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4BB" w:rsidRPr="002554BB" w:rsidRDefault="002554BB" w:rsidP="002554BB">
      <w:pPr>
        <w:jc w:val="both"/>
        <w:rPr>
          <w:rFonts w:eastAsia="Calibri"/>
          <w:b/>
          <w:sz w:val="28"/>
          <w:szCs w:val="28"/>
          <w:lang w:eastAsia="ar-SA"/>
        </w:rPr>
      </w:pPr>
      <w:bookmarkStart w:id="0" w:name="_Toc288410650"/>
      <w:bookmarkStart w:id="1" w:name="_Toc288410714"/>
      <w:bookmarkStart w:id="2" w:name="_Toc288394055"/>
    </w:p>
    <w:p w:rsidR="002554BB" w:rsidRPr="002554BB" w:rsidRDefault="002828DA" w:rsidP="002554BB">
      <w:pPr>
        <w:jc w:val="center"/>
        <w:rPr>
          <w:rFonts w:eastAsia="Calibri"/>
          <w:b/>
          <w:sz w:val="28"/>
          <w:szCs w:val="28"/>
          <w:lang w:eastAsia="ar-SA"/>
        </w:rPr>
      </w:pPr>
      <w:r w:rsidRPr="002828DA">
        <w:rPr>
          <w:rFonts w:eastAsia="Calibri"/>
          <w:b/>
          <w:noProof/>
          <w:sz w:val="28"/>
          <w:szCs w:val="28"/>
        </w:rPr>
        <w:drawing>
          <wp:inline distT="0" distB="0" distL="0" distR="0" wp14:anchorId="7706AB32" wp14:editId="55E293C6">
            <wp:extent cx="6709850" cy="5505450"/>
            <wp:effectExtent l="0" t="0" r="0" b="0"/>
            <wp:docPr id="11" name="Рисунок 11" descr="C:\Users\1\Desktop\Сайт\9978dec6-889d-456b-aa7e-7eda94997e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айт\9978dec6-889d-456b-aa7e-7eda94997e0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8965" cy="5521134"/>
                    </a:xfrm>
                    <a:prstGeom prst="rect">
                      <a:avLst/>
                    </a:prstGeom>
                    <a:noFill/>
                    <a:ln>
                      <a:noFill/>
                    </a:ln>
                  </pic:spPr>
                </pic:pic>
              </a:graphicData>
            </a:graphic>
          </wp:inline>
        </w:drawing>
      </w:r>
    </w:p>
    <w:p w:rsidR="002554BB" w:rsidRPr="002554BB" w:rsidRDefault="002554BB" w:rsidP="002554BB">
      <w:pPr>
        <w:jc w:val="both"/>
        <w:rPr>
          <w:rFonts w:eastAsia="Calibri"/>
          <w:b/>
          <w:sz w:val="32"/>
          <w:szCs w:val="32"/>
          <w:lang w:eastAsia="ar-SA"/>
        </w:rPr>
      </w:pPr>
    </w:p>
    <w:p w:rsidR="002554BB" w:rsidRPr="002554BB" w:rsidRDefault="002554BB" w:rsidP="002554BB">
      <w:pPr>
        <w:jc w:val="center"/>
        <w:rPr>
          <w:rFonts w:eastAsia="Calibri"/>
          <w:b/>
          <w:sz w:val="28"/>
          <w:szCs w:val="28"/>
          <w:lang w:eastAsia="ar-SA"/>
        </w:rPr>
      </w:pPr>
    </w:p>
    <w:p w:rsidR="002554BB" w:rsidRDefault="002554BB"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554BB">
      <w:pPr>
        <w:jc w:val="center"/>
        <w:rPr>
          <w:rFonts w:eastAsia="Calibri"/>
          <w:b/>
          <w:sz w:val="28"/>
          <w:szCs w:val="28"/>
          <w:lang w:eastAsia="ar-SA"/>
        </w:rPr>
      </w:pPr>
    </w:p>
    <w:p w:rsidR="002828DA" w:rsidRDefault="002828DA" w:rsidP="002828DA">
      <w:pPr>
        <w:rPr>
          <w:rFonts w:eastAsia="Calibri"/>
          <w:b/>
          <w:sz w:val="28"/>
          <w:szCs w:val="28"/>
          <w:lang w:eastAsia="ar-SA"/>
        </w:rPr>
      </w:pPr>
    </w:p>
    <w:p w:rsidR="002828DA" w:rsidRDefault="002828DA" w:rsidP="002828DA">
      <w:pPr>
        <w:rPr>
          <w:rFonts w:eastAsia="Calibri"/>
          <w:b/>
          <w:sz w:val="28"/>
          <w:szCs w:val="28"/>
          <w:lang w:eastAsia="ar-SA"/>
        </w:rPr>
      </w:pPr>
    </w:p>
    <w:p w:rsidR="002828DA" w:rsidRDefault="002828DA" w:rsidP="002828DA">
      <w:pPr>
        <w:rPr>
          <w:rFonts w:eastAsia="Calibri"/>
          <w:b/>
          <w:sz w:val="28"/>
          <w:szCs w:val="28"/>
          <w:lang w:eastAsia="ar-SA"/>
        </w:rPr>
      </w:pPr>
    </w:p>
    <w:p w:rsidR="002828DA" w:rsidRDefault="002828DA" w:rsidP="002828DA">
      <w:pPr>
        <w:rPr>
          <w:rFonts w:eastAsia="Calibri"/>
          <w:b/>
          <w:sz w:val="28"/>
          <w:szCs w:val="28"/>
          <w:lang w:eastAsia="ar-SA"/>
        </w:rPr>
      </w:pPr>
    </w:p>
    <w:p w:rsidR="002828DA" w:rsidRDefault="002828DA" w:rsidP="002828DA">
      <w:pPr>
        <w:rPr>
          <w:rFonts w:eastAsia="Calibri"/>
          <w:b/>
          <w:sz w:val="28"/>
          <w:szCs w:val="28"/>
          <w:lang w:eastAsia="ar-SA"/>
        </w:rPr>
      </w:pPr>
    </w:p>
    <w:p w:rsidR="002554BB" w:rsidRDefault="002828DA" w:rsidP="002828DA">
      <w:pPr>
        <w:rPr>
          <w:rFonts w:eastAsia="Calibri"/>
          <w:b/>
          <w:lang w:eastAsia="ar-SA"/>
        </w:rPr>
      </w:pPr>
      <w:r>
        <w:rPr>
          <w:rFonts w:eastAsia="Calibri"/>
          <w:b/>
          <w:sz w:val="28"/>
          <w:szCs w:val="28"/>
          <w:lang w:eastAsia="ar-SA"/>
        </w:rPr>
        <w:t xml:space="preserve">  </w:t>
      </w:r>
      <w:r w:rsidR="00135405">
        <w:rPr>
          <w:rFonts w:eastAsia="Calibri"/>
          <w:b/>
          <w:sz w:val="28"/>
          <w:szCs w:val="28"/>
          <w:lang w:eastAsia="ar-SA"/>
        </w:rPr>
        <w:t xml:space="preserve"> </w:t>
      </w:r>
      <w:bookmarkStart w:id="3" w:name="_GoBack"/>
      <w:bookmarkEnd w:id="3"/>
      <w:r w:rsidR="002554BB" w:rsidRPr="002554BB">
        <w:rPr>
          <w:rFonts w:eastAsia="Calibri"/>
          <w:b/>
          <w:lang w:eastAsia="ar-SA"/>
        </w:rPr>
        <w:t>СОДЕРЖАНИЕ:</w:t>
      </w:r>
    </w:p>
    <w:p w:rsidR="002554BB" w:rsidRPr="002554BB" w:rsidRDefault="002554BB" w:rsidP="002554BB">
      <w:pPr>
        <w:rPr>
          <w:rFonts w:eastAsia="Calibri"/>
          <w:b/>
          <w:lang w:eastAsia="ar-SA"/>
        </w:rPr>
      </w:pPr>
      <w:r w:rsidRPr="00120655">
        <w:rPr>
          <w:rFonts w:eastAsia="Calibri"/>
          <w:b/>
          <w:lang w:eastAsia="ar-SA"/>
        </w:rPr>
        <w:t>Общие положения</w:t>
      </w:r>
    </w:p>
    <w:p w:rsidR="002554BB" w:rsidRPr="002554BB" w:rsidRDefault="002554BB" w:rsidP="002554BB">
      <w:pPr>
        <w:jc w:val="both"/>
        <w:rPr>
          <w:rFonts w:eastAsia="Calibri"/>
          <w:b/>
          <w:lang w:eastAsia="ar-SA"/>
        </w:rPr>
      </w:pPr>
      <w:r w:rsidRPr="002554BB">
        <w:rPr>
          <w:rFonts w:eastAsia="Calibri"/>
          <w:b/>
          <w:lang w:eastAsia="ar-SA"/>
        </w:rPr>
        <w:t xml:space="preserve">1.Целевой раздел. </w:t>
      </w:r>
    </w:p>
    <w:p w:rsidR="002554BB" w:rsidRPr="002554BB" w:rsidRDefault="002554BB" w:rsidP="002554BB">
      <w:pPr>
        <w:jc w:val="both"/>
        <w:rPr>
          <w:rFonts w:eastAsia="Calibri"/>
          <w:b/>
          <w:lang w:eastAsia="ar-SA"/>
        </w:rPr>
      </w:pPr>
      <w:r w:rsidRPr="002554BB">
        <w:rPr>
          <w:rFonts w:eastAsia="Calibri"/>
          <w:lang w:eastAsia="ar-SA"/>
        </w:rPr>
        <w:t>1.1. Пояснительная записка.</w:t>
      </w:r>
    </w:p>
    <w:p w:rsidR="002554BB" w:rsidRDefault="002554BB" w:rsidP="002554BB">
      <w:pPr>
        <w:jc w:val="both"/>
        <w:rPr>
          <w:rFonts w:eastAsia="Calibri"/>
          <w:lang w:eastAsia="ar-SA"/>
        </w:rPr>
      </w:pPr>
      <w:r w:rsidRPr="002554BB">
        <w:rPr>
          <w:rFonts w:eastAsia="Calibri"/>
          <w:lang w:eastAsia="ar-SA"/>
        </w:rPr>
        <w:t xml:space="preserve">1.2.Планируемые результаты освоения обучающимися основной образовательной программы основного общего образования. </w:t>
      </w:r>
    </w:p>
    <w:p w:rsidR="00875926" w:rsidRPr="00875926" w:rsidRDefault="006C3809" w:rsidP="00875926">
      <w:pPr>
        <w:pStyle w:val="22"/>
        <w:rPr>
          <w:rFonts w:ascii="Times New Roman" w:eastAsiaTheme="minorEastAsia" w:hAnsi="Times New Roman"/>
          <w:b w:val="0"/>
          <w:noProof/>
          <w:lang w:eastAsia="ja-JP"/>
        </w:rPr>
      </w:pPr>
      <w:r>
        <w:rPr>
          <w:rFonts w:ascii="Times New Roman" w:hAnsi="Times New Roman"/>
          <w:b w:val="0"/>
          <w:noProof/>
        </w:rPr>
        <w:t xml:space="preserve">1.2.1.            </w:t>
      </w:r>
      <w:r w:rsidR="00875926" w:rsidRPr="00875926">
        <w:rPr>
          <w:rFonts w:ascii="Times New Roman" w:hAnsi="Times New Roman"/>
          <w:b w:val="0"/>
          <w:noProof/>
        </w:rPr>
        <w:t>Формирование универсальных учебных действий</w:t>
      </w:r>
    </w:p>
    <w:p w:rsidR="00875926" w:rsidRPr="00875926" w:rsidRDefault="00875926" w:rsidP="00875926">
      <w:pPr>
        <w:pStyle w:val="22"/>
        <w:rPr>
          <w:rFonts w:ascii="Times New Roman" w:eastAsiaTheme="minorEastAsia" w:hAnsi="Times New Roman"/>
          <w:b w:val="0"/>
          <w:noProof/>
          <w:lang w:eastAsia="ja-JP"/>
        </w:rPr>
      </w:pPr>
      <w:r w:rsidRPr="00875926">
        <w:rPr>
          <w:rFonts w:ascii="Times New Roman" w:hAnsi="Times New Roman"/>
          <w:b w:val="0"/>
          <w:bCs/>
          <w:noProof/>
        </w:rPr>
        <w:t>1.2.1.1.</w:t>
      </w:r>
      <w:r w:rsidRPr="00875926">
        <w:rPr>
          <w:rFonts w:ascii="Times New Roman" w:eastAsiaTheme="minorEastAsia" w:hAnsi="Times New Roman"/>
          <w:b w:val="0"/>
          <w:noProof/>
          <w:lang w:eastAsia="ja-JP"/>
        </w:rPr>
        <w:tab/>
      </w:r>
      <w:r w:rsidRPr="00875926">
        <w:rPr>
          <w:rFonts w:ascii="Times New Roman" w:hAnsi="Times New Roman"/>
          <w:b w:val="0"/>
          <w:noProof/>
        </w:rPr>
        <w:t xml:space="preserve">Чтение. Работа с текстом </w:t>
      </w:r>
      <w:r w:rsidRPr="00875926">
        <w:rPr>
          <w:rFonts w:ascii="Times New Roman" w:hAnsi="Times New Roman"/>
          <w:b w:val="0"/>
          <w:bCs/>
          <w:noProof/>
        </w:rPr>
        <w:t>(метапредметные результаты)</w:t>
      </w:r>
    </w:p>
    <w:p w:rsidR="00875926" w:rsidRPr="00875926" w:rsidRDefault="00875926" w:rsidP="00875926">
      <w:pPr>
        <w:pStyle w:val="22"/>
        <w:rPr>
          <w:rFonts w:ascii="Times New Roman" w:eastAsiaTheme="minorEastAsia" w:hAnsi="Times New Roman"/>
          <w:b w:val="0"/>
          <w:noProof/>
          <w:lang w:eastAsia="ja-JP"/>
        </w:rPr>
      </w:pPr>
      <w:r w:rsidRPr="00875926">
        <w:rPr>
          <w:rFonts w:ascii="Times New Roman" w:hAnsi="Times New Roman"/>
          <w:b w:val="0"/>
          <w:bCs/>
          <w:noProof/>
        </w:rPr>
        <w:t>1.2.1.2.</w:t>
      </w:r>
      <w:r w:rsidRPr="00875926">
        <w:rPr>
          <w:rFonts w:ascii="Times New Roman" w:eastAsiaTheme="minorEastAsia" w:hAnsi="Times New Roman"/>
          <w:b w:val="0"/>
          <w:noProof/>
          <w:lang w:eastAsia="ja-JP"/>
        </w:rPr>
        <w:tab/>
      </w:r>
      <w:r w:rsidRPr="00875926">
        <w:rPr>
          <w:rFonts w:ascii="Times New Roman" w:hAnsi="Times New Roman"/>
          <w:b w:val="0"/>
          <w:noProof/>
        </w:rPr>
        <w:t>Формирование ИКТ­компетентности обучающихся (метапредметные результаты)</w:t>
      </w:r>
    </w:p>
    <w:p w:rsidR="00875926" w:rsidRPr="00875926" w:rsidRDefault="00875926" w:rsidP="00875926">
      <w:pPr>
        <w:pStyle w:val="22"/>
        <w:rPr>
          <w:rFonts w:ascii="Times New Roman" w:eastAsiaTheme="minorEastAsia" w:hAnsi="Times New Roman"/>
          <w:b w:val="0"/>
          <w:noProof/>
          <w:lang w:eastAsia="ja-JP"/>
        </w:rPr>
      </w:pPr>
      <w:r w:rsidRPr="00875926">
        <w:rPr>
          <w:rFonts w:ascii="Times New Roman" w:hAnsi="Times New Roman"/>
          <w:b w:val="0"/>
          <w:bCs/>
          <w:noProof/>
        </w:rPr>
        <w:t>1.2.2.</w:t>
      </w:r>
      <w:r w:rsidRPr="00875926">
        <w:rPr>
          <w:rFonts w:ascii="Times New Roman" w:eastAsiaTheme="minorEastAsia" w:hAnsi="Times New Roman"/>
          <w:b w:val="0"/>
          <w:noProof/>
          <w:lang w:eastAsia="ja-JP"/>
        </w:rPr>
        <w:tab/>
      </w:r>
      <w:r w:rsidRPr="00875926">
        <w:rPr>
          <w:rFonts w:ascii="Times New Roman" w:hAnsi="Times New Roman"/>
          <w:b w:val="0"/>
          <w:noProof/>
        </w:rPr>
        <w:t>Русский язык</w:t>
      </w:r>
    </w:p>
    <w:p w:rsidR="00875926" w:rsidRPr="00875926" w:rsidRDefault="00875926" w:rsidP="00875926">
      <w:pPr>
        <w:pStyle w:val="22"/>
        <w:rPr>
          <w:rFonts w:ascii="Times New Roman" w:hAnsi="Times New Roman"/>
          <w:b w:val="0"/>
          <w:noProof/>
        </w:rPr>
      </w:pPr>
      <w:r w:rsidRPr="00875926">
        <w:rPr>
          <w:rFonts w:ascii="Times New Roman" w:hAnsi="Times New Roman"/>
          <w:b w:val="0"/>
          <w:bCs/>
          <w:noProof/>
        </w:rPr>
        <w:t>1.2.3.</w:t>
      </w:r>
      <w:r w:rsidRPr="00875926">
        <w:rPr>
          <w:rFonts w:ascii="Times New Roman" w:eastAsiaTheme="minorEastAsia" w:hAnsi="Times New Roman"/>
          <w:b w:val="0"/>
          <w:noProof/>
          <w:lang w:eastAsia="ja-JP"/>
        </w:rPr>
        <w:tab/>
      </w:r>
      <w:r w:rsidRPr="00875926">
        <w:rPr>
          <w:rFonts w:ascii="Times New Roman" w:hAnsi="Times New Roman"/>
          <w:b w:val="0"/>
          <w:noProof/>
        </w:rPr>
        <w:t>Литературное чтение</w:t>
      </w:r>
    </w:p>
    <w:p w:rsidR="006C3809" w:rsidRDefault="00875926" w:rsidP="006C3809">
      <w:pPr>
        <w:rPr>
          <w:rFonts w:eastAsiaTheme="minorEastAsia"/>
        </w:rPr>
      </w:pPr>
      <w:r w:rsidRPr="00875926">
        <w:rPr>
          <w:rFonts w:eastAsiaTheme="minorEastAsia"/>
        </w:rPr>
        <w:t xml:space="preserve">1.2.4.           Родной язык </w:t>
      </w:r>
      <w:r w:rsidR="006C3809">
        <w:rPr>
          <w:rFonts w:eastAsiaTheme="minorEastAsia"/>
        </w:rPr>
        <w:t xml:space="preserve">и литературное чтение на родном </w:t>
      </w:r>
      <w:r w:rsidRPr="00875926">
        <w:rPr>
          <w:rFonts w:eastAsiaTheme="minorEastAsia"/>
        </w:rPr>
        <w:t>языке</w:t>
      </w:r>
    </w:p>
    <w:p w:rsidR="00875926" w:rsidRPr="00875926" w:rsidRDefault="00875926" w:rsidP="006C3809">
      <w:pPr>
        <w:rPr>
          <w:rFonts w:eastAsiaTheme="minorEastAsia"/>
          <w:noProof/>
          <w:lang w:eastAsia="ja-JP"/>
        </w:rPr>
      </w:pPr>
      <w:r w:rsidRPr="00875926">
        <w:rPr>
          <w:bCs/>
          <w:noProof/>
        </w:rPr>
        <w:t>1.2.5.</w:t>
      </w:r>
      <w:r w:rsidRPr="00875926">
        <w:rPr>
          <w:rFonts w:eastAsiaTheme="minorEastAsia"/>
          <w:noProof/>
          <w:lang w:eastAsia="ja-JP"/>
        </w:rPr>
        <w:tab/>
      </w:r>
      <w:r w:rsidRPr="00875926">
        <w:rPr>
          <w:noProof/>
        </w:rPr>
        <w:t>Иностранный язык (английский,немецкий)</w:t>
      </w:r>
      <w:r w:rsidRPr="00875926">
        <w:rPr>
          <w:noProof/>
        </w:rPr>
        <w:tab/>
      </w:r>
    </w:p>
    <w:p w:rsidR="00875926" w:rsidRPr="00875926" w:rsidRDefault="00875926" w:rsidP="00875926">
      <w:pPr>
        <w:pStyle w:val="22"/>
        <w:rPr>
          <w:rFonts w:ascii="Times New Roman" w:eastAsiaTheme="minorEastAsia" w:hAnsi="Times New Roman"/>
          <w:b w:val="0"/>
          <w:noProof/>
          <w:lang w:eastAsia="ja-JP"/>
        </w:rPr>
      </w:pPr>
      <w:r w:rsidRPr="00875926">
        <w:rPr>
          <w:rFonts w:ascii="Times New Roman" w:hAnsi="Times New Roman"/>
          <w:b w:val="0"/>
          <w:bCs/>
          <w:noProof/>
        </w:rPr>
        <w:t>1.2.6.</w:t>
      </w:r>
      <w:r w:rsidRPr="00875926">
        <w:rPr>
          <w:rFonts w:ascii="Times New Roman" w:eastAsiaTheme="minorEastAsia" w:hAnsi="Times New Roman"/>
          <w:b w:val="0"/>
          <w:noProof/>
          <w:lang w:eastAsia="ja-JP"/>
        </w:rPr>
        <w:tab/>
      </w:r>
      <w:r w:rsidRPr="00875926">
        <w:rPr>
          <w:rFonts w:ascii="Times New Roman" w:hAnsi="Times New Roman"/>
          <w:b w:val="0"/>
          <w:noProof/>
        </w:rPr>
        <w:t>Математика и информатика</w:t>
      </w:r>
    </w:p>
    <w:p w:rsidR="00875926" w:rsidRPr="00875926" w:rsidRDefault="00875926" w:rsidP="00875926">
      <w:pPr>
        <w:pStyle w:val="22"/>
        <w:rPr>
          <w:rFonts w:ascii="Times New Roman" w:eastAsiaTheme="minorEastAsia" w:hAnsi="Times New Roman"/>
          <w:b w:val="0"/>
          <w:noProof/>
          <w:lang w:eastAsia="ja-JP"/>
        </w:rPr>
      </w:pPr>
      <w:r w:rsidRPr="00875926">
        <w:rPr>
          <w:rFonts w:ascii="Times New Roman" w:hAnsi="Times New Roman"/>
          <w:b w:val="0"/>
          <w:bCs/>
          <w:noProof/>
        </w:rPr>
        <w:t>1.2.7.</w:t>
      </w:r>
      <w:r w:rsidRPr="00875926">
        <w:rPr>
          <w:rFonts w:ascii="Times New Roman" w:eastAsiaTheme="minorEastAsia" w:hAnsi="Times New Roman"/>
          <w:b w:val="0"/>
          <w:noProof/>
          <w:lang w:eastAsia="ja-JP"/>
        </w:rPr>
        <w:tab/>
      </w:r>
      <w:r w:rsidRPr="00875926">
        <w:rPr>
          <w:rFonts w:ascii="Times New Roman" w:hAnsi="Times New Roman"/>
          <w:b w:val="0"/>
          <w:noProof/>
        </w:rPr>
        <w:t>Основы религиозных культур и светской этики</w:t>
      </w:r>
    </w:p>
    <w:p w:rsidR="00875926" w:rsidRPr="00875926" w:rsidRDefault="00875926" w:rsidP="00875926">
      <w:pPr>
        <w:pStyle w:val="22"/>
        <w:rPr>
          <w:rFonts w:ascii="Times New Roman" w:eastAsiaTheme="minorEastAsia" w:hAnsi="Times New Roman"/>
          <w:b w:val="0"/>
          <w:noProof/>
          <w:lang w:eastAsia="ja-JP"/>
        </w:rPr>
      </w:pPr>
      <w:r w:rsidRPr="00875926">
        <w:rPr>
          <w:rFonts w:ascii="Times New Roman" w:hAnsi="Times New Roman"/>
          <w:b w:val="0"/>
          <w:bCs/>
          <w:noProof/>
        </w:rPr>
        <w:t>1.2.8.</w:t>
      </w:r>
      <w:r w:rsidRPr="00875926">
        <w:rPr>
          <w:rFonts w:ascii="Times New Roman" w:eastAsiaTheme="minorEastAsia" w:hAnsi="Times New Roman"/>
          <w:b w:val="0"/>
          <w:noProof/>
          <w:lang w:eastAsia="ja-JP"/>
        </w:rPr>
        <w:tab/>
      </w:r>
      <w:r w:rsidRPr="00875926">
        <w:rPr>
          <w:rFonts w:ascii="Times New Roman" w:hAnsi="Times New Roman"/>
          <w:b w:val="0"/>
          <w:noProof/>
        </w:rPr>
        <w:t>Окружающий мир</w:t>
      </w:r>
    </w:p>
    <w:p w:rsidR="006C3809" w:rsidRDefault="00875926" w:rsidP="00875926">
      <w:pPr>
        <w:pStyle w:val="22"/>
        <w:rPr>
          <w:rFonts w:ascii="Times New Roman" w:hAnsi="Times New Roman"/>
          <w:b w:val="0"/>
          <w:noProof/>
        </w:rPr>
      </w:pPr>
      <w:r w:rsidRPr="00875926">
        <w:rPr>
          <w:rFonts w:ascii="Times New Roman" w:hAnsi="Times New Roman"/>
          <w:b w:val="0"/>
          <w:bCs/>
          <w:noProof/>
        </w:rPr>
        <w:t>1.2.9.</w:t>
      </w:r>
      <w:r w:rsidRPr="00875926">
        <w:rPr>
          <w:rFonts w:ascii="Times New Roman" w:eastAsiaTheme="minorEastAsia" w:hAnsi="Times New Roman"/>
          <w:b w:val="0"/>
          <w:noProof/>
          <w:lang w:eastAsia="ja-JP"/>
        </w:rPr>
        <w:tab/>
      </w:r>
      <w:r w:rsidRPr="00875926">
        <w:rPr>
          <w:rFonts w:ascii="Times New Roman" w:hAnsi="Times New Roman"/>
          <w:b w:val="0"/>
          <w:noProof/>
        </w:rPr>
        <w:t>Изобразительное искусство</w:t>
      </w:r>
    </w:p>
    <w:p w:rsidR="00875926" w:rsidRPr="00875926" w:rsidRDefault="00875926" w:rsidP="00875926">
      <w:pPr>
        <w:pStyle w:val="22"/>
        <w:rPr>
          <w:rFonts w:ascii="Times New Roman" w:eastAsiaTheme="minorEastAsia" w:hAnsi="Times New Roman"/>
          <w:b w:val="0"/>
          <w:noProof/>
          <w:lang w:eastAsia="ja-JP"/>
        </w:rPr>
      </w:pPr>
      <w:r w:rsidRPr="00875926">
        <w:rPr>
          <w:rFonts w:ascii="Times New Roman" w:hAnsi="Times New Roman"/>
          <w:b w:val="0"/>
          <w:bCs/>
          <w:noProof/>
        </w:rPr>
        <w:t>1.2.11.</w:t>
      </w:r>
      <w:r w:rsidRPr="00875926">
        <w:rPr>
          <w:rFonts w:ascii="Times New Roman" w:eastAsiaTheme="minorEastAsia" w:hAnsi="Times New Roman"/>
          <w:b w:val="0"/>
          <w:noProof/>
          <w:lang w:eastAsia="ja-JP"/>
        </w:rPr>
        <w:tab/>
      </w:r>
      <w:r w:rsidRPr="00875926">
        <w:rPr>
          <w:rFonts w:ascii="Times New Roman" w:hAnsi="Times New Roman"/>
          <w:b w:val="0"/>
          <w:noProof/>
        </w:rPr>
        <w:t>Музыка</w:t>
      </w:r>
    </w:p>
    <w:p w:rsidR="00875926" w:rsidRPr="00853F46" w:rsidRDefault="00875926" w:rsidP="00875926">
      <w:pPr>
        <w:pStyle w:val="22"/>
        <w:rPr>
          <w:rFonts w:asciiTheme="minorHAnsi" w:eastAsiaTheme="minorEastAsia" w:hAnsiTheme="minorHAnsi" w:cstheme="minorBidi"/>
          <w:noProof/>
          <w:lang w:eastAsia="ja-JP"/>
        </w:rPr>
      </w:pPr>
      <w:r w:rsidRPr="00875926">
        <w:rPr>
          <w:rFonts w:ascii="Times New Roman" w:hAnsi="Times New Roman"/>
          <w:b w:val="0"/>
          <w:bCs/>
          <w:noProof/>
        </w:rPr>
        <w:t>1.2.10.</w:t>
      </w:r>
      <w:r w:rsidRPr="00875926">
        <w:rPr>
          <w:rFonts w:ascii="Times New Roman" w:eastAsiaTheme="minorEastAsia" w:hAnsi="Times New Roman"/>
          <w:b w:val="0"/>
          <w:noProof/>
          <w:lang w:eastAsia="ja-JP"/>
        </w:rPr>
        <w:tab/>
      </w:r>
      <w:r w:rsidRPr="00875926">
        <w:rPr>
          <w:rFonts w:ascii="Times New Roman" w:hAnsi="Times New Roman"/>
          <w:b w:val="0"/>
          <w:noProof/>
        </w:rPr>
        <w:t>Технология</w:t>
      </w:r>
    </w:p>
    <w:p w:rsidR="00875926" w:rsidRPr="002554BB" w:rsidRDefault="00875926" w:rsidP="00875926">
      <w:pPr>
        <w:jc w:val="both"/>
        <w:rPr>
          <w:rFonts w:eastAsia="Calibri"/>
          <w:lang w:eastAsia="ar-SA"/>
        </w:rPr>
      </w:pPr>
      <w:r w:rsidRPr="00853F46">
        <w:rPr>
          <w:bCs/>
          <w:noProof/>
        </w:rPr>
        <w:t>1.2.1</w:t>
      </w:r>
      <w:r>
        <w:rPr>
          <w:bCs/>
          <w:noProof/>
        </w:rPr>
        <w:t>2</w:t>
      </w:r>
      <w:r w:rsidRPr="00853F46">
        <w:rPr>
          <w:bCs/>
          <w:noProof/>
        </w:rPr>
        <w:t>.</w:t>
      </w:r>
      <w:r w:rsidRPr="00853F46">
        <w:rPr>
          <w:rFonts w:asciiTheme="minorHAnsi" w:eastAsiaTheme="minorEastAsia" w:hAnsiTheme="minorHAnsi" w:cstheme="minorBidi"/>
          <w:noProof/>
          <w:lang w:eastAsia="ja-JP"/>
        </w:rPr>
        <w:tab/>
      </w:r>
      <w:r w:rsidRPr="00853F46">
        <w:rPr>
          <w:noProof/>
        </w:rPr>
        <w:t>Физическая культура</w:t>
      </w:r>
    </w:p>
    <w:p w:rsidR="002554BB" w:rsidRPr="002554BB" w:rsidRDefault="002554BB" w:rsidP="002554BB">
      <w:pPr>
        <w:jc w:val="both"/>
        <w:rPr>
          <w:rFonts w:eastAsia="Calibri"/>
          <w:lang w:eastAsia="ar-SA"/>
        </w:rPr>
      </w:pPr>
      <w:r w:rsidRPr="002554BB">
        <w:rPr>
          <w:rFonts w:eastAsia="Calibri"/>
          <w:lang w:eastAsia="ar-SA"/>
        </w:rPr>
        <w:t>1.3. Система оценки достижения планируемых результатов освоения основной образовательной программы основного общего образования.</w:t>
      </w:r>
    </w:p>
    <w:p w:rsidR="002554BB" w:rsidRPr="002554BB" w:rsidRDefault="002554BB" w:rsidP="002554BB">
      <w:pPr>
        <w:jc w:val="both"/>
        <w:rPr>
          <w:rFonts w:eastAsia="Calibri"/>
          <w:lang w:eastAsia="ar-SA"/>
        </w:rPr>
      </w:pPr>
    </w:p>
    <w:p w:rsidR="002554BB" w:rsidRPr="002554BB" w:rsidRDefault="002554BB" w:rsidP="002554BB">
      <w:pPr>
        <w:jc w:val="both"/>
        <w:rPr>
          <w:rFonts w:eastAsia="Calibri"/>
          <w:b/>
          <w:lang w:eastAsia="ar-SA"/>
        </w:rPr>
      </w:pPr>
      <w:r w:rsidRPr="002554BB">
        <w:rPr>
          <w:rFonts w:eastAsia="Calibri"/>
          <w:b/>
          <w:lang w:eastAsia="ar-SA"/>
        </w:rPr>
        <w:t>2. Содержательный раздел</w:t>
      </w:r>
    </w:p>
    <w:p w:rsidR="002554BB" w:rsidRPr="002554BB" w:rsidRDefault="002554BB" w:rsidP="002554BB">
      <w:pPr>
        <w:jc w:val="both"/>
        <w:rPr>
          <w:rFonts w:eastAsia="Calibri"/>
          <w:lang w:eastAsia="ar-SA"/>
        </w:rPr>
      </w:pPr>
    </w:p>
    <w:p w:rsidR="002554BB" w:rsidRPr="002554BB" w:rsidRDefault="002554BB" w:rsidP="002554BB">
      <w:pPr>
        <w:jc w:val="both"/>
        <w:rPr>
          <w:rFonts w:eastAsia="Calibri"/>
          <w:lang w:eastAsia="ar-SA"/>
        </w:rPr>
      </w:pPr>
      <w:r w:rsidRPr="002554BB">
        <w:rPr>
          <w:rFonts w:eastAsia="Calibri"/>
          <w:lang w:eastAsia="ar-SA"/>
        </w:rPr>
        <w:t>2.1. Программа формирования универсальных учебных действий у обучающихся на ступени начального общего образования.</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noProof/>
        </w:rPr>
        <w:t>2.2.</w:t>
      </w:r>
      <w:r w:rsidRPr="00120655">
        <w:rPr>
          <w:rFonts w:asciiTheme="minorHAnsi" w:eastAsiaTheme="minorEastAsia" w:hAnsiTheme="minorHAnsi" w:cstheme="minorBidi"/>
          <w:b w:val="0"/>
          <w:noProof/>
          <w:lang w:eastAsia="ja-JP"/>
        </w:rPr>
        <w:tab/>
      </w:r>
      <w:r w:rsidRPr="00120655">
        <w:rPr>
          <w:b w:val="0"/>
          <w:noProof/>
        </w:rPr>
        <w:t>Программы отдельных учебных предметов, курсов</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bCs/>
          <w:noProof/>
        </w:rPr>
        <w:t>2.2.1.</w:t>
      </w:r>
      <w:r w:rsidRPr="00120655">
        <w:rPr>
          <w:rFonts w:asciiTheme="minorHAnsi" w:eastAsiaTheme="minorEastAsia" w:hAnsiTheme="minorHAnsi" w:cstheme="minorBidi"/>
          <w:b w:val="0"/>
          <w:noProof/>
          <w:lang w:eastAsia="ja-JP"/>
        </w:rPr>
        <w:tab/>
      </w:r>
      <w:r w:rsidRPr="00120655">
        <w:rPr>
          <w:b w:val="0"/>
          <w:noProof/>
        </w:rPr>
        <w:t>Общие положения</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bCs/>
          <w:noProof/>
        </w:rPr>
        <w:t>2.2.2.</w:t>
      </w:r>
      <w:r w:rsidRPr="00120655">
        <w:rPr>
          <w:rFonts w:asciiTheme="minorHAnsi" w:eastAsiaTheme="minorEastAsia" w:hAnsiTheme="minorHAnsi" w:cstheme="minorBidi"/>
          <w:b w:val="0"/>
          <w:noProof/>
          <w:lang w:eastAsia="ja-JP"/>
        </w:rPr>
        <w:tab/>
      </w:r>
      <w:r w:rsidRPr="00120655">
        <w:rPr>
          <w:b w:val="0"/>
          <w:noProof/>
        </w:rPr>
        <w:t>Основное содержание учебных предметов</w:t>
      </w:r>
    </w:p>
    <w:p w:rsidR="006C3809" w:rsidRPr="00120655" w:rsidRDefault="006C3809" w:rsidP="006C3809">
      <w:pPr>
        <w:pStyle w:val="22"/>
        <w:rPr>
          <w:b w:val="0"/>
          <w:noProof/>
        </w:rPr>
      </w:pPr>
      <w:r w:rsidRPr="00120655">
        <w:rPr>
          <w:b w:val="0"/>
          <w:noProof/>
        </w:rPr>
        <w:t>2.2.2.1.</w:t>
      </w:r>
      <w:r w:rsidRPr="00120655">
        <w:rPr>
          <w:rFonts w:asciiTheme="minorHAnsi" w:eastAsiaTheme="minorEastAsia" w:hAnsiTheme="minorHAnsi" w:cstheme="minorBidi"/>
          <w:b w:val="0"/>
          <w:noProof/>
          <w:lang w:eastAsia="ja-JP"/>
        </w:rPr>
        <w:tab/>
      </w:r>
      <w:r w:rsidRPr="00120655">
        <w:rPr>
          <w:b w:val="0"/>
          <w:noProof/>
        </w:rPr>
        <w:t>Русский язык</w:t>
      </w:r>
    </w:p>
    <w:p w:rsidR="006C3809" w:rsidRPr="00120655" w:rsidRDefault="006C3809" w:rsidP="006C3809">
      <w:pPr>
        <w:rPr>
          <w:rFonts w:eastAsiaTheme="minorEastAsia"/>
        </w:rPr>
      </w:pPr>
      <w:r w:rsidRPr="00120655">
        <w:rPr>
          <w:rFonts w:eastAsiaTheme="minorEastAsia"/>
        </w:rPr>
        <w:t>2.2.2.2.        Родной язык</w:t>
      </w:r>
    </w:p>
    <w:p w:rsidR="006C3809" w:rsidRPr="00120655" w:rsidRDefault="006C3809" w:rsidP="006C3809">
      <w:pPr>
        <w:pStyle w:val="22"/>
        <w:rPr>
          <w:b w:val="0"/>
          <w:noProof/>
        </w:rPr>
      </w:pPr>
      <w:r w:rsidRPr="00120655">
        <w:rPr>
          <w:b w:val="0"/>
          <w:noProof/>
        </w:rPr>
        <w:t>2.2.2.3.</w:t>
      </w:r>
      <w:r w:rsidRPr="00120655">
        <w:rPr>
          <w:rFonts w:asciiTheme="minorHAnsi" w:eastAsiaTheme="minorEastAsia" w:hAnsiTheme="minorHAnsi" w:cstheme="minorBidi"/>
          <w:b w:val="0"/>
          <w:noProof/>
          <w:lang w:eastAsia="ja-JP"/>
        </w:rPr>
        <w:tab/>
      </w:r>
      <w:r w:rsidRPr="00120655">
        <w:rPr>
          <w:b w:val="0"/>
          <w:noProof/>
        </w:rPr>
        <w:t>Литературное чтение</w:t>
      </w:r>
    </w:p>
    <w:p w:rsidR="006C3809" w:rsidRPr="00120655" w:rsidRDefault="006C3809" w:rsidP="006C3809">
      <w:pPr>
        <w:rPr>
          <w:rFonts w:eastAsiaTheme="minorEastAsia"/>
        </w:rPr>
      </w:pPr>
      <w:r w:rsidRPr="00120655">
        <w:rPr>
          <w:rFonts w:eastAsiaTheme="minorEastAsia"/>
        </w:rPr>
        <w:t>2.2.2.4.        Литературное чтение на родном языке</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noProof/>
        </w:rPr>
        <w:t>2.2.2.5.</w:t>
      </w:r>
      <w:r w:rsidRPr="00120655">
        <w:rPr>
          <w:rFonts w:asciiTheme="minorHAnsi" w:eastAsiaTheme="minorEastAsia" w:hAnsiTheme="minorHAnsi" w:cstheme="minorBidi"/>
          <w:b w:val="0"/>
          <w:noProof/>
          <w:lang w:eastAsia="ja-JP"/>
        </w:rPr>
        <w:tab/>
      </w:r>
      <w:r w:rsidRPr="00120655">
        <w:rPr>
          <w:b w:val="0"/>
          <w:noProof/>
        </w:rPr>
        <w:t>Иностранный язык</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noProof/>
        </w:rPr>
        <w:t>2.2.2.6.</w:t>
      </w:r>
      <w:r w:rsidRPr="00120655">
        <w:rPr>
          <w:rFonts w:asciiTheme="minorHAnsi" w:eastAsiaTheme="minorEastAsia" w:hAnsiTheme="minorHAnsi" w:cstheme="minorBidi"/>
          <w:b w:val="0"/>
          <w:noProof/>
          <w:lang w:eastAsia="ja-JP"/>
        </w:rPr>
        <w:tab/>
      </w:r>
      <w:r w:rsidRPr="00120655">
        <w:rPr>
          <w:b w:val="0"/>
          <w:noProof/>
        </w:rPr>
        <w:t>Математика и информатика</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noProof/>
        </w:rPr>
        <w:t>2.2.2.7.</w:t>
      </w:r>
      <w:r w:rsidRPr="00120655">
        <w:rPr>
          <w:rFonts w:asciiTheme="minorHAnsi" w:eastAsiaTheme="minorEastAsia" w:hAnsiTheme="minorHAnsi" w:cstheme="minorBidi"/>
          <w:b w:val="0"/>
          <w:noProof/>
          <w:lang w:eastAsia="ja-JP"/>
        </w:rPr>
        <w:tab/>
      </w:r>
      <w:r w:rsidRPr="00120655">
        <w:rPr>
          <w:b w:val="0"/>
          <w:noProof/>
        </w:rPr>
        <w:t>Окружающий мир</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noProof/>
        </w:rPr>
        <w:t>2.2.2.8.</w:t>
      </w:r>
      <w:r w:rsidRPr="00120655">
        <w:rPr>
          <w:rFonts w:asciiTheme="minorHAnsi" w:eastAsiaTheme="minorEastAsia" w:hAnsiTheme="minorHAnsi" w:cstheme="minorBidi"/>
          <w:b w:val="0"/>
          <w:noProof/>
          <w:lang w:eastAsia="ja-JP"/>
        </w:rPr>
        <w:tab/>
      </w:r>
      <w:r w:rsidRPr="00120655">
        <w:rPr>
          <w:b w:val="0"/>
          <w:noProof/>
        </w:rPr>
        <w:t>Основы религиозных культур и светской этики</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noProof/>
        </w:rPr>
        <w:t>2.2.2.9.</w:t>
      </w:r>
      <w:r w:rsidRPr="00120655">
        <w:rPr>
          <w:rFonts w:asciiTheme="minorHAnsi" w:eastAsiaTheme="minorEastAsia" w:hAnsiTheme="minorHAnsi" w:cstheme="minorBidi"/>
          <w:b w:val="0"/>
          <w:noProof/>
          <w:lang w:eastAsia="ja-JP"/>
        </w:rPr>
        <w:tab/>
      </w:r>
      <w:r w:rsidRPr="00120655">
        <w:rPr>
          <w:b w:val="0"/>
          <w:noProof/>
        </w:rPr>
        <w:t>Изобразительное искусство</w:t>
      </w:r>
    </w:p>
    <w:p w:rsidR="006C3809" w:rsidRPr="00120655" w:rsidRDefault="006C3809" w:rsidP="006C3809">
      <w:pPr>
        <w:pStyle w:val="22"/>
        <w:rPr>
          <w:rFonts w:asciiTheme="minorHAnsi" w:eastAsiaTheme="minorEastAsia" w:hAnsiTheme="minorHAnsi" w:cstheme="minorBidi"/>
          <w:b w:val="0"/>
          <w:noProof/>
          <w:lang w:eastAsia="ja-JP"/>
        </w:rPr>
      </w:pPr>
      <w:r w:rsidRPr="00120655">
        <w:rPr>
          <w:b w:val="0"/>
          <w:noProof/>
        </w:rPr>
        <w:t>2.2.2.10.</w:t>
      </w:r>
      <w:r w:rsidRPr="00120655">
        <w:rPr>
          <w:rFonts w:asciiTheme="minorHAnsi" w:eastAsiaTheme="minorEastAsia" w:hAnsiTheme="minorHAnsi" w:cstheme="minorBidi"/>
          <w:b w:val="0"/>
          <w:noProof/>
          <w:lang w:eastAsia="ja-JP"/>
        </w:rPr>
        <w:tab/>
      </w:r>
      <w:r w:rsidRPr="00120655">
        <w:rPr>
          <w:b w:val="0"/>
          <w:noProof/>
        </w:rPr>
        <w:t>Музыка</w:t>
      </w:r>
    </w:p>
    <w:p w:rsidR="006C3809" w:rsidRPr="00853F46" w:rsidRDefault="006C3809" w:rsidP="006C3809">
      <w:pPr>
        <w:pStyle w:val="22"/>
        <w:rPr>
          <w:rFonts w:asciiTheme="minorHAnsi" w:eastAsiaTheme="minorEastAsia" w:hAnsiTheme="minorHAnsi" w:cstheme="minorBidi"/>
          <w:noProof/>
          <w:lang w:eastAsia="ja-JP"/>
        </w:rPr>
      </w:pPr>
      <w:r w:rsidRPr="00120655">
        <w:rPr>
          <w:b w:val="0"/>
          <w:noProof/>
        </w:rPr>
        <w:t>2.2.2.11.</w:t>
      </w:r>
      <w:r w:rsidRPr="00120655">
        <w:rPr>
          <w:rFonts w:asciiTheme="minorHAnsi" w:eastAsiaTheme="minorEastAsia" w:hAnsiTheme="minorHAnsi" w:cstheme="minorBidi"/>
          <w:b w:val="0"/>
          <w:noProof/>
          <w:lang w:eastAsia="ja-JP"/>
        </w:rPr>
        <w:tab/>
      </w:r>
      <w:r w:rsidRPr="00120655">
        <w:rPr>
          <w:b w:val="0"/>
          <w:noProof/>
        </w:rPr>
        <w:t>Технология</w:t>
      </w:r>
    </w:p>
    <w:p w:rsidR="006C3809" w:rsidRDefault="006C3809" w:rsidP="006C3809">
      <w:pPr>
        <w:jc w:val="both"/>
        <w:rPr>
          <w:rFonts w:eastAsia="Calibri"/>
          <w:lang w:eastAsia="ar-SA"/>
        </w:rPr>
      </w:pPr>
      <w:r w:rsidRPr="00853F46">
        <w:rPr>
          <w:noProof/>
        </w:rPr>
        <w:t>2.2.2.1</w:t>
      </w:r>
      <w:r>
        <w:rPr>
          <w:noProof/>
        </w:rPr>
        <w:t>2</w:t>
      </w:r>
      <w:r w:rsidRPr="00853F46">
        <w:rPr>
          <w:noProof/>
        </w:rPr>
        <w:t>.Физическая культура</w:t>
      </w:r>
    </w:p>
    <w:p w:rsidR="006C3809" w:rsidRPr="002554BB" w:rsidRDefault="006C3809" w:rsidP="002554BB">
      <w:pPr>
        <w:jc w:val="both"/>
        <w:rPr>
          <w:rFonts w:eastAsia="Calibri"/>
          <w:lang w:eastAsia="ar-SA"/>
        </w:rPr>
      </w:pPr>
    </w:p>
    <w:p w:rsidR="002554BB" w:rsidRPr="002554BB" w:rsidRDefault="002554BB" w:rsidP="002554BB">
      <w:pPr>
        <w:jc w:val="both"/>
        <w:rPr>
          <w:rFonts w:eastAsia="Calibri"/>
          <w:lang w:eastAsia="ar-SA"/>
        </w:rPr>
      </w:pPr>
      <w:r w:rsidRPr="002554BB">
        <w:rPr>
          <w:rFonts w:eastAsia="Calibri"/>
          <w:lang w:eastAsia="ar-SA"/>
        </w:rPr>
        <w:t>2.3. Программа духовно-нравственного развития,  воспитания обучающихся на ступени начального образования.</w:t>
      </w:r>
    </w:p>
    <w:p w:rsidR="002554BB" w:rsidRPr="002554BB" w:rsidRDefault="002554BB" w:rsidP="002554BB">
      <w:pPr>
        <w:jc w:val="both"/>
        <w:rPr>
          <w:rFonts w:eastAsia="Calibri"/>
          <w:lang w:eastAsia="ar-SA"/>
        </w:rPr>
      </w:pPr>
      <w:r w:rsidRPr="002554BB">
        <w:rPr>
          <w:rFonts w:eastAsia="Calibri"/>
          <w:lang w:eastAsia="ar-SA"/>
        </w:rPr>
        <w:t>2.4. Программа формирования  экологической культуры, здорового и безопасного образа жизни обучающихся.</w:t>
      </w:r>
    </w:p>
    <w:p w:rsidR="002554BB" w:rsidRPr="002554BB" w:rsidRDefault="002554BB" w:rsidP="002554BB">
      <w:pPr>
        <w:jc w:val="both"/>
        <w:rPr>
          <w:rFonts w:eastAsia="Calibri"/>
          <w:lang w:eastAsia="ar-SA"/>
        </w:rPr>
      </w:pPr>
      <w:r w:rsidRPr="002554BB">
        <w:rPr>
          <w:rFonts w:eastAsia="Calibri"/>
          <w:lang w:eastAsia="ar-SA"/>
        </w:rPr>
        <w:t>2.5. Программа коррекционной работы.</w:t>
      </w:r>
    </w:p>
    <w:p w:rsidR="002554BB" w:rsidRPr="002554BB" w:rsidRDefault="002554BB" w:rsidP="002554BB">
      <w:pPr>
        <w:jc w:val="both"/>
        <w:rPr>
          <w:rFonts w:eastAsia="Calibri"/>
          <w:lang w:eastAsia="ar-SA"/>
        </w:rPr>
      </w:pPr>
      <w:r w:rsidRPr="002554BB">
        <w:rPr>
          <w:rFonts w:eastAsia="Calibri"/>
          <w:lang w:eastAsia="ar-SA"/>
        </w:rPr>
        <w:t>2.6. Программа работы с одаренными детьми.</w:t>
      </w:r>
    </w:p>
    <w:p w:rsidR="002554BB" w:rsidRPr="002554BB" w:rsidRDefault="002554BB" w:rsidP="002554BB">
      <w:pPr>
        <w:jc w:val="both"/>
        <w:rPr>
          <w:rFonts w:eastAsia="Calibri"/>
          <w:lang w:eastAsia="ar-SA"/>
        </w:rPr>
      </w:pPr>
    </w:p>
    <w:p w:rsidR="002554BB" w:rsidRPr="002554BB" w:rsidRDefault="002554BB" w:rsidP="002554BB">
      <w:pPr>
        <w:jc w:val="both"/>
        <w:rPr>
          <w:rFonts w:eastAsia="Calibri"/>
          <w:lang w:eastAsia="ar-SA"/>
        </w:rPr>
      </w:pPr>
      <w:r w:rsidRPr="002554BB">
        <w:rPr>
          <w:rFonts w:eastAsia="Calibri"/>
          <w:b/>
          <w:lang w:eastAsia="ar-SA"/>
        </w:rPr>
        <w:t>3. Организационный раздел</w:t>
      </w:r>
    </w:p>
    <w:p w:rsidR="002554BB" w:rsidRPr="002554BB" w:rsidRDefault="002554BB" w:rsidP="002554BB">
      <w:pPr>
        <w:jc w:val="both"/>
        <w:rPr>
          <w:rFonts w:eastAsia="Calibri"/>
          <w:lang w:eastAsia="ar-SA"/>
        </w:rPr>
      </w:pPr>
      <w:r w:rsidRPr="002554BB">
        <w:rPr>
          <w:rFonts w:eastAsia="Calibri"/>
          <w:lang w:eastAsia="ar-SA"/>
        </w:rPr>
        <w:t>3.1. Учебный план начального общего образования.</w:t>
      </w:r>
    </w:p>
    <w:p w:rsidR="002554BB" w:rsidRPr="002554BB" w:rsidRDefault="002554BB" w:rsidP="002554BB">
      <w:pPr>
        <w:jc w:val="both"/>
        <w:rPr>
          <w:rFonts w:eastAsia="Calibri"/>
          <w:lang w:eastAsia="ar-SA"/>
        </w:rPr>
      </w:pPr>
      <w:r w:rsidRPr="002554BB">
        <w:rPr>
          <w:rFonts w:eastAsia="Calibri"/>
          <w:lang w:eastAsia="ar-SA"/>
        </w:rPr>
        <w:t>3.2. План внеурочной деятельности.</w:t>
      </w:r>
    </w:p>
    <w:p w:rsidR="002554BB" w:rsidRPr="002554BB" w:rsidRDefault="002554BB" w:rsidP="002554BB">
      <w:pPr>
        <w:jc w:val="both"/>
        <w:rPr>
          <w:rFonts w:eastAsia="Calibri"/>
          <w:lang w:eastAsia="ar-SA"/>
        </w:rPr>
      </w:pPr>
      <w:r w:rsidRPr="002554BB">
        <w:rPr>
          <w:rFonts w:eastAsia="Calibri"/>
          <w:lang w:eastAsia="ar-SA"/>
        </w:rPr>
        <w:t>3.3. Система условий реализации ООП НОО.</w:t>
      </w:r>
    </w:p>
    <w:p w:rsidR="002554BB" w:rsidRPr="002554BB" w:rsidRDefault="002554BB" w:rsidP="002554BB">
      <w:pPr>
        <w:jc w:val="both"/>
        <w:rPr>
          <w:rFonts w:eastAsia="Calibri"/>
          <w:lang w:eastAsia="ar-SA"/>
        </w:rPr>
      </w:pPr>
      <w:r w:rsidRPr="002554BB">
        <w:rPr>
          <w:rFonts w:eastAsia="Calibri"/>
          <w:lang w:eastAsia="ar-SA"/>
        </w:rPr>
        <w:t>3.3.1. Кадровые условия реализации ООП НОО.</w:t>
      </w:r>
    </w:p>
    <w:p w:rsidR="002554BB" w:rsidRPr="002554BB" w:rsidRDefault="002554BB" w:rsidP="002554BB">
      <w:pPr>
        <w:jc w:val="both"/>
        <w:rPr>
          <w:rFonts w:eastAsia="Calibri"/>
          <w:lang w:eastAsia="ar-SA"/>
        </w:rPr>
      </w:pPr>
      <w:r w:rsidRPr="002554BB">
        <w:rPr>
          <w:rFonts w:eastAsia="Calibri"/>
          <w:lang w:eastAsia="ar-SA"/>
        </w:rPr>
        <w:lastRenderedPageBreak/>
        <w:t>3.3.2. Психолого-педагогические условия реализации ООП НОО.</w:t>
      </w:r>
    </w:p>
    <w:p w:rsidR="002554BB" w:rsidRPr="002554BB" w:rsidRDefault="002554BB" w:rsidP="002554BB">
      <w:pPr>
        <w:jc w:val="both"/>
        <w:rPr>
          <w:rFonts w:eastAsia="Calibri"/>
          <w:lang w:eastAsia="ar-SA"/>
        </w:rPr>
      </w:pPr>
      <w:r w:rsidRPr="002554BB">
        <w:rPr>
          <w:rFonts w:eastAsia="Calibri"/>
          <w:lang w:eastAsia="ar-SA"/>
        </w:rPr>
        <w:t>3.3.3. Финансовое обеспечение реализации ООП НОО.</w:t>
      </w:r>
    </w:p>
    <w:p w:rsidR="002554BB" w:rsidRPr="002554BB" w:rsidRDefault="002554BB" w:rsidP="002554BB">
      <w:pPr>
        <w:jc w:val="both"/>
        <w:rPr>
          <w:rFonts w:eastAsia="Calibri"/>
          <w:lang w:eastAsia="ar-SA"/>
        </w:rPr>
      </w:pPr>
      <w:r w:rsidRPr="002554BB">
        <w:rPr>
          <w:rFonts w:eastAsia="Calibri"/>
          <w:lang w:eastAsia="ar-SA"/>
        </w:rPr>
        <w:t>3.3.4. Взаимодействие МБОУ Ленинской СОШ с социальными партнёрами.</w:t>
      </w:r>
    </w:p>
    <w:p w:rsidR="002554BB" w:rsidRPr="002554BB" w:rsidRDefault="002554BB" w:rsidP="002554BB">
      <w:pPr>
        <w:jc w:val="both"/>
        <w:rPr>
          <w:rFonts w:eastAsia="Calibri"/>
          <w:lang w:eastAsia="ar-SA"/>
        </w:rPr>
      </w:pPr>
      <w:r w:rsidRPr="002554BB">
        <w:rPr>
          <w:rFonts w:eastAsia="Calibri"/>
          <w:lang w:eastAsia="ar-SA"/>
        </w:rPr>
        <w:t>3.3.5. Материально-технические условия реализации ООП НОО.</w:t>
      </w:r>
    </w:p>
    <w:p w:rsidR="002554BB" w:rsidRPr="002554BB" w:rsidRDefault="002554BB" w:rsidP="002554BB">
      <w:pPr>
        <w:jc w:val="both"/>
        <w:rPr>
          <w:rFonts w:eastAsia="Calibri"/>
          <w:lang w:eastAsia="ar-SA"/>
        </w:rPr>
      </w:pPr>
      <w:r w:rsidRPr="002554BB">
        <w:rPr>
          <w:rFonts w:eastAsia="Calibri"/>
          <w:lang w:eastAsia="ar-SA"/>
        </w:rPr>
        <w:t>3.3.6. Информационно-методические условия реализации ООП НОО.</w:t>
      </w:r>
    </w:p>
    <w:p w:rsidR="002554BB" w:rsidRPr="002554BB" w:rsidRDefault="002554BB" w:rsidP="002554BB">
      <w:pPr>
        <w:jc w:val="both"/>
        <w:rPr>
          <w:rFonts w:eastAsia="Calibri"/>
          <w:lang w:eastAsia="ar-SA"/>
        </w:rPr>
      </w:pPr>
      <w:r w:rsidRPr="002554BB">
        <w:rPr>
          <w:rFonts w:eastAsia="Calibri"/>
          <w:lang w:eastAsia="ar-SA"/>
        </w:rPr>
        <w:t>3.3.7. Изменения в условиях в соответствии с приоритетами ООП НОО.</w:t>
      </w:r>
    </w:p>
    <w:p w:rsidR="002554BB" w:rsidRPr="002554BB" w:rsidRDefault="002554BB" w:rsidP="002554BB">
      <w:pPr>
        <w:spacing w:line="276" w:lineRule="auto"/>
        <w:ind w:right="44"/>
        <w:jc w:val="both"/>
        <w:rPr>
          <w:bCs/>
          <w:iCs/>
        </w:rPr>
      </w:pPr>
      <w:r w:rsidRPr="002554BB">
        <w:rPr>
          <w:bCs/>
          <w:iCs/>
        </w:rPr>
        <w:t>3.3.8. Механизмы достижения целевых ориентиров в системе условий реализации ООП НОО.</w:t>
      </w:r>
    </w:p>
    <w:p w:rsidR="002554BB" w:rsidRPr="002554BB" w:rsidRDefault="002554BB" w:rsidP="002554BB">
      <w:pPr>
        <w:jc w:val="both"/>
        <w:rPr>
          <w:rFonts w:eastAsia="Calibri"/>
          <w:lang w:eastAsia="ar-SA"/>
        </w:rPr>
      </w:pPr>
      <w:r w:rsidRPr="002554BB">
        <w:rPr>
          <w:rFonts w:eastAsia="Calibri"/>
          <w:lang w:eastAsia="ar-SA"/>
        </w:rPr>
        <w:t>3.3.9. Сетевой график (дорожная карта) по формированию необходимой системы условий реализации ООП НОО.</w:t>
      </w:r>
    </w:p>
    <w:p w:rsidR="002554BB" w:rsidRPr="002554BB" w:rsidRDefault="002554BB" w:rsidP="002554BB">
      <w:pPr>
        <w:jc w:val="both"/>
        <w:rPr>
          <w:rFonts w:eastAsia="Calibri"/>
          <w:lang w:eastAsia="ar-SA"/>
        </w:rPr>
      </w:pPr>
      <w:r w:rsidRPr="002554BB">
        <w:rPr>
          <w:rFonts w:eastAsia="Calibri"/>
          <w:lang w:eastAsia="ar-SA"/>
        </w:rPr>
        <w:t xml:space="preserve"> 3.3.10. Контроль за состоянием системы условий реализации ООП  НОО.</w:t>
      </w:r>
    </w:p>
    <w:p w:rsidR="002554BB" w:rsidRPr="002554BB" w:rsidRDefault="002554BB" w:rsidP="002554BB">
      <w:pPr>
        <w:jc w:val="both"/>
        <w:rPr>
          <w:rFonts w:eastAsia="Calibri"/>
          <w:lang w:eastAsia="ar-SA"/>
        </w:rPr>
      </w:pPr>
    </w:p>
    <w:p w:rsidR="002554BB" w:rsidRPr="002554BB" w:rsidRDefault="002554BB" w:rsidP="002554BB">
      <w:pPr>
        <w:jc w:val="center"/>
        <w:rPr>
          <w:rFonts w:eastAsia="Calibri"/>
          <w:b/>
          <w:sz w:val="28"/>
          <w:szCs w:val="28"/>
          <w:lang w:eastAsia="ar-SA"/>
        </w:rPr>
      </w:pPr>
    </w:p>
    <w:p w:rsidR="00E412B9" w:rsidRPr="00E412B9" w:rsidRDefault="00E412B9" w:rsidP="00E412B9">
      <w:pPr>
        <w:jc w:val="center"/>
        <w:rPr>
          <w:b/>
          <w:sz w:val="32"/>
          <w:szCs w:val="32"/>
        </w:rPr>
      </w:pPr>
    </w:p>
    <w:p w:rsidR="00E412B9" w:rsidRPr="00E412B9" w:rsidRDefault="00E412B9" w:rsidP="00E412B9">
      <w:pPr>
        <w:jc w:val="center"/>
        <w:rPr>
          <w:b/>
          <w:bCs/>
          <w:sz w:val="28"/>
          <w:szCs w:val="28"/>
        </w:rPr>
      </w:pPr>
    </w:p>
    <w:p w:rsidR="00E412B9" w:rsidRPr="00E412B9" w:rsidRDefault="00E412B9" w:rsidP="00E412B9">
      <w:pPr>
        <w:jc w:val="center"/>
        <w:rPr>
          <w:b/>
          <w:bCs/>
          <w:sz w:val="28"/>
          <w:szCs w:val="28"/>
        </w:rPr>
      </w:pPr>
    </w:p>
    <w:p w:rsidR="00E412B9" w:rsidRPr="00E412B9" w:rsidRDefault="00E412B9" w:rsidP="00E412B9">
      <w:pPr>
        <w:jc w:val="center"/>
        <w:rPr>
          <w:b/>
          <w:bCs/>
          <w:sz w:val="28"/>
          <w:szCs w:val="28"/>
        </w:rPr>
      </w:pPr>
    </w:p>
    <w:p w:rsidR="00E412B9" w:rsidRPr="00E412B9" w:rsidRDefault="00E412B9" w:rsidP="00E412B9">
      <w:pPr>
        <w:jc w:val="center"/>
        <w:rPr>
          <w:b/>
          <w:bCs/>
          <w:sz w:val="28"/>
          <w:szCs w:val="28"/>
        </w:rPr>
      </w:pPr>
    </w:p>
    <w:p w:rsidR="00E412B9" w:rsidRPr="00E412B9" w:rsidRDefault="00E412B9" w:rsidP="00E412B9">
      <w:pPr>
        <w:jc w:val="center"/>
        <w:rPr>
          <w:b/>
          <w:bCs/>
          <w:sz w:val="28"/>
          <w:szCs w:val="28"/>
        </w:rPr>
      </w:pPr>
    </w:p>
    <w:p w:rsidR="00E412B9" w:rsidRPr="00E412B9" w:rsidRDefault="00E412B9" w:rsidP="00E412B9">
      <w:pPr>
        <w:jc w:val="center"/>
        <w:rPr>
          <w:b/>
          <w:bCs/>
          <w:sz w:val="28"/>
          <w:szCs w:val="28"/>
        </w:rPr>
      </w:pPr>
    </w:p>
    <w:p w:rsidR="00E412B9" w:rsidRPr="00E412B9" w:rsidRDefault="00E412B9" w:rsidP="00E412B9">
      <w:pPr>
        <w:jc w:val="center"/>
        <w:rPr>
          <w:b/>
          <w:bCs/>
          <w:sz w:val="28"/>
          <w:szCs w:val="28"/>
        </w:rPr>
      </w:pPr>
    </w:p>
    <w:bookmarkEnd w:id="0"/>
    <w:bookmarkEnd w:id="1"/>
    <w:bookmarkEnd w:id="2"/>
    <w:p w:rsidR="00653A76" w:rsidRDefault="00653A76" w:rsidP="005E0565">
      <w:pPr>
        <w:pStyle w:val="1"/>
        <w:tabs>
          <w:tab w:val="right" w:leader="dot" w:pos="10065"/>
        </w:tabs>
        <w:rPr>
          <w:rFonts w:eastAsia="Times New Roman"/>
          <w:caps w:val="0"/>
          <w:kern w:val="0"/>
        </w:rPr>
      </w:pPr>
    </w:p>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120655" w:rsidRDefault="00120655" w:rsidP="00120655"/>
    <w:p w:rsidR="002648B5" w:rsidRPr="00DD3AC7" w:rsidRDefault="002648B5" w:rsidP="00E412B9">
      <w:pPr>
        <w:spacing w:line="360" w:lineRule="auto"/>
        <w:rPr>
          <w:b/>
        </w:rPr>
      </w:pPr>
      <w:r w:rsidRPr="00DD3AC7">
        <w:rPr>
          <w:b/>
        </w:rPr>
        <w:t>ОБЩИЕ ПОЛОЖЕНИЯ</w:t>
      </w:r>
    </w:p>
    <w:p w:rsidR="002648B5" w:rsidRPr="00DD3AC7" w:rsidRDefault="002648B5" w:rsidP="00830017">
      <w:pPr>
        <w:tabs>
          <w:tab w:val="left" w:pos="993"/>
        </w:tabs>
        <w:spacing w:line="276" w:lineRule="auto"/>
        <w:ind w:firstLine="567"/>
        <w:jc w:val="both"/>
      </w:pPr>
      <w:r w:rsidRPr="00DD3AC7">
        <w:lastRenderedPageBreak/>
        <w:t xml:space="preserve">Основная образовательная программа начального (общего) образования  Муниципального бюджетного общеобразовательного учреждения </w:t>
      </w:r>
      <w:r w:rsidR="007D048D">
        <w:t>Ленинская</w:t>
      </w:r>
      <w:r w:rsidRPr="00DD3AC7">
        <w:t xml:space="preserve">  средняя общеобразовательная школа разработана на основе:</w:t>
      </w:r>
    </w:p>
    <w:p w:rsidR="002648B5" w:rsidRPr="00DD3AC7" w:rsidRDefault="002648B5" w:rsidP="008A588E">
      <w:pPr>
        <w:numPr>
          <w:ilvl w:val="0"/>
          <w:numId w:val="46"/>
        </w:numPr>
        <w:jc w:val="both"/>
      </w:pPr>
      <w:r w:rsidRPr="00DD3AC7">
        <w:t>Конституции Российской Федерации.</w:t>
      </w:r>
    </w:p>
    <w:p w:rsidR="002648B5" w:rsidRPr="00DD3AC7" w:rsidRDefault="002648B5" w:rsidP="008A588E">
      <w:pPr>
        <w:numPr>
          <w:ilvl w:val="0"/>
          <w:numId w:val="46"/>
        </w:numPr>
        <w:jc w:val="both"/>
      </w:pPr>
      <w:r w:rsidRPr="00DD3AC7">
        <w:t>Конвенции о правах ребёнка.</w:t>
      </w:r>
    </w:p>
    <w:p w:rsidR="002648B5" w:rsidRPr="00DD3AC7" w:rsidRDefault="002648B5" w:rsidP="008A588E">
      <w:pPr>
        <w:numPr>
          <w:ilvl w:val="0"/>
          <w:numId w:val="46"/>
        </w:numPr>
        <w:jc w:val="both"/>
      </w:pPr>
      <w:r w:rsidRPr="00DD3AC7">
        <w:t>Закона РФ «Об  образовании в Российской Федерации» от</w:t>
      </w:r>
      <w:r w:rsidRPr="00DD3AC7">
        <w:rPr>
          <w:snapToGrid w:val="0"/>
        </w:rPr>
        <w:t xml:space="preserve"> 29.12.12 г № 273-ФЗ (</w:t>
      </w:r>
      <w:r w:rsidRPr="00DD3AC7">
        <w:t>ст. 12, 13, 15, 16).</w:t>
      </w:r>
    </w:p>
    <w:p w:rsidR="002648B5" w:rsidRPr="00DD3AC7" w:rsidRDefault="002648B5" w:rsidP="008A588E">
      <w:pPr>
        <w:numPr>
          <w:ilvl w:val="0"/>
          <w:numId w:val="46"/>
        </w:numPr>
        <w:jc w:val="both"/>
      </w:pPr>
      <w:r w:rsidRPr="00DD3AC7">
        <w:t>Закона Российской Федерации «Об основных гарантиях прав ребёнка».</w:t>
      </w:r>
    </w:p>
    <w:p w:rsidR="002648B5" w:rsidRPr="00DD3AC7" w:rsidRDefault="002648B5" w:rsidP="008A588E">
      <w:pPr>
        <w:numPr>
          <w:ilvl w:val="0"/>
          <w:numId w:val="46"/>
        </w:numPr>
        <w:jc w:val="both"/>
      </w:pPr>
      <w:r w:rsidRPr="00DD3AC7">
        <w:t>Концепции модернизации российского образования на период до 2020 года.</w:t>
      </w:r>
    </w:p>
    <w:p w:rsidR="002648B5" w:rsidRPr="00DD3AC7" w:rsidRDefault="002648B5" w:rsidP="008A588E">
      <w:pPr>
        <w:numPr>
          <w:ilvl w:val="0"/>
          <w:numId w:val="46"/>
        </w:numPr>
        <w:jc w:val="both"/>
      </w:pPr>
      <w:r w:rsidRPr="00DD3AC7">
        <w:t>Федерального государственного образовательного стандарта начального общего  образования (утверждён приказом Министерства образования и науки РФ от 6 октября 2009 года №373).</w:t>
      </w:r>
    </w:p>
    <w:p w:rsidR="002648B5" w:rsidRPr="00DD3AC7" w:rsidRDefault="002648B5" w:rsidP="008A588E">
      <w:pPr>
        <w:numPr>
          <w:ilvl w:val="0"/>
          <w:numId w:val="46"/>
        </w:numPr>
        <w:jc w:val="both"/>
      </w:pPr>
      <w:r w:rsidRPr="00DD3AC7">
        <w:t xml:space="preserve">Приказа Министерства образования и науки РФ от 26.11.2010 г №1241 «О внесении изменений в ФГОС НОО, утверждённый приказом МО и науки РФ от 06.10.2009 г №373» </w:t>
      </w:r>
    </w:p>
    <w:p w:rsidR="002648B5" w:rsidRPr="00DD3AC7" w:rsidRDefault="002648B5" w:rsidP="008A588E">
      <w:pPr>
        <w:numPr>
          <w:ilvl w:val="0"/>
          <w:numId w:val="46"/>
        </w:numPr>
        <w:jc w:val="both"/>
      </w:pPr>
      <w:r w:rsidRPr="00DD3AC7">
        <w:t xml:space="preserve">Приказа Министерства образования и науки РФ от 22.09.2011 г №2357 «О внесении изменений в ФГОС НОО, утверждённый приказом МО и </w:t>
      </w:r>
      <w:r>
        <w:t xml:space="preserve">науки РФ от 06.10.2009 г №373» </w:t>
      </w:r>
    </w:p>
    <w:p w:rsidR="002648B5" w:rsidRPr="00B70C15" w:rsidRDefault="002648B5" w:rsidP="008A588E">
      <w:pPr>
        <w:numPr>
          <w:ilvl w:val="0"/>
          <w:numId w:val="46"/>
        </w:numPr>
        <w:tabs>
          <w:tab w:val="num" w:pos="360"/>
        </w:tabs>
        <w:jc w:val="both"/>
      </w:pPr>
      <w:r w:rsidRPr="00B70C15">
        <w:t>Приказа Министерства образования и науки РФ от 29.12 2014 г №1643  «О внесении изменений в ФГОС НОО, утверждённый приказом МО и науки РФ от 06.10.2009г №373»</w:t>
      </w:r>
    </w:p>
    <w:p w:rsidR="002648B5" w:rsidRPr="002648B5" w:rsidRDefault="002648B5" w:rsidP="008A588E">
      <w:pPr>
        <w:numPr>
          <w:ilvl w:val="0"/>
          <w:numId w:val="46"/>
        </w:numPr>
        <w:jc w:val="both"/>
      </w:pPr>
      <w:r w:rsidRPr="00B70C15">
        <w:t>Приказа Министерства образования и науки РФ  от 31.12.2015г № 1576 «О внесении изменений в ФГОС НОО, утверждённый приказом МО и науки РФ от 06.10.2009г №373»</w:t>
      </w:r>
    </w:p>
    <w:p w:rsidR="002648B5" w:rsidRPr="00DD3AC7" w:rsidRDefault="002648B5" w:rsidP="008A588E">
      <w:pPr>
        <w:numPr>
          <w:ilvl w:val="0"/>
          <w:numId w:val="46"/>
        </w:numPr>
        <w:jc w:val="both"/>
      </w:pPr>
      <w:r w:rsidRPr="00DD3AC7">
        <w:t>Приказа Министерства образования и науки РФ от 24.12.2010 г №2075 «О продолжительности рабочего времени педагогических работников».</w:t>
      </w:r>
    </w:p>
    <w:p w:rsidR="002648B5" w:rsidRPr="00DD3AC7" w:rsidRDefault="002648B5" w:rsidP="008A588E">
      <w:pPr>
        <w:numPr>
          <w:ilvl w:val="0"/>
          <w:numId w:val="46"/>
        </w:numPr>
        <w:jc w:val="both"/>
      </w:pPr>
      <w:r w:rsidRPr="00DD3AC7">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2648B5" w:rsidRPr="00DD3AC7" w:rsidRDefault="002648B5" w:rsidP="008A588E">
      <w:pPr>
        <w:numPr>
          <w:ilvl w:val="0"/>
          <w:numId w:val="46"/>
        </w:numPr>
        <w:jc w:val="both"/>
      </w:pPr>
      <w:r w:rsidRPr="00DD3AC7">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 Постановления от 24 ноября 2015 г. N 81 «О внесении изменений №3 в СанПиН 2.4.2.2821-10 «Санитарно-эпидемиологические требования к условиям и организации обучения в общеобразовательных организациях».</w:t>
      </w:r>
    </w:p>
    <w:p w:rsidR="002648B5" w:rsidRPr="00DD3AC7" w:rsidRDefault="002648B5" w:rsidP="008A588E">
      <w:pPr>
        <w:numPr>
          <w:ilvl w:val="0"/>
          <w:numId w:val="46"/>
        </w:numPr>
        <w:jc w:val="both"/>
      </w:pPr>
      <w:r w:rsidRPr="00DD3AC7">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2648B5" w:rsidRPr="00DD3AC7" w:rsidRDefault="002648B5" w:rsidP="008A588E">
      <w:pPr>
        <w:numPr>
          <w:ilvl w:val="0"/>
          <w:numId w:val="46"/>
        </w:numPr>
        <w:jc w:val="both"/>
      </w:pPr>
      <w:r w:rsidRPr="00DD3AC7">
        <w:t xml:space="preserve">Устава МБОУ </w:t>
      </w:r>
      <w:r w:rsidR="007D048D">
        <w:t>Ленинской</w:t>
      </w:r>
      <w:r w:rsidRPr="00DD3AC7">
        <w:t>СОШ</w:t>
      </w:r>
      <w:r>
        <w:t>.</w:t>
      </w:r>
    </w:p>
    <w:p w:rsidR="002648B5" w:rsidRDefault="002648B5" w:rsidP="008A588E">
      <w:pPr>
        <w:numPr>
          <w:ilvl w:val="0"/>
          <w:numId w:val="46"/>
        </w:numPr>
        <w:jc w:val="both"/>
      </w:pPr>
      <w:r>
        <w:t>Программа</w:t>
      </w:r>
      <w:r w:rsidRPr="00DD3AC7">
        <w:t xml:space="preserve"> развития МБОУ</w:t>
      </w:r>
      <w:r w:rsidR="007D048D">
        <w:t>Ленинской</w:t>
      </w:r>
      <w:r>
        <w:t xml:space="preserve"> СОШ</w:t>
      </w:r>
      <w:r w:rsidRPr="00DD3AC7">
        <w:t xml:space="preserve">. </w:t>
      </w:r>
    </w:p>
    <w:p w:rsidR="002648B5" w:rsidRPr="00D01F78" w:rsidRDefault="00A7433D" w:rsidP="008A588E">
      <w:pPr>
        <w:pStyle w:val="affd"/>
        <w:numPr>
          <w:ilvl w:val="0"/>
          <w:numId w:val="46"/>
        </w:numPr>
        <w:spacing w:line="240" w:lineRule="auto"/>
        <w:jc w:val="both"/>
        <w:rPr>
          <w:b/>
        </w:rPr>
      </w:pPr>
      <w:r w:rsidRPr="00E0332E">
        <w:rPr>
          <w:rFonts w:ascii="Times New Roman" w:eastAsia="Times New Roman" w:hAnsi="Times New Roman"/>
          <w:sz w:val="24"/>
          <w:szCs w:val="24"/>
          <w:lang w:eastAsia="ru-RU"/>
        </w:rPr>
        <w:t>Положения: «О порядке приёма граждан в 1-е классы МБОУ Ленинской СОШ «Положения о безотметочной оценке результатов обучения и развития обучающихся 1, 2-х классов», «О системе оценок, формах и порядке проведения текущей, промежуточной и итоговой аттестации обучающихся 1-4 классов, обучающихся по ФГОС», «Об оценке достижений планируемых результатов в начальной школе» и других локальных актов.</w:t>
      </w:r>
    </w:p>
    <w:p w:rsidR="00E60F69" w:rsidRPr="00E60F69" w:rsidRDefault="006837CD" w:rsidP="00830017">
      <w:pPr>
        <w:jc w:val="both"/>
        <w:rPr>
          <w:rFonts w:eastAsia="Calibri"/>
          <w:lang w:eastAsia="ar-SA"/>
        </w:rPr>
      </w:pPr>
      <w:r>
        <w:rPr>
          <w:rFonts w:eastAsia="Calibri"/>
          <w:lang w:eastAsia="ar-SA"/>
        </w:rPr>
        <w:tab/>
      </w:r>
      <w:r w:rsidR="00D73C69">
        <w:rPr>
          <w:rFonts w:eastAsia="Calibri"/>
          <w:lang w:eastAsia="ar-SA"/>
        </w:rPr>
        <w:t xml:space="preserve">ООП НОО МБОУ </w:t>
      </w:r>
      <w:r w:rsidR="007D048D">
        <w:rPr>
          <w:rFonts w:eastAsia="Calibri"/>
          <w:lang w:eastAsia="ar-SA"/>
        </w:rPr>
        <w:t>Ленинская</w:t>
      </w:r>
      <w:r w:rsidR="00E60F69" w:rsidRPr="00E60F69">
        <w:rPr>
          <w:rFonts w:eastAsia="Calibri"/>
          <w:lang w:eastAsia="ar-SA"/>
        </w:rPr>
        <w:t>СОШ 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 а так же концептуальных положений УМК «</w:t>
      </w:r>
      <w:r w:rsidR="007D048D">
        <w:rPr>
          <w:rFonts w:eastAsia="Calibri"/>
          <w:lang w:eastAsia="ar-SA"/>
        </w:rPr>
        <w:t>Перспектива</w:t>
      </w:r>
      <w:r w:rsidR="00E60F69" w:rsidRPr="00E60F69">
        <w:rPr>
          <w:rFonts w:eastAsia="Calibri"/>
          <w:lang w:eastAsia="ar-SA"/>
        </w:rPr>
        <w:t xml:space="preserve">» </w:t>
      </w:r>
      <w:r w:rsidR="00E60F69">
        <w:rPr>
          <w:rFonts w:eastAsia="Calibri"/>
          <w:lang w:eastAsia="ar-SA"/>
        </w:rPr>
        <w:t>и УМК «Школа России».</w:t>
      </w:r>
    </w:p>
    <w:p w:rsidR="00E60F69" w:rsidRPr="00A97C05" w:rsidRDefault="00E60F69" w:rsidP="00830017">
      <w:pPr>
        <w:jc w:val="both"/>
        <w:rPr>
          <w:rFonts w:eastAsia="@Arial Unicode MS"/>
          <w:lang w:eastAsia="ar-SA"/>
        </w:rPr>
      </w:pPr>
      <w:r w:rsidRPr="00A97C05">
        <w:rPr>
          <w:rFonts w:eastAsia="@Arial Unicode MS"/>
          <w:lang w:eastAsia="ar-SA"/>
        </w:rPr>
        <w:t xml:space="preserve"> Настоящая программа учитывает социокультурные особенности и образовательные потребности </w:t>
      </w:r>
      <w:r w:rsidR="007D048D" w:rsidRPr="00A97C05">
        <w:rPr>
          <w:rFonts w:eastAsia="@Arial Unicode MS"/>
          <w:lang w:eastAsia="ar-SA"/>
        </w:rPr>
        <w:t>хутора Ленина</w:t>
      </w:r>
      <w:r w:rsidRPr="00A97C05">
        <w:rPr>
          <w:rFonts w:eastAsia="@Arial Unicode MS"/>
          <w:lang w:eastAsia="ar-SA"/>
        </w:rPr>
        <w:t>Белокалитвинского района.</w:t>
      </w:r>
    </w:p>
    <w:p w:rsidR="00E60F69" w:rsidRPr="006837CD" w:rsidRDefault="00E60F69" w:rsidP="00830017">
      <w:pPr>
        <w:ind w:firstLine="708"/>
        <w:jc w:val="both"/>
        <w:rPr>
          <w:rFonts w:eastAsia="@Arial Unicode MS"/>
          <w:color w:val="000000"/>
          <w:lang w:eastAsia="ar-SA"/>
        </w:rPr>
      </w:pPr>
      <w:r w:rsidRPr="006837CD">
        <w:rPr>
          <w:rFonts w:eastAsia="@Arial Unicode MS"/>
          <w:color w:val="000000"/>
          <w:lang w:eastAsia="ar-SA"/>
        </w:rPr>
        <w:t xml:space="preserve">Основная образовательная программа начального общего образования </w:t>
      </w:r>
      <w:r w:rsidRPr="006837CD">
        <w:rPr>
          <w:rFonts w:eastAsia="Calibri"/>
          <w:lang w:eastAsia="ar-SA"/>
        </w:rPr>
        <w:t xml:space="preserve">МБОУ </w:t>
      </w:r>
      <w:r w:rsidR="007D048D" w:rsidRPr="006837CD">
        <w:rPr>
          <w:rFonts w:eastAsia="Calibri"/>
          <w:lang w:eastAsia="ar-SA"/>
        </w:rPr>
        <w:t xml:space="preserve">Ленинская </w:t>
      </w:r>
      <w:r w:rsidRPr="006837CD">
        <w:rPr>
          <w:rFonts w:eastAsia="Calibri"/>
          <w:lang w:eastAsia="ar-SA"/>
        </w:rPr>
        <w:t xml:space="preserve"> СОШ </w:t>
      </w:r>
      <w:r w:rsidRPr="006837CD">
        <w:rPr>
          <w:rFonts w:eastAsia="@Arial Unicode MS"/>
          <w:color w:val="000000"/>
          <w:lang w:eastAsia="ar-SA"/>
        </w:rPr>
        <w:t xml:space="preserve"> разработана образовательной организацией самостоятельно, с привлечением</w:t>
      </w:r>
      <w:r w:rsidR="00AE4075" w:rsidRPr="006837CD">
        <w:rPr>
          <w:rFonts w:eastAsia="@Arial Unicode MS"/>
          <w:color w:val="000000"/>
          <w:lang w:eastAsia="ar-SA"/>
        </w:rPr>
        <w:t xml:space="preserve"> Управляющего совета школы, обеспечивающего</w:t>
      </w:r>
      <w:r w:rsidRPr="006837CD">
        <w:rPr>
          <w:rFonts w:eastAsia="@Arial Unicode MS"/>
          <w:color w:val="000000"/>
          <w:lang w:eastAsia="ar-SA"/>
        </w:rPr>
        <w:t xml:space="preserve"> государственно-общественный характер управления образовательной организацией.</w:t>
      </w:r>
    </w:p>
    <w:p w:rsidR="00E60F69" w:rsidRPr="006837CD" w:rsidRDefault="00D73C69" w:rsidP="00830017">
      <w:pPr>
        <w:pStyle w:val="a3"/>
        <w:spacing w:line="240" w:lineRule="auto"/>
        <w:ind w:firstLine="454"/>
        <w:rPr>
          <w:rFonts w:ascii="Times New Roman" w:hAnsi="Times New Roman"/>
          <w:sz w:val="24"/>
          <w:szCs w:val="24"/>
        </w:rPr>
      </w:pPr>
      <w:r w:rsidRPr="006837CD">
        <w:rPr>
          <w:rFonts w:ascii="Times New Roman" w:hAnsi="Times New Roman"/>
          <w:color w:val="auto"/>
          <w:sz w:val="24"/>
          <w:szCs w:val="24"/>
        </w:rPr>
        <w:lastRenderedPageBreak/>
        <w:t>Основная образовательная программа начального общего образования МБОУ Л</w:t>
      </w:r>
      <w:r w:rsidR="007D048D" w:rsidRPr="006837CD">
        <w:rPr>
          <w:rFonts w:ascii="Times New Roman" w:hAnsi="Times New Roman"/>
          <w:color w:val="auto"/>
          <w:sz w:val="24"/>
          <w:szCs w:val="24"/>
        </w:rPr>
        <w:t>енинская</w:t>
      </w:r>
      <w:r w:rsidRPr="006837CD">
        <w:rPr>
          <w:rFonts w:ascii="Times New Roman" w:hAnsi="Times New Roman"/>
          <w:color w:val="auto"/>
          <w:sz w:val="24"/>
          <w:szCs w:val="24"/>
        </w:rPr>
        <w:t xml:space="preserve"> СОШ определяет цель, задачи, планируемые результаты, содержание и организацию образовательной деятельности при полученииначального общего образования.</w:t>
      </w:r>
    </w:p>
    <w:p w:rsidR="00653A76" w:rsidRPr="006837CD" w:rsidRDefault="00653A76" w:rsidP="00830017">
      <w:pPr>
        <w:pStyle w:val="a3"/>
        <w:spacing w:line="240" w:lineRule="auto"/>
        <w:ind w:firstLine="454"/>
        <w:rPr>
          <w:rFonts w:ascii="Times New Roman" w:hAnsi="Times New Roman"/>
          <w:color w:val="auto"/>
          <w:sz w:val="24"/>
          <w:szCs w:val="24"/>
        </w:rPr>
      </w:pPr>
      <w:r w:rsidRPr="006837CD">
        <w:rPr>
          <w:rFonts w:ascii="Times New Roman" w:hAnsi="Times New Roman"/>
          <w:color w:val="auto"/>
          <w:spacing w:val="-2"/>
          <w:sz w:val="24"/>
          <w:szCs w:val="24"/>
        </w:rPr>
        <w:t>Содер</w:t>
      </w:r>
      <w:r w:rsidR="00D73C69" w:rsidRPr="006837CD">
        <w:rPr>
          <w:rFonts w:ascii="Times New Roman" w:hAnsi="Times New Roman"/>
          <w:color w:val="auto"/>
          <w:spacing w:val="-2"/>
          <w:sz w:val="24"/>
          <w:szCs w:val="24"/>
        </w:rPr>
        <w:t>жание ООП НОО МБОУ Л</w:t>
      </w:r>
      <w:r w:rsidR="007D048D" w:rsidRPr="006837CD">
        <w:rPr>
          <w:rFonts w:ascii="Times New Roman" w:hAnsi="Times New Roman"/>
          <w:color w:val="auto"/>
          <w:spacing w:val="-2"/>
          <w:sz w:val="24"/>
          <w:szCs w:val="24"/>
        </w:rPr>
        <w:t>енинская</w:t>
      </w:r>
      <w:r w:rsidR="004325C7" w:rsidRPr="006837CD">
        <w:rPr>
          <w:rFonts w:ascii="Times New Roman" w:hAnsi="Times New Roman"/>
          <w:color w:val="auto"/>
          <w:spacing w:val="-2"/>
          <w:sz w:val="24"/>
          <w:szCs w:val="24"/>
        </w:rPr>
        <w:t xml:space="preserve"> СОШ </w:t>
      </w:r>
      <w:r w:rsidRPr="006837CD">
        <w:rPr>
          <w:rFonts w:ascii="Times New Roman" w:hAnsi="Times New Roman"/>
          <w:color w:val="auto"/>
          <w:spacing w:val="-3"/>
          <w:sz w:val="24"/>
          <w:szCs w:val="24"/>
        </w:rPr>
        <w:t xml:space="preserve">отражает требования </w:t>
      </w:r>
      <w:r w:rsidR="00C11324" w:rsidRPr="006837CD">
        <w:rPr>
          <w:rFonts w:ascii="Times New Roman" w:hAnsi="Times New Roman"/>
          <w:color w:val="auto"/>
          <w:spacing w:val="-3"/>
          <w:sz w:val="24"/>
          <w:szCs w:val="24"/>
        </w:rPr>
        <w:t>ФГОС НОО</w:t>
      </w:r>
      <w:r w:rsidRPr="006837CD">
        <w:rPr>
          <w:rFonts w:ascii="Times New Roman" w:hAnsi="Times New Roman"/>
          <w:color w:val="auto"/>
          <w:spacing w:val="-3"/>
          <w:sz w:val="24"/>
          <w:szCs w:val="24"/>
        </w:rPr>
        <w:t xml:space="preserve"> и</w:t>
      </w:r>
      <w:r w:rsidR="007141CA" w:rsidRPr="006837CD">
        <w:rPr>
          <w:rFonts w:ascii="Times New Roman" w:hAnsi="Times New Roman"/>
          <w:color w:val="auto"/>
          <w:spacing w:val="-3"/>
          <w:sz w:val="24"/>
          <w:szCs w:val="24"/>
        </w:rPr>
        <w:t>содержит</w:t>
      </w:r>
      <w:r w:rsidRPr="006837CD">
        <w:rPr>
          <w:rFonts w:ascii="Times New Roman" w:hAnsi="Times New Roman"/>
          <w:color w:val="auto"/>
          <w:sz w:val="24"/>
          <w:szCs w:val="24"/>
        </w:rPr>
        <w:t xml:space="preserve"> три основных раздела: целевой, содержательный и организационный.</w:t>
      </w:r>
    </w:p>
    <w:p w:rsidR="00653A76" w:rsidRPr="006837CD" w:rsidRDefault="00653A76" w:rsidP="00830017">
      <w:pPr>
        <w:pStyle w:val="a3"/>
        <w:spacing w:line="240" w:lineRule="auto"/>
        <w:ind w:firstLine="454"/>
        <w:rPr>
          <w:rFonts w:ascii="Times New Roman" w:hAnsi="Times New Roman"/>
          <w:color w:val="auto"/>
          <w:sz w:val="24"/>
          <w:szCs w:val="24"/>
        </w:rPr>
      </w:pPr>
      <w:r w:rsidRPr="006837CD">
        <w:rPr>
          <w:rFonts w:ascii="Times New Roman" w:hAnsi="Times New Roman"/>
          <w:b/>
          <w:bCs/>
          <w:color w:val="auto"/>
          <w:sz w:val="24"/>
          <w:szCs w:val="24"/>
        </w:rPr>
        <w:t xml:space="preserve">Целевой </w:t>
      </w:r>
      <w:r w:rsidRPr="006837CD">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6837CD">
        <w:rPr>
          <w:rFonts w:ascii="Times New Roman" w:hAnsi="Times New Roman"/>
          <w:color w:val="auto"/>
          <w:spacing w:val="2"/>
          <w:sz w:val="24"/>
          <w:szCs w:val="24"/>
        </w:rPr>
        <w:t>вательной программы, конкретизированные в соответствии</w:t>
      </w:r>
      <w:r w:rsidRPr="006837CD">
        <w:rPr>
          <w:rFonts w:ascii="Times New Roman" w:hAnsi="Times New Roman"/>
          <w:color w:val="auto"/>
          <w:spacing w:val="-2"/>
          <w:sz w:val="24"/>
          <w:szCs w:val="24"/>
        </w:rPr>
        <w:t xml:space="preserve">с требованиями </w:t>
      </w:r>
      <w:r w:rsidR="00C11324" w:rsidRPr="006837CD">
        <w:rPr>
          <w:rFonts w:ascii="Times New Roman" w:hAnsi="Times New Roman"/>
          <w:color w:val="auto"/>
          <w:spacing w:val="-2"/>
          <w:sz w:val="24"/>
          <w:szCs w:val="24"/>
        </w:rPr>
        <w:t>ФГОС НОО</w:t>
      </w:r>
      <w:r w:rsidRPr="006837CD">
        <w:rPr>
          <w:rFonts w:ascii="Times New Roman" w:hAnsi="Times New Roman"/>
          <w:color w:val="auto"/>
          <w:spacing w:val="-2"/>
          <w:sz w:val="24"/>
          <w:szCs w:val="24"/>
        </w:rPr>
        <w:t xml:space="preserve"> и учитывающие региональные, на</w:t>
      </w:r>
      <w:r w:rsidRPr="006837CD">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6837CD" w:rsidRDefault="00653A76" w:rsidP="00830017">
      <w:pPr>
        <w:pStyle w:val="a3"/>
        <w:spacing w:line="240" w:lineRule="auto"/>
        <w:ind w:firstLine="454"/>
        <w:rPr>
          <w:rFonts w:ascii="Times New Roman" w:hAnsi="Times New Roman"/>
          <w:color w:val="auto"/>
          <w:sz w:val="24"/>
          <w:szCs w:val="24"/>
        </w:rPr>
      </w:pPr>
      <w:r w:rsidRPr="006837CD">
        <w:rPr>
          <w:rFonts w:ascii="Times New Roman" w:hAnsi="Times New Roman"/>
          <w:color w:val="auto"/>
          <w:sz w:val="24"/>
          <w:szCs w:val="24"/>
        </w:rPr>
        <w:t xml:space="preserve">Целевой раздел включает: </w:t>
      </w:r>
    </w:p>
    <w:p w:rsidR="00653A76" w:rsidRPr="006837CD" w:rsidRDefault="00653A76" w:rsidP="00830017">
      <w:pPr>
        <w:pStyle w:val="ab"/>
        <w:numPr>
          <w:ilvl w:val="0"/>
          <w:numId w:val="2"/>
        </w:numPr>
        <w:spacing w:line="240" w:lineRule="auto"/>
        <w:rPr>
          <w:rFonts w:ascii="Times New Roman" w:hAnsi="Times New Roman"/>
          <w:color w:val="auto"/>
          <w:sz w:val="24"/>
          <w:szCs w:val="24"/>
        </w:rPr>
      </w:pPr>
      <w:r w:rsidRPr="006837CD">
        <w:rPr>
          <w:rFonts w:ascii="Times New Roman" w:hAnsi="Times New Roman"/>
          <w:color w:val="auto"/>
          <w:sz w:val="24"/>
          <w:szCs w:val="24"/>
        </w:rPr>
        <w:t>пояснительную записку;</w:t>
      </w:r>
    </w:p>
    <w:p w:rsidR="00653A76" w:rsidRPr="006837CD" w:rsidRDefault="00653A76" w:rsidP="00830017">
      <w:pPr>
        <w:pStyle w:val="ab"/>
        <w:numPr>
          <w:ilvl w:val="0"/>
          <w:numId w:val="2"/>
        </w:numPr>
        <w:spacing w:line="240" w:lineRule="auto"/>
        <w:rPr>
          <w:rFonts w:ascii="Times New Roman" w:hAnsi="Times New Roman"/>
          <w:color w:val="auto"/>
          <w:sz w:val="24"/>
          <w:szCs w:val="24"/>
        </w:rPr>
      </w:pPr>
      <w:r w:rsidRPr="006837CD">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6837CD" w:rsidRDefault="00653A76" w:rsidP="00830017">
      <w:pPr>
        <w:pStyle w:val="ab"/>
        <w:numPr>
          <w:ilvl w:val="0"/>
          <w:numId w:val="2"/>
        </w:numPr>
        <w:spacing w:line="240" w:lineRule="auto"/>
        <w:rPr>
          <w:rFonts w:ascii="Times New Roman" w:hAnsi="Times New Roman"/>
          <w:color w:val="auto"/>
          <w:sz w:val="24"/>
          <w:szCs w:val="24"/>
        </w:rPr>
      </w:pPr>
      <w:r w:rsidRPr="006837CD">
        <w:rPr>
          <w:rFonts w:ascii="Times New Roman" w:hAnsi="Times New Roman"/>
          <w:color w:val="auto"/>
          <w:spacing w:val="4"/>
          <w:sz w:val="24"/>
          <w:szCs w:val="24"/>
        </w:rPr>
        <w:t xml:space="preserve">систему оценки достижения планируемых результатов </w:t>
      </w:r>
      <w:r w:rsidRPr="006837CD">
        <w:rPr>
          <w:rFonts w:ascii="Times New Roman" w:hAnsi="Times New Roman"/>
          <w:color w:val="auto"/>
          <w:sz w:val="24"/>
          <w:szCs w:val="24"/>
        </w:rPr>
        <w:t>освоения основной образовательной программы.</w:t>
      </w:r>
    </w:p>
    <w:p w:rsidR="00653A76" w:rsidRPr="006837CD" w:rsidRDefault="00653A76" w:rsidP="00830017">
      <w:pPr>
        <w:pStyle w:val="a3"/>
        <w:spacing w:line="240" w:lineRule="auto"/>
        <w:ind w:firstLine="454"/>
        <w:rPr>
          <w:rFonts w:ascii="Times New Roman" w:hAnsi="Times New Roman"/>
          <w:color w:val="auto"/>
          <w:sz w:val="24"/>
          <w:szCs w:val="24"/>
        </w:rPr>
      </w:pPr>
      <w:r w:rsidRPr="006837CD">
        <w:rPr>
          <w:rFonts w:ascii="Times New Roman" w:hAnsi="Times New Roman"/>
          <w:b/>
          <w:bCs/>
          <w:color w:val="auto"/>
          <w:spacing w:val="2"/>
          <w:sz w:val="24"/>
          <w:szCs w:val="24"/>
        </w:rPr>
        <w:t xml:space="preserve">Содержательный </w:t>
      </w:r>
      <w:r w:rsidRPr="006837CD">
        <w:rPr>
          <w:rFonts w:ascii="Times New Roman" w:hAnsi="Times New Roman"/>
          <w:color w:val="auto"/>
          <w:spacing w:val="2"/>
          <w:sz w:val="24"/>
          <w:szCs w:val="24"/>
        </w:rPr>
        <w:t xml:space="preserve">раздел определяет общее содержание </w:t>
      </w:r>
      <w:r w:rsidRPr="006837CD">
        <w:rPr>
          <w:rFonts w:ascii="Times New Roman" w:hAnsi="Times New Roman"/>
          <w:color w:val="auto"/>
          <w:sz w:val="24"/>
          <w:szCs w:val="24"/>
        </w:rPr>
        <w:t xml:space="preserve">начального общего образования и включает образовательные </w:t>
      </w:r>
      <w:r w:rsidRPr="006837CD">
        <w:rPr>
          <w:rFonts w:ascii="Times New Roman" w:hAnsi="Times New Roman"/>
          <w:color w:val="auto"/>
          <w:spacing w:val="2"/>
          <w:sz w:val="24"/>
          <w:szCs w:val="24"/>
        </w:rPr>
        <w:t xml:space="preserve">программы, ориентированные на достижение личностных, </w:t>
      </w:r>
      <w:r w:rsidRPr="006837CD">
        <w:rPr>
          <w:rFonts w:ascii="Times New Roman" w:hAnsi="Times New Roman"/>
          <w:color w:val="auto"/>
          <w:sz w:val="24"/>
          <w:szCs w:val="24"/>
        </w:rPr>
        <w:t>предметных и метапредметных результатов, в том числе:</w:t>
      </w:r>
    </w:p>
    <w:p w:rsidR="00653A76" w:rsidRPr="006837CD" w:rsidRDefault="00653A76" w:rsidP="00830017">
      <w:pPr>
        <w:pStyle w:val="ab"/>
        <w:numPr>
          <w:ilvl w:val="0"/>
          <w:numId w:val="3"/>
        </w:numPr>
        <w:spacing w:line="240"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программу формирования универсальных учебных дей</w:t>
      </w:r>
      <w:r w:rsidRPr="006837CD">
        <w:rPr>
          <w:rFonts w:ascii="Times New Roman" w:hAnsi="Times New Roman"/>
          <w:color w:val="auto"/>
          <w:spacing w:val="-2"/>
          <w:sz w:val="24"/>
          <w:szCs w:val="24"/>
        </w:rPr>
        <w:t xml:space="preserve">ствий у обучающихся; </w:t>
      </w:r>
    </w:p>
    <w:p w:rsidR="00653A76" w:rsidRPr="006837CD" w:rsidRDefault="00653A76" w:rsidP="00830017">
      <w:pPr>
        <w:pStyle w:val="ab"/>
        <w:numPr>
          <w:ilvl w:val="0"/>
          <w:numId w:val="3"/>
        </w:numPr>
        <w:spacing w:line="240" w:lineRule="auto"/>
        <w:ind w:left="0"/>
        <w:rPr>
          <w:rFonts w:ascii="Times New Roman" w:hAnsi="Times New Roman"/>
          <w:color w:val="auto"/>
          <w:sz w:val="24"/>
          <w:szCs w:val="24"/>
        </w:rPr>
      </w:pPr>
      <w:r w:rsidRPr="006837CD">
        <w:rPr>
          <w:rFonts w:ascii="Times New Roman" w:hAnsi="Times New Roman"/>
          <w:color w:val="auto"/>
          <w:sz w:val="24"/>
          <w:szCs w:val="24"/>
        </w:rPr>
        <w:t>программы отдельных учебных предметов, курсов;</w:t>
      </w:r>
    </w:p>
    <w:p w:rsidR="00653A76" w:rsidRPr="006837CD" w:rsidRDefault="00653A76" w:rsidP="00830017">
      <w:pPr>
        <w:pStyle w:val="ab"/>
        <w:numPr>
          <w:ilvl w:val="0"/>
          <w:numId w:val="3"/>
        </w:numPr>
        <w:spacing w:line="240" w:lineRule="auto"/>
        <w:ind w:left="0"/>
        <w:rPr>
          <w:rFonts w:ascii="Times New Roman" w:hAnsi="Times New Roman"/>
          <w:color w:val="auto"/>
          <w:sz w:val="24"/>
          <w:szCs w:val="24"/>
        </w:rPr>
      </w:pPr>
      <w:r w:rsidRPr="006837CD">
        <w:rPr>
          <w:rFonts w:ascii="Times New Roman" w:hAnsi="Times New Roman"/>
          <w:color w:val="auto"/>
          <w:spacing w:val="2"/>
          <w:sz w:val="24"/>
          <w:szCs w:val="24"/>
        </w:rPr>
        <w:t>программу духовно­нравственного развития</w:t>
      </w:r>
      <w:r w:rsidR="00BD7394" w:rsidRPr="006837CD">
        <w:rPr>
          <w:rFonts w:ascii="Times New Roman" w:hAnsi="Times New Roman"/>
          <w:color w:val="auto"/>
          <w:spacing w:val="2"/>
          <w:sz w:val="24"/>
          <w:szCs w:val="24"/>
        </w:rPr>
        <w:t>,</w:t>
      </w:r>
      <w:r w:rsidRPr="006837CD">
        <w:rPr>
          <w:rFonts w:ascii="Times New Roman" w:hAnsi="Times New Roman"/>
          <w:color w:val="auto"/>
          <w:spacing w:val="2"/>
          <w:sz w:val="24"/>
          <w:szCs w:val="24"/>
        </w:rPr>
        <w:t xml:space="preserve"> воспита</w:t>
      </w:r>
      <w:r w:rsidRPr="006837CD">
        <w:rPr>
          <w:rFonts w:ascii="Times New Roman" w:hAnsi="Times New Roman"/>
          <w:color w:val="auto"/>
          <w:sz w:val="24"/>
          <w:szCs w:val="24"/>
        </w:rPr>
        <w:t>ния обучающихся;</w:t>
      </w:r>
    </w:p>
    <w:p w:rsidR="00653A76" w:rsidRPr="006837CD" w:rsidRDefault="00653A76" w:rsidP="00830017">
      <w:pPr>
        <w:pStyle w:val="ab"/>
        <w:numPr>
          <w:ilvl w:val="0"/>
          <w:numId w:val="3"/>
        </w:numPr>
        <w:spacing w:line="240" w:lineRule="auto"/>
        <w:ind w:left="0"/>
        <w:rPr>
          <w:rFonts w:ascii="Times New Roman" w:hAnsi="Times New Roman"/>
          <w:color w:val="auto"/>
          <w:sz w:val="24"/>
          <w:szCs w:val="24"/>
        </w:rPr>
      </w:pPr>
      <w:r w:rsidRPr="006837CD">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6837CD" w:rsidRDefault="00653A76" w:rsidP="00830017">
      <w:pPr>
        <w:pStyle w:val="ab"/>
        <w:numPr>
          <w:ilvl w:val="0"/>
          <w:numId w:val="3"/>
        </w:numPr>
        <w:spacing w:line="240" w:lineRule="auto"/>
        <w:ind w:left="0"/>
        <w:rPr>
          <w:rFonts w:ascii="Times New Roman" w:hAnsi="Times New Roman"/>
          <w:color w:val="auto"/>
          <w:sz w:val="24"/>
          <w:szCs w:val="24"/>
        </w:rPr>
      </w:pPr>
      <w:r w:rsidRPr="006837CD">
        <w:rPr>
          <w:rFonts w:ascii="Times New Roman" w:hAnsi="Times New Roman"/>
          <w:color w:val="auto"/>
          <w:sz w:val="24"/>
          <w:szCs w:val="24"/>
        </w:rPr>
        <w:t>программу коррекционной работы.</w:t>
      </w:r>
    </w:p>
    <w:p w:rsidR="00653A76" w:rsidRPr="006837CD" w:rsidRDefault="00653A76" w:rsidP="00830017">
      <w:pPr>
        <w:pStyle w:val="a3"/>
        <w:spacing w:line="240" w:lineRule="auto"/>
        <w:ind w:firstLine="454"/>
        <w:rPr>
          <w:rFonts w:ascii="Times New Roman" w:hAnsi="Times New Roman"/>
          <w:color w:val="auto"/>
          <w:sz w:val="24"/>
          <w:szCs w:val="24"/>
        </w:rPr>
      </w:pPr>
      <w:r w:rsidRPr="006837CD">
        <w:rPr>
          <w:rFonts w:ascii="Times New Roman" w:hAnsi="Times New Roman"/>
          <w:b/>
          <w:bCs/>
          <w:color w:val="auto"/>
          <w:sz w:val="24"/>
          <w:szCs w:val="24"/>
        </w:rPr>
        <w:t>Организационный</w:t>
      </w:r>
      <w:r w:rsidRPr="006837CD">
        <w:rPr>
          <w:rFonts w:ascii="Times New Roman" w:hAnsi="Times New Roman"/>
          <w:color w:val="auto"/>
          <w:sz w:val="24"/>
          <w:szCs w:val="24"/>
        </w:rPr>
        <w:t xml:space="preserve"> раздел устанавливает общие рамки организации образовательно</w:t>
      </w:r>
      <w:r w:rsidR="007E3D6D" w:rsidRPr="006837CD">
        <w:rPr>
          <w:rFonts w:ascii="Times New Roman" w:hAnsi="Times New Roman"/>
          <w:color w:val="auto"/>
          <w:sz w:val="24"/>
          <w:szCs w:val="24"/>
        </w:rPr>
        <w:t>й деятельности</w:t>
      </w:r>
      <w:r w:rsidRPr="006837CD">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6837CD" w:rsidRDefault="00653A76" w:rsidP="00830017">
      <w:pPr>
        <w:pStyle w:val="a3"/>
        <w:spacing w:line="240" w:lineRule="auto"/>
        <w:ind w:firstLine="454"/>
        <w:rPr>
          <w:rFonts w:ascii="Times New Roman" w:hAnsi="Times New Roman"/>
          <w:color w:val="auto"/>
          <w:sz w:val="24"/>
          <w:szCs w:val="24"/>
        </w:rPr>
      </w:pPr>
      <w:r w:rsidRPr="006837CD">
        <w:rPr>
          <w:rFonts w:ascii="Times New Roman" w:hAnsi="Times New Roman"/>
          <w:color w:val="auto"/>
          <w:sz w:val="24"/>
          <w:szCs w:val="24"/>
        </w:rPr>
        <w:t>Организационный раздел включает:</w:t>
      </w:r>
    </w:p>
    <w:p w:rsidR="00653A76" w:rsidRPr="006837CD" w:rsidRDefault="00653A76" w:rsidP="00830017">
      <w:pPr>
        <w:pStyle w:val="ab"/>
        <w:numPr>
          <w:ilvl w:val="0"/>
          <w:numId w:val="4"/>
        </w:numPr>
        <w:spacing w:line="240"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учебный план начального общего образования;</w:t>
      </w:r>
    </w:p>
    <w:p w:rsidR="00653A76" w:rsidRPr="006837CD" w:rsidRDefault="00653A76" w:rsidP="00830017">
      <w:pPr>
        <w:pStyle w:val="ab"/>
        <w:numPr>
          <w:ilvl w:val="0"/>
          <w:numId w:val="4"/>
        </w:numPr>
        <w:spacing w:line="240" w:lineRule="auto"/>
        <w:ind w:left="0"/>
        <w:rPr>
          <w:rFonts w:ascii="Times New Roman" w:hAnsi="Times New Roman"/>
          <w:color w:val="auto"/>
          <w:sz w:val="24"/>
          <w:szCs w:val="24"/>
        </w:rPr>
      </w:pPr>
      <w:r w:rsidRPr="006837CD">
        <w:rPr>
          <w:rFonts w:ascii="Times New Roman" w:hAnsi="Times New Roman"/>
          <w:color w:val="auto"/>
          <w:sz w:val="24"/>
          <w:szCs w:val="24"/>
        </w:rPr>
        <w:t>план внеурочной деятельности;</w:t>
      </w:r>
    </w:p>
    <w:p w:rsidR="00905811" w:rsidRPr="006837CD" w:rsidRDefault="00905811" w:rsidP="00830017">
      <w:pPr>
        <w:pStyle w:val="ab"/>
        <w:numPr>
          <w:ilvl w:val="0"/>
          <w:numId w:val="4"/>
        </w:numPr>
        <w:spacing w:line="240" w:lineRule="auto"/>
        <w:ind w:left="0"/>
        <w:rPr>
          <w:rFonts w:ascii="Times New Roman" w:hAnsi="Times New Roman"/>
          <w:color w:val="auto"/>
          <w:sz w:val="24"/>
          <w:szCs w:val="24"/>
        </w:rPr>
      </w:pPr>
      <w:r w:rsidRPr="006837CD">
        <w:rPr>
          <w:rFonts w:ascii="Times New Roman" w:hAnsi="Times New Roman"/>
          <w:color w:val="auto"/>
          <w:sz w:val="24"/>
          <w:szCs w:val="24"/>
        </w:rPr>
        <w:t>календарный учебный график;</w:t>
      </w:r>
    </w:p>
    <w:p w:rsidR="00653A76" w:rsidRPr="006837CD" w:rsidRDefault="00653A76" w:rsidP="00830017">
      <w:pPr>
        <w:pStyle w:val="ab"/>
        <w:numPr>
          <w:ilvl w:val="0"/>
          <w:numId w:val="4"/>
        </w:numPr>
        <w:spacing w:line="240" w:lineRule="auto"/>
        <w:ind w:left="0"/>
        <w:rPr>
          <w:rFonts w:ascii="Times New Roman" w:hAnsi="Times New Roman"/>
          <w:color w:val="auto"/>
          <w:sz w:val="24"/>
          <w:szCs w:val="24"/>
        </w:rPr>
      </w:pPr>
      <w:r w:rsidRPr="006837CD">
        <w:rPr>
          <w:rFonts w:ascii="Times New Roman" w:hAnsi="Times New Roman"/>
          <w:color w:val="auto"/>
          <w:spacing w:val="2"/>
          <w:sz w:val="24"/>
          <w:szCs w:val="24"/>
        </w:rPr>
        <w:t xml:space="preserve">систему условий реализации основной образовательной </w:t>
      </w:r>
      <w:r w:rsidRPr="006837CD">
        <w:rPr>
          <w:rFonts w:ascii="Times New Roman" w:hAnsi="Times New Roman"/>
          <w:color w:val="auto"/>
          <w:sz w:val="24"/>
          <w:szCs w:val="24"/>
        </w:rPr>
        <w:t xml:space="preserve">программы в соответствии с требованиями </w:t>
      </w:r>
      <w:r w:rsidR="00C11324" w:rsidRPr="006837CD">
        <w:rPr>
          <w:rFonts w:ascii="Times New Roman" w:hAnsi="Times New Roman"/>
          <w:color w:val="auto"/>
          <w:sz w:val="24"/>
          <w:szCs w:val="24"/>
        </w:rPr>
        <w:t>ФГОС НОО</w:t>
      </w:r>
      <w:r w:rsidRPr="006837CD">
        <w:rPr>
          <w:rFonts w:ascii="Times New Roman" w:hAnsi="Times New Roman"/>
          <w:color w:val="auto"/>
          <w:sz w:val="24"/>
          <w:szCs w:val="24"/>
        </w:rPr>
        <w:t>.</w:t>
      </w:r>
    </w:p>
    <w:p w:rsidR="00653A76" w:rsidRPr="006837CD" w:rsidRDefault="00F075C3" w:rsidP="00830017">
      <w:pPr>
        <w:pStyle w:val="a3"/>
        <w:spacing w:line="240" w:lineRule="auto"/>
        <w:ind w:firstLine="454"/>
        <w:rPr>
          <w:rFonts w:ascii="Times New Roman" w:hAnsi="Times New Roman"/>
          <w:color w:val="auto"/>
          <w:sz w:val="24"/>
          <w:szCs w:val="24"/>
        </w:rPr>
      </w:pPr>
      <w:r w:rsidRPr="006837CD">
        <w:rPr>
          <w:rFonts w:ascii="Times New Roman" w:hAnsi="Times New Roman"/>
          <w:color w:val="auto"/>
          <w:sz w:val="24"/>
          <w:szCs w:val="24"/>
        </w:rPr>
        <w:t>МБОУ Л</w:t>
      </w:r>
      <w:r w:rsidR="007D048D" w:rsidRPr="006837CD">
        <w:rPr>
          <w:rFonts w:ascii="Times New Roman" w:hAnsi="Times New Roman"/>
          <w:color w:val="auto"/>
          <w:sz w:val="24"/>
          <w:szCs w:val="24"/>
        </w:rPr>
        <w:t>енинская</w:t>
      </w:r>
      <w:r w:rsidRPr="006837CD">
        <w:rPr>
          <w:rFonts w:ascii="Times New Roman" w:hAnsi="Times New Roman"/>
          <w:color w:val="auto"/>
          <w:sz w:val="24"/>
          <w:szCs w:val="24"/>
        </w:rPr>
        <w:t xml:space="preserve"> СОШ обеспечивает</w:t>
      </w:r>
      <w:r w:rsidR="00653A76" w:rsidRPr="006837CD">
        <w:rPr>
          <w:rFonts w:ascii="Times New Roman" w:hAnsi="Times New Roman"/>
          <w:color w:val="auto"/>
          <w:sz w:val="24"/>
          <w:szCs w:val="24"/>
        </w:rPr>
        <w:t xml:space="preserve"> ознакомление обучающихся и их родителей (законных представителей) как участников </w:t>
      </w:r>
      <w:r w:rsidR="00AD64C6" w:rsidRPr="006837CD">
        <w:rPr>
          <w:rFonts w:ascii="Times New Roman" w:hAnsi="Times New Roman"/>
          <w:color w:val="auto"/>
          <w:sz w:val="24"/>
          <w:szCs w:val="24"/>
        </w:rPr>
        <w:t>образовательных отношений</w:t>
      </w:r>
      <w:r w:rsidR="00653A76" w:rsidRPr="006837CD">
        <w:rPr>
          <w:rFonts w:ascii="Times New Roman" w:hAnsi="Times New Roman"/>
          <w:color w:val="auto"/>
          <w:sz w:val="24"/>
          <w:szCs w:val="24"/>
        </w:rPr>
        <w:t>:</w:t>
      </w:r>
    </w:p>
    <w:p w:rsidR="00653A76" w:rsidRPr="006837CD" w:rsidRDefault="00653A76" w:rsidP="00830017">
      <w:pPr>
        <w:pStyle w:val="ab"/>
        <w:numPr>
          <w:ilvl w:val="0"/>
          <w:numId w:val="5"/>
        </w:numPr>
        <w:spacing w:line="240" w:lineRule="auto"/>
        <w:ind w:left="0"/>
        <w:rPr>
          <w:rFonts w:ascii="Times New Roman" w:hAnsi="Times New Roman"/>
          <w:color w:val="auto"/>
          <w:spacing w:val="-3"/>
          <w:sz w:val="24"/>
          <w:szCs w:val="24"/>
        </w:rPr>
      </w:pPr>
      <w:r w:rsidRPr="006837CD">
        <w:rPr>
          <w:rFonts w:ascii="Times New Roman" w:hAnsi="Times New Roman"/>
          <w:color w:val="auto"/>
          <w:spacing w:val="2"/>
          <w:sz w:val="24"/>
          <w:szCs w:val="24"/>
        </w:rPr>
        <w:t xml:space="preserve">с уставом и другими документами, регламентирующими </w:t>
      </w:r>
      <w:r w:rsidRPr="006837CD">
        <w:rPr>
          <w:rFonts w:ascii="Times New Roman" w:hAnsi="Times New Roman"/>
          <w:color w:val="auto"/>
          <w:spacing w:val="-3"/>
          <w:sz w:val="24"/>
          <w:szCs w:val="24"/>
        </w:rPr>
        <w:t>осуществление образовательно</w:t>
      </w:r>
      <w:r w:rsidR="007E3D6D" w:rsidRPr="006837CD">
        <w:rPr>
          <w:rFonts w:ascii="Times New Roman" w:hAnsi="Times New Roman"/>
          <w:color w:val="auto"/>
          <w:spacing w:val="-3"/>
          <w:sz w:val="24"/>
          <w:szCs w:val="24"/>
        </w:rPr>
        <w:t xml:space="preserve">йдеятельности </w:t>
      </w:r>
      <w:r w:rsidR="00F075C3" w:rsidRPr="006837CD">
        <w:rPr>
          <w:rFonts w:ascii="Times New Roman" w:hAnsi="Times New Roman"/>
          <w:color w:val="auto"/>
          <w:spacing w:val="-3"/>
          <w:sz w:val="24"/>
          <w:szCs w:val="24"/>
        </w:rPr>
        <w:t xml:space="preserve">в </w:t>
      </w:r>
      <w:r w:rsidR="00216C94" w:rsidRPr="006837CD">
        <w:rPr>
          <w:rFonts w:ascii="Times New Roman" w:hAnsi="Times New Roman"/>
          <w:color w:val="auto"/>
          <w:spacing w:val="-3"/>
          <w:sz w:val="24"/>
          <w:szCs w:val="24"/>
        </w:rPr>
        <w:t xml:space="preserve">образовательной </w:t>
      </w:r>
      <w:r w:rsidR="00B77B27" w:rsidRPr="006837CD">
        <w:rPr>
          <w:rFonts w:ascii="Times New Roman" w:hAnsi="Times New Roman"/>
          <w:color w:val="auto"/>
          <w:spacing w:val="-3"/>
          <w:sz w:val="24"/>
          <w:szCs w:val="24"/>
        </w:rPr>
        <w:t>организации</w:t>
      </w:r>
      <w:r w:rsidRPr="006837CD">
        <w:rPr>
          <w:rFonts w:ascii="Times New Roman" w:hAnsi="Times New Roman"/>
          <w:color w:val="auto"/>
          <w:spacing w:val="-3"/>
          <w:sz w:val="24"/>
          <w:szCs w:val="24"/>
        </w:rPr>
        <w:t>;</w:t>
      </w:r>
    </w:p>
    <w:p w:rsidR="00653A76" w:rsidRPr="006837CD" w:rsidRDefault="00653A76" w:rsidP="00830017">
      <w:pPr>
        <w:pStyle w:val="ab"/>
        <w:numPr>
          <w:ilvl w:val="0"/>
          <w:numId w:val="5"/>
        </w:numPr>
        <w:spacing w:line="240" w:lineRule="auto"/>
        <w:ind w:left="0"/>
        <w:rPr>
          <w:rFonts w:ascii="Times New Roman" w:hAnsi="Times New Roman"/>
          <w:color w:val="auto"/>
          <w:sz w:val="24"/>
          <w:szCs w:val="24"/>
        </w:rPr>
      </w:pPr>
      <w:r w:rsidRPr="006837CD">
        <w:rPr>
          <w:rFonts w:ascii="Times New Roman" w:hAnsi="Times New Roman"/>
          <w:color w:val="auto"/>
          <w:spacing w:val="2"/>
          <w:sz w:val="24"/>
          <w:szCs w:val="24"/>
        </w:rPr>
        <w:t>с их правами и обязанностями в части формирования</w:t>
      </w:r>
      <w:r w:rsidRPr="006837CD">
        <w:rPr>
          <w:rFonts w:ascii="Times New Roman" w:hAnsi="Times New Roman"/>
          <w:color w:val="auto"/>
          <w:sz w:val="24"/>
          <w:szCs w:val="24"/>
        </w:rPr>
        <w:t>и реализации основной образовательной программы началь</w:t>
      </w:r>
      <w:r w:rsidRPr="006837CD">
        <w:rPr>
          <w:rFonts w:ascii="Times New Roman" w:hAnsi="Times New Roman"/>
          <w:color w:val="auto"/>
          <w:spacing w:val="2"/>
          <w:sz w:val="24"/>
          <w:szCs w:val="24"/>
        </w:rPr>
        <w:t>ного общего образования, установленными законодательст</w:t>
      </w:r>
      <w:r w:rsidRPr="006837CD">
        <w:rPr>
          <w:rFonts w:ascii="Times New Roman" w:hAnsi="Times New Roman"/>
          <w:color w:val="auto"/>
          <w:spacing w:val="-4"/>
          <w:sz w:val="24"/>
          <w:szCs w:val="24"/>
        </w:rPr>
        <w:t>вом Российской Федерации и уставом образовательно</w:t>
      </w:r>
      <w:r w:rsidR="00B77B27" w:rsidRPr="006837CD">
        <w:rPr>
          <w:rFonts w:ascii="Times New Roman" w:hAnsi="Times New Roman"/>
          <w:color w:val="auto"/>
          <w:spacing w:val="-4"/>
          <w:sz w:val="24"/>
          <w:szCs w:val="24"/>
        </w:rPr>
        <w:t>йорганизации</w:t>
      </w:r>
      <w:r w:rsidRPr="006837CD">
        <w:rPr>
          <w:rFonts w:ascii="Times New Roman" w:hAnsi="Times New Roman"/>
          <w:color w:val="auto"/>
          <w:sz w:val="24"/>
          <w:szCs w:val="24"/>
        </w:rPr>
        <w:t>.</w:t>
      </w:r>
    </w:p>
    <w:p w:rsidR="00653A76" w:rsidRPr="006837CD" w:rsidRDefault="00653A76" w:rsidP="00830017">
      <w:pPr>
        <w:pStyle w:val="a3"/>
        <w:spacing w:line="240" w:lineRule="auto"/>
        <w:ind w:firstLine="454"/>
        <w:rPr>
          <w:rFonts w:ascii="Times New Roman" w:hAnsi="Times New Roman"/>
          <w:color w:val="auto"/>
          <w:sz w:val="24"/>
          <w:szCs w:val="24"/>
        </w:rPr>
      </w:pPr>
      <w:r w:rsidRPr="006837CD">
        <w:rPr>
          <w:rFonts w:ascii="Times New Roman" w:hAnsi="Times New Roman"/>
          <w:color w:val="auto"/>
          <w:spacing w:val="-2"/>
          <w:sz w:val="24"/>
          <w:szCs w:val="24"/>
        </w:rPr>
        <w:t xml:space="preserve">Права и обязанности родителей (законных представителей) </w:t>
      </w:r>
      <w:r w:rsidRPr="006837CD">
        <w:rPr>
          <w:rFonts w:ascii="Times New Roman" w:hAnsi="Times New Roman"/>
          <w:color w:val="auto"/>
          <w:sz w:val="24"/>
          <w:szCs w:val="24"/>
        </w:rPr>
        <w:t>обучающихся в части, касающейся участия в формировании</w:t>
      </w:r>
      <w:r w:rsidRPr="006837CD">
        <w:rPr>
          <w:rFonts w:ascii="Times New Roman" w:hAnsi="Times New Roman"/>
          <w:color w:val="auto"/>
          <w:spacing w:val="2"/>
          <w:sz w:val="24"/>
          <w:szCs w:val="24"/>
        </w:rPr>
        <w:t xml:space="preserve">и обеспечении освоения всеми детьми основной образовательной программы, </w:t>
      </w:r>
      <w:r w:rsidR="00F075C3" w:rsidRPr="006837CD">
        <w:rPr>
          <w:rFonts w:ascii="Times New Roman" w:hAnsi="Times New Roman"/>
          <w:color w:val="auto"/>
          <w:spacing w:val="2"/>
          <w:sz w:val="24"/>
          <w:szCs w:val="24"/>
        </w:rPr>
        <w:t>закреплены</w:t>
      </w:r>
      <w:r w:rsidRPr="006837CD">
        <w:rPr>
          <w:rFonts w:ascii="Times New Roman" w:hAnsi="Times New Roman"/>
          <w:color w:val="auto"/>
          <w:spacing w:val="2"/>
          <w:sz w:val="24"/>
          <w:szCs w:val="24"/>
        </w:rPr>
        <w:t xml:space="preserve"> в заключённом </w:t>
      </w:r>
      <w:r w:rsidRPr="006837CD">
        <w:rPr>
          <w:rFonts w:ascii="Times New Roman" w:hAnsi="Times New Roman"/>
          <w:color w:val="auto"/>
          <w:sz w:val="24"/>
          <w:szCs w:val="24"/>
        </w:rPr>
        <w:t>между ними и образовательн</w:t>
      </w:r>
      <w:r w:rsidR="00B77B27" w:rsidRPr="006837CD">
        <w:rPr>
          <w:rFonts w:ascii="Times New Roman" w:hAnsi="Times New Roman"/>
          <w:color w:val="auto"/>
          <w:sz w:val="24"/>
          <w:szCs w:val="24"/>
        </w:rPr>
        <w:t>ой</w:t>
      </w:r>
      <w:r w:rsidR="00D170ED" w:rsidRPr="006837CD">
        <w:rPr>
          <w:rFonts w:ascii="Times New Roman" w:hAnsi="Times New Roman"/>
          <w:color w:val="auto"/>
          <w:sz w:val="24"/>
          <w:szCs w:val="24"/>
        </w:rPr>
        <w:t>организацией</w:t>
      </w:r>
      <w:r w:rsidRPr="006837CD">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6837CD" w:rsidRDefault="00A83779" w:rsidP="00830017">
      <w:pPr>
        <w:pStyle w:val="1"/>
        <w:numPr>
          <w:ilvl w:val="0"/>
          <w:numId w:val="1"/>
        </w:numPr>
        <w:spacing w:line="240" w:lineRule="auto"/>
        <w:ind w:left="0" w:firstLine="0"/>
        <w:rPr>
          <w:sz w:val="24"/>
          <w:szCs w:val="24"/>
        </w:rPr>
      </w:pPr>
      <w:r w:rsidRPr="006837CD">
        <w:rPr>
          <w:sz w:val="24"/>
          <w:szCs w:val="24"/>
        </w:rPr>
        <w:br w:type="page"/>
      </w:r>
      <w:bookmarkStart w:id="4" w:name="_Toc288394056"/>
      <w:bookmarkStart w:id="5" w:name="_Toc288410523"/>
      <w:bookmarkStart w:id="6" w:name="_Toc288410652"/>
      <w:bookmarkStart w:id="7" w:name="_Toc294246066"/>
      <w:r w:rsidR="00653A76" w:rsidRPr="006837CD">
        <w:rPr>
          <w:sz w:val="24"/>
          <w:szCs w:val="24"/>
        </w:rPr>
        <w:lastRenderedPageBreak/>
        <w:t>Целевой раздел</w:t>
      </w:r>
      <w:bookmarkEnd w:id="4"/>
      <w:bookmarkEnd w:id="5"/>
      <w:bookmarkEnd w:id="6"/>
      <w:bookmarkEnd w:id="7"/>
    </w:p>
    <w:p w:rsidR="00653A76" w:rsidRPr="00874C23" w:rsidRDefault="00653A76" w:rsidP="006837CD">
      <w:pPr>
        <w:pStyle w:val="afd"/>
        <w:numPr>
          <w:ilvl w:val="1"/>
          <w:numId w:val="1"/>
        </w:numPr>
        <w:spacing w:line="276" w:lineRule="auto"/>
        <w:ind w:left="0" w:firstLine="0"/>
        <w:rPr>
          <w:szCs w:val="28"/>
        </w:rPr>
      </w:pPr>
      <w:bookmarkStart w:id="8" w:name="_Toc288394057"/>
      <w:bookmarkStart w:id="9" w:name="_Toc288410524"/>
      <w:bookmarkStart w:id="10" w:name="_Toc288410653"/>
      <w:bookmarkStart w:id="11" w:name="_Toc294246067"/>
      <w:r w:rsidRPr="00874C23">
        <w:rPr>
          <w:szCs w:val="28"/>
        </w:rPr>
        <w:t>Пояснительная записка</w:t>
      </w:r>
      <w:bookmarkEnd w:id="8"/>
      <w:bookmarkEnd w:id="9"/>
      <w:bookmarkEnd w:id="10"/>
      <w:bookmarkEnd w:id="11"/>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color w:val="auto"/>
          <w:sz w:val="24"/>
          <w:szCs w:val="24"/>
        </w:rPr>
        <w:t>Цельреализации</w:t>
      </w:r>
      <w:r w:rsidRPr="006837CD">
        <w:rPr>
          <w:rFonts w:ascii="Times New Roman" w:hAnsi="Times New Roman"/>
          <w:color w:val="auto"/>
          <w:sz w:val="24"/>
          <w:szCs w:val="24"/>
        </w:rPr>
        <w:t xml:space="preserve"> основной образовательной программы начального общего образования </w:t>
      </w:r>
    </w:p>
    <w:p w:rsidR="00D73C69" w:rsidRPr="006837CD" w:rsidRDefault="00D73C69" w:rsidP="008A588E">
      <w:pPr>
        <w:pStyle w:val="a3"/>
        <w:numPr>
          <w:ilvl w:val="0"/>
          <w:numId w:val="47"/>
        </w:numPr>
        <w:spacing w:line="276" w:lineRule="auto"/>
        <w:rPr>
          <w:rFonts w:ascii="Times New Roman" w:hAnsi="Times New Roman"/>
          <w:color w:val="auto"/>
          <w:sz w:val="24"/>
          <w:szCs w:val="24"/>
        </w:rPr>
      </w:pPr>
      <w:r w:rsidRPr="006837CD">
        <w:rPr>
          <w:rFonts w:ascii="Times New Roman" w:hAnsi="Times New Roman"/>
          <w:color w:val="auto"/>
          <w:sz w:val="24"/>
          <w:szCs w:val="24"/>
        </w:rPr>
        <w:t>обеспечение выполнения требований ФГОС НОО;</w:t>
      </w:r>
    </w:p>
    <w:p w:rsidR="00D73C69" w:rsidRPr="006837CD" w:rsidRDefault="00D73C69" w:rsidP="008A588E">
      <w:pPr>
        <w:pStyle w:val="a3"/>
        <w:numPr>
          <w:ilvl w:val="0"/>
          <w:numId w:val="47"/>
        </w:numPr>
        <w:spacing w:line="276" w:lineRule="auto"/>
        <w:rPr>
          <w:rFonts w:ascii="Times New Roman" w:hAnsi="Times New Roman"/>
          <w:color w:val="auto"/>
          <w:sz w:val="24"/>
          <w:szCs w:val="24"/>
        </w:rPr>
      </w:pPr>
      <w:r w:rsidRPr="006837CD">
        <w:rPr>
          <w:rFonts w:ascii="Times New Roman" w:hAnsi="Times New Roman"/>
          <w:sz w:val="24"/>
          <w:szCs w:val="24"/>
        </w:rPr>
        <w:t xml:space="preserve">обеспечение достижения качественных образовательных результатов: личностных, метапредметных, предметных; </w:t>
      </w:r>
    </w:p>
    <w:p w:rsidR="00D73C69" w:rsidRPr="006837CD" w:rsidRDefault="00D73C69" w:rsidP="008A588E">
      <w:pPr>
        <w:pStyle w:val="a3"/>
        <w:numPr>
          <w:ilvl w:val="0"/>
          <w:numId w:val="47"/>
        </w:numPr>
        <w:spacing w:line="276" w:lineRule="auto"/>
        <w:rPr>
          <w:rFonts w:ascii="Times New Roman" w:hAnsi="Times New Roman"/>
          <w:color w:val="auto"/>
          <w:sz w:val="24"/>
          <w:szCs w:val="24"/>
        </w:rPr>
      </w:pPr>
      <w:r w:rsidRPr="006837CD">
        <w:rPr>
          <w:rFonts w:ascii="Times New Roman" w:hAnsi="Times New Roman"/>
          <w:sz w:val="24"/>
          <w:szCs w:val="24"/>
        </w:rPr>
        <w:t xml:space="preserve">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D73C69" w:rsidRPr="006837CD" w:rsidRDefault="00D73C69" w:rsidP="006837CD">
      <w:pPr>
        <w:pStyle w:val="a3"/>
        <w:spacing w:line="276" w:lineRule="auto"/>
        <w:ind w:firstLine="454"/>
        <w:rPr>
          <w:rFonts w:ascii="Times New Roman" w:hAnsi="Times New Roman"/>
          <w:color w:val="auto"/>
          <w:sz w:val="24"/>
          <w:szCs w:val="24"/>
        </w:rPr>
      </w:pP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color w:val="auto"/>
          <w:sz w:val="24"/>
          <w:szCs w:val="24"/>
        </w:rPr>
        <w:t xml:space="preserve">Достижение поставленной цели </w:t>
      </w:r>
      <w:r w:rsidRPr="006837CD">
        <w:rPr>
          <w:rFonts w:ascii="Times New Roman" w:hAnsi="Times New Roman"/>
          <w:color w:val="auto"/>
          <w:sz w:val="24"/>
          <w:szCs w:val="24"/>
        </w:rPr>
        <w:t>приразработке и реализации образовательн</w:t>
      </w:r>
      <w:r w:rsidR="00B77B27" w:rsidRPr="006837CD">
        <w:rPr>
          <w:rFonts w:ascii="Times New Roman" w:hAnsi="Times New Roman"/>
          <w:color w:val="auto"/>
          <w:sz w:val="24"/>
          <w:szCs w:val="24"/>
        </w:rPr>
        <w:t>ой организацией</w:t>
      </w:r>
      <w:r w:rsidRPr="006837CD">
        <w:rPr>
          <w:rFonts w:ascii="Times New Roman" w:hAnsi="Times New Roman"/>
          <w:color w:val="auto"/>
          <w:sz w:val="24"/>
          <w:szCs w:val="24"/>
        </w:rPr>
        <w:t>основной образовательной программы начального общего образования</w:t>
      </w:r>
      <w:r w:rsidRPr="006837CD">
        <w:rPr>
          <w:rFonts w:ascii="Times New Roman" w:hAnsi="Times New Roman"/>
          <w:b/>
          <w:bCs/>
          <w:color w:val="auto"/>
          <w:sz w:val="24"/>
          <w:szCs w:val="24"/>
        </w:rPr>
        <w:t xml:space="preserve"> предусматривает решение следующих основных задач</w:t>
      </w:r>
      <w:r w:rsidRPr="006837CD">
        <w:rPr>
          <w:rFonts w:ascii="Times New Roman" w:hAnsi="Times New Roman"/>
          <w:color w:val="auto"/>
          <w:sz w:val="24"/>
          <w:szCs w:val="24"/>
        </w:rPr>
        <w:t>:</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формирование общей культуры, духовно­нравственное,</w:t>
      </w:r>
      <w:r w:rsidRPr="006837CD">
        <w:rPr>
          <w:rFonts w:ascii="Times New Roman" w:hAnsi="Times New Roman"/>
          <w:color w:val="auto"/>
          <w:spacing w:val="2"/>
          <w:sz w:val="24"/>
          <w:szCs w:val="24"/>
        </w:rPr>
        <w:br/>
      </w:r>
      <w:r w:rsidRPr="006837CD">
        <w:rPr>
          <w:rFonts w:ascii="Times New Roman" w:hAnsi="Times New Roman"/>
          <w:color w:val="auto"/>
          <w:spacing w:val="-2"/>
          <w:sz w:val="24"/>
          <w:szCs w:val="24"/>
        </w:rPr>
        <w:t>гражданское, социальное, личностное и интеллектуальное раз</w:t>
      </w:r>
      <w:r w:rsidRPr="006837CD">
        <w:rPr>
          <w:rFonts w:ascii="Times New Roman" w:hAnsi="Times New Roman"/>
          <w:color w:val="auto"/>
          <w:spacing w:val="-4"/>
          <w:sz w:val="24"/>
          <w:szCs w:val="24"/>
        </w:rPr>
        <w:t>витие, развитие творческих способностей, сохранение и укреп</w:t>
      </w:r>
      <w:r w:rsidRPr="006837CD">
        <w:rPr>
          <w:rFonts w:ascii="Times New Roman" w:hAnsi="Times New Roman"/>
          <w:color w:val="auto"/>
          <w:sz w:val="24"/>
          <w:szCs w:val="24"/>
        </w:rPr>
        <w:t>ление здоровья;</w:t>
      </w:r>
    </w:p>
    <w:p w:rsidR="00653A76" w:rsidRPr="006837CD" w:rsidRDefault="00653A76" w:rsidP="006837CD">
      <w:pPr>
        <w:pStyle w:val="ab"/>
        <w:numPr>
          <w:ilvl w:val="0"/>
          <w:numId w:val="6"/>
        </w:numPr>
        <w:spacing w:line="276" w:lineRule="auto"/>
        <w:ind w:left="0"/>
        <w:rPr>
          <w:rFonts w:ascii="Times New Roman" w:hAnsi="Times New Roman"/>
          <w:color w:val="auto"/>
          <w:spacing w:val="-2"/>
          <w:sz w:val="24"/>
          <w:szCs w:val="24"/>
        </w:rPr>
      </w:pPr>
      <w:r w:rsidRPr="006837CD">
        <w:rPr>
          <w:rFonts w:ascii="Times New Roman" w:hAnsi="Times New Roman"/>
          <w:color w:val="auto"/>
          <w:sz w:val="24"/>
          <w:szCs w:val="24"/>
        </w:rPr>
        <w:t>обеспечение планируемых результатов по освоению вы</w:t>
      </w:r>
      <w:r w:rsidRPr="006837CD">
        <w:rPr>
          <w:rFonts w:ascii="Times New Roman" w:hAnsi="Times New Roman"/>
          <w:color w:val="auto"/>
          <w:spacing w:val="2"/>
          <w:sz w:val="24"/>
          <w:szCs w:val="24"/>
        </w:rPr>
        <w:t>пускником целевых установок, приобретению знаний, уме</w:t>
      </w:r>
      <w:r w:rsidRPr="006837CD">
        <w:rPr>
          <w:rFonts w:ascii="Times New Roman" w:hAnsi="Times New Roman"/>
          <w:color w:val="auto"/>
          <w:spacing w:val="-2"/>
          <w:sz w:val="24"/>
          <w:szCs w:val="24"/>
        </w:rPr>
        <w:t xml:space="preserve">ний, навыков, компетенций и компетентностей, определяемых </w:t>
      </w:r>
      <w:r w:rsidRPr="006837CD">
        <w:rPr>
          <w:rFonts w:ascii="Times New Roman" w:hAnsi="Times New Roman"/>
          <w:color w:val="auto"/>
          <w:sz w:val="24"/>
          <w:szCs w:val="24"/>
        </w:rPr>
        <w:t>личностными, семейными, общественными, государственны</w:t>
      </w:r>
      <w:r w:rsidRPr="006837CD">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pacing w:val="-4"/>
          <w:sz w:val="24"/>
          <w:szCs w:val="24"/>
        </w:rPr>
        <w:t>обеспечение преемственности начального общего и основ</w:t>
      </w:r>
      <w:r w:rsidRPr="006837CD">
        <w:rPr>
          <w:rFonts w:ascii="Times New Roman" w:hAnsi="Times New Roman"/>
          <w:color w:val="auto"/>
          <w:sz w:val="24"/>
          <w:szCs w:val="24"/>
        </w:rPr>
        <w:t>ного общего образования;</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достижение планируемых ре</w:t>
      </w:r>
      <w:r w:rsidRPr="006837CD">
        <w:rPr>
          <w:rFonts w:ascii="Times New Roman" w:hAnsi="Times New Roman"/>
          <w:color w:val="auto"/>
          <w:spacing w:val="-2"/>
          <w:sz w:val="24"/>
          <w:szCs w:val="24"/>
        </w:rPr>
        <w:t>зультатов освоения основной образовательной программы на</w:t>
      </w:r>
      <w:r w:rsidRPr="006837CD">
        <w:rPr>
          <w:rFonts w:ascii="Times New Roman" w:hAnsi="Times New Roman"/>
          <w:color w:val="auto"/>
          <w:spacing w:val="2"/>
          <w:sz w:val="24"/>
          <w:szCs w:val="24"/>
        </w:rPr>
        <w:t xml:space="preserve">чального общего образования всеми обучающимися, в том </w:t>
      </w:r>
      <w:r w:rsidRPr="006837CD">
        <w:rPr>
          <w:rFonts w:ascii="Times New Roman" w:hAnsi="Times New Roman"/>
          <w:color w:val="auto"/>
          <w:sz w:val="24"/>
          <w:szCs w:val="24"/>
        </w:rPr>
        <w:t>числе детьми с ограниченными возможностями здоровья</w:t>
      </w:r>
      <w:r w:rsidR="00E21ECB" w:rsidRPr="006837CD">
        <w:rPr>
          <w:rFonts w:ascii="Times New Roman" w:hAnsi="Times New Roman"/>
          <w:color w:val="auto"/>
          <w:sz w:val="24"/>
          <w:szCs w:val="24"/>
        </w:rPr>
        <w:t xml:space="preserve"> (далее-дети с ОВЗ);</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обеспечение доступности получения качественного на</w:t>
      </w:r>
      <w:r w:rsidRPr="006837CD">
        <w:rPr>
          <w:rFonts w:ascii="Times New Roman" w:hAnsi="Times New Roman"/>
          <w:color w:val="auto"/>
          <w:sz w:val="24"/>
          <w:szCs w:val="24"/>
        </w:rPr>
        <w:t>чального общего образования;</w:t>
      </w:r>
    </w:p>
    <w:p w:rsidR="00653A76" w:rsidRPr="006837CD" w:rsidRDefault="00653A76" w:rsidP="006837CD">
      <w:pPr>
        <w:pStyle w:val="ab"/>
        <w:numPr>
          <w:ilvl w:val="0"/>
          <w:numId w:val="6"/>
        </w:numPr>
        <w:spacing w:line="276"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 xml:space="preserve">выявление и развитие способностей обучающихся, в том числе </w:t>
      </w:r>
      <w:r w:rsidR="00E21ECB" w:rsidRPr="006837CD">
        <w:rPr>
          <w:rFonts w:ascii="Times New Roman" w:hAnsi="Times New Roman"/>
          <w:color w:val="auto"/>
          <w:spacing w:val="-2"/>
          <w:sz w:val="24"/>
          <w:szCs w:val="24"/>
        </w:rPr>
        <w:t>лиц, проявивших выдающиеся способности</w:t>
      </w:r>
      <w:r w:rsidR="00D170ED" w:rsidRPr="006837CD">
        <w:rPr>
          <w:rFonts w:ascii="Times New Roman" w:hAnsi="Times New Roman"/>
          <w:color w:val="auto"/>
          <w:spacing w:val="-2"/>
          <w:sz w:val="24"/>
          <w:szCs w:val="24"/>
        </w:rPr>
        <w:t xml:space="preserve">, </w:t>
      </w:r>
      <w:r w:rsidRPr="006837CD">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6837CD" w:rsidRDefault="00653A76" w:rsidP="006837CD">
      <w:pPr>
        <w:pStyle w:val="ab"/>
        <w:numPr>
          <w:ilvl w:val="0"/>
          <w:numId w:val="6"/>
        </w:numPr>
        <w:spacing w:line="276"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 xml:space="preserve">использование в </w:t>
      </w:r>
      <w:r w:rsidR="007E3D6D" w:rsidRPr="006837CD">
        <w:rPr>
          <w:rFonts w:ascii="Times New Roman" w:hAnsi="Times New Roman"/>
          <w:color w:val="auto"/>
          <w:sz w:val="24"/>
          <w:szCs w:val="24"/>
        </w:rPr>
        <w:t xml:space="preserve">образовательной деятельности </w:t>
      </w:r>
      <w:r w:rsidRPr="006837CD">
        <w:rPr>
          <w:rFonts w:ascii="Times New Roman" w:hAnsi="Times New Roman"/>
          <w:color w:val="auto"/>
          <w:sz w:val="24"/>
          <w:szCs w:val="24"/>
        </w:rPr>
        <w:t>современных образовательных технологий деятельностного типа;</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предоставление обучающимся возможности для эффек</w:t>
      </w:r>
      <w:r w:rsidRPr="006837CD">
        <w:rPr>
          <w:rFonts w:ascii="Times New Roman" w:hAnsi="Times New Roman"/>
          <w:color w:val="auto"/>
          <w:sz w:val="24"/>
          <w:szCs w:val="24"/>
        </w:rPr>
        <w:t>тивной самостоятельной работы;</w:t>
      </w:r>
    </w:p>
    <w:p w:rsidR="00653A76" w:rsidRPr="006837CD" w:rsidRDefault="00653A76" w:rsidP="006837CD">
      <w:pPr>
        <w:pStyle w:val="ab"/>
        <w:numPr>
          <w:ilvl w:val="0"/>
          <w:numId w:val="6"/>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w:t>
      </w:r>
      <w:r w:rsidR="007D048D" w:rsidRPr="006837CD">
        <w:rPr>
          <w:rFonts w:ascii="Times New Roman" w:hAnsi="Times New Roman"/>
          <w:color w:val="auto"/>
          <w:spacing w:val="2"/>
          <w:sz w:val="24"/>
          <w:szCs w:val="24"/>
        </w:rPr>
        <w:t>хутора Ленина</w:t>
      </w:r>
      <w:r w:rsidRPr="006837CD">
        <w:rPr>
          <w:rFonts w:ascii="Times New Roman" w:hAnsi="Times New Roman"/>
          <w:color w:val="auto"/>
          <w:sz w:val="24"/>
          <w:szCs w:val="24"/>
        </w:rPr>
        <w:t>.</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color w:val="auto"/>
          <w:sz w:val="24"/>
          <w:szCs w:val="24"/>
        </w:rPr>
        <w:t>В основе реализации основной образовательной программы</w:t>
      </w:r>
      <w:r w:rsidR="009C5ED8" w:rsidRPr="006837CD">
        <w:rPr>
          <w:rFonts w:ascii="Times New Roman" w:hAnsi="Times New Roman"/>
          <w:b/>
          <w:color w:val="auto"/>
          <w:spacing w:val="-2"/>
          <w:sz w:val="24"/>
          <w:szCs w:val="24"/>
        </w:rPr>
        <w:t>МБОУ Л</w:t>
      </w:r>
      <w:r w:rsidR="007D048D" w:rsidRPr="006837CD">
        <w:rPr>
          <w:rFonts w:ascii="Times New Roman" w:hAnsi="Times New Roman"/>
          <w:b/>
          <w:color w:val="auto"/>
          <w:spacing w:val="-2"/>
          <w:sz w:val="24"/>
          <w:szCs w:val="24"/>
        </w:rPr>
        <w:t>е</w:t>
      </w:r>
      <w:r w:rsidR="00344AA1" w:rsidRPr="006837CD">
        <w:rPr>
          <w:rFonts w:ascii="Times New Roman" w:hAnsi="Times New Roman"/>
          <w:b/>
          <w:color w:val="auto"/>
          <w:spacing w:val="-2"/>
          <w:sz w:val="24"/>
          <w:szCs w:val="24"/>
        </w:rPr>
        <w:t xml:space="preserve">нинской </w:t>
      </w:r>
      <w:r w:rsidR="009C5ED8" w:rsidRPr="006837CD">
        <w:rPr>
          <w:rFonts w:ascii="Times New Roman" w:hAnsi="Times New Roman"/>
          <w:b/>
          <w:color w:val="auto"/>
          <w:spacing w:val="-2"/>
          <w:sz w:val="24"/>
          <w:szCs w:val="24"/>
        </w:rPr>
        <w:t xml:space="preserve"> СОШ</w:t>
      </w:r>
      <w:r w:rsidRPr="006837CD">
        <w:rPr>
          <w:rFonts w:ascii="Times New Roman" w:hAnsi="Times New Roman"/>
          <w:b/>
          <w:bCs/>
          <w:color w:val="auto"/>
          <w:sz w:val="24"/>
          <w:szCs w:val="24"/>
        </w:rPr>
        <w:t>лежит системно­деятельностный подход</w:t>
      </w:r>
      <w:r w:rsidRPr="006837CD">
        <w:rPr>
          <w:rFonts w:ascii="Times New Roman" w:hAnsi="Times New Roman"/>
          <w:color w:val="auto"/>
          <w:sz w:val="24"/>
          <w:szCs w:val="24"/>
        </w:rPr>
        <w:t>, который предполагает:</w:t>
      </w:r>
    </w:p>
    <w:p w:rsidR="00653A76" w:rsidRPr="006837CD" w:rsidRDefault="00653A76" w:rsidP="006837CD">
      <w:pPr>
        <w:pStyle w:val="ab"/>
        <w:numPr>
          <w:ilvl w:val="0"/>
          <w:numId w:val="7"/>
        </w:numPr>
        <w:spacing w:line="276" w:lineRule="auto"/>
        <w:ind w:left="0"/>
        <w:rPr>
          <w:rFonts w:ascii="Times New Roman" w:hAnsi="Times New Roman"/>
          <w:color w:val="auto"/>
          <w:sz w:val="24"/>
          <w:szCs w:val="24"/>
        </w:rPr>
      </w:pPr>
      <w:r w:rsidRPr="006837CD">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6837CD">
        <w:rPr>
          <w:rFonts w:ascii="Times New Roman" w:hAnsi="Times New Roman"/>
          <w:color w:val="auto"/>
          <w:spacing w:val="2"/>
          <w:sz w:val="24"/>
          <w:szCs w:val="24"/>
        </w:rPr>
        <w:t xml:space="preserve">экономики, задачам построения российского </w:t>
      </w:r>
      <w:r w:rsidRPr="006837CD">
        <w:rPr>
          <w:rFonts w:ascii="Times New Roman" w:hAnsi="Times New Roman"/>
          <w:color w:val="auto"/>
          <w:spacing w:val="2"/>
          <w:sz w:val="24"/>
          <w:szCs w:val="24"/>
        </w:rPr>
        <w:lastRenderedPageBreak/>
        <w:t xml:space="preserve">гражданского </w:t>
      </w:r>
      <w:r w:rsidRPr="006837CD">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6837CD" w:rsidRDefault="00653A76" w:rsidP="006837CD">
      <w:pPr>
        <w:pStyle w:val="ab"/>
        <w:numPr>
          <w:ilvl w:val="0"/>
          <w:numId w:val="7"/>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6837CD">
        <w:rPr>
          <w:rFonts w:ascii="Times New Roman" w:hAnsi="Times New Roman"/>
          <w:color w:val="auto"/>
          <w:sz w:val="24"/>
          <w:szCs w:val="24"/>
        </w:rPr>
        <w:t>бразования, определяющих пути и способы достижения </w:t>
      </w:r>
      <w:r w:rsidRPr="006837CD">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6837CD" w:rsidRDefault="00653A76" w:rsidP="006837CD">
      <w:pPr>
        <w:pStyle w:val="ab"/>
        <w:numPr>
          <w:ilvl w:val="0"/>
          <w:numId w:val="7"/>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 xml:space="preserve">ориентацию на достижение цели и основного результата </w:t>
      </w:r>
      <w:r w:rsidR="009C5ED8" w:rsidRPr="006837CD">
        <w:rPr>
          <w:rFonts w:ascii="Times New Roman" w:hAnsi="Times New Roman"/>
          <w:color w:val="auto"/>
          <w:spacing w:val="1"/>
          <w:sz w:val="24"/>
          <w:szCs w:val="24"/>
        </w:rPr>
        <w:t>образования -</w:t>
      </w:r>
      <w:r w:rsidRPr="006837CD">
        <w:rPr>
          <w:rFonts w:ascii="Times New Roman" w:hAnsi="Times New Roman"/>
          <w:color w:val="auto"/>
          <w:spacing w:val="1"/>
          <w:sz w:val="24"/>
          <w:szCs w:val="24"/>
        </w:rPr>
        <w:t xml:space="preserve">развитие личности обучающегося на основе освоения </w:t>
      </w:r>
      <w:r w:rsidR="00880217" w:rsidRPr="006837CD">
        <w:rPr>
          <w:rFonts w:ascii="Times New Roman" w:hAnsi="Times New Roman"/>
          <w:color w:val="auto"/>
          <w:spacing w:val="1"/>
          <w:sz w:val="24"/>
          <w:szCs w:val="24"/>
        </w:rPr>
        <w:t>универсальных учебных действий, познания </w:t>
      </w:r>
      <w:r w:rsidRPr="006837CD">
        <w:rPr>
          <w:rFonts w:ascii="Times New Roman" w:hAnsi="Times New Roman"/>
          <w:color w:val="auto"/>
          <w:spacing w:val="1"/>
          <w:sz w:val="24"/>
          <w:szCs w:val="24"/>
        </w:rPr>
        <w:t xml:space="preserve">и </w:t>
      </w:r>
      <w:r w:rsidRPr="006837CD">
        <w:rPr>
          <w:rFonts w:ascii="Times New Roman" w:hAnsi="Times New Roman"/>
          <w:color w:val="auto"/>
          <w:sz w:val="24"/>
          <w:szCs w:val="24"/>
        </w:rPr>
        <w:t>освоения мира;</w:t>
      </w:r>
    </w:p>
    <w:p w:rsidR="00653A76" w:rsidRPr="006837CD" w:rsidRDefault="00653A76" w:rsidP="006837CD">
      <w:pPr>
        <w:pStyle w:val="ab"/>
        <w:numPr>
          <w:ilvl w:val="0"/>
          <w:numId w:val="7"/>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признание решающей роли содержания образования, спо</w:t>
      </w:r>
      <w:r w:rsidRPr="006837CD">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6837CD" w:rsidRDefault="00653A76" w:rsidP="006837CD">
      <w:pPr>
        <w:pStyle w:val="ab"/>
        <w:numPr>
          <w:ilvl w:val="0"/>
          <w:numId w:val="7"/>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учёт индивидуальных возрастных, психологических и фи</w:t>
      </w:r>
      <w:r w:rsidRPr="006837CD">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6837CD" w:rsidRDefault="00653A76" w:rsidP="006837CD">
      <w:pPr>
        <w:pStyle w:val="ab"/>
        <w:numPr>
          <w:ilvl w:val="0"/>
          <w:numId w:val="7"/>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 xml:space="preserve">обеспечение преемственности дошкольного, начального </w:t>
      </w:r>
      <w:r w:rsidRPr="006837CD">
        <w:rPr>
          <w:rFonts w:ascii="Times New Roman" w:hAnsi="Times New Roman"/>
          <w:color w:val="auto"/>
          <w:sz w:val="24"/>
          <w:szCs w:val="24"/>
        </w:rPr>
        <w:t>общего, основного общего, среднего общего и профессионального образования;</w:t>
      </w:r>
    </w:p>
    <w:p w:rsidR="00653A76" w:rsidRPr="006837CD" w:rsidRDefault="00653A76" w:rsidP="006837CD">
      <w:pPr>
        <w:pStyle w:val="ab"/>
        <w:numPr>
          <w:ilvl w:val="0"/>
          <w:numId w:val="7"/>
        </w:numPr>
        <w:spacing w:line="276"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6837CD">
        <w:rPr>
          <w:rFonts w:ascii="Times New Roman" w:hAnsi="Times New Roman"/>
          <w:color w:val="auto"/>
          <w:spacing w:val="-2"/>
          <w:sz w:val="24"/>
          <w:szCs w:val="24"/>
        </w:rPr>
        <w:t xml:space="preserve">(в том числе </w:t>
      </w:r>
      <w:r w:rsidR="00E21ECB" w:rsidRPr="006837CD">
        <w:rPr>
          <w:rFonts w:ascii="Times New Roman" w:hAnsi="Times New Roman"/>
          <w:color w:val="auto"/>
          <w:spacing w:val="-2"/>
          <w:sz w:val="24"/>
          <w:szCs w:val="24"/>
        </w:rPr>
        <w:t xml:space="preserve">лиц, проявивших выдающиеся способности, и детей с ОВЗ </w:t>
      </w:r>
      <w:r w:rsidRPr="006837CD">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color w:val="auto"/>
          <w:spacing w:val="4"/>
          <w:sz w:val="24"/>
          <w:szCs w:val="24"/>
        </w:rPr>
        <w:t>Основная образовательная программа</w:t>
      </w:r>
      <w:r w:rsidR="009C5ED8" w:rsidRPr="006837CD">
        <w:rPr>
          <w:rFonts w:ascii="Times New Roman" w:hAnsi="Times New Roman"/>
          <w:b/>
          <w:color w:val="auto"/>
          <w:spacing w:val="-2"/>
          <w:sz w:val="24"/>
          <w:szCs w:val="24"/>
        </w:rPr>
        <w:t>МБОУ Л</w:t>
      </w:r>
      <w:r w:rsidR="00344AA1" w:rsidRPr="006837CD">
        <w:rPr>
          <w:rFonts w:ascii="Times New Roman" w:hAnsi="Times New Roman"/>
          <w:b/>
          <w:color w:val="auto"/>
          <w:spacing w:val="-2"/>
          <w:sz w:val="24"/>
          <w:szCs w:val="24"/>
        </w:rPr>
        <w:t>енинской</w:t>
      </w:r>
      <w:r w:rsidR="009C5ED8" w:rsidRPr="006837CD">
        <w:rPr>
          <w:rFonts w:ascii="Times New Roman" w:hAnsi="Times New Roman"/>
          <w:b/>
          <w:color w:val="auto"/>
          <w:spacing w:val="-2"/>
          <w:sz w:val="24"/>
          <w:szCs w:val="24"/>
        </w:rPr>
        <w:t xml:space="preserve"> СОШ</w:t>
      </w:r>
      <w:r w:rsidRPr="006837CD">
        <w:rPr>
          <w:rFonts w:ascii="Times New Roman" w:hAnsi="Times New Roman"/>
          <w:b/>
          <w:bCs/>
          <w:color w:val="auto"/>
          <w:spacing w:val="4"/>
          <w:sz w:val="24"/>
          <w:szCs w:val="24"/>
        </w:rPr>
        <w:t xml:space="preserve"> формируется</w:t>
      </w:r>
      <w:r w:rsidRPr="006837CD">
        <w:rPr>
          <w:rFonts w:ascii="Times New Roman" w:hAnsi="Times New Roman"/>
          <w:b/>
          <w:bCs/>
          <w:color w:val="auto"/>
          <w:spacing w:val="2"/>
          <w:sz w:val="24"/>
          <w:szCs w:val="24"/>
        </w:rPr>
        <w:t xml:space="preserve">с </w:t>
      </w:r>
      <w:r w:rsidRPr="006837CD">
        <w:rPr>
          <w:rFonts w:ascii="Times New Roman" w:hAnsi="Times New Roman"/>
          <w:b/>
          <w:bCs/>
          <w:color w:val="auto"/>
          <w:sz w:val="24"/>
          <w:szCs w:val="24"/>
        </w:rPr>
        <w:t xml:space="preserve">учётом особенностей </w:t>
      </w:r>
      <w:r w:rsidR="008A76CC" w:rsidRPr="006837CD">
        <w:rPr>
          <w:rFonts w:ascii="Times New Roman" w:hAnsi="Times New Roman"/>
          <w:b/>
          <w:bCs/>
          <w:color w:val="auto"/>
          <w:sz w:val="24"/>
          <w:szCs w:val="24"/>
        </w:rPr>
        <w:t>уровня</w:t>
      </w:r>
      <w:r w:rsidR="00E21ECB" w:rsidRPr="006837CD">
        <w:rPr>
          <w:rFonts w:ascii="Times New Roman" w:hAnsi="Times New Roman"/>
          <w:b/>
          <w:bCs/>
          <w:color w:val="auto"/>
          <w:sz w:val="24"/>
          <w:szCs w:val="24"/>
        </w:rPr>
        <w:t xml:space="preserve">начального </w:t>
      </w:r>
      <w:r w:rsidRPr="006837CD">
        <w:rPr>
          <w:rFonts w:ascii="Times New Roman" w:hAnsi="Times New Roman"/>
          <w:b/>
          <w:bCs/>
          <w:color w:val="auto"/>
          <w:sz w:val="24"/>
          <w:szCs w:val="24"/>
        </w:rPr>
        <w:t>общего образования как фундамента всего последующего обучения.</w:t>
      </w:r>
      <w:r w:rsidRPr="006837CD">
        <w:rPr>
          <w:rFonts w:ascii="Times New Roman" w:hAnsi="Times New Roman"/>
          <w:color w:val="auto"/>
          <w:sz w:val="24"/>
          <w:szCs w:val="24"/>
        </w:rPr>
        <w:t xml:space="preserve"> Начальная школа — особый этап в жизни ребёнка, связанный:</w:t>
      </w:r>
    </w:p>
    <w:p w:rsidR="00653A76" w:rsidRPr="006837CD" w:rsidRDefault="00653A76" w:rsidP="006837CD">
      <w:pPr>
        <w:pStyle w:val="ab"/>
        <w:numPr>
          <w:ilvl w:val="0"/>
          <w:numId w:val="8"/>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6837CD">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6837CD" w:rsidRDefault="00653A76" w:rsidP="006837CD">
      <w:pPr>
        <w:pStyle w:val="ab"/>
        <w:numPr>
          <w:ilvl w:val="0"/>
          <w:numId w:val="8"/>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 xml:space="preserve">с освоением новой социальной позиции, расширением </w:t>
      </w:r>
      <w:r w:rsidRPr="006837CD">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6837CD" w:rsidRDefault="00653A76" w:rsidP="006837CD">
      <w:pPr>
        <w:pStyle w:val="ab"/>
        <w:numPr>
          <w:ilvl w:val="0"/>
          <w:numId w:val="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 xml:space="preserve">с принятием и освоением ребёнком новой социальной </w:t>
      </w:r>
      <w:r w:rsidRPr="006837CD">
        <w:rPr>
          <w:rFonts w:ascii="Times New Roman" w:hAnsi="Times New Roman"/>
          <w:color w:val="auto"/>
          <w:spacing w:val="2"/>
          <w:sz w:val="24"/>
          <w:szCs w:val="24"/>
        </w:rPr>
        <w:t xml:space="preserve">роли ученика, выражающейся в формировании внутренней </w:t>
      </w:r>
      <w:r w:rsidRPr="006837CD">
        <w:rPr>
          <w:rFonts w:ascii="Times New Roman" w:hAnsi="Times New Roman"/>
          <w:color w:val="auto"/>
          <w:sz w:val="24"/>
          <w:szCs w:val="24"/>
        </w:rPr>
        <w:t xml:space="preserve">позиции школьника, определяющей новый образ школьной </w:t>
      </w:r>
      <w:r w:rsidRPr="006837CD">
        <w:rPr>
          <w:rFonts w:ascii="Times New Roman" w:hAnsi="Times New Roman"/>
          <w:color w:val="auto"/>
          <w:spacing w:val="2"/>
          <w:sz w:val="24"/>
          <w:szCs w:val="24"/>
        </w:rPr>
        <w:t>жизни и перспективы личностного и познавательного раз</w:t>
      </w:r>
      <w:r w:rsidRPr="006837CD">
        <w:rPr>
          <w:rFonts w:ascii="Times New Roman" w:hAnsi="Times New Roman"/>
          <w:color w:val="auto"/>
          <w:sz w:val="24"/>
          <w:szCs w:val="24"/>
        </w:rPr>
        <w:t>вития;</w:t>
      </w:r>
    </w:p>
    <w:p w:rsidR="00653A76" w:rsidRPr="006837CD" w:rsidRDefault="00653A76" w:rsidP="006837CD">
      <w:pPr>
        <w:pStyle w:val="ab"/>
        <w:numPr>
          <w:ilvl w:val="0"/>
          <w:numId w:val="8"/>
        </w:numPr>
        <w:spacing w:line="276"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с формированием у школьника основ умения учиться</w:t>
      </w:r>
      <w:r w:rsidRPr="006837CD">
        <w:rPr>
          <w:rFonts w:ascii="Times New Roman" w:hAnsi="Times New Roman"/>
          <w:color w:val="auto"/>
          <w:spacing w:val="2"/>
          <w:sz w:val="24"/>
          <w:szCs w:val="24"/>
        </w:rPr>
        <w:br/>
      </w:r>
      <w:r w:rsidRPr="006837CD">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6837CD">
        <w:rPr>
          <w:rFonts w:ascii="Times New Roman" w:hAnsi="Times New Roman"/>
          <w:color w:val="auto"/>
          <w:spacing w:val="-2"/>
          <w:sz w:val="24"/>
          <w:szCs w:val="24"/>
        </w:rPr>
        <w:t>ойдеятельности</w:t>
      </w:r>
      <w:r w:rsidRPr="006837CD">
        <w:rPr>
          <w:rFonts w:ascii="Times New Roman" w:hAnsi="Times New Roman"/>
          <w:color w:val="auto"/>
          <w:spacing w:val="-2"/>
          <w:sz w:val="24"/>
          <w:szCs w:val="24"/>
        </w:rPr>
        <w:t>;</w:t>
      </w:r>
    </w:p>
    <w:p w:rsidR="00653A76" w:rsidRPr="006837CD" w:rsidRDefault="00653A76" w:rsidP="006837CD">
      <w:pPr>
        <w:pStyle w:val="ab"/>
        <w:numPr>
          <w:ilvl w:val="0"/>
          <w:numId w:val="8"/>
        </w:numPr>
        <w:spacing w:line="276" w:lineRule="auto"/>
        <w:ind w:left="0"/>
        <w:rPr>
          <w:rFonts w:ascii="Times New Roman" w:hAnsi="Times New Roman"/>
          <w:color w:val="auto"/>
          <w:sz w:val="24"/>
          <w:szCs w:val="24"/>
        </w:rPr>
      </w:pPr>
      <w:r w:rsidRPr="006837CD">
        <w:rPr>
          <w:rFonts w:ascii="Times New Roman" w:hAnsi="Times New Roman"/>
          <w:color w:val="auto"/>
          <w:spacing w:val="4"/>
          <w:sz w:val="24"/>
          <w:szCs w:val="24"/>
        </w:rPr>
        <w:t xml:space="preserve">с изменением при этом самооценки ребёнка, которая </w:t>
      </w:r>
      <w:r w:rsidRPr="006837CD">
        <w:rPr>
          <w:rFonts w:ascii="Times New Roman" w:hAnsi="Times New Roman"/>
          <w:color w:val="auto"/>
          <w:sz w:val="24"/>
          <w:szCs w:val="24"/>
        </w:rPr>
        <w:t>приобретает черты адекватности и рефлексивности;</w:t>
      </w:r>
    </w:p>
    <w:p w:rsidR="00653A76" w:rsidRPr="006837CD" w:rsidRDefault="00653A76" w:rsidP="006837CD">
      <w:pPr>
        <w:pStyle w:val="ab"/>
        <w:numPr>
          <w:ilvl w:val="0"/>
          <w:numId w:val="8"/>
        </w:numPr>
        <w:spacing w:line="276"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 xml:space="preserve">с моральным развитием, которое существенным образом </w:t>
      </w:r>
      <w:r w:rsidRPr="006837CD">
        <w:rPr>
          <w:rFonts w:ascii="Times New Roman" w:hAnsi="Times New Roman"/>
          <w:color w:val="auto"/>
          <w:sz w:val="24"/>
          <w:szCs w:val="24"/>
        </w:rPr>
        <w:t>связано с характером сотрудничества со взрослыми и свер</w:t>
      </w:r>
      <w:r w:rsidRPr="006837CD">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Учитываются также характерные для младшего школьного возраста (от 6,5 до 11 лет):</w:t>
      </w:r>
    </w:p>
    <w:p w:rsidR="00653A76" w:rsidRPr="006837CD" w:rsidRDefault="00653A76" w:rsidP="006837CD">
      <w:pPr>
        <w:pStyle w:val="ab"/>
        <w:numPr>
          <w:ilvl w:val="0"/>
          <w:numId w:val="9"/>
        </w:numPr>
        <w:spacing w:line="276" w:lineRule="auto"/>
        <w:ind w:left="0"/>
        <w:rPr>
          <w:rFonts w:ascii="Times New Roman" w:hAnsi="Times New Roman"/>
          <w:color w:val="auto"/>
          <w:spacing w:val="-2"/>
          <w:sz w:val="24"/>
          <w:szCs w:val="24"/>
        </w:rPr>
      </w:pPr>
      <w:r w:rsidRPr="006837CD">
        <w:rPr>
          <w:rFonts w:ascii="Times New Roman" w:hAnsi="Times New Roman"/>
          <w:color w:val="auto"/>
          <w:sz w:val="24"/>
          <w:szCs w:val="24"/>
        </w:rPr>
        <w:t>центральные психологические новообразования, форми</w:t>
      </w:r>
      <w:r w:rsidRPr="006837CD">
        <w:rPr>
          <w:rFonts w:ascii="Times New Roman" w:hAnsi="Times New Roman"/>
          <w:color w:val="auto"/>
          <w:spacing w:val="-2"/>
          <w:sz w:val="24"/>
          <w:szCs w:val="24"/>
        </w:rPr>
        <w:t>руемые на данно</w:t>
      </w:r>
      <w:r w:rsidR="008A76CC" w:rsidRPr="006837CD">
        <w:rPr>
          <w:rFonts w:ascii="Times New Roman" w:hAnsi="Times New Roman"/>
          <w:color w:val="auto"/>
          <w:spacing w:val="-2"/>
          <w:sz w:val="24"/>
          <w:szCs w:val="24"/>
        </w:rPr>
        <w:t>муровне</w:t>
      </w:r>
      <w:r w:rsidRPr="006837CD">
        <w:rPr>
          <w:rFonts w:ascii="Times New Roman" w:hAnsi="Times New Roman"/>
          <w:color w:val="auto"/>
          <w:spacing w:val="-2"/>
          <w:sz w:val="24"/>
          <w:szCs w:val="24"/>
        </w:rPr>
        <w:t xml:space="preserve"> образования: словесно­логическое </w:t>
      </w:r>
      <w:r w:rsidRPr="006837CD">
        <w:rPr>
          <w:rFonts w:ascii="Times New Roman" w:hAnsi="Times New Roman"/>
          <w:color w:val="auto"/>
          <w:spacing w:val="2"/>
          <w:sz w:val="24"/>
          <w:szCs w:val="24"/>
        </w:rPr>
        <w:t xml:space="preserve">мышление, произвольная смысловая память, произвольное </w:t>
      </w:r>
      <w:r w:rsidRPr="006837CD">
        <w:rPr>
          <w:rFonts w:ascii="Times New Roman" w:hAnsi="Times New Roman"/>
          <w:color w:val="auto"/>
          <w:sz w:val="24"/>
          <w:szCs w:val="24"/>
        </w:rPr>
        <w:t xml:space="preserve">внимание, письменная речь, анализ, рефлексия содержания, </w:t>
      </w:r>
      <w:r w:rsidRPr="006837CD">
        <w:rPr>
          <w:rFonts w:ascii="Times New Roman" w:hAnsi="Times New Roman"/>
          <w:color w:val="auto"/>
          <w:spacing w:val="-2"/>
          <w:sz w:val="24"/>
          <w:szCs w:val="24"/>
        </w:rPr>
        <w:t xml:space="preserve">оснований и способов действий, </w:t>
      </w:r>
      <w:r w:rsidRPr="006837CD">
        <w:rPr>
          <w:rFonts w:ascii="Times New Roman" w:hAnsi="Times New Roman"/>
          <w:color w:val="auto"/>
          <w:spacing w:val="-2"/>
          <w:sz w:val="24"/>
          <w:szCs w:val="24"/>
        </w:rPr>
        <w:lastRenderedPageBreak/>
        <w:t xml:space="preserve">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6837CD" w:rsidRDefault="00653A76" w:rsidP="006837CD">
      <w:pPr>
        <w:pStyle w:val="ab"/>
        <w:numPr>
          <w:ilvl w:val="0"/>
          <w:numId w:val="9"/>
        </w:numPr>
        <w:spacing w:line="276" w:lineRule="auto"/>
        <w:ind w:left="0"/>
        <w:rPr>
          <w:rFonts w:ascii="Times New Roman" w:hAnsi="Times New Roman"/>
          <w:color w:val="auto"/>
          <w:spacing w:val="-2"/>
          <w:sz w:val="24"/>
          <w:szCs w:val="24"/>
        </w:rPr>
      </w:pPr>
      <w:r w:rsidRPr="006837CD">
        <w:rPr>
          <w:rFonts w:ascii="Times New Roman" w:hAnsi="Times New Roman"/>
          <w:color w:val="auto"/>
          <w:sz w:val="24"/>
          <w:szCs w:val="24"/>
        </w:rPr>
        <w:t>развитие целенаправленной и мотивированной активно</w:t>
      </w:r>
      <w:r w:rsidRPr="006837CD">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 xml:space="preserve">При определении стратегических характеристик основной </w:t>
      </w:r>
      <w:r w:rsidRPr="006837CD">
        <w:rPr>
          <w:rFonts w:ascii="Times New Roman" w:hAnsi="Times New Roman"/>
          <w:color w:val="auto"/>
          <w:spacing w:val="-2"/>
          <w:sz w:val="24"/>
          <w:szCs w:val="24"/>
        </w:rPr>
        <w:t xml:space="preserve">образовательной программы учитываются существующий </w:t>
      </w:r>
      <w:r w:rsidRPr="006837CD">
        <w:rPr>
          <w:rFonts w:ascii="Times New Roman" w:hAnsi="Times New Roman"/>
          <w:color w:val="auto"/>
          <w:sz w:val="24"/>
          <w:szCs w:val="24"/>
        </w:rPr>
        <w:t>разброс в темпах и направлениях развития детей, индивидуаль</w:t>
      </w:r>
      <w:r w:rsidRPr="006837CD">
        <w:rPr>
          <w:rFonts w:ascii="Times New Roman" w:hAnsi="Times New Roman"/>
          <w:color w:val="auto"/>
          <w:spacing w:val="2"/>
          <w:sz w:val="24"/>
          <w:szCs w:val="24"/>
        </w:rPr>
        <w:t>ные различия в их познавательной деятельности, восприя</w:t>
      </w:r>
      <w:r w:rsidRPr="006837CD">
        <w:rPr>
          <w:rFonts w:ascii="Times New Roman" w:hAnsi="Times New Roman"/>
          <w:color w:val="auto"/>
          <w:sz w:val="24"/>
          <w:szCs w:val="24"/>
        </w:rPr>
        <w:t>тии, внимании, памяти, мышлении, речи, моторике и</w:t>
      </w:r>
      <w:r w:rsidRPr="006837CD">
        <w:rPr>
          <w:rFonts w:ascii="Times New Roman" w:hAnsi="Times New Roman"/>
          <w:color w:val="auto"/>
          <w:sz w:val="24"/>
          <w:szCs w:val="24"/>
        </w:rPr>
        <w:t> </w:t>
      </w:r>
      <w:r w:rsidRPr="006837CD">
        <w:rPr>
          <w:rFonts w:ascii="Times New Roman" w:hAnsi="Times New Roman"/>
          <w:color w:val="auto"/>
          <w:sz w:val="24"/>
          <w:szCs w:val="24"/>
        </w:rPr>
        <w:t>т.</w:t>
      </w:r>
      <w:r w:rsidR="00880217" w:rsidRPr="006837CD">
        <w:rPr>
          <w:rFonts w:ascii="Times New Roman" w:hAnsi="Times New Roman"/>
          <w:color w:val="auto"/>
          <w:sz w:val="24"/>
          <w:szCs w:val="24"/>
        </w:rPr>
        <w:t> </w:t>
      </w:r>
      <w:r w:rsidRPr="006837CD">
        <w:rPr>
          <w:rFonts w:ascii="Times New Roman" w:hAnsi="Times New Roman"/>
          <w:color w:val="auto"/>
          <w:sz w:val="24"/>
          <w:szCs w:val="24"/>
        </w:rPr>
        <w:t>д., связанные с возрастными, психологическими и физиологи</w:t>
      </w:r>
      <w:r w:rsidRPr="006837CD">
        <w:rPr>
          <w:rFonts w:ascii="Times New Roman" w:hAnsi="Times New Roman"/>
          <w:color w:val="auto"/>
          <w:spacing w:val="2"/>
          <w:sz w:val="24"/>
          <w:szCs w:val="24"/>
        </w:rPr>
        <w:t xml:space="preserve">ческими индивидуальными особенностями детей младшего </w:t>
      </w:r>
      <w:r w:rsidRPr="006837CD">
        <w:rPr>
          <w:rFonts w:ascii="Times New Roman" w:hAnsi="Times New Roman"/>
          <w:color w:val="auto"/>
          <w:sz w:val="24"/>
          <w:szCs w:val="24"/>
        </w:rPr>
        <w:t>школьного возраста.</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6837CD">
        <w:rPr>
          <w:rFonts w:ascii="Times New Roman" w:hAnsi="Times New Roman"/>
          <w:color w:val="auto"/>
          <w:sz w:val="24"/>
          <w:szCs w:val="24"/>
        </w:rPr>
        <w:t xml:space="preserve">образовательной деятельности </w:t>
      </w:r>
      <w:r w:rsidRPr="006837CD">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6837CD">
        <w:rPr>
          <w:rFonts w:ascii="Times New Roman" w:hAnsi="Times New Roman"/>
          <w:color w:val="auto"/>
          <w:sz w:val="24"/>
          <w:szCs w:val="24"/>
        </w:rPr>
        <w:t xml:space="preserve">уровня </w:t>
      </w:r>
      <w:r w:rsidR="00E21ECB" w:rsidRPr="006837CD">
        <w:rPr>
          <w:rFonts w:ascii="Times New Roman" w:hAnsi="Times New Roman"/>
          <w:color w:val="auto"/>
          <w:sz w:val="24"/>
          <w:szCs w:val="24"/>
        </w:rPr>
        <w:t xml:space="preserve">начального </w:t>
      </w:r>
      <w:r w:rsidRPr="006837CD">
        <w:rPr>
          <w:rFonts w:ascii="Times New Roman" w:hAnsi="Times New Roman"/>
          <w:color w:val="auto"/>
          <w:sz w:val="24"/>
          <w:szCs w:val="24"/>
        </w:rPr>
        <w:t>общего образования.</w:t>
      </w:r>
    </w:p>
    <w:p w:rsidR="00653A76" w:rsidRPr="00874C23" w:rsidRDefault="00880217" w:rsidP="006837CD">
      <w:pPr>
        <w:pStyle w:val="afd"/>
        <w:numPr>
          <w:ilvl w:val="1"/>
          <w:numId w:val="1"/>
        </w:numPr>
        <w:spacing w:line="276" w:lineRule="auto"/>
        <w:ind w:left="0" w:firstLine="426"/>
        <w:rPr>
          <w:szCs w:val="28"/>
        </w:rPr>
      </w:pPr>
      <w:bookmarkStart w:id="12" w:name="_Toc288394058"/>
      <w:bookmarkStart w:id="13" w:name="_Toc288410525"/>
      <w:bookmarkStart w:id="14" w:name="_Toc288410654"/>
      <w:bookmarkStart w:id="15" w:name="_Toc294246068"/>
      <w:r w:rsidRPr="00874C23">
        <w:rPr>
          <w:szCs w:val="28"/>
        </w:rPr>
        <w:t xml:space="preserve">Планируемые результаты освоения обучающимися основной  </w:t>
      </w:r>
      <w:r w:rsidR="003E66F1" w:rsidRPr="00874C23">
        <w:rPr>
          <w:szCs w:val="28"/>
        </w:rPr>
        <w:t>образовательной</w:t>
      </w:r>
      <w:r w:rsidR="00653A76" w:rsidRPr="00874C23">
        <w:rPr>
          <w:szCs w:val="28"/>
        </w:rPr>
        <w:t xml:space="preserve"> программы</w:t>
      </w:r>
      <w:bookmarkEnd w:id="12"/>
      <w:bookmarkEnd w:id="13"/>
      <w:bookmarkEnd w:id="14"/>
      <w:bookmarkEnd w:id="15"/>
      <w:r w:rsidR="00260718" w:rsidRPr="00874C23">
        <w:rPr>
          <w:spacing w:val="-2"/>
          <w:szCs w:val="28"/>
        </w:rPr>
        <w:t>МБОУ Л</w:t>
      </w:r>
      <w:r w:rsidR="009C6AD8" w:rsidRPr="00874C23">
        <w:rPr>
          <w:spacing w:val="-2"/>
          <w:szCs w:val="28"/>
        </w:rPr>
        <w:t>енинской</w:t>
      </w:r>
      <w:r w:rsidR="009C5ED8" w:rsidRPr="00874C23">
        <w:rPr>
          <w:spacing w:val="-2"/>
          <w:szCs w:val="28"/>
        </w:rPr>
        <w:t xml:space="preserve"> СОШ.</w:t>
      </w:r>
    </w:p>
    <w:p w:rsidR="00653A76" w:rsidRPr="006837CD" w:rsidRDefault="00653A76" w:rsidP="006837CD">
      <w:pPr>
        <w:pStyle w:val="a3"/>
        <w:spacing w:line="276" w:lineRule="auto"/>
        <w:ind w:firstLine="454"/>
        <w:rPr>
          <w:rFonts w:ascii="Times New Roman" w:hAnsi="Times New Roman"/>
          <w:color w:val="auto"/>
          <w:spacing w:val="2"/>
          <w:sz w:val="24"/>
          <w:szCs w:val="24"/>
        </w:rPr>
      </w:pPr>
      <w:r w:rsidRPr="006837CD">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6837CD">
        <w:rPr>
          <w:rFonts w:ascii="Times New Roman" w:hAnsi="Times New Roman"/>
          <w:color w:val="auto"/>
          <w:spacing w:val="-2"/>
          <w:sz w:val="24"/>
          <w:szCs w:val="24"/>
        </w:rPr>
        <w:t>ФГОС НОО</w:t>
      </w:r>
      <w:r w:rsidRPr="006837CD">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6837CD">
        <w:rPr>
          <w:rFonts w:ascii="Times New Roman" w:hAnsi="Times New Roman"/>
          <w:b/>
          <w:bCs/>
          <w:iCs/>
          <w:color w:val="auto"/>
          <w:spacing w:val="-2"/>
          <w:sz w:val="24"/>
          <w:szCs w:val="24"/>
        </w:rPr>
        <w:t>обобщённых личностно ориен</w:t>
      </w:r>
      <w:r w:rsidRPr="006837CD">
        <w:rPr>
          <w:rFonts w:ascii="Times New Roman" w:hAnsi="Times New Roman"/>
          <w:b/>
          <w:bCs/>
          <w:iCs/>
          <w:color w:val="auto"/>
          <w:sz w:val="24"/>
          <w:szCs w:val="24"/>
        </w:rPr>
        <w:t>тированных целей образования</w:t>
      </w:r>
      <w:r w:rsidRPr="006837CD">
        <w:rPr>
          <w:rFonts w:ascii="Times New Roman" w:hAnsi="Times New Roman"/>
          <w:color w:val="auto"/>
          <w:sz w:val="24"/>
          <w:szCs w:val="24"/>
        </w:rPr>
        <w:t>, допускающих дальнейшее уточнение и конкретизацию, что обеспечивает определение</w:t>
      </w:r>
      <w:r w:rsidRPr="006837CD">
        <w:rPr>
          <w:rFonts w:ascii="Times New Roman" w:hAnsi="Times New Roman"/>
          <w:color w:val="auto"/>
          <w:spacing w:val="2"/>
          <w:sz w:val="24"/>
          <w:szCs w:val="24"/>
        </w:rPr>
        <w:t xml:space="preserve">и выявление всех составляющих планируемых результатов, </w:t>
      </w:r>
      <w:r w:rsidRPr="006837CD">
        <w:rPr>
          <w:rFonts w:ascii="Times New Roman" w:hAnsi="Times New Roman"/>
          <w:color w:val="auto"/>
          <w:spacing w:val="-2"/>
          <w:sz w:val="24"/>
          <w:szCs w:val="24"/>
        </w:rPr>
        <w:t>подлежащих формированию и оценке.</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Планируемые результаты:</w:t>
      </w:r>
    </w:p>
    <w:p w:rsidR="00653A76" w:rsidRPr="006837CD" w:rsidRDefault="00653A76" w:rsidP="006837CD">
      <w:pPr>
        <w:pStyle w:val="ab"/>
        <w:numPr>
          <w:ilvl w:val="0"/>
          <w:numId w:val="10"/>
        </w:numPr>
        <w:spacing w:line="276" w:lineRule="auto"/>
        <w:ind w:left="0"/>
        <w:rPr>
          <w:rFonts w:ascii="Times New Roman" w:hAnsi="Times New Roman"/>
          <w:color w:val="auto"/>
          <w:sz w:val="24"/>
          <w:szCs w:val="24"/>
        </w:rPr>
      </w:pPr>
      <w:r w:rsidRPr="006837CD">
        <w:rPr>
          <w:rFonts w:ascii="Times New Roman" w:hAnsi="Times New Roman"/>
          <w:color w:val="auto"/>
          <w:spacing w:val="4"/>
          <w:sz w:val="24"/>
          <w:szCs w:val="24"/>
        </w:rPr>
        <w:t xml:space="preserve">обеспечивают связь между требованиями </w:t>
      </w:r>
      <w:r w:rsidR="00C11324" w:rsidRPr="006837CD">
        <w:rPr>
          <w:rFonts w:ascii="Times New Roman" w:hAnsi="Times New Roman"/>
          <w:color w:val="auto"/>
          <w:spacing w:val="4"/>
          <w:sz w:val="24"/>
          <w:szCs w:val="24"/>
        </w:rPr>
        <w:t>ФГОС НОО</w:t>
      </w:r>
      <w:r w:rsidRPr="006837CD">
        <w:rPr>
          <w:rFonts w:ascii="Times New Roman" w:hAnsi="Times New Roman"/>
          <w:color w:val="auto"/>
          <w:spacing w:val="4"/>
          <w:sz w:val="24"/>
          <w:szCs w:val="24"/>
        </w:rPr>
        <w:t>,</w:t>
      </w:r>
      <w:r w:rsidRPr="006837CD">
        <w:rPr>
          <w:rFonts w:ascii="Times New Roman" w:hAnsi="Times New Roman"/>
          <w:color w:val="auto"/>
          <w:spacing w:val="4"/>
          <w:sz w:val="24"/>
          <w:szCs w:val="24"/>
        </w:rPr>
        <w:br/>
      </w:r>
      <w:r w:rsidR="007E3D6D" w:rsidRPr="006837CD">
        <w:rPr>
          <w:rFonts w:ascii="Times New Roman" w:hAnsi="Times New Roman"/>
          <w:color w:val="auto"/>
          <w:sz w:val="24"/>
          <w:szCs w:val="24"/>
        </w:rPr>
        <w:t xml:space="preserve">образовательной деятельностью </w:t>
      </w:r>
      <w:r w:rsidRPr="006837CD">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6837CD" w:rsidRDefault="00653A76" w:rsidP="006837CD">
      <w:pPr>
        <w:pStyle w:val="ab"/>
        <w:numPr>
          <w:ilvl w:val="0"/>
          <w:numId w:val="10"/>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 xml:space="preserve">являются содержательной и критериальной основой для </w:t>
      </w:r>
      <w:r w:rsidRPr="006837CD">
        <w:rPr>
          <w:rFonts w:ascii="Times New Roman" w:hAnsi="Times New Roman"/>
          <w:color w:val="auto"/>
          <w:spacing w:val="4"/>
          <w:sz w:val="24"/>
          <w:szCs w:val="24"/>
        </w:rPr>
        <w:t>разработки программ учебных предметов, курсов, учебно­</w:t>
      </w:r>
      <w:r w:rsidRPr="006837CD">
        <w:rPr>
          <w:rFonts w:ascii="Times New Roman" w:hAnsi="Times New Roman"/>
          <w:color w:val="auto"/>
          <w:sz w:val="24"/>
          <w:szCs w:val="24"/>
        </w:rPr>
        <w:t>методической литературы, а также для системы оценки ка</w:t>
      </w:r>
      <w:r w:rsidRPr="006837CD">
        <w:rPr>
          <w:rFonts w:ascii="Times New Roman" w:hAnsi="Times New Roman"/>
          <w:color w:val="auto"/>
          <w:spacing w:val="2"/>
          <w:sz w:val="24"/>
          <w:szCs w:val="24"/>
        </w:rPr>
        <w:t xml:space="preserve">чества освоения обучающимися основной образовательной </w:t>
      </w:r>
      <w:r w:rsidRPr="006837CD">
        <w:rPr>
          <w:rFonts w:ascii="Times New Roman" w:hAnsi="Times New Roman"/>
          <w:color w:val="auto"/>
          <w:sz w:val="24"/>
          <w:szCs w:val="24"/>
        </w:rPr>
        <w:t>программы начального общего образования.</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6837CD">
        <w:rPr>
          <w:rFonts w:ascii="Times New Roman" w:hAnsi="Times New Roman"/>
          <w:iCs/>
          <w:color w:val="auto"/>
          <w:sz w:val="24"/>
          <w:szCs w:val="24"/>
        </w:rPr>
        <w:t xml:space="preserve">, </w:t>
      </w:r>
      <w:r w:rsidRPr="006837CD">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6837CD" w:rsidRDefault="00653A76" w:rsidP="006837CD">
      <w:pPr>
        <w:pStyle w:val="a3"/>
        <w:spacing w:line="276" w:lineRule="auto"/>
        <w:ind w:firstLine="454"/>
        <w:rPr>
          <w:rFonts w:ascii="Times New Roman" w:hAnsi="Times New Roman"/>
          <w:b/>
          <w:bCs/>
          <w:color w:val="auto"/>
          <w:spacing w:val="2"/>
          <w:sz w:val="24"/>
          <w:szCs w:val="24"/>
        </w:rPr>
      </w:pPr>
      <w:r w:rsidRPr="006837CD">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6837CD">
        <w:rPr>
          <w:rFonts w:ascii="Times New Roman" w:hAnsi="Times New Roman"/>
          <w:color w:val="auto"/>
          <w:spacing w:val="2"/>
          <w:sz w:val="24"/>
          <w:szCs w:val="24"/>
        </w:rPr>
        <w:t xml:space="preserve"> – </w:t>
      </w:r>
      <w:r w:rsidRPr="006837CD">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6837CD">
        <w:rPr>
          <w:rFonts w:ascii="Times New Roman" w:hAnsi="Times New Roman"/>
          <w:color w:val="auto"/>
          <w:spacing w:val="2"/>
          <w:sz w:val="24"/>
          <w:szCs w:val="24"/>
        </w:rPr>
        <w:t xml:space="preserve">– </w:t>
      </w:r>
      <w:r w:rsidRPr="006837CD">
        <w:rPr>
          <w:rFonts w:ascii="Times New Roman" w:hAnsi="Times New Roman"/>
          <w:color w:val="auto"/>
          <w:spacing w:val="2"/>
          <w:sz w:val="24"/>
          <w:szCs w:val="24"/>
        </w:rPr>
        <w:t xml:space="preserve">овладеют обучающиеся в ходе </w:t>
      </w:r>
      <w:r w:rsidR="007E3D6D" w:rsidRPr="006837CD">
        <w:rPr>
          <w:rFonts w:ascii="Times New Roman" w:hAnsi="Times New Roman"/>
          <w:color w:val="auto"/>
          <w:spacing w:val="2"/>
          <w:sz w:val="24"/>
          <w:szCs w:val="24"/>
        </w:rPr>
        <w:t>образовательной деятельности</w:t>
      </w:r>
      <w:r w:rsidRPr="006837CD">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6837CD">
        <w:rPr>
          <w:rFonts w:ascii="Times New Roman" w:hAnsi="Times New Roman"/>
          <w:iCs/>
          <w:color w:val="auto"/>
          <w:spacing w:val="2"/>
          <w:sz w:val="24"/>
          <w:szCs w:val="24"/>
        </w:rPr>
        <w:t>опорный характер,</w:t>
      </w:r>
      <w:r w:rsidRPr="006837CD">
        <w:rPr>
          <w:rFonts w:ascii="Times New Roman" w:hAnsi="Times New Roman"/>
          <w:color w:val="auto"/>
          <w:spacing w:val="2"/>
          <w:sz w:val="24"/>
          <w:szCs w:val="24"/>
        </w:rPr>
        <w:t xml:space="preserve"> т.</w:t>
      </w:r>
      <w:r w:rsidRPr="006837CD">
        <w:rPr>
          <w:rFonts w:ascii="Times New Roman" w:hAnsi="Times New Roman"/>
          <w:color w:val="auto"/>
          <w:spacing w:val="2"/>
          <w:sz w:val="24"/>
          <w:szCs w:val="24"/>
        </w:rPr>
        <w:t> </w:t>
      </w:r>
      <w:r w:rsidRPr="006837CD">
        <w:rPr>
          <w:rFonts w:ascii="Times New Roman" w:hAnsi="Times New Roman"/>
          <w:color w:val="auto"/>
          <w:spacing w:val="2"/>
          <w:sz w:val="24"/>
          <w:szCs w:val="24"/>
        </w:rPr>
        <w:t>е. служащий основой для последующего обучения.</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color w:val="auto"/>
          <w:sz w:val="24"/>
          <w:szCs w:val="24"/>
        </w:rPr>
        <w:t xml:space="preserve">Структура планируемых результатов </w:t>
      </w:r>
      <w:r w:rsidRPr="006837CD">
        <w:rPr>
          <w:rFonts w:ascii="Times New Roman" w:hAnsi="Times New Roman"/>
          <w:color w:val="auto"/>
          <w:sz w:val="24"/>
          <w:szCs w:val="24"/>
        </w:rPr>
        <w:t>учитывает необходимость:</w:t>
      </w:r>
    </w:p>
    <w:p w:rsidR="00653A76" w:rsidRPr="006837CD" w:rsidRDefault="00653A76" w:rsidP="006837CD">
      <w:pPr>
        <w:pStyle w:val="ab"/>
        <w:numPr>
          <w:ilvl w:val="0"/>
          <w:numId w:val="11"/>
        </w:numPr>
        <w:spacing w:line="276" w:lineRule="auto"/>
        <w:rPr>
          <w:rFonts w:ascii="Times New Roman" w:hAnsi="Times New Roman"/>
          <w:color w:val="auto"/>
          <w:sz w:val="24"/>
          <w:szCs w:val="24"/>
        </w:rPr>
      </w:pPr>
      <w:r w:rsidRPr="006837CD">
        <w:rPr>
          <w:rFonts w:ascii="Times New Roman" w:hAnsi="Times New Roman"/>
          <w:color w:val="auto"/>
          <w:sz w:val="24"/>
          <w:szCs w:val="24"/>
        </w:rPr>
        <w:lastRenderedPageBreak/>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6837CD" w:rsidRDefault="00653A76" w:rsidP="006837CD">
      <w:pPr>
        <w:pStyle w:val="ab"/>
        <w:numPr>
          <w:ilvl w:val="0"/>
          <w:numId w:val="11"/>
        </w:numPr>
        <w:spacing w:line="276" w:lineRule="auto"/>
        <w:rPr>
          <w:rFonts w:ascii="Times New Roman" w:hAnsi="Times New Roman"/>
          <w:color w:val="auto"/>
          <w:sz w:val="24"/>
          <w:szCs w:val="24"/>
        </w:rPr>
      </w:pPr>
      <w:r w:rsidRPr="006837CD">
        <w:rPr>
          <w:rFonts w:ascii="Times New Roman" w:hAnsi="Times New Roman"/>
          <w:color w:val="auto"/>
          <w:spacing w:val="2"/>
          <w:sz w:val="24"/>
          <w:szCs w:val="24"/>
        </w:rPr>
        <w:t>определения возможностей овладения обучающимися</w:t>
      </w:r>
      <w:r w:rsidR="008A76CC" w:rsidRPr="006837CD">
        <w:rPr>
          <w:rFonts w:ascii="Times New Roman" w:hAnsi="Times New Roman"/>
          <w:color w:val="auto"/>
          <w:spacing w:val="2"/>
          <w:sz w:val="24"/>
          <w:szCs w:val="24"/>
        </w:rPr>
        <w:t xml:space="preserve"> у</w:t>
      </w:r>
      <w:r w:rsidRPr="006837CD">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6837CD">
        <w:rPr>
          <w:rFonts w:ascii="Times New Roman" w:hAnsi="Times New Roman"/>
          <w:color w:val="auto"/>
          <w:sz w:val="24"/>
          <w:szCs w:val="24"/>
        </w:rPr>
        <w:t>и умений, являющихся подготовительными для данного предмета;</w:t>
      </w:r>
    </w:p>
    <w:p w:rsidR="00653A76" w:rsidRPr="006837CD" w:rsidRDefault="00653A76" w:rsidP="006837CD">
      <w:pPr>
        <w:pStyle w:val="ab"/>
        <w:numPr>
          <w:ilvl w:val="0"/>
          <w:numId w:val="11"/>
        </w:numPr>
        <w:spacing w:line="276" w:lineRule="auto"/>
        <w:rPr>
          <w:rFonts w:ascii="Times New Roman" w:hAnsi="Times New Roman"/>
          <w:color w:val="auto"/>
          <w:sz w:val="24"/>
          <w:szCs w:val="24"/>
        </w:rPr>
      </w:pPr>
      <w:r w:rsidRPr="006837CD">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6837CD" w:rsidRDefault="00653A76" w:rsidP="006837CD">
      <w:pPr>
        <w:pStyle w:val="a3"/>
        <w:spacing w:line="276" w:lineRule="auto"/>
        <w:ind w:firstLine="454"/>
        <w:rPr>
          <w:rFonts w:ascii="Times New Roman" w:hAnsi="Times New Roman"/>
          <w:b/>
          <w:bCs/>
          <w:color w:val="auto"/>
          <w:sz w:val="24"/>
          <w:szCs w:val="24"/>
        </w:rPr>
      </w:pPr>
      <w:r w:rsidRPr="006837CD">
        <w:rPr>
          <w:rFonts w:ascii="Times New Roman" w:hAnsi="Times New Roman"/>
          <w:color w:val="auto"/>
          <w:spacing w:val="4"/>
          <w:sz w:val="24"/>
          <w:szCs w:val="24"/>
        </w:rPr>
        <w:t xml:space="preserve">С этой целью в структуре планируемых результатов по </w:t>
      </w:r>
      <w:r w:rsidRPr="006837CD">
        <w:rPr>
          <w:rFonts w:ascii="Times New Roman" w:hAnsi="Times New Roman"/>
          <w:color w:val="auto"/>
          <w:spacing w:val="2"/>
          <w:sz w:val="24"/>
          <w:szCs w:val="24"/>
        </w:rPr>
        <w:t>каждой учебной программе (предметной, междисциплинар</w:t>
      </w:r>
      <w:r w:rsidRPr="006837CD">
        <w:rPr>
          <w:rFonts w:ascii="Times New Roman" w:hAnsi="Times New Roman"/>
          <w:color w:val="auto"/>
          <w:sz w:val="24"/>
          <w:szCs w:val="24"/>
        </w:rPr>
        <w:t xml:space="preserve">ной) выделяются следующие </w:t>
      </w:r>
      <w:r w:rsidRPr="006837CD">
        <w:rPr>
          <w:rFonts w:ascii="Times New Roman" w:hAnsi="Times New Roman"/>
          <w:iCs/>
          <w:color w:val="auto"/>
          <w:sz w:val="24"/>
          <w:szCs w:val="24"/>
        </w:rPr>
        <w:t>уровни описания</w:t>
      </w:r>
      <w:r w:rsidRPr="006837CD">
        <w:rPr>
          <w:rFonts w:ascii="Times New Roman" w:hAnsi="Times New Roman"/>
          <w:color w:val="auto"/>
          <w:sz w:val="24"/>
          <w:szCs w:val="24"/>
        </w:rPr>
        <w:t>.</w:t>
      </w:r>
    </w:p>
    <w:p w:rsidR="00E52870" w:rsidRPr="006837CD" w:rsidRDefault="00E52870"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6837CD" w:rsidRDefault="00E52870"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6837CD" w:rsidRDefault="00E52870"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pacing w:val="2"/>
          <w:sz w:val="24"/>
          <w:szCs w:val="24"/>
        </w:rPr>
        <w:t xml:space="preserve">Первый блок </w:t>
      </w:r>
      <w:r w:rsidR="00653A76" w:rsidRPr="006837CD">
        <w:rPr>
          <w:rFonts w:ascii="Times New Roman" w:hAnsi="Times New Roman"/>
          <w:b/>
          <w:bCs/>
          <w:color w:val="auto"/>
          <w:spacing w:val="2"/>
          <w:sz w:val="24"/>
          <w:szCs w:val="24"/>
        </w:rPr>
        <w:t>«</w:t>
      </w:r>
      <w:r w:rsidR="00653A76" w:rsidRPr="006837CD">
        <w:rPr>
          <w:rFonts w:ascii="Times New Roman" w:hAnsi="Times New Roman"/>
          <w:b/>
          <w:color w:val="auto"/>
          <w:spacing w:val="2"/>
          <w:sz w:val="24"/>
          <w:szCs w:val="24"/>
        </w:rPr>
        <w:t>Выпускник научится</w:t>
      </w:r>
      <w:r w:rsidR="00653A76" w:rsidRPr="006837CD">
        <w:rPr>
          <w:rFonts w:ascii="Times New Roman" w:hAnsi="Times New Roman"/>
          <w:b/>
          <w:bCs/>
          <w:color w:val="auto"/>
          <w:spacing w:val="2"/>
          <w:sz w:val="24"/>
          <w:szCs w:val="24"/>
        </w:rPr>
        <w:t>»</w:t>
      </w:r>
      <w:r w:rsidR="00D170ED" w:rsidRPr="006837CD">
        <w:rPr>
          <w:rFonts w:ascii="Times New Roman" w:hAnsi="Times New Roman"/>
          <w:b/>
          <w:bCs/>
          <w:color w:val="auto"/>
          <w:spacing w:val="2"/>
          <w:sz w:val="24"/>
          <w:szCs w:val="24"/>
        </w:rPr>
        <w:t xml:space="preserve">. </w:t>
      </w:r>
      <w:r w:rsidR="00653A76" w:rsidRPr="006837CD">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6837CD">
        <w:rPr>
          <w:rFonts w:ascii="Times New Roman" w:hAnsi="Times New Roman"/>
          <w:color w:val="auto"/>
          <w:sz w:val="24"/>
          <w:szCs w:val="24"/>
        </w:rPr>
        <w:t>м уровне</w:t>
      </w:r>
      <w:r w:rsidR="00653A76" w:rsidRPr="006837CD">
        <w:rPr>
          <w:rFonts w:ascii="Times New Roman" w:hAnsi="Times New Roman"/>
          <w:color w:val="auto"/>
          <w:sz w:val="24"/>
          <w:szCs w:val="24"/>
        </w:rPr>
        <w:t xml:space="preserve">, необходимость для последующего обучения, </w:t>
      </w:r>
      <w:r w:rsidR="00653A76" w:rsidRPr="006837CD">
        <w:rPr>
          <w:rFonts w:ascii="Times New Roman" w:hAnsi="Times New Roman"/>
          <w:color w:val="auto"/>
          <w:spacing w:val="-2"/>
          <w:sz w:val="24"/>
          <w:szCs w:val="24"/>
        </w:rPr>
        <w:t>а также потенциальная возможность их достижения большин</w:t>
      </w:r>
      <w:r w:rsidR="00653A76" w:rsidRPr="006837CD">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6837CD">
        <w:rPr>
          <w:rFonts w:ascii="Times New Roman" w:hAnsi="Times New Roman"/>
          <w:color w:val="auto"/>
          <w:sz w:val="24"/>
          <w:szCs w:val="24"/>
        </w:rPr>
        <w:t>ловами, в эту группу включается такая система </w:t>
      </w:r>
      <w:r w:rsidR="00653A76" w:rsidRPr="006837CD">
        <w:rPr>
          <w:rFonts w:ascii="Times New Roman" w:hAnsi="Times New Roman"/>
          <w:color w:val="auto"/>
          <w:sz w:val="24"/>
          <w:szCs w:val="24"/>
        </w:rPr>
        <w:t>знаний</w:t>
      </w:r>
      <w:r w:rsidR="00653A76" w:rsidRPr="006837CD">
        <w:rPr>
          <w:rFonts w:ascii="Times New Roman" w:hAnsi="Times New Roman"/>
          <w:color w:val="auto"/>
          <w:spacing w:val="4"/>
          <w:sz w:val="24"/>
          <w:szCs w:val="24"/>
        </w:rPr>
        <w:t xml:space="preserve">и учебных действий, которая, во­первых, принципиально </w:t>
      </w:r>
      <w:r w:rsidR="00653A76" w:rsidRPr="006837CD">
        <w:rPr>
          <w:rFonts w:ascii="Times New Roman" w:hAnsi="Times New Roman"/>
          <w:color w:val="auto"/>
          <w:spacing w:val="2"/>
          <w:sz w:val="24"/>
          <w:szCs w:val="24"/>
        </w:rPr>
        <w:t>не</w:t>
      </w:r>
      <w:r w:rsidR="00653A76" w:rsidRPr="006837CD">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6837CD">
        <w:rPr>
          <w:rFonts w:ascii="Times New Roman" w:hAnsi="Times New Roman"/>
          <w:color w:val="auto"/>
          <w:sz w:val="24"/>
          <w:szCs w:val="24"/>
        </w:rPr>
        <w:t xml:space="preserve">боты учителя может быть освоена </w:t>
      </w:r>
      <w:r w:rsidR="00653A76" w:rsidRPr="006837CD">
        <w:rPr>
          <w:rFonts w:ascii="Times New Roman" w:hAnsi="Times New Roman"/>
          <w:color w:val="auto"/>
          <w:sz w:val="24"/>
          <w:szCs w:val="24"/>
        </w:rPr>
        <w:t>подавляющим большинством детей.</w:t>
      </w:r>
    </w:p>
    <w:p w:rsidR="00BF0A5C"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6837CD">
        <w:rPr>
          <w:rFonts w:ascii="Times New Roman" w:hAnsi="Times New Roman"/>
          <w:color w:val="auto"/>
          <w:sz w:val="24"/>
          <w:szCs w:val="24"/>
        </w:rPr>
        <w:t>например, портфеля достижений),</w:t>
      </w:r>
      <w:r w:rsidRPr="006837CD">
        <w:rPr>
          <w:rFonts w:ascii="Times New Roman" w:hAnsi="Times New Roman"/>
          <w:color w:val="auto"/>
          <w:sz w:val="24"/>
          <w:szCs w:val="24"/>
        </w:rPr>
        <w:t>так</w:t>
      </w:r>
      <w:r w:rsidRPr="006837CD">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6837CD">
        <w:rPr>
          <w:rFonts w:ascii="Times New Roman" w:hAnsi="Times New Roman"/>
          <w:color w:val="auto"/>
          <w:sz w:val="24"/>
          <w:szCs w:val="24"/>
        </w:rPr>
        <w:t xml:space="preserve">с помощью заданий  повышенного уровня. </w:t>
      </w:r>
    </w:p>
    <w:p w:rsidR="00653A76" w:rsidRPr="006837CD" w:rsidRDefault="00653A76" w:rsidP="006837CD">
      <w:pPr>
        <w:pStyle w:val="a3"/>
        <w:spacing w:line="276" w:lineRule="auto"/>
        <w:ind w:firstLine="454"/>
        <w:rPr>
          <w:rFonts w:ascii="Times New Roman" w:hAnsi="Times New Roman"/>
          <w:b/>
          <w:bCs/>
          <w:color w:val="auto"/>
          <w:sz w:val="24"/>
          <w:szCs w:val="24"/>
        </w:rPr>
      </w:pPr>
      <w:r w:rsidRPr="006837CD">
        <w:rPr>
          <w:rFonts w:ascii="Times New Roman" w:hAnsi="Times New Roman"/>
          <w:color w:val="auto"/>
          <w:sz w:val="24"/>
          <w:szCs w:val="24"/>
          <w:u w:val="single"/>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6837CD">
        <w:rPr>
          <w:rFonts w:ascii="Times New Roman" w:hAnsi="Times New Roman"/>
          <w:color w:val="auto"/>
          <w:sz w:val="24"/>
          <w:szCs w:val="24"/>
          <w:u w:val="single"/>
        </w:rPr>
        <w:t xml:space="preserve">следующий уровень </w:t>
      </w:r>
      <w:r w:rsidRPr="006837CD">
        <w:rPr>
          <w:rFonts w:ascii="Times New Roman" w:hAnsi="Times New Roman"/>
          <w:color w:val="auto"/>
          <w:sz w:val="24"/>
          <w:szCs w:val="24"/>
          <w:u w:val="single"/>
        </w:rPr>
        <w:t>обучения</w:t>
      </w:r>
      <w:r w:rsidRPr="006837CD">
        <w:rPr>
          <w:rFonts w:ascii="Times New Roman" w:hAnsi="Times New Roman"/>
          <w:color w:val="auto"/>
          <w:sz w:val="24"/>
          <w:szCs w:val="24"/>
        </w:rPr>
        <w:t>.</w:t>
      </w:r>
    </w:p>
    <w:p w:rsidR="00653A76" w:rsidRPr="006837CD" w:rsidRDefault="00653A76" w:rsidP="006837CD">
      <w:pPr>
        <w:pStyle w:val="a3"/>
        <w:spacing w:line="276" w:lineRule="auto"/>
        <w:ind w:firstLine="454"/>
        <w:rPr>
          <w:rFonts w:ascii="Times New Roman" w:hAnsi="Times New Roman"/>
          <w:color w:val="auto"/>
          <w:spacing w:val="-2"/>
          <w:sz w:val="24"/>
          <w:szCs w:val="24"/>
        </w:rPr>
      </w:pPr>
      <w:r w:rsidRPr="006837CD">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6837CD">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Pr="006837CD">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6837CD">
        <w:rPr>
          <w:rFonts w:ascii="Times New Roman" w:hAnsi="Times New Roman"/>
          <w:b/>
          <w:color w:val="auto"/>
          <w:spacing w:val="-2"/>
          <w:sz w:val="24"/>
          <w:szCs w:val="24"/>
        </w:rPr>
        <w:t>«Выпускник получит возможность научиться»</w:t>
      </w:r>
      <w:r w:rsidRPr="006837CD">
        <w:rPr>
          <w:rFonts w:ascii="Times New Roman" w:hAnsi="Times New Roman"/>
          <w:color w:val="auto"/>
          <w:spacing w:val="-2"/>
          <w:sz w:val="24"/>
          <w:szCs w:val="24"/>
        </w:rPr>
        <w:t xml:space="preserve"> к каждому разделу примерной программы учебно</w:t>
      </w:r>
      <w:r w:rsidRPr="006837CD">
        <w:rPr>
          <w:rFonts w:ascii="Times New Roman" w:hAnsi="Times New Roman"/>
          <w:color w:val="auto"/>
          <w:sz w:val="24"/>
          <w:szCs w:val="24"/>
        </w:rPr>
        <w:t xml:space="preserve">го предмета и </w:t>
      </w:r>
      <w:r w:rsidRPr="006837CD">
        <w:rPr>
          <w:rFonts w:ascii="Times New Roman" w:hAnsi="Times New Roman"/>
          <w:iCs/>
          <w:color w:val="auto"/>
          <w:sz w:val="24"/>
          <w:szCs w:val="24"/>
        </w:rPr>
        <w:t xml:space="preserve">выделяются </w:t>
      </w:r>
      <w:r w:rsidRPr="006837CD">
        <w:rPr>
          <w:rFonts w:ascii="Times New Roman" w:hAnsi="Times New Roman"/>
          <w:i/>
          <w:iCs/>
          <w:color w:val="auto"/>
          <w:sz w:val="24"/>
          <w:szCs w:val="24"/>
        </w:rPr>
        <w:t>курсивом.</w:t>
      </w:r>
      <w:r w:rsidR="00880217" w:rsidRPr="006837CD">
        <w:rPr>
          <w:rFonts w:ascii="Times New Roman" w:hAnsi="Times New Roman"/>
          <w:color w:val="auto"/>
          <w:sz w:val="24"/>
          <w:szCs w:val="24"/>
        </w:rPr>
        <w:t xml:space="preserve">Уровень </w:t>
      </w:r>
      <w:r w:rsidRPr="006837CD">
        <w:rPr>
          <w:rFonts w:ascii="Times New Roman" w:hAnsi="Times New Roman"/>
          <w:color w:val="auto"/>
          <w:sz w:val="24"/>
          <w:szCs w:val="24"/>
        </w:rPr>
        <w:lastRenderedPageBreak/>
        <w:t>достижений,</w:t>
      </w:r>
      <w:r w:rsidRPr="006837CD">
        <w:rPr>
          <w:rFonts w:ascii="Times New Roman" w:hAnsi="Times New Roman"/>
          <w:color w:val="auto"/>
          <w:spacing w:val="4"/>
          <w:sz w:val="24"/>
          <w:szCs w:val="24"/>
        </w:rPr>
        <w:t>соответс</w:t>
      </w:r>
      <w:r w:rsidR="00880217" w:rsidRPr="006837CD">
        <w:rPr>
          <w:rFonts w:ascii="Times New Roman" w:hAnsi="Times New Roman"/>
          <w:color w:val="auto"/>
          <w:spacing w:val="4"/>
          <w:sz w:val="24"/>
          <w:szCs w:val="24"/>
        </w:rPr>
        <w:t>твующий планируемым результатам этой группы, </w:t>
      </w:r>
      <w:r w:rsidRPr="006837CD">
        <w:rPr>
          <w:rFonts w:ascii="Times New Roman" w:hAnsi="Times New Roman"/>
          <w:color w:val="auto"/>
          <w:spacing w:val="4"/>
          <w:sz w:val="24"/>
          <w:szCs w:val="24"/>
        </w:rPr>
        <w:t>могут продемонстрировать только отдельные обучающие</w:t>
      </w:r>
      <w:r w:rsidRPr="006837CD">
        <w:rPr>
          <w:rFonts w:ascii="Times New Roman" w:hAnsi="Times New Roman"/>
          <w:color w:val="auto"/>
          <w:spacing w:val="2"/>
          <w:sz w:val="24"/>
          <w:szCs w:val="24"/>
        </w:rPr>
        <w:t xml:space="preserve">ся, </w:t>
      </w:r>
      <w:r w:rsidRPr="006837CD">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6837CD">
        <w:rPr>
          <w:rFonts w:ascii="Times New Roman" w:hAnsi="Times New Roman"/>
          <w:color w:val="auto"/>
          <w:spacing w:val="2"/>
          <w:sz w:val="24"/>
          <w:szCs w:val="24"/>
        </w:rPr>
        <w:t xml:space="preserve">териала и/или его пропедевтического характера на </w:t>
      </w:r>
      <w:r w:rsidR="00775DA5" w:rsidRPr="006837CD">
        <w:rPr>
          <w:rFonts w:ascii="Times New Roman" w:hAnsi="Times New Roman"/>
          <w:color w:val="auto"/>
          <w:spacing w:val="2"/>
          <w:sz w:val="24"/>
          <w:szCs w:val="24"/>
        </w:rPr>
        <w:t xml:space="preserve">данном уровне </w:t>
      </w:r>
      <w:r w:rsidRPr="006837CD">
        <w:rPr>
          <w:rFonts w:ascii="Times New Roman" w:hAnsi="Times New Roman"/>
          <w:color w:val="auto"/>
          <w:spacing w:val="2"/>
          <w:sz w:val="24"/>
          <w:szCs w:val="24"/>
        </w:rPr>
        <w:t xml:space="preserve">обучения. Оценка достижения этих целей ведётся </w:t>
      </w:r>
      <w:r w:rsidRPr="006837CD">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6837CD">
        <w:rPr>
          <w:rFonts w:ascii="Times New Roman" w:hAnsi="Times New Roman"/>
          <w:color w:val="auto"/>
          <w:spacing w:val="-2"/>
          <w:sz w:val="24"/>
          <w:szCs w:val="24"/>
        </w:rPr>
        <w:t xml:space="preserve">й информации. Частично задания, ориентированные на </w:t>
      </w:r>
      <w:r w:rsidRPr="006837CD">
        <w:rPr>
          <w:rFonts w:ascii="Times New Roman" w:hAnsi="Times New Roman"/>
          <w:color w:val="auto"/>
          <w:spacing w:val="-2"/>
          <w:sz w:val="24"/>
          <w:szCs w:val="24"/>
        </w:rPr>
        <w:t>оценку</w:t>
      </w:r>
      <w:r w:rsidRPr="006837CD">
        <w:rPr>
          <w:rFonts w:ascii="Times New Roman" w:hAnsi="Times New Roman"/>
          <w:color w:val="auto"/>
          <w:spacing w:val="4"/>
          <w:sz w:val="24"/>
          <w:szCs w:val="24"/>
        </w:rPr>
        <w:t xml:space="preserve">достижения этой группы планируемых результатов, могут </w:t>
      </w:r>
      <w:r w:rsidRPr="006837CD">
        <w:rPr>
          <w:rFonts w:ascii="Times New Roman" w:hAnsi="Times New Roman"/>
          <w:color w:val="auto"/>
          <w:spacing w:val="-2"/>
          <w:sz w:val="24"/>
          <w:szCs w:val="24"/>
        </w:rPr>
        <w:t>включаться в материалы итогового контроля.</w:t>
      </w:r>
    </w:p>
    <w:p w:rsidR="00BF0A5C"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pacing w:val="4"/>
          <w:sz w:val="24"/>
          <w:szCs w:val="24"/>
        </w:rPr>
        <w:t>Основные цели такого включения — предоставить воз</w:t>
      </w:r>
      <w:r w:rsidRPr="006837CD">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6837CD">
        <w:rPr>
          <w:rFonts w:ascii="Times New Roman" w:hAnsi="Times New Roman"/>
          <w:color w:val="auto"/>
          <w:spacing w:val="4"/>
          <w:sz w:val="24"/>
          <w:szCs w:val="24"/>
        </w:rPr>
        <w:t xml:space="preserve">и выявить динамику роста численности группы наиболее </w:t>
      </w:r>
      <w:r w:rsidR="00880217" w:rsidRPr="006837CD">
        <w:rPr>
          <w:rFonts w:ascii="Times New Roman" w:hAnsi="Times New Roman"/>
          <w:color w:val="auto"/>
          <w:sz w:val="24"/>
          <w:szCs w:val="24"/>
        </w:rPr>
        <w:t>подготовленных обучающихся.</w:t>
      </w:r>
    </w:p>
    <w:p w:rsidR="00653A76" w:rsidRPr="006837CD" w:rsidRDefault="00880217"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u w:val="single"/>
        </w:rPr>
        <w:t xml:space="preserve">При этом  </w:t>
      </w:r>
      <w:r w:rsidR="00653A76" w:rsidRPr="006837CD">
        <w:rPr>
          <w:rFonts w:ascii="Times New Roman" w:hAnsi="Times New Roman"/>
          <w:bCs/>
          <w:color w:val="auto"/>
          <w:sz w:val="24"/>
          <w:szCs w:val="24"/>
          <w:u w:val="single"/>
        </w:rPr>
        <w:t>невыполнение</w:t>
      </w:r>
      <w:r w:rsidRPr="006837CD">
        <w:rPr>
          <w:rFonts w:ascii="Times New Roman" w:hAnsi="Times New Roman"/>
          <w:bCs/>
          <w:color w:val="auto"/>
          <w:sz w:val="24"/>
          <w:szCs w:val="24"/>
          <w:u w:val="single"/>
        </w:rPr>
        <w:t> </w:t>
      </w:r>
      <w:r w:rsidR="00653A76" w:rsidRPr="006837CD">
        <w:rPr>
          <w:rFonts w:ascii="Times New Roman" w:hAnsi="Times New Roman"/>
          <w:bCs/>
          <w:color w:val="auto"/>
          <w:spacing w:val="4"/>
          <w:sz w:val="24"/>
          <w:szCs w:val="24"/>
          <w:u w:val="single"/>
        </w:rPr>
        <w:t xml:space="preserve">обучающимися заданий, с помощью которых ведётся </w:t>
      </w:r>
      <w:r w:rsidR="00653A76" w:rsidRPr="006837CD">
        <w:rPr>
          <w:rFonts w:ascii="Times New Roman" w:hAnsi="Times New Roman"/>
          <w:bCs/>
          <w:color w:val="auto"/>
          <w:sz w:val="24"/>
          <w:szCs w:val="24"/>
          <w:u w:val="single"/>
        </w:rPr>
        <w:t>оценка достижения планируемых результатов этой груп</w:t>
      </w:r>
      <w:r w:rsidR="00653A76" w:rsidRPr="006837CD">
        <w:rPr>
          <w:rFonts w:ascii="Times New Roman" w:hAnsi="Times New Roman"/>
          <w:bCs/>
          <w:color w:val="auto"/>
          <w:spacing w:val="2"/>
          <w:sz w:val="24"/>
          <w:szCs w:val="24"/>
          <w:u w:val="single"/>
        </w:rPr>
        <w:t xml:space="preserve">пы, не является препятствием для перехода на </w:t>
      </w:r>
      <w:r w:rsidR="00775DA5" w:rsidRPr="006837CD">
        <w:rPr>
          <w:rFonts w:ascii="Times New Roman" w:hAnsi="Times New Roman"/>
          <w:bCs/>
          <w:color w:val="auto"/>
          <w:spacing w:val="2"/>
          <w:sz w:val="24"/>
          <w:szCs w:val="24"/>
          <w:u w:val="single"/>
        </w:rPr>
        <w:t>следу</w:t>
      </w:r>
      <w:r w:rsidR="00775DA5" w:rsidRPr="006837CD">
        <w:rPr>
          <w:rFonts w:ascii="Times New Roman" w:hAnsi="Times New Roman"/>
          <w:bCs/>
          <w:color w:val="auto"/>
          <w:sz w:val="24"/>
          <w:szCs w:val="24"/>
          <w:u w:val="single"/>
        </w:rPr>
        <w:t xml:space="preserve">ющий уровень </w:t>
      </w:r>
      <w:r w:rsidR="00653A76" w:rsidRPr="006837CD">
        <w:rPr>
          <w:rFonts w:ascii="Times New Roman" w:hAnsi="Times New Roman"/>
          <w:bCs/>
          <w:color w:val="auto"/>
          <w:sz w:val="24"/>
          <w:szCs w:val="24"/>
          <w:u w:val="single"/>
        </w:rPr>
        <w:t>обучения.</w:t>
      </w:r>
      <w:r w:rsidR="00653A76" w:rsidRPr="006837CD">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6837CD" w:rsidRDefault="00653A76" w:rsidP="006837CD">
      <w:pPr>
        <w:pStyle w:val="a3"/>
        <w:spacing w:line="276" w:lineRule="auto"/>
        <w:ind w:firstLine="454"/>
        <w:rPr>
          <w:rFonts w:ascii="Times New Roman" w:hAnsi="Times New Roman"/>
          <w:color w:val="auto"/>
          <w:spacing w:val="2"/>
          <w:sz w:val="24"/>
          <w:szCs w:val="24"/>
        </w:rPr>
      </w:pPr>
      <w:r w:rsidRPr="006837CD">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6837CD">
        <w:rPr>
          <w:rFonts w:ascii="Times New Roman" w:hAnsi="Times New Roman"/>
          <w:color w:val="auto"/>
          <w:spacing w:val="2"/>
          <w:sz w:val="24"/>
          <w:szCs w:val="24"/>
        </w:rPr>
        <w:t>обра</w:t>
      </w:r>
      <w:r w:rsidR="007E3D6D" w:rsidRPr="006837CD">
        <w:rPr>
          <w:rFonts w:ascii="Times New Roman" w:hAnsi="Times New Roman"/>
          <w:color w:val="auto"/>
          <w:sz w:val="24"/>
          <w:szCs w:val="24"/>
        </w:rPr>
        <w:t>зовательной деятельности</w:t>
      </w:r>
      <w:r w:rsidRPr="006837CD">
        <w:rPr>
          <w:rFonts w:ascii="Times New Roman" w:hAnsi="Times New Roman"/>
          <w:color w:val="auto"/>
          <w:sz w:val="24"/>
          <w:szCs w:val="24"/>
        </w:rPr>
        <w:t xml:space="preserve">, </w:t>
      </w:r>
      <w:r w:rsidR="007E3D6D" w:rsidRPr="006837CD">
        <w:rPr>
          <w:rFonts w:ascii="Times New Roman" w:hAnsi="Times New Roman"/>
          <w:color w:val="auto"/>
          <w:sz w:val="24"/>
          <w:szCs w:val="24"/>
        </w:rPr>
        <w:t xml:space="preserve">направленной </w:t>
      </w:r>
      <w:r w:rsidRPr="006837CD">
        <w:rPr>
          <w:rFonts w:ascii="Times New Roman" w:hAnsi="Times New Roman"/>
          <w:color w:val="auto"/>
          <w:sz w:val="24"/>
          <w:szCs w:val="24"/>
        </w:rPr>
        <w:t>на реализацию и до</w:t>
      </w:r>
      <w:r w:rsidRPr="006837CD">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6837CD">
        <w:rPr>
          <w:rFonts w:ascii="Times New Roman" w:hAnsi="Times New Roman"/>
          <w:b/>
          <w:bCs/>
          <w:iCs/>
          <w:color w:val="auto"/>
          <w:spacing w:val="2"/>
          <w:sz w:val="24"/>
          <w:szCs w:val="24"/>
        </w:rPr>
        <w:t xml:space="preserve">дифференциации требований </w:t>
      </w:r>
      <w:r w:rsidRPr="006837CD">
        <w:rPr>
          <w:rFonts w:ascii="Times New Roman" w:hAnsi="Times New Roman"/>
          <w:color w:val="auto"/>
          <w:spacing w:val="2"/>
          <w:sz w:val="24"/>
          <w:szCs w:val="24"/>
        </w:rPr>
        <w:t xml:space="preserve">к подготовке </w:t>
      </w:r>
      <w:r w:rsidRPr="006837CD">
        <w:rPr>
          <w:rFonts w:ascii="Times New Roman" w:hAnsi="Times New Roman"/>
          <w:color w:val="auto"/>
          <w:sz w:val="24"/>
          <w:szCs w:val="24"/>
        </w:rPr>
        <w:t>обучающихся.</w:t>
      </w:r>
    </w:p>
    <w:p w:rsidR="00653A76" w:rsidRPr="006837CD" w:rsidRDefault="00C27132"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При получении</w:t>
      </w:r>
      <w:r w:rsidR="00653A76" w:rsidRPr="006837CD">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6837CD" w:rsidRDefault="00653A76" w:rsidP="006837CD">
      <w:pPr>
        <w:pStyle w:val="ab"/>
        <w:numPr>
          <w:ilvl w:val="0"/>
          <w:numId w:val="12"/>
        </w:numPr>
        <w:spacing w:line="276" w:lineRule="auto"/>
        <w:rPr>
          <w:rFonts w:ascii="Times New Roman" w:hAnsi="Times New Roman"/>
          <w:color w:val="auto"/>
          <w:sz w:val="24"/>
          <w:szCs w:val="24"/>
        </w:rPr>
      </w:pPr>
      <w:r w:rsidRPr="006837CD">
        <w:rPr>
          <w:rFonts w:ascii="Times New Roman" w:hAnsi="Times New Roman"/>
          <w:color w:val="auto"/>
          <w:sz w:val="24"/>
          <w:szCs w:val="24"/>
        </w:rPr>
        <w:t>междисциплинарной программы «Формирование универ</w:t>
      </w:r>
      <w:r w:rsidRPr="006837CD">
        <w:rPr>
          <w:rFonts w:ascii="Times New Roman" w:hAnsi="Times New Roman"/>
          <w:color w:val="auto"/>
          <w:spacing w:val="-4"/>
          <w:sz w:val="24"/>
          <w:szCs w:val="24"/>
        </w:rPr>
        <w:t>сальных учебных действий», а также её разделов «Чтение. Рабо</w:t>
      </w:r>
      <w:r w:rsidRPr="006837CD">
        <w:rPr>
          <w:rFonts w:ascii="Times New Roman" w:hAnsi="Times New Roman"/>
          <w:color w:val="auto"/>
          <w:spacing w:val="-2"/>
          <w:sz w:val="24"/>
          <w:szCs w:val="24"/>
        </w:rPr>
        <w:t>та с текстом» и «Формирование ИКТ­компетентности обучаю</w:t>
      </w:r>
      <w:r w:rsidRPr="006837CD">
        <w:rPr>
          <w:rFonts w:ascii="Times New Roman" w:hAnsi="Times New Roman"/>
          <w:color w:val="auto"/>
          <w:sz w:val="24"/>
          <w:szCs w:val="24"/>
        </w:rPr>
        <w:t>щихся»;</w:t>
      </w:r>
    </w:p>
    <w:p w:rsidR="00653A76" w:rsidRPr="006837CD" w:rsidRDefault="00653A76" w:rsidP="006837CD">
      <w:pPr>
        <w:pStyle w:val="ab"/>
        <w:numPr>
          <w:ilvl w:val="0"/>
          <w:numId w:val="12"/>
        </w:numPr>
        <w:spacing w:line="276" w:lineRule="auto"/>
        <w:rPr>
          <w:rFonts w:ascii="Times New Roman" w:hAnsi="Times New Roman"/>
          <w:color w:val="auto"/>
          <w:sz w:val="24"/>
          <w:szCs w:val="24"/>
        </w:rPr>
      </w:pPr>
      <w:r w:rsidRPr="006837CD">
        <w:rPr>
          <w:rFonts w:ascii="Times New Roman" w:hAnsi="Times New Roman"/>
          <w:color w:val="auto"/>
          <w:spacing w:val="-2"/>
          <w:sz w:val="24"/>
          <w:szCs w:val="24"/>
        </w:rPr>
        <w:t>программ по всем учебным предметам</w:t>
      </w:r>
      <w:r w:rsidR="00754782" w:rsidRPr="006837CD">
        <w:rPr>
          <w:rFonts w:ascii="Times New Roman" w:hAnsi="Times New Roman"/>
          <w:color w:val="auto"/>
          <w:spacing w:val="-2"/>
          <w:sz w:val="24"/>
          <w:szCs w:val="24"/>
        </w:rPr>
        <w:t xml:space="preserve">: </w:t>
      </w:r>
      <w:r w:rsidR="00754782" w:rsidRPr="006837CD">
        <w:rPr>
          <w:rStyle w:val="Zag11"/>
          <w:rFonts w:ascii="Times New Roman" w:eastAsia="@Arial Unicode MS" w:hAnsi="Times New Roman"/>
          <w:sz w:val="24"/>
          <w:szCs w:val="24"/>
        </w:rPr>
        <w:t>«Русский язык», «Литературное чтение», «Иностранный язык» (Английский, Немецкий), «Математика», «Окружающий мир»,</w:t>
      </w:r>
      <w:r w:rsidR="00827EFE" w:rsidRPr="006837CD">
        <w:rPr>
          <w:rStyle w:val="Zag11"/>
          <w:rFonts w:ascii="Times New Roman" w:eastAsia="@Arial Unicode MS" w:hAnsi="Times New Roman"/>
          <w:sz w:val="24"/>
          <w:szCs w:val="24"/>
        </w:rPr>
        <w:t xml:space="preserve"> «</w:t>
      </w:r>
      <w:r w:rsidR="00754782" w:rsidRPr="006837CD">
        <w:rPr>
          <w:rStyle w:val="Zag11"/>
          <w:rFonts w:ascii="Times New Roman" w:eastAsia="@Arial Unicode MS" w:hAnsi="Times New Roman"/>
          <w:sz w:val="24"/>
          <w:szCs w:val="24"/>
        </w:rPr>
        <w:t>Основы религиозных культур и светской этики»,«Музыка», «Изобразительное искусство», «Технология», «Физическая культура».</w:t>
      </w:r>
    </w:p>
    <w:p w:rsidR="00F42A31" w:rsidRPr="006837CD" w:rsidRDefault="00F42A31" w:rsidP="006837CD">
      <w:pPr>
        <w:pStyle w:val="afd"/>
        <w:numPr>
          <w:ilvl w:val="2"/>
          <w:numId w:val="1"/>
        </w:numPr>
        <w:spacing w:line="276" w:lineRule="auto"/>
        <w:ind w:left="0" w:firstLine="0"/>
        <w:rPr>
          <w:sz w:val="24"/>
        </w:rPr>
      </w:pPr>
      <w:bookmarkStart w:id="16" w:name="_Toc294246069"/>
      <w:r w:rsidRPr="006837CD">
        <w:rPr>
          <w:sz w:val="24"/>
        </w:rPr>
        <w:t>Формирование универсальных учебных действий</w:t>
      </w:r>
      <w:bookmarkEnd w:id="16"/>
    </w:p>
    <w:p w:rsidR="00F42A31" w:rsidRPr="006837CD" w:rsidRDefault="00F42A31" w:rsidP="006837CD">
      <w:pPr>
        <w:spacing w:line="276" w:lineRule="auto"/>
      </w:pPr>
      <w:r w:rsidRPr="006837CD">
        <w:t>(личностные и метапредметные результаты)</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 xml:space="preserve">В результате изучения </w:t>
      </w:r>
      <w:r w:rsidRPr="006837CD">
        <w:rPr>
          <w:rFonts w:ascii="Times New Roman" w:hAnsi="Times New Roman"/>
          <w:b/>
          <w:bCs/>
          <w:color w:val="auto"/>
          <w:sz w:val="24"/>
          <w:szCs w:val="24"/>
        </w:rPr>
        <w:t xml:space="preserve">всех без исключения предметов </w:t>
      </w:r>
      <w:r w:rsidR="00775DA5" w:rsidRPr="006837CD">
        <w:rPr>
          <w:rFonts w:ascii="Times New Roman" w:hAnsi="Times New Roman"/>
          <w:color w:val="auto"/>
          <w:sz w:val="24"/>
          <w:szCs w:val="24"/>
        </w:rPr>
        <w:t>при получении</w:t>
      </w:r>
      <w:r w:rsidRPr="006837CD">
        <w:rPr>
          <w:rFonts w:ascii="Times New Roman" w:hAnsi="Times New Roman"/>
          <w:color w:val="auto"/>
          <w:sz w:val="24"/>
          <w:szCs w:val="24"/>
        </w:rPr>
        <w:t xml:space="preserve">начального общего образования у выпускников </w:t>
      </w:r>
      <w:r w:rsidRPr="006837CD">
        <w:rPr>
          <w:rFonts w:ascii="Times New Roman" w:hAnsi="Times New Roman"/>
          <w:color w:val="auto"/>
          <w:spacing w:val="2"/>
          <w:sz w:val="24"/>
          <w:szCs w:val="24"/>
        </w:rPr>
        <w:t xml:space="preserve">будут сформированы </w:t>
      </w:r>
      <w:r w:rsidRPr="006837CD">
        <w:rPr>
          <w:rFonts w:ascii="Times New Roman" w:hAnsi="Times New Roman"/>
          <w:iCs/>
          <w:color w:val="auto"/>
          <w:spacing w:val="2"/>
          <w:sz w:val="24"/>
          <w:szCs w:val="24"/>
        </w:rPr>
        <w:t>личностные, регулятивные, познава</w:t>
      </w:r>
      <w:r w:rsidRPr="006837CD">
        <w:rPr>
          <w:rFonts w:ascii="Times New Roman" w:hAnsi="Times New Roman"/>
          <w:iCs/>
          <w:color w:val="auto"/>
          <w:sz w:val="24"/>
          <w:szCs w:val="24"/>
        </w:rPr>
        <w:t xml:space="preserve">тельные </w:t>
      </w:r>
      <w:r w:rsidRPr="006837CD">
        <w:rPr>
          <w:rFonts w:ascii="Times New Roman" w:hAnsi="Times New Roman"/>
          <w:color w:val="auto"/>
          <w:sz w:val="24"/>
          <w:szCs w:val="24"/>
        </w:rPr>
        <w:t xml:space="preserve">и </w:t>
      </w:r>
      <w:r w:rsidRPr="006837CD">
        <w:rPr>
          <w:rFonts w:ascii="Times New Roman" w:hAnsi="Times New Roman"/>
          <w:iCs/>
          <w:color w:val="auto"/>
          <w:sz w:val="24"/>
          <w:szCs w:val="24"/>
        </w:rPr>
        <w:t xml:space="preserve">коммуникативные </w:t>
      </w:r>
      <w:r w:rsidRPr="006837CD">
        <w:rPr>
          <w:rFonts w:ascii="Times New Roman" w:hAnsi="Times New Roman"/>
          <w:color w:val="auto"/>
          <w:sz w:val="24"/>
          <w:szCs w:val="24"/>
        </w:rPr>
        <w:t>универсальные учебные действия как основа умения учиться.</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Личностные универсальные учебные действия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У выпускника будут сформированы:</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внутренняя позиция школьника на уровне положитель</w:t>
      </w:r>
      <w:r w:rsidRPr="006837CD">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6837CD">
        <w:rPr>
          <w:rFonts w:ascii="Times New Roman" w:hAnsi="Times New Roman"/>
          <w:color w:val="auto"/>
          <w:sz w:val="24"/>
          <w:szCs w:val="24"/>
        </w:rPr>
        <w:t>«хорошего ученика»;</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 xml:space="preserve">широкая мотивационная основа учебной деятельности, </w:t>
      </w:r>
      <w:r w:rsidRPr="006837CD">
        <w:rPr>
          <w:rFonts w:ascii="Times New Roman" w:hAnsi="Times New Roman"/>
          <w:color w:val="auto"/>
          <w:sz w:val="24"/>
          <w:szCs w:val="24"/>
        </w:rPr>
        <w:t>включающая социальные, учебно­познавательные и внешние мотивы;</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pacing w:val="4"/>
          <w:sz w:val="24"/>
          <w:szCs w:val="24"/>
        </w:rPr>
        <w:t xml:space="preserve">ориентация на понимание причин успеха в учебной </w:t>
      </w:r>
      <w:r w:rsidRPr="006837CD">
        <w:rPr>
          <w:rFonts w:ascii="Times New Roman" w:hAnsi="Times New Roman"/>
          <w:color w:val="auto"/>
          <w:spacing w:val="2"/>
          <w:sz w:val="24"/>
          <w:szCs w:val="24"/>
        </w:rPr>
        <w:t>деятельности, в том числе на самоанализ и самоконтроль резуль</w:t>
      </w:r>
      <w:r w:rsidRPr="006837CD">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lastRenderedPageBreak/>
        <w:t>способность к оценке своей учебной деятельности;</w:t>
      </w:r>
    </w:p>
    <w:p w:rsidR="00653A76" w:rsidRPr="006837CD" w:rsidRDefault="00653A76" w:rsidP="006837CD">
      <w:pPr>
        <w:pStyle w:val="ab"/>
        <w:numPr>
          <w:ilvl w:val="0"/>
          <w:numId w:val="13"/>
        </w:numPr>
        <w:spacing w:line="276" w:lineRule="auto"/>
        <w:ind w:left="0"/>
        <w:rPr>
          <w:rFonts w:ascii="Times New Roman" w:hAnsi="Times New Roman"/>
          <w:color w:val="auto"/>
          <w:spacing w:val="-2"/>
          <w:sz w:val="24"/>
          <w:szCs w:val="24"/>
        </w:rPr>
      </w:pPr>
      <w:r w:rsidRPr="006837CD">
        <w:rPr>
          <w:rFonts w:ascii="Times New Roman" w:hAnsi="Times New Roman"/>
          <w:color w:val="auto"/>
          <w:spacing w:val="4"/>
          <w:sz w:val="24"/>
          <w:szCs w:val="24"/>
        </w:rPr>
        <w:t xml:space="preserve">основы гражданской идентичности, своей этнической </w:t>
      </w:r>
      <w:r w:rsidRPr="006837CD">
        <w:rPr>
          <w:rFonts w:ascii="Times New Roman" w:hAnsi="Times New Roman"/>
          <w:color w:val="auto"/>
          <w:spacing w:val="2"/>
          <w:sz w:val="24"/>
          <w:szCs w:val="24"/>
        </w:rPr>
        <w:t>принадлежности в форме осознания «Я» как члена семьи,</w:t>
      </w:r>
      <w:r w:rsidRPr="006837CD">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 xml:space="preserve">ориентация в нравственном содержании и смысле как </w:t>
      </w:r>
      <w:r w:rsidRPr="006837CD">
        <w:rPr>
          <w:rFonts w:ascii="Times New Roman" w:hAnsi="Times New Roman"/>
          <w:color w:val="auto"/>
          <w:sz w:val="24"/>
          <w:szCs w:val="24"/>
        </w:rPr>
        <w:t>собственных поступков, так и поступков окружающих людей;</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знание основных моральных норм и ориентация на их выполнение;</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установка на здоровый образ жизни;</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6837CD">
        <w:rPr>
          <w:rFonts w:ascii="Times New Roman" w:hAnsi="Times New Roman"/>
          <w:color w:val="auto"/>
          <w:sz w:val="24"/>
          <w:szCs w:val="24"/>
        </w:rPr>
        <w:t>мам природоохранного, нерасточительного, здоровьесберегающего поведения;</w:t>
      </w:r>
    </w:p>
    <w:p w:rsidR="00653A76" w:rsidRPr="006837CD" w:rsidRDefault="00653A76" w:rsidP="006837CD">
      <w:pPr>
        <w:pStyle w:val="ab"/>
        <w:numPr>
          <w:ilvl w:val="0"/>
          <w:numId w:val="13"/>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 xml:space="preserve">чувство прекрасного и эстетические чувства на основе </w:t>
      </w:r>
      <w:r w:rsidRPr="006837CD">
        <w:rPr>
          <w:rFonts w:ascii="Times New Roman" w:hAnsi="Times New Roman"/>
          <w:color w:val="auto"/>
          <w:sz w:val="24"/>
          <w:szCs w:val="24"/>
        </w:rPr>
        <w:t>знакомства с мировой и отечественной художественной культурой.</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для формирования:</w:t>
      </w:r>
    </w:p>
    <w:p w:rsidR="00653A76"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4"/>
          <w:sz w:val="24"/>
          <w:szCs w:val="24"/>
        </w:rPr>
        <w:t>внутренней позиции обучающегося на уровне поло</w:t>
      </w:r>
      <w:r w:rsidRPr="006837CD">
        <w:rPr>
          <w:rFonts w:ascii="Times New Roman" w:hAnsi="Times New Roman"/>
          <w:i/>
          <w:iCs/>
          <w:color w:val="auto"/>
          <w:sz w:val="24"/>
          <w:szCs w:val="24"/>
        </w:rPr>
        <w:t xml:space="preserve">жительного отношения к </w:t>
      </w:r>
      <w:r w:rsidR="00B70624" w:rsidRPr="006837CD">
        <w:rPr>
          <w:rFonts w:ascii="Times New Roman" w:hAnsi="Times New Roman"/>
          <w:i/>
          <w:iCs/>
          <w:color w:val="auto"/>
          <w:sz w:val="24"/>
          <w:szCs w:val="24"/>
        </w:rPr>
        <w:t>образовательной организации</w:t>
      </w:r>
      <w:r w:rsidRPr="006837CD">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2"/>
          <w:sz w:val="24"/>
          <w:szCs w:val="24"/>
        </w:rPr>
        <w:t>выраженной устойчивой учебно­познавательной моти</w:t>
      </w:r>
      <w:r w:rsidRPr="006837CD">
        <w:rPr>
          <w:rFonts w:ascii="Times New Roman" w:hAnsi="Times New Roman"/>
          <w:i/>
          <w:iCs/>
          <w:color w:val="auto"/>
          <w:sz w:val="24"/>
          <w:szCs w:val="24"/>
        </w:rPr>
        <w:t>вации учения;</w:t>
      </w:r>
    </w:p>
    <w:p w:rsidR="00653A76"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2"/>
          <w:sz w:val="24"/>
          <w:szCs w:val="24"/>
        </w:rPr>
        <w:t>устойчивого учебно­познавательного интереса к новым</w:t>
      </w:r>
      <w:r w:rsidRPr="006837CD">
        <w:rPr>
          <w:rFonts w:ascii="Times New Roman" w:hAnsi="Times New Roman"/>
          <w:i/>
          <w:iCs/>
          <w:color w:val="auto"/>
          <w:sz w:val="24"/>
          <w:szCs w:val="24"/>
        </w:rPr>
        <w:t>общим способам решения задач;</w:t>
      </w:r>
    </w:p>
    <w:p w:rsidR="00653A76"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2"/>
          <w:sz w:val="24"/>
          <w:szCs w:val="24"/>
        </w:rPr>
        <w:t>положительной адекватной дифференцированной само</w:t>
      </w:r>
      <w:r w:rsidRPr="006837CD">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4"/>
          <w:sz w:val="24"/>
          <w:szCs w:val="24"/>
        </w:rPr>
        <w:t xml:space="preserve">компетентности в реализации основ гражданской </w:t>
      </w:r>
      <w:r w:rsidRPr="006837CD">
        <w:rPr>
          <w:rFonts w:ascii="Times New Roman" w:hAnsi="Times New Roman"/>
          <w:i/>
          <w:iCs/>
          <w:color w:val="auto"/>
          <w:sz w:val="24"/>
          <w:szCs w:val="24"/>
        </w:rPr>
        <w:t>идентичности в поступках и деятельности;</w:t>
      </w:r>
    </w:p>
    <w:p w:rsidR="00653A76"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E52870" w:rsidRPr="006837CD" w:rsidRDefault="00653A76"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6837CD" w:rsidRDefault="00E52870" w:rsidP="006837CD">
      <w:pPr>
        <w:pStyle w:val="ab"/>
        <w:numPr>
          <w:ilvl w:val="0"/>
          <w:numId w:val="14"/>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 xml:space="preserve">эмпатии как </w:t>
      </w:r>
      <w:r w:rsidR="00653A76" w:rsidRPr="006837CD">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Регулятивные универсальные учебные действия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ab"/>
        <w:numPr>
          <w:ilvl w:val="0"/>
          <w:numId w:val="15"/>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принимать и сохранять учебную задачу;</w:t>
      </w:r>
    </w:p>
    <w:p w:rsidR="00653A76" w:rsidRPr="006837CD" w:rsidRDefault="00653A76" w:rsidP="006837CD">
      <w:pPr>
        <w:pStyle w:val="ab"/>
        <w:numPr>
          <w:ilvl w:val="0"/>
          <w:numId w:val="15"/>
        </w:numPr>
        <w:spacing w:line="276" w:lineRule="auto"/>
        <w:ind w:left="0"/>
        <w:rPr>
          <w:rFonts w:ascii="Times New Roman" w:hAnsi="Times New Roman"/>
          <w:color w:val="auto"/>
          <w:sz w:val="24"/>
          <w:szCs w:val="24"/>
        </w:rPr>
      </w:pPr>
      <w:r w:rsidRPr="006837CD">
        <w:rPr>
          <w:rFonts w:ascii="Times New Roman" w:hAnsi="Times New Roman"/>
          <w:color w:val="auto"/>
          <w:spacing w:val="-4"/>
          <w:sz w:val="24"/>
          <w:szCs w:val="24"/>
        </w:rPr>
        <w:t>учитывать выделенные учителем ориентиры действия в но</w:t>
      </w:r>
      <w:r w:rsidRPr="006837CD">
        <w:rPr>
          <w:rFonts w:ascii="Times New Roman" w:hAnsi="Times New Roman"/>
          <w:color w:val="auto"/>
          <w:sz w:val="24"/>
          <w:szCs w:val="24"/>
        </w:rPr>
        <w:t>вом учебном материале в сотрудничестве с учителем;</w:t>
      </w:r>
    </w:p>
    <w:p w:rsidR="00653A76" w:rsidRPr="006837CD" w:rsidRDefault="00653A76" w:rsidP="006837CD">
      <w:pPr>
        <w:pStyle w:val="ab"/>
        <w:numPr>
          <w:ilvl w:val="0"/>
          <w:numId w:val="15"/>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6837CD" w:rsidRDefault="00653A76" w:rsidP="006837CD">
      <w:pPr>
        <w:pStyle w:val="ab"/>
        <w:numPr>
          <w:ilvl w:val="0"/>
          <w:numId w:val="15"/>
        </w:numPr>
        <w:spacing w:line="276" w:lineRule="auto"/>
        <w:ind w:left="0"/>
        <w:rPr>
          <w:rFonts w:ascii="Times New Roman" w:hAnsi="Times New Roman"/>
          <w:color w:val="auto"/>
          <w:sz w:val="24"/>
          <w:szCs w:val="24"/>
        </w:rPr>
      </w:pPr>
      <w:r w:rsidRPr="006837CD">
        <w:rPr>
          <w:rFonts w:ascii="Times New Roman" w:hAnsi="Times New Roman"/>
          <w:color w:val="auto"/>
          <w:spacing w:val="-4"/>
          <w:sz w:val="24"/>
          <w:szCs w:val="24"/>
        </w:rPr>
        <w:t>учитывать установленные правила в планировании и конт</w:t>
      </w:r>
      <w:r w:rsidRPr="006837CD">
        <w:rPr>
          <w:rFonts w:ascii="Times New Roman" w:hAnsi="Times New Roman"/>
          <w:color w:val="auto"/>
          <w:sz w:val="24"/>
          <w:szCs w:val="24"/>
        </w:rPr>
        <w:t>роле способа решения;</w:t>
      </w:r>
    </w:p>
    <w:p w:rsidR="00653A76" w:rsidRPr="006837CD" w:rsidRDefault="00653A76" w:rsidP="006837CD">
      <w:pPr>
        <w:pStyle w:val="ab"/>
        <w:numPr>
          <w:ilvl w:val="0"/>
          <w:numId w:val="15"/>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осуществлять итоговый и пошаговый контроль по резуль</w:t>
      </w:r>
      <w:r w:rsidRPr="006837CD">
        <w:rPr>
          <w:rFonts w:ascii="Times New Roman" w:hAnsi="Times New Roman"/>
          <w:color w:val="auto"/>
          <w:sz w:val="24"/>
          <w:szCs w:val="24"/>
        </w:rPr>
        <w:t>тату;</w:t>
      </w:r>
    </w:p>
    <w:p w:rsidR="00653A76" w:rsidRPr="006837CD" w:rsidRDefault="00653A76" w:rsidP="006837CD">
      <w:pPr>
        <w:pStyle w:val="ab"/>
        <w:numPr>
          <w:ilvl w:val="0"/>
          <w:numId w:val="15"/>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lastRenderedPageBreak/>
        <w:t xml:space="preserve">оценивать правильность выполнения действия на уровне </w:t>
      </w:r>
      <w:r w:rsidRPr="006837CD">
        <w:rPr>
          <w:rFonts w:ascii="Times New Roman" w:hAnsi="Times New Roman"/>
          <w:color w:val="auto"/>
          <w:spacing w:val="2"/>
          <w:sz w:val="24"/>
          <w:szCs w:val="24"/>
        </w:rPr>
        <w:t>адекватной ретроспективной оценки соответствия результа</w:t>
      </w:r>
      <w:r w:rsidRPr="006837CD">
        <w:rPr>
          <w:rFonts w:ascii="Times New Roman" w:hAnsi="Times New Roman"/>
          <w:color w:val="auto"/>
          <w:sz w:val="24"/>
          <w:szCs w:val="24"/>
        </w:rPr>
        <w:t>тов требованиям данной задачи;</w:t>
      </w:r>
    </w:p>
    <w:p w:rsidR="00653A76" w:rsidRPr="006837CD" w:rsidRDefault="00653A76" w:rsidP="006837CD">
      <w:pPr>
        <w:pStyle w:val="ab"/>
        <w:numPr>
          <w:ilvl w:val="0"/>
          <w:numId w:val="15"/>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адекватно воспринимать предложения и оценку учите</w:t>
      </w:r>
      <w:r w:rsidRPr="006837CD">
        <w:rPr>
          <w:rFonts w:ascii="Times New Roman" w:hAnsi="Times New Roman"/>
          <w:color w:val="auto"/>
          <w:sz w:val="24"/>
          <w:szCs w:val="24"/>
        </w:rPr>
        <w:t>лей, товарищей, родителей и других людей;</w:t>
      </w:r>
    </w:p>
    <w:p w:rsidR="00653A76" w:rsidRPr="006837CD" w:rsidRDefault="00653A76" w:rsidP="006837CD">
      <w:pPr>
        <w:pStyle w:val="ab"/>
        <w:numPr>
          <w:ilvl w:val="0"/>
          <w:numId w:val="15"/>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различать способ и результат действия;</w:t>
      </w:r>
    </w:p>
    <w:p w:rsidR="00653A76" w:rsidRPr="006837CD" w:rsidRDefault="00653A76" w:rsidP="006837CD">
      <w:pPr>
        <w:pStyle w:val="ab"/>
        <w:numPr>
          <w:ilvl w:val="0"/>
          <w:numId w:val="15"/>
        </w:numPr>
        <w:spacing w:line="276" w:lineRule="auto"/>
        <w:ind w:left="0"/>
        <w:rPr>
          <w:rFonts w:ascii="Times New Roman" w:hAnsi="Times New Roman"/>
          <w:color w:val="auto"/>
          <w:spacing w:val="-4"/>
          <w:sz w:val="24"/>
          <w:szCs w:val="24"/>
        </w:rPr>
      </w:pPr>
      <w:r w:rsidRPr="006837CD">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6837CD">
        <w:rPr>
          <w:rFonts w:ascii="Times New Roman" w:hAnsi="Times New Roman"/>
          <w:color w:val="auto"/>
          <w:sz w:val="24"/>
          <w:szCs w:val="24"/>
        </w:rPr>
        <w:t xml:space="preserve">ошибок, использовать предложения и оценки для создания </w:t>
      </w:r>
      <w:r w:rsidRPr="006837CD">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ab"/>
        <w:numPr>
          <w:ilvl w:val="0"/>
          <w:numId w:val="16"/>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в сотрудничестве с учителем ставить новые учебные задачи;</w:t>
      </w:r>
    </w:p>
    <w:p w:rsidR="00653A76" w:rsidRPr="006837CD" w:rsidRDefault="00653A76" w:rsidP="006837CD">
      <w:pPr>
        <w:pStyle w:val="ab"/>
        <w:numPr>
          <w:ilvl w:val="0"/>
          <w:numId w:val="16"/>
        </w:numPr>
        <w:spacing w:line="276" w:lineRule="auto"/>
        <w:ind w:left="0"/>
        <w:rPr>
          <w:rFonts w:ascii="Times New Roman" w:hAnsi="Times New Roman"/>
          <w:i/>
          <w:iCs/>
          <w:color w:val="auto"/>
          <w:spacing w:val="-6"/>
          <w:sz w:val="24"/>
          <w:szCs w:val="24"/>
        </w:rPr>
      </w:pPr>
      <w:r w:rsidRPr="006837CD">
        <w:rPr>
          <w:rFonts w:ascii="Times New Roman" w:hAnsi="Times New Roman"/>
          <w:i/>
          <w:iCs/>
          <w:color w:val="auto"/>
          <w:spacing w:val="-6"/>
          <w:sz w:val="24"/>
          <w:szCs w:val="24"/>
        </w:rPr>
        <w:t>преобразовывать практическую задачу в познавательную;</w:t>
      </w:r>
    </w:p>
    <w:p w:rsidR="00653A76" w:rsidRPr="006837CD" w:rsidRDefault="00653A76" w:rsidP="006837CD">
      <w:pPr>
        <w:pStyle w:val="ab"/>
        <w:numPr>
          <w:ilvl w:val="0"/>
          <w:numId w:val="16"/>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проявлять познавательную инициативу в учебном сотрудничестве;</w:t>
      </w:r>
    </w:p>
    <w:p w:rsidR="00653A76" w:rsidRPr="006837CD" w:rsidRDefault="00653A76" w:rsidP="006837CD">
      <w:pPr>
        <w:pStyle w:val="ab"/>
        <w:numPr>
          <w:ilvl w:val="0"/>
          <w:numId w:val="16"/>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2"/>
          <w:sz w:val="24"/>
          <w:szCs w:val="24"/>
        </w:rPr>
        <w:t>самостоятельно учитывать выделенные учителем ори</w:t>
      </w:r>
      <w:r w:rsidRPr="006837CD">
        <w:rPr>
          <w:rFonts w:ascii="Times New Roman" w:hAnsi="Times New Roman"/>
          <w:i/>
          <w:iCs/>
          <w:color w:val="auto"/>
          <w:sz w:val="24"/>
          <w:szCs w:val="24"/>
        </w:rPr>
        <w:t>ентиры действия в новом учебном материале;</w:t>
      </w:r>
    </w:p>
    <w:p w:rsidR="00653A76" w:rsidRPr="006837CD" w:rsidRDefault="00653A76" w:rsidP="006837CD">
      <w:pPr>
        <w:pStyle w:val="ab"/>
        <w:numPr>
          <w:ilvl w:val="0"/>
          <w:numId w:val="16"/>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2"/>
          <w:sz w:val="24"/>
          <w:szCs w:val="24"/>
        </w:rPr>
        <w:t xml:space="preserve">осуществлять констатирующий и предвосхищающий </w:t>
      </w:r>
      <w:r w:rsidRPr="006837CD">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6837CD" w:rsidRDefault="00653A76" w:rsidP="006837CD">
      <w:pPr>
        <w:pStyle w:val="ab"/>
        <w:numPr>
          <w:ilvl w:val="0"/>
          <w:numId w:val="16"/>
        </w:numPr>
        <w:spacing w:line="276" w:lineRule="auto"/>
        <w:ind w:left="0"/>
        <w:rPr>
          <w:rFonts w:ascii="Times New Roman" w:hAnsi="Times New Roman"/>
          <w:iCs/>
          <w:color w:val="auto"/>
          <w:sz w:val="24"/>
          <w:szCs w:val="24"/>
        </w:rPr>
      </w:pPr>
      <w:r w:rsidRPr="006837CD">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Познавательныеуниверсальные учебные действия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E32AC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6837CD">
        <w:rPr>
          <w:rFonts w:ascii="Times New Roman" w:hAnsi="Times New Roman"/>
          <w:color w:val="auto"/>
          <w:spacing w:val="-2"/>
          <w:sz w:val="24"/>
          <w:szCs w:val="24"/>
        </w:rPr>
        <w:t>цифровые), в открытом</w:t>
      </w:r>
      <w:r w:rsidR="00611D3D" w:rsidRPr="006837CD">
        <w:rPr>
          <w:rFonts w:ascii="Times New Roman" w:hAnsi="Times New Roman"/>
          <w:color w:val="auto"/>
          <w:spacing w:val="-2"/>
          <w:sz w:val="24"/>
          <w:szCs w:val="24"/>
        </w:rPr>
        <w:t xml:space="preserve"> информационном пространстве, в </w:t>
      </w:r>
      <w:r w:rsidRPr="006837CD">
        <w:rPr>
          <w:rFonts w:ascii="Times New Roman" w:hAnsi="Times New Roman"/>
          <w:color w:val="auto"/>
          <w:spacing w:val="-2"/>
          <w:sz w:val="24"/>
          <w:szCs w:val="24"/>
        </w:rPr>
        <w:t>том</w:t>
      </w:r>
      <w:r w:rsidRPr="006837CD">
        <w:rPr>
          <w:rFonts w:ascii="Times New Roman" w:hAnsi="Times New Roman"/>
          <w:color w:val="auto"/>
          <w:sz w:val="24"/>
          <w:szCs w:val="24"/>
        </w:rPr>
        <w:t xml:space="preserve">числе контролируемом пространстве </w:t>
      </w:r>
      <w:r w:rsidR="00B70624" w:rsidRPr="006837CD">
        <w:rPr>
          <w:rFonts w:ascii="Times New Roman" w:hAnsi="Times New Roman"/>
          <w:color w:val="auto"/>
          <w:sz w:val="24"/>
          <w:szCs w:val="24"/>
        </w:rPr>
        <w:t xml:space="preserve">сети </w:t>
      </w:r>
      <w:r w:rsidRPr="006837CD">
        <w:rPr>
          <w:rFonts w:ascii="Times New Roman" w:hAnsi="Times New Roman"/>
          <w:color w:val="auto"/>
          <w:sz w:val="24"/>
          <w:szCs w:val="24"/>
        </w:rPr>
        <w:t>Интернет;</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осуществлять запись (фиксацию) выборочно</w:t>
      </w:r>
      <w:r w:rsidR="00611D3D" w:rsidRPr="006837CD">
        <w:rPr>
          <w:rFonts w:ascii="Times New Roman" w:hAnsi="Times New Roman"/>
          <w:color w:val="auto"/>
          <w:sz w:val="24"/>
          <w:szCs w:val="24"/>
        </w:rPr>
        <w:t>й информации об окружающем мире и о себе самом, в том числе с </w:t>
      </w:r>
      <w:r w:rsidRPr="006837CD">
        <w:rPr>
          <w:rFonts w:ascii="Times New Roman" w:hAnsi="Times New Roman"/>
          <w:color w:val="auto"/>
          <w:sz w:val="24"/>
          <w:szCs w:val="24"/>
        </w:rPr>
        <w:t>помощью инструментов ИКТ;</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pacing w:val="-2"/>
          <w:sz w:val="24"/>
          <w:szCs w:val="24"/>
        </w:rPr>
        <w:t>использовать знаков</w:t>
      </w:r>
      <w:r w:rsidR="00611D3D" w:rsidRPr="006837CD">
        <w:rPr>
          <w:rFonts w:ascii="Times New Roman" w:hAnsi="Times New Roman"/>
          <w:color w:val="auto"/>
          <w:spacing w:val="-2"/>
          <w:sz w:val="24"/>
          <w:szCs w:val="24"/>
        </w:rPr>
        <w:t xml:space="preserve">о­символические средства, в том </w:t>
      </w:r>
      <w:r w:rsidRPr="006837CD">
        <w:rPr>
          <w:rFonts w:ascii="Times New Roman" w:hAnsi="Times New Roman"/>
          <w:color w:val="auto"/>
          <w:spacing w:val="-2"/>
          <w:sz w:val="24"/>
          <w:szCs w:val="24"/>
        </w:rPr>
        <w:t>чис</w:t>
      </w:r>
      <w:r w:rsidRPr="006837CD">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6837CD" w:rsidRDefault="00E52870" w:rsidP="006837CD">
      <w:pPr>
        <w:numPr>
          <w:ilvl w:val="0"/>
          <w:numId w:val="20"/>
        </w:numPr>
        <w:tabs>
          <w:tab w:val="left" w:pos="142"/>
          <w:tab w:val="left" w:leader="dot" w:pos="624"/>
        </w:tabs>
        <w:spacing w:line="276" w:lineRule="auto"/>
        <w:jc w:val="both"/>
        <w:rPr>
          <w:rStyle w:val="Zag11"/>
          <w:rFonts w:eastAsia="@Arial Unicode MS"/>
        </w:rPr>
      </w:pPr>
      <w:r w:rsidRPr="006837CD">
        <w:rPr>
          <w:rStyle w:val="Zag11"/>
          <w:rFonts w:eastAsia="@Arial Unicode MS"/>
          <w:iCs/>
        </w:rPr>
        <w:t>проявлять познавательную инициативу в учебном сотрудничестве;</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строить сообщения в устной и письменной форме;</w:t>
      </w:r>
    </w:p>
    <w:p w:rsidR="00653A76" w:rsidRPr="006837CD" w:rsidRDefault="00653A76" w:rsidP="006837CD">
      <w:pPr>
        <w:pStyle w:val="ab"/>
        <w:numPr>
          <w:ilvl w:val="0"/>
          <w:numId w:val="20"/>
        </w:numPr>
        <w:spacing w:line="276" w:lineRule="auto"/>
        <w:rPr>
          <w:rFonts w:ascii="Times New Roman" w:hAnsi="Times New Roman"/>
          <w:color w:val="auto"/>
          <w:spacing w:val="-4"/>
          <w:sz w:val="24"/>
          <w:szCs w:val="24"/>
        </w:rPr>
      </w:pPr>
      <w:r w:rsidRPr="006837CD">
        <w:rPr>
          <w:rFonts w:ascii="Times New Roman" w:hAnsi="Times New Roman"/>
          <w:color w:val="auto"/>
          <w:spacing w:val="-4"/>
          <w:sz w:val="24"/>
          <w:szCs w:val="24"/>
        </w:rPr>
        <w:t>ориентироваться на разнообразие способов решения задач;</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pacing w:val="-2"/>
          <w:sz w:val="24"/>
          <w:szCs w:val="24"/>
        </w:rPr>
        <w:t>основам смыслового восприятия художественных и позна</w:t>
      </w:r>
      <w:r w:rsidRPr="006837CD">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осуществлять синтез как составление целого из частей;</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pacing w:val="4"/>
          <w:sz w:val="24"/>
          <w:szCs w:val="24"/>
        </w:rPr>
        <w:t>проводить сравнение, сериацию и классификацию по</w:t>
      </w:r>
      <w:r w:rsidRPr="006837CD">
        <w:rPr>
          <w:rFonts w:ascii="Times New Roman" w:hAnsi="Times New Roman"/>
          <w:color w:val="auto"/>
          <w:sz w:val="24"/>
          <w:szCs w:val="24"/>
        </w:rPr>
        <w:t>заданным критериям;</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pacing w:val="2"/>
          <w:sz w:val="24"/>
          <w:szCs w:val="24"/>
        </w:rPr>
        <w:t>устанавливать причинно­следственные связи в изучае</w:t>
      </w:r>
      <w:r w:rsidRPr="006837CD">
        <w:rPr>
          <w:rFonts w:ascii="Times New Roman" w:hAnsi="Times New Roman"/>
          <w:color w:val="auto"/>
          <w:sz w:val="24"/>
          <w:szCs w:val="24"/>
        </w:rPr>
        <w:t>мом круге явлений;</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обобщать, т.</w:t>
      </w:r>
      <w:r w:rsidRPr="006837CD">
        <w:rPr>
          <w:rFonts w:ascii="Times New Roman" w:hAnsi="Times New Roman"/>
          <w:color w:val="auto"/>
          <w:sz w:val="24"/>
          <w:szCs w:val="24"/>
        </w:rPr>
        <w:t> </w:t>
      </w:r>
      <w:r w:rsidRPr="006837CD">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осуществлять подведен</w:t>
      </w:r>
      <w:r w:rsidR="00611D3D" w:rsidRPr="006837CD">
        <w:rPr>
          <w:rFonts w:ascii="Times New Roman" w:hAnsi="Times New Roman"/>
          <w:color w:val="auto"/>
          <w:sz w:val="24"/>
          <w:szCs w:val="24"/>
        </w:rPr>
        <w:t>ие под понятие на основе распо</w:t>
      </w:r>
      <w:r w:rsidRPr="006837CD">
        <w:rPr>
          <w:rFonts w:ascii="Times New Roman" w:hAnsi="Times New Roman"/>
          <w:color w:val="auto"/>
          <w:sz w:val="24"/>
          <w:szCs w:val="24"/>
        </w:rPr>
        <w:t>знавания объектов, выделения существенных признаков и их синтеза;</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устанавливать аналогии;</w:t>
      </w:r>
    </w:p>
    <w:p w:rsidR="00653A76" w:rsidRPr="006837CD" w:rsidRDefault="00653A76" w:rsidP="006837CD">
      <w:pPr>
        <w:pStyle w:val="ab"/>
        <w:numPr>
          <w:ilvl w:val="0"/>
          <w:numId w:val="20"/>
        </w:numPr>
        <w:spacing w:line="276" w:lineRule="auto"/>
        <w:rPr>
          <w:rFonts w:ascii="Times New Roman" w:hAnsi="Times New Roman"/>
          <w:color w:val="auto"/>
          <w:sz w:val="24"/>
          <w:szCs w:val="24"/>
        </w:rPr>
      </w:pPr>
      <w:r w:rsidRPr="006837CD">
        <w:rPr>
          <w:rFonts w:ascii="Times New Roman" w:hAnsi="Times New Roman"/>
          <w:color w:val="auto"/>
          <w:sz w:val="24"/>
          <w:szCs w:val="24"/>
        </w:rPr>
        <w:t>владеть рядом общих приёмов решения задач.</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lastRenderedPageBreak/>
        <w:t>Выпускник получит возможность научиться:</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6837CD">
        <w:rPr>
          <w:rFonts w:ascii="Times New Roman" w:hAnsi="Times New Roman"/>
          <w:i/>
          <w:iCs/>
          <w:color w:val="auto"/>
          <w:sz w:val="24"/>
          <w:szCs w:val="24"/>
        </w:rPr>
        <w:t xml:space="preserve">сети </w:t>
      </w:r>
      <w:r w:rsidRPr="006837CD">
        <w:rPr>
          <w:rFonts w:ascii="Times New Roman" w:hAnsi="Times New Roman"/>
          <w:i/>
          <w:iCs/>
          <w:color w:val="auto"/>
          <w:sz w:val="24"/>
          <w:szCs w:val="24"/>
        </w:rPr>
        <w:t>Интернет;</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создавать и преобразовывать модели и схемы для решения задач;</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осознанно и произвольно строить сообщения в устной и письменной форме;</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6837CD" w:rsidRDefault="00653A76" w:rsidP="006837CD">
      <w:pPr>
        <w:pStyle w:val="ab"/>
        <w:numPr>
          <w:ilvl w:val="0"/>
          <w:numId w:val="17"/>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2"/>
          <w:sz w:val="24"/>
          <w:szCs w:val="24"/>
        </w:rPr>
        <w:t xml:space="preserve">произвольно и осознанно владеть общими приёмами </w:t>
      </w:r>
      <w:r w:rsidRPr="006837CD">
        <w:rPr>
          <w:rFonts w:ascii="Times New Roman" w:hAnsi="Times New Roman"/>
          <w:i/>
          <w:iCs/>
          <w:color w:val="auto"/>
          <w:sz w:val="24"/>
          <w:szCs w:val="24"/>
        </w:rPr>
        <w:t>решения задач.</w:t>
      </w:r>
    </w:p>
    <w:p w:rsidR="00653A76" w:rsidRPr="006837CD" w:rsidRDefault="00611D3D"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 xml:space="preserve">Коммуникативные </w:t>
      </w:r>
      <w:r w:rsidR="00653A76" w:rsidRPr="006837CD">
        <w:rPr>
          <w:rFonts w:ascii="Times New Roman" w:hAnsi="Times New Roman" w:cs="Times New Roman"/>
          <w:b/>
          <w:i w:val="0"/>
          <w:color w:val="auto"/>
          <w:sz w:val="24"/>
          <w:szCs w:val="24"/>
        </w:rPr>
        <w:t>универсальные учебные действия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адекватно использовать коммуникативные, прежде все</w:t>
      </w:r>
      <w:r w:rsidRPr="006837CD">
        <w:rPr>
          <w:rFonts w:ascii="Times New Roman" w:hAnsi="Times New Roman"/>
          <w:color w:val="auto"/>
          <w:sz w:val="24"/>
          <w:szCs w:val="24"/>
        </w:rPr>
        <w:t xml:space="preserve">го </w:t>
      </w:r>
      <w:r w:rsidRPr="006837CD">
        <w:rPr>
          <w:rFonts w:ascii="Times New Roman" w:hAnsi="Times New Roman"/>
          <w:color w:val="auto"/>
          <w:spacing w:val="-2"/>
          <w:sz w:val="24"/>
          <w:szCs w:val="24"/>
        </w:rPr>
        <w:t xml:space="preserve">речевые, средства для </w:t>
      </w:r>
      <w:r w:rsidR="00611D3D" w:rsidRPr="006837CD">
        <w:rPr>
          <w:rFonts w:ascii="Times New Roman" w:hAnsi="Times New Roman"/>
          <w:color w:val="auto"/>
          <w:spacing w:val="-2"/>
          <w:sz w:val="24"/>
          <w:szCs w:val="24"/>
        </w:rPr>
        <w:t>решения различных коммуникатив</w:t>
      </w:r>
      <w:r w:rsidRPr="006837CD">
        <w:rPr>
          <w:rFonts w:ascii="Times New Roman" w:hAnsi="Times New Roman"/>
          <w:color w:val="auto"/>
          <w:spacing w:val="-2"/>
          <w:sz w:val="24"/>
          <w:szCs w:val="24"/>
        </w:rPr>
        <w:t>ных задач, строить монологическое высказывание (в том чис</w:t>
      </w:r>
      <w:r w:rsidRPr="006837CD">
        <w:rPr>
          <w:rFonts w:ascii="Times New Roman" w:hAnsi="Times New Roman"/>
          <w:color w:val="auto"/>
          <w:spacing w:val="2"/>
          <w:sz w:val="24"/>
          <w:szCs w:val="24"/>
        </w:rPr>
        <w:t xml:space="preserve">ле сопровождая его аудиовизуальной поддержкой), владеть </w:t>
      </w:r>
      <w:r w:rsidRPr="006837CD">
        <w:rPr>
          <w:rFonts w:ascii="Times New Roman" w:hAnsi="Times New Roman"/>
          <w:color w:val="auto"/>
          <w:sz w:val="24"/>
          <w:szCs w:val="24"/>
        </w:rPr>
        <w:t>диалогической формой коммуникации, используя в том чис</w:t>
      </w:r>
      <w:r w:rsidRPr="006837CD">
        <w:rPr>
          <w:rFonts w:ascii="Times New Roman" w:hAnsi="Times New Roman"/>
          <w:color w:val="auto"/>
          <w:spacing w:val="2"/>
          <w:sz w:val="24"/>
          <w:szCs w:val="24"/>
        </w:rPr>
        <w:t>ле средства и инструменты ИКТ и дистанционного обще</w:t>
      </w:r>
      <w:r w:rsidRPr="006837CD">
        <w:rPr>
          <w:rFonts w:ascii="Times New Roman" w:hAnsi="Times New Roman"/>
          <w:color w:val="auto"/>
          <w:sz w:val="24"/>
          <w:szCs w:val="24"/>
        </w:rPr>
        <w:t>ния;</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формулировать собственное мнение и позицию;</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договариваться и приходить к общему решению в со</w:t>
      </w:r>
      <w:r w:rsidRPr="006837CD">
        <w:rPr>
          <w:rFonts w:ascii="Times New Roman" w:hAnsi="Times New Roman"/>
          <w:color w:val="auto"/>
          <w:sz w:val="24"/>
          <w:szCs w:val="24"/>
        </w:rPr>
        <w:t>вместной деятельности, в том числе в ситуации столкновения интересов;</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задавать вопросы;</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контролировать действия партнёра;</w:t>
      </w:r>
    </w:p>
    <w:p w:rsidR="00653A76" w:rsidRPr="006837CD" w:rsidRDefault="00653A76" w:rsidP="006837CD">
      <w:pPr>
        <w:pStyle w:val="ab"/>
        <w:numPr>
          <w:ilvl w:val="0"/>
          <w:numId w:val="1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использовать речь для регуляции своего действия;</w:t>
      </w:r>
    </w:p>
    <w:p w:rsidR="00653A76" w:rsidRPr="006837CD" w:rsidRDefault="00653A76" w:rsidP="006837CD">
      <w:pPr>
        <w:pStyle w:val="ab"/>
        <w:numPr>
          <w:ilvl w:val="0"/>
          <w:numId w:val="18"/>
        </w:numPr>
        <w:spacing w:line="276" w:lineRule="auto"/>
        <w:ind w:left="0"/>
        <w:rPr>
          <w:rFonts w:ascii="Times New Roman" w:hAnsi="Times New Roman"/>
          <w:iCs/>
          <w:color w:val="auto"/>
          <w:sz w:val="24"/>
          <w:szCs w:val="24"/>
        </w:rPr>
      </w:pPr>
      <w:r w:rsidRPr="006837CD">
        <w:rPr>
          <w:rFonts w:ascii="Times New Roman" w:hAnsi="Times New Roman"/>
          <w:color w:val="auto"/>
          <w:spacing w:val="2"/>
          <w:sz w:val="24"/>
          <w:szCs w:val="24"/>
        </w:rPr>
        <w:t xml:space="preserve">адекватно использовать речевые средства для решения </w:t>
      </w:r>
      <w:r w:rsidRPr="006837CD">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ab"/>
        <w:numPr>
          <w:ilvl w:val="0"/>
          <w:numId w:val="19"/>
        </w:numPr>
        <w:spacing w:line="276" w:lineRule="auto"/>
        <w:ind w:left="0"/>
        <w:rPr>
          <w:rFonts w:ascii="Times New Roman" w:hAnsi="Times New Roman"/>
          <w:i/>
          <w:color w:val="auto"/>
          <w:sz w:val="24"/>
          <w:szCs w:val="24"/>
        </w:rPr>
      </w:pPr>
      <w:r w:rsidRPr="006837CD">
        <w:rPr>
          <w:rFonts w:ascii="Times New Roman" w:hAnsi="Times New Roman"/>
          <w:i/>
          <w:iCs/>
          <w:color w:val="auto"/>
          <w:spacing w:val="2"/>
          <w:sz w:val="24"/>
          <w:szCs w:val="24"/>
        </w:rPr>
        <w:t>учитывать и координировать в сотрудничестве по</w:t>
      </w:r>
      <w:r w:rsidRPr="006837CD">
        <w:rPr>
          <w:rFonts w:ascii="Times New Roman" w:hAnsi="Times New Roman"/>
          <w:i/>
          <w:iCs/>
          <w:color w:val="auto"/>
          <w:sz w:val="24"/>
          <w:szCs w:val="24"/>
        </w:rPr>
        <w:t>зиции других людей, отличные от собственной;</w:t>
      </w:r>
    </w:p>
    <w:p w:rsidR="00653A76" w:rsidRPr="006837CD" w:rsidRDefault="00653A76" w:rsidP="006837CD">
      <w:pPr>
        <w:pStyle w:val="ab"/>
        <w:numPr>
          <w:ilvl w:val="0"/>
          <w:numId w:val="19"/>
        </w:numPr>
        <w:spacing w:line="276" w:lineRule="auto"/>
        <w:ind w:left="0"/>
        <w:rPr>
          <w:rFonts w:ascii="Times New Roman" w:hAnsi="Times New Roman"/>
          <w:i/>
          <w:color w:val="auto"/>
          <w:sz w:val="24"/>
          <w:szCs w:val="24"/>
        </w:rPr>
      </w:pPr>
      <w:r w:rsidRPr="006837CD">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6837CD" w:rsidRDefault="00653A76" w:rsidP="006837CD">
      <w:pPr>
        <w:pStyle w:val="ab"/>
        <w:numPr>
          <w:ilvl w:val="0"/>
          <w:numId w:val="19"/>
        </w:numPr>
        <w:spacing w:line="276" w:lineRule="auto"/>
        <w:ind w:left="0"/>
        <w:rPr>
          <w:rFonts w:ascii="Times New Roman" w:hAnsi="Times New Roman"/>
          <w:i/>
          <w:color w:val="auto"/>
          <w:sz w:val="24"/>
          <w:szCs w:val="24"/>
        </w:rPr>
      </w:pPr>
      <w:r w:rsidRPr="006837CD">
        <w:rPr>
          <w:rFonts w:ascii="Times New Roman" w:hAnsi="Times New Roman"/>
          <w:i/>
          <w:iCs/>
          <w:color w:val="auto"/>
          <w:sz w:val="24"/>
          <w:szCs w:val="24"/>
        </w:rPr>
        <w:t>понимать относительность мнений и подходов к решению проблемы;</w:t>
      </w:r>
    </w:p>
    <w:p w:rsidR="00653A76" w:rsidRPr="006837CD" w:rsidRDefault="00653A76" w:rsidP="006837CD">
      <w:pPr>
        <w:pStyle w:val="ab"/>
        <w:numPr>
          <w:ilvl w:val="0"/>
          <w:numId w:val="19"/>
        </w:numPr>
        <w:spacing w:line="276" w:lineRule="auto"/>
        <w:ind w:left="0"/>
        <w:rPr>
          <w:rFonts w:ascii="Times New Roman" w:hAnsi="Times New Roman"/>
          <w:i/>
          <w:color w:val="auto"/>
          <w:sz w:val="24"/>
          <w:szCs w:val="24"/>
        </w:rPr>
      </w:pPr>
      <w:r w:rsidRPr="006837CD">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6837CD" w:rsidRDefault="00653A76" w:rsidP="006837CD">
      <w:pPr>
        <w:pStyle w:val="ab"/>
        <w:numPr>
          <w:ilvl w:val="0"/>
          <w:numId w:val="19"/>
        </w:numPr>
        <w:spacing w:line="276" w:lineRule="auto"/>
        <w:ind w:left="0"/>
        <w:rPr>
          <w:rFonts w:ascii="Times New Roman" w:hAnsi="Times New Roman"/>
          <w:i/>
          <w:color w:val="auto"/>
          <w:sz w:val="24"/>
          <w:szCs w:val="24"/>
        </w:rPr>
      </w:pPr>
      <w:r w:rsidRPr="006837CD">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6837CD" w:rsidRDefault="00653A76" w:rsidP="006837CD">
      <w:pPr>
        <w:pStyle w:val="ab"/>
        <w:numPr>
          <w:ilvl w:val="0"/>
          <w:numId w:val="19"/>
        </w:numPr>
        <w:spacing w:line="276" w:lineRule="auto"/>
        <w:ind w:left="0"/>
        <w:rPr>
          <w:rFonts w:ascii="Times New Roman" w:hAnsi="Times New Roman"/>
          <w:i/>
          <w:color w:val="auto"/>
          <w:sz w:val="24"/>
          <w:szCs w:val="24"/>
        </w:rPr>
      </w:pPr>
      <w:r w:rsidRPr="006837CD">
        <w:rPr>
          <w:rFonts w:ascii="Times New Roman" w:hAnsi="Times New Roman"/>
          <w:i/>
          <w:iCs/>
          <w:color w:val="auto"/>
          <w:sz w:val="24"/>
          <w:szCs w:val="24"/>
        </w:rPr>
        <w:lastRenderedPageBreak/>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6837CD" w:rsidRDefault="00653A76" w:rsidP="006837CD">
      <w:pPr>
        <w:pStyle w:val="ab"/>
        <w:numPr>
          <w:ilvl w:val="0"/>
          <w:numId w:val="19"/>
        </w:numPr>
        <w:spacing w:line="276" w:lineRule="auto"/>
        <w:ind w:left="0"/>
        <w:rPr>
          <w:rFonts w:ascii="Times New Roman" w:hAnsi="Times New Roman"/>
          <w:i/>
          <w:color w:val="auto"/>
          <w:sz w:val="24"/>
          <w:szCs w:val="24"/>
        </w:rPr>
      </w:pPr>
      <w:r w:rsidRPr="006837CD">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6837CD" w:rsidRDefault="00653A76" w:rsidP="006837CD">
      <w:pPr>
        <w:pStyle w:val="ab"/>
        <w:numPr>
          <w:ilvl w:val="0"/>
          <w:numId w:val="19"/>
        </w:numPr>
        <w:spacing w:line="276" w:lineRule="auto"/>
        <w:ind w:left="0"/>
        <w:rPr>
          <w:rFonts w:ascii="Times New Roman" w:hAnsi="Times New Roman"/>
          <w:i/>
          <w:color w:val="auto"/>
          <w:sz w:val="24"/>
          <w:szCs w:val="24"/>
        </w:rPr>
      </w:pPr>
      <w:r w:rsidRPr="006837CD">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6837CD" w:rsidRDefault="00653A76" w:rsidP="006837CD">
      <w:pPr>
        <w:pStyle w:val="ab"/>
        <w:numPr>
          <w:ilvl w:val="0"/>
          <w:numId w:val="19"/>
        </w:numPr>
        <w:spacing w:line="276" w:lineRule="auto"/>
        <w:ind w:left="0"/>
        <w:rPr>
          <w:rFonts w:ascii="Times New Roman" w:hAnsi="Times New Roman"/>
          <w:iCs/>
          <w:color w:val="auto"/>
          <w:sz w:val="24"/>
          <w:szCs w:val="24"/>
        </w:rPr>
      </w:pPr>
      <w:r w:rsidRPr="006837CD">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6837CD">
        <w:rPr>
          <w:rFonts w:ascii="Times New Roman" w:hAnsi="Times New Roman"/>
          <w:iCs/>
          <w:color w:val="auto"/>
          <w:sz w:val="24"/>
          <w:szCs w:val="24"/>
        </w:rPr>
        <w:t>.</w:t>
      </w:r>
    </w:p>
    <w:p w:rsidR="00653A76" w:rsidRPr="006837CD" w:rsidRDefault="00880217" w:rsidP="006837CD">
      <w:pPr>
        <w:pStyle w:val="afd"/>
        <w:numPr>
          <w:ilvl w:val="3"/>
          <w:numId w:val="1"/>
        </w:numPr>
        <w:spacing w:line="276" w:lineRule="auto"/>
        <w:ind w:left="0" w:firstLine="0"/>
        <w:rPr>
          <w:bCs/>
          <w:sz w:val="24"/>
        </w:rPr>
      </w:pPr>
      <w:bookmarkStart w:id="17" w:name="_Toc288394059"/>
      <w:bookmarkStart w:id="18" w:name="_Toc288410526"/>
      <w:bookmarkStart w:id="19" w:name="_Toc288410655"/>
      <w:bookmarkStart w:id="20" w:name="_Toc294246070"/>
      <w:r w:rsidRPr="006837CD">
        <w:rPr>
          <w:sz w:val="24"/>
        </w:rPr>
        <w:t xml:space="preserve">Чтение. </w:t>
      </w:r>
      <w:r w:rsidR="00653A76" w:rsidRPr="006837CD">
        <w:rPr>
          <w:sz w:val="24"/>
        </w:rPr>
        <w:t>Работа с текстом</w:t>
      </w:r>
      <w:r w:rsidR="00653A76" w:rsidRPr="006837CD">
        <w:rPr>
          <w:bCs/>
          <w:sz w:val="24"/>
        </w:rPr>
        <w:t>(метапредметные результаты)</w:t>
      </w:r>
      <w:bookmarkEnd w:id="17"/>
      <w:bookmarkEnd w:id="18"/>
      <w:bookmarkEnd w:id="19"/>
      <w:bookmarkEnd w:id="20"/>
    </w:p>
    <w:p w:rsidR="00DC6B19" w:rsidRPr="006837CD" w:rsidRDefault="00653A76" w:rsidP="006837CD">
      <w:pPr>
        <w:tabs>
          <w:tab w:val="left" w:pos="142"/>
          <w:tab w:val="left" w:leader="dot" w:pos="624"/>
        </w:tabs>
        <w:spacing w:line="276" w:lineRule="auto"/>
        <w:ind w:firstLine="709"/>
        <w:jc w:val="both"/>
        <w:rPr>
          <w:rStyle w:val="Zag11"/>
          <w:rFonts w:eastAsia="@Arial Unicode MS"/>
        </w:rPr>
      </w:pPr>
      <w:r w:rsidRPr="006837CD">
        <w:rPr>
          <w:spacing w:val="-3"/>
        </w:rPr>
        <w:t xml:space="preserve">В результате изучения </w:t>
      </w:r>
      <w:r w:rsidRPr="006837CD">
        <w:rPr>
          <w:b/>
          <w:bCs/>
          <w:spacing w:val="-3"/>
        </w:rPr>
        <w:t>всех без исключения учебных пред</w:t>
      </w:r>
      <w:r w:rsidRPr="006837CD">
        <w:rPr>
          <w:b/>
          <w:bCs/>
        </w:rPr>
        <w:t xml:space="preserve">метов </w:t>
      </w:r>
      <w:r w:rsidRPr="006837CD">
        <w:t>на</w:t>
      </w:r>
      <w:r w:rsidR="00C27132" w:rsidRPr="006837CD">
        <w:t xml:space="preserve">при получении </w:t>
      </w:r>
      <w:r w:rsidRPr="006837CD">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6837CD">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6837CD" w:rsidRDefault="00DC6B19"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6837CD" w:rsidRDefault="00DC6B19" w:rsidP="006837CD">
      <w:pPr>
        <w:pStyle w:val="Zag3"/>
        <w:tabs>
          <w:tab w:val="left" w:pos="142"/>
          <w:tab w:val="left" w:leader="dot" w:pos="624"/>
        </w:tabs>
        <w:spacing w:after="0" w:line="276" w:lineRule="auto"/>
        <w:ind w:firstLine="709"/>
        <w:jc w:val="both"/>
        <w:rPr>
          <w:rFonts w:eastAsia="@Arial Unicode MS"/>
          <w:i w:val="0"/>
          <w:iCs w:val="0"/>
          <w:color w:val="auto"/>
          <w:lang w:val="ru-RU"/>
        </w:rPr>
      </w:pPr>
      <w:r w:rsidRPr="006837CD">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6837CD" w:rsidRDefault="00880217"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 xml:space="preserve">Работа с текстом: </w:t>
      </w:r>
      <w:r w:rsidR="00653A76" w:rsidRPr="006837CD">
        <w:rPr>
          <w:rFonts w:ascii="Times New Roman" w:hAnsi="Times New Roman" w:cs="Times New Roman"/>
          <w:b/>
          <w:i w:val="0"/>
          <w:color w:val="auto"/>
          <w:sz w:val="24"/>
          <w:szCs w:val="24"/>
        </w:rPr>
        <w:t>поиск информации и понимание прочитанного</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ab"/>
        <w:numPr>
          <w:ilvl w:val="0"/>
          <w:numId w:val="21"/>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находить в тексте конкретные сведения, факты, заданные в явном виде;</w:t>
      </w:r>
    </w:p>
    <w:p w:rsidR="00653A76" w:rsidRPr="006837CD" w:rsidRDefault="00653A76" w:rsidP="006837CD">
      <w:pPr>
        <w:pStyle w:val="ab"/>
        <w:numPr>
          <w:ilvl w:val="0"/>
          <w:numId w:val="21"/>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определять тему и главную мысль текста;</w:t>
      </w:r>
    </w:p>
    <w:p w:rsidR="00653A76" w:rsidRPr="006837CD" w:rsidRDefault="00653A76" w:rsidP="006837CD">
      <w:pPr>
        <w:pStyle w:val="ab"/>
        <w:numPr>
          <w:ilvl w:val="0"/>
          <w:numId w:val="21"/>
        </w:numPr>
        <w:spacing w:line="276" w:lineRule="auto"/>
        <w:ind w:left="0"/>
        <w:rPr>
          <w:rFonts w:ascii="Times New Roman" w:hAnsi="Times New Roman"/>
          <w:color w:val="auto"/>
          <w:spacing w:val="-4"/>
          <w:sz w:val="24"/>
          <w:szCs w:val="24"/>
        </w:rPr>
      </w:pPr>
      <w:r w:rsidRPr="006837CD">
        <w:rPr>
          <w:rFonts w:ascii="Times New Roman" w:hAnsi="Times New Roman"/>
          <w:color w:val="auto"/>
          <w:spacing w:val="-4"/>
          <w:sz w:val="24"/>
          <w:szCs w:val="24"/>
        </w:rPr>
        <w:t>делить тексты на смысловые части, составлять план текста;</w:t>
      </w:r>
    </w:p>
    <w:p w:rsidR="00653A76" w:rsidRPr="006837CD" w:rsidRDefault="00653A76" w:rsidP="006837CD">
      <w:pPr>
        <w:pStyle w:val="ab"/>
        <w:numPr>
          <w:ilvl w:val="0"/>
          <w:numId w:val="21"/>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вычленять содержащиеся в тексте основные события и</w:t>
      </w:r>
      <w:r w:rsidRPr="006837CD">
        <w:rPr>
          <w:rFonts w:ascii="Times New Roman" w:hAnsi="Times New Roman"/>
          <w:color w:val="auto"/>
          <w:spacing w:val="2"/>
          <w:sz w:val="24"/>
          <w:szCs w:val="24"/>
        </w:rPr>
        <w:br/>
      </w:r>
      <w:r w:rsidRPr="006837CD">
        <w:rPr>
          <w:rFonts w:ascii="Times New Roman" w:hAnsi="Times New Roman"/>
          <w:color w:val="auto"/>
          <w:spacing w:val="-2"/>
          <w:sz w:val="24"/>
          <w:szCs w:val="24"/>
        </w:rPr>
        <w:t>ус</w:t>
      </w:r>
      <w:r w:rsidRPr="006837CD">
        <w:rPr>
          <w:rFonts w:ascii="Times New Roman" w:hAnsi="Times New Roman"/>
          <w:color w:val="auto"/>
          <w:spacing w:val="2"/>
          <w:sz w:val="24"/>
          <w:szCs w:val="24"/>
        </w:rPr>
        <w:t>танавливать их последовательность; упорядочивать инфор</w:t>
      </w:r>
      <w:r w:rsidRPr="006837CD">
        <w:rPr>
          <w:rFonts w:ascii="Times New Roman" w:hAnsi="Times New Roman"/>
          <w:color w:val="auto"/>
          <w:sz w:val="24"/>
          <w:szCs w:val="24"/>
        </w:rPr>
        <w:t>мацию по заданному основанию;</w:t>
      </w:r>
    </w:p>
    <w:p w:rsidR="00653A76" w:rsidRPr="006837CD" w:rsidRDefault="00653A76" w:rsidP="006837CD">
      <w:pPr>
        <w:pStyle w:val="ab"/>
        <w:numPr>
          <w:ilvl w:val="0"/>
          <w:numId w:val="21"/>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 xml:space="preserve">сравнивать между собой объекты, описанные в тексте, </w:t>
      </w:r>
      <w:r w:rsidRPr="006837CD">
        <w:rPr>
          <w:rFonts w:ascii="Times New Roman" w:hAnsi="Times New Roman"/>
          <w:color w:val="auto"/>
          <w:sz w:val="24"/>
          <w:szCs w:val="24"/>
        </w:rPr>
        <w:t>выделяя 2—3 существенных признака;</w:t>
      </w:r>
    </w:p>
    <w:p w:rsidR="00653A76" w:rsidRPr="006837CD" w:rsidRDefault="00653A76" w:rsidP="006837CD">
      <w:pPr>
        <w:pStyle w:val="ab"/>
        <w:numPr>
          <w:ilvl w:val="0"/>
          <w:numId w:val="21"/>
        </w:numPr>
        <w:spacing w:line="276"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6837CD" w:rsidRDefault="00653A76" w:rsidP="006837CD">
      <w:pPr>
        <w:pStyle w:val="ab"/>
        <w:numPr>
          <w:ilvl w:val="0"/>
          <w:numId w:val="21"/>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6837CD" w:rsidRDefault="00653A76" w:rsidP="006837CD">
      <w:pPr>
        <w:pStyle w:val="ab"/>
        <w:numPr>
          <w:ilvl w:val="0"/>
          <w:numId w:val="21"/>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6837CD" w:rsidRDefault="00653A76" w:rsidP="006837CD">
      <w:pPr>
        <w:pStyle w:val="ab"/>
        <w:numPr>
          <w:ilvl w:val="0"/>
          <w:numId w:val="21"/>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6837CD" w:rsidRDefault="00653A76" w:rsidP="006837CD">
      <w:pPr>
        <w:pStyle w:val="ab"/>
        <w:numPr>
          <w:ilvl w:val="0"/>
          <w:numId w:val="21"/>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ориентироваться в соответствующих возрасту словарях и справочниках.</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lastRenderedPageBreak/>
        <w:t>Выпускник получит возможность научиться:</w:t>
      </w:r>
    </w:p>
    <w:p w:rsidR="00653A76" w:rsidRPr="006837CD" w:rsidRDefault="00653A76" w:rsidP="006837CD">
      <w:pPr>
        <w:pStyle w:val="ab"/>
        <w:numPr>
          <w:ilvl w:val="0"/>
          <w:numId w:val="22"/>
        </w:numPr>
        <w:spacing w:line="276" w:lineRule="auto"/>
        <w:ind w:left="0"/>
        <w:rPr>
          <w:rFonts w:ascii="Times New Roman" w:hAnsi="Times New Roman"/>
          <w:i/>
          <w:iCs/>
          <w:color w:val="auto"/>
          <w:spacing w:val="-2"/>
          <w:sz w:val="24"/>
          <w:szCs w:val="24"/>
        </w:rPr>
      </w:pPr>
      <w:r w:rsidRPr="006837CD">
        <w:rPr>
          <w:rFonts w:ascii="Times New Roman" w:hAnsi="Times New Roman"/>
          <w:i/>
          <w:iCs/>
          <w:color w:val="auto"/>
          <w:spacing w:val="-4"/>
          <w:sz w:val="24"/>
          <w:szCs w:val="24"/>
        </w:rPr>
        <w:t>использовать формальные элементы текста (например,</w:t>
      </w:r>
      <w:r w:rsidRPr="006837CD">
        <w:rPr>
          <w:rFonts w:ascii="Times New Roman" w:hAnsi="Times New Roman"/>
          <w:i/>
          <w:iCs/>
          <w:color w:val="auto"/>
          <w:spacing w:val="-4"/>
          <w:sz w:val="24"/>
          <w:szCs w:val="24"/>
        </w:rPr>
        <w:br/>
      </w:r>
      <w:r w:rsidRPr="006837CD">
        <w:rPr>
          <w:rFonts w:ascii="Times New Roman" w:hAnsi="Times New Roman"/>
          <w:i/>
          <w:iCs/>
          <w:color w:val="auto"/>
          <w:spacing w:val="-2"/>
          <w:sz w:val="24"/>
          <w:szCs w:val="24"/>
        </w:rPr>
        <w:t>подзаголовки, сноски) для поиска нужной информации;</w:t>
      </w:r>
    </w:p>
    <w:p w:rsidR="00653A76" w:rsidRPr="006837CD" w:rsidRDefault="00653A76" w:rsidP="006837CD">
      <w:pPr>
        <w:pStyle w:val="ab"/>
        <w:numPr>
          <w:ilvl w:val="0"/>
          <w:numId w:val="22"/>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работать с несколькими источниками информации;</w:t>
      </w:r>
    </w:p>
    <w:p w:rsidR="00653A76" w:rsidRPr="006837CD" w:rsidRDefault="00653A76" w:rsidP="006837CD">
      <w:pPr>
        <w:pStyle w:val="ab"/>
        <w:numPr>
          <w:ilvl w:val="0"/>
          <w:numId w:val="22"/>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сопоставлять информацию, полученную из нескольких источников.</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ab"/>
        <w:numPr>
          <w:ilvl w:val="0"/>
          <w:numId w:val="23"/>
        </w:numPr>
        <w:spacing w:line="276" w:lineRule="auto"/>
        <w:ind w:left="0"/>
        <w:rPr>
          <w:rFonts w:ascii="Times New Roman" w:hAnsi="Times New Roman"/>
          <w:color w:val="auto"/>
          <w:spacing w:val="-4"/>
          <w:sz w:val="24"/>
          <w:szCs w:val="24"/>
        </w:rPr>
      </w:pPr>
      <w:r w:rsidRPr="006837CD">
        <w:rPr>
          <w:rFonts w:ascii="Times New Roman" w:hAnsi="Times New Roman"/>
          <w:color w:val="auto"/>
          <w:spacing w:val="-4"/>
          <w:sz w:val="24"/>
          <w:szCs w:val="24"/>
        </w:rPr>
        <w:t>пересказывать текст подробно и сжато, устно и письменно;</w:t>
      </w:r>
    </w:p>
    <w:p w:rsidR="00653A76" w:rsidRPr="006837CD" w:rsidRDefault="00653A76" w:rsidP="006837CD">
      <w:pPr>
        <w:pStyle w:val="ab"/>
        <w:numPr>
          <w:ilvl w:val="0"/>
          <w:numId w:val="2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6837CD" w:rsidRDefault="00653A76" w:rsidP="006837CD">
      <w:pPr>
        <w:pStyle w:val="ab"/>
        <w:numPr>
          <w:ilvl w:val="0"/>
          <w:numId w:val="2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6837CD" w:rsidRDefault="00653A76" w:rsidP="006837CD">
      <w:pPr>
        <w:pStyle w:val="ab"/>
        <w:numPr>
          <w:ilvl w:val="0"/>
          <w:numId w:val="2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сопоставлять и обобщать содержащуюся в разных частях текста информацию;</w:t>
      </w:r>
    </w:p>
    <w:p w:rsidR="00653A76" w:rsidRPr="006837CD" w:rsidRDefault="00653A76" w:rsidP="006837CD">
      <w:pPr>
        <w:pStyle w:val="ab"/>
        <w:numPr>
          <w:ilvl w:val="0"/>
          <w:numId w:val="2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ab"/>
        <w:numPr>
          <w:ilvl w:val="0"/>
          <w:numId w:val="24"/>
        </w:numPr>
        <w:spacing w:line="276" w:lineRule="auto"/>
        <w:ind w:left="0"/>
        <w:rPr>
          <w:rFonts w:ascii="Times New Roman" w:hAnsi="Times New Roman"/>
          <w:i/>
          <w:iCs/>
          <w:color w:val="auto"/>
          <w:sz w:val="24"/>
          <w:szCs w:val="24"/>
        </w:rPr>
      </w:pPr>
      <w:r w:rsidRPr="006837CD">
        <w:rPr>
          <w:rFonts w:ascii="Times New Roman" w:hAnsi="Times New Roman"/>
          <w:i/>
          <w:iCs/>
          <w:color w:val="auto"/>
          <w:spacing w:val="2"/>
          <w:sz w:val="24"/>
          <w:szCs w:val="24"/>
        </w:rPr>
        <w:t xml:space="preserve">делать выписки из прочитанных текстов с учётом </w:t>
      </w:r>
      <w:r w:rsidRPr="006837CD">
        <w:rPr>
          <w:rFonts w:ascii="Times New Roman" w:hAnsi="Times New Roman"/>
          <w:i/>
          <w:iCs/>
          <w:color w:val="auto"/>
          <w:sz w:val="24"/>
          <w:szCs w:val="24"/>
        </w:rPr>
        <w:t>цели их дальнейшего использования;</w:t>
      </w:r>
    </w:p>
    <w:p w:rsidR="00653A76" w:rsidRPr="006837CD" w:rsidRDefault="00653A76" w:rsidP="006837CD">
      <w:pPr>
        <w:pStyle w:val="ab"/>
        <w:numPr>
          <w:ilvl w:val="0"/>
          <w:numId w:val="24"/>
        </w:numPr>
        <w:spacing w:line="276" w:lineRule="auto"/>
        <w:ind w:left="0"/>
        <w:rPr>
          <w:rFonts w:ascii="Times New Roman" w:hAnsi="Times New Roman"/>
          <w:color w:val="auto"/>
          <w:sz w:val="24"/>
          <w:szCs w:val="24"/>
        </w:rPr>
      </w:pPr>
      <w:r w:rsidRPr="006837CD">
        <w:rPr>
          <w:rFonts w:ascii="Times New Roman" w:hAnsi="Times New Roman"/>
          <w:i/>
          <w:iCs/>
          <w:color w:val="auto"/>
          <w:sz w:val="24"/>
          <w:szCs w:val="24"/>
        </w:rPr>
        <w:t>составлять небольшие письменные аннотации к тексту, отзывы опроч</w:t>
      </w:r>
      <w:r w:rsidRPr="006837CD">
        <w:rPr>
          <w:rFonts w:ascii="Times New Roman" w:hAnsi="Times New Roman"/>
          <w:iCs/>
          <w:color w:val="auto"/>
          <w:sz w:val="24"/>
          <w:szCs w:val="24"/>
        </w:rPr>
        <w:t>итанном</w:t>
      </w:r>
      <w:r w:rsidRPr="006837CD">
        <w:rPr>
          <w:rFonts w:ascii="Times New Roman" w:hAnsi="Times New Roman"/>
          <w:color w:val="auto"/>
          <w:sz w:val="24"/>
          <w:szCs w:val="24"/>
        </w:rPr>
        <w:t>.</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Работа с текстом: оценка информации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ab"/>
        <w:numPr>
          <w:ilvl w:val="0"/>
          <w:numId w:val="25"/>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высказывать оценочные суждения и свою точку зрения о прочитанном тексте;</w:t>
      </w:r>
    </w:p>
    <w:p w:rsidR="00653A76" w:rsidRPr="006837CD" w:rsidRDefault="00653A76" w:rsidP="006837CD">
      <w:pPr>
        <w:pStyle w:val="ab"/>
        <w:numPr>
          <w:ilvl w:val="0"/>
          <w:numId w:val="25"/>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оценивать содержание, языковые особенности и струк</w:t>
      </w:r>
      <w:r w:rsidRPr="006837CD">
        <w:rPr>
          <w:rFonts w:ascii="Times New Roman" w:hAnsi="Times New Roman"/>
          <w:color w:val="auto"/>
          <w:sz w:val="24"/>
          <w:szCs w:val="24"/>
        </w:rPr>
        <w:t>туру текста; определять место и роль иллюстративного ряда в тексте;</w:t>
      </w:r>
    </w:p>
    <w:p w:rsidR="00653A76" w:rsidRPr="006837CD" w:rsidRDefault="00653A76" w:rsidP="006837CD">
      <w:pPr>
        <w:pStyle w:val="ab"/>
        <w:numPr>
          <w:ilvl w:val="0"/>
          <w:numId w:val="25"/>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6837CD">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6837CD" w:rsidRDefault="00653A76" w:rsidP="006837CD">
      <w:pPr>
        <w:pStyle w:val="ab"/>
        <w:numPr>
          <w:ilvl w:val="0"/>
          <w:numId w:val="25"/>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ab"/>
        <w:numPr>
          <w:ilvl w:val="0"/>
          <w:numId w:val="26"/>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сопоставлять различные точки зрения;</w:t>
      </w:r>
    </w:p>
    <w:p w:rsidR="00653A76" w:rsidRPr="006837CD" w:rsidRDefault="00653A76" w:rsidP="006837CD">
      <w:pPr>
        <w:pStyle w:val="ab"/>
        <w:numPr>
          <w:ilvl w:val="0"/>
          <w:numId w:val="26"/>
        </w:numPr>
        <w:spacing w:line="276" w:lineRule="auto"/>
        <w:ind w:left="0"/>
        <w:rPr>
          <w:rFonts w:ascii="Times New Roman" w:hAnsi="Times New Roman"/>
          <w:i/>
          <w:iCs/>
          <w:color w:val="auto"/>
          <w:spacing w:val="-2"/>
          <w:sz w:val="24"/>
          <w:szCs w:val="24"/>
        </w:rPr>
      </w:pPr>
      <w:r w:rsidRPr="006837CD">
        <w:rPr>
          <w:rFonts w:ascii="Times New Roman" w:hAnsi="Times New Roman"/>
          <w:i/>
          <w:iCs/>
          <w:color w:val="auto"/>
          <w:spacing w:val="-2"/>
          <w:sz w:val="24"/>
          <w:szCs w:val="24"/>
        </w:rPr>
        <w:t>соотносить позицию автора с собственной точкой зрения;</w:t>
      </w:r>
    </w:p>
    <w:p w:rsidR="00653A76" w:rsidRPr="006837CD" w:rsidRDefault="00653A76" w:rsidP="006837CD">
      <w:pPr>
        <w:pStyle w:val="ab"/>
        <w:numPr>
          <w:ilvl w:val="0"/>
          <w:numId w:val="26"/>
        </w:numPr>
        <w:spacing w:line="276" w:lineRule="auto"/>
        <w:ind w:left="0"/>
        <w:rPr>
          <w:rFonts w:ascii="Times New Roman" w:hAnsi="Times New Roman"/>
          <w:i/>
          <w:iCs/>
          <w:color w:val="auto"/>
          <w:spacing w:val="-2"/>
          <w:sz w:val="24"/>
          <w:szCs w:val="24"/>
        </w:rPr>
      </w:pPr>
      <w:r w:rsidRPr="006837CD">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6837CD" w:rsidRDefault="00EF3564" w:rsidP="006837CD">
      <w:pPr>
        <w:pStyle w:val="afd"/>
        <w:numPr>
          <w:ilvl w:val="3"/>
          <w:numId w:val="1"/>
        </w:numPr>
        <w:spacing w:line="276" w:lineRule="auto"/>
        <w:ind w:left="0" w:firstLine="709"/>
        <w:rPr>
          <w:bCs/>
          <w:sz w:val="24"/>
        </w:rPr>
      </w:pPr>
      <w:bookmarkStart w:id="21" w:name="_Toc288394060"/>
      <w:bookmarkStart w:id="22" w:name="_Toc288410527"/>
      <w:bookmarkStart w:id="23" w:name="_Toc288410656"/>
      <w:bookmarkStart w:id="24" w:name="_Toc294246071"/>
      <w:r w:rsidRPr="006837CD">
        <w:rPr>
          <w:sz w:val="24"/>
        </w:rPr>
        <w:t xml:space="preserve">Формирование </w:t>
      </w:r>
      <w:r w:rsidR="00653A76" w:rsidRPr="006837CD">
        <w:rPr>
          <w:sz w:val="24"/>
        </w:rPr>
        <w:t>ИКТ­компетентности обучающихся(метапредметные результаты)</w:t>
      </w:r>
      <w:bookmarkEnd w:id="21"/>
      <w:bookmarkEnd w:id="22"/>
      <w:bookmarkEnd w:id="23"/>
      <w:bookmarkEnd w:id="24"/>
    </w:p>
    <w:p w:rsidR="00DC6B19" w:rsidRPr="006837CD" w:rsidRDefault="00DC6B19" w:rsidP="006837CD">
      <w:pPr>
        <w:pStyle w:val="aff7"/>
        <w:tabs>
          <w:tab w:val="left" w:pos="142"/>
          <w:tab w:val="left" w:pos="8789"/>
        </w:tabs>
        <w:spacing w:line="276" w:lineRule="auto"/>
        <w:ind w:firstLine="709"/>
        <w:jc w:val="both"/>
        <w:rPr>
          <w:rStyle w:val="Zag11"/>
          <w:rFonts w:eastAsia="@Arial Unicode MS"/>
          <w:color w:val="auto"/>
          <w:lang w:val="ru-RU"/>
        </w:rPr>
      </w:pPr>
      <w:r w:rsidRPr="006837CD">
        <w:rPr>
          <w:rStyle w:val="Zag11"/>
          <w:rFonts w:eastAsia="@Arial Unicode MS"/>
          <w:color w:val="auto"/>
          <w:lang w:val="ru-RU"/>
        </w:rPr>
        <w:t xml:space="preserve">В результате изучения </w:t>
      </w:r>
      <w:r w:rsidRPr="006837CD">
        <w:rPr>
          <w:rStyle w:val="Zag11"/>
          <w:rFonts w:eastAsia="@Arial Unicode MS"/>
          <w:b/>
          <w:bCs/>
          <w:color w:val="auto"/>
          <w:lang w:val="ru-RU"/>
        </w:rPr>
        <w:t xml:space="preserve">всех без исключения предметов </w:t>
      </w:r>
      <w:r w:rsidRPr="006837CD">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6837CD" w:rsidRDefault="00DC6B19" w:rsidP="006837CD">
      <w:pPr>
        <w:pStyle w:val="aff7"/>
        <w:tabs>
          <w:tab w:val="left" w:pos="142"/>
        </w:tabs>
        <w:spacing w:line="276" w:lineRule="auto"/>
        <w:ind w:firstLine="709"/>
        <w:jc w:val="both"/>
        <w:rPr>
          <w:rStyle w:val="Zag11"/>
          <w:rFonts w:eastAsia="@Arial Unicode MS"/>
          <w:color w:val="auto"/>
          <w:lang w:val="ru-RU"/>
        </w:rPr>
      </w:pPr>
      <w:r w:rsidRPr="006837CD">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6837CD" w:rsidRDefault="00DC6B19" w:rsidP="006837CD">
      <w:pPr>
        <w:pStyle w:val="aff7"/>
        <w:tabs>
          <w:tab w:val="left" w:pos="142"/>
        </w:tabs>
        <w:spacing w:line="276" w:lineRule="auto"/>
        <w:ind w:firstLine="709"/>
        <w:jc w:val="both"/>
        <w:rPr>
          <w:rStyle w:val="Zag11"/>
          <w:rFonts w:eastAsia="@Arial Unicode MS"/>
          <w:color w:val="auto"/>
          <w:lang w:val="ru-RU"/>
        </w:rPr>
      </w:pPr>
      <w:r w:rsidRPr="006837CD">
        <w:rPr>
          <w:rStyle w:val="Zag11"/>
          <w:rFonts w:eastAsia="@Arial Unicode MS"/>
          <w:color w:val="auto"/>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6837CD" w:rsidRDefault="00DC6B19" w:rsidP="006837CD">
      <w:pPr>
        <w:pStyle w:val="aff7"/>
        <w:tabs>
          <w:tab w:val="left" w:pos="142"/>
        </w:tabs>
        <w:spacing w:line="276" w:lineRule="auto"/>
        <w:ind w:firstLine="709"/>
        <w:jc w:val="both"/>
        <w:rPr>
          <w:rStyle w:val="Zag11"/>
          <w:rFonts w:eastAsia="@Arial Unicode MS"/>
          <w:color w:val="auto"/>
          <w:lang w:val="ru-RU"/>
        </w:rPr>
      </w:pPr>
      <w:r w:rsidRPr="006837CD">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6837CD" w:rsidRDefault="00DC6B19" w:rsidP="006837CD">
      <w:pPr>
        <w:pStyle w:val="aff7"/>
        <w:tabs>
          <w:tab w:val="left" w:pos="142"/>
        </w:tabs>
        <w:spacing w:line="276" w:lineRule="auto"/>
        <w:ind w:firstLine="709"/>
        <w:jc w:val="both"/>
        <w:rPr>
          <w:rStyle w:val="Zag11"/>
          <w:rFonts w:eastAsia="@Arial Unicode MS"/>
          <w:color w:val="auto"/>
          <w:lang w:val="ru-RU"/>
        </w:rPr>
      </w:pPr>
      <w:r w:rsidRPr="006837CD">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6837CD" w:rsidRDefault="00DC6B19" w:rsidP="006837CD">
      <w:pPr>
        <w:pStyle w:val="aff7"/>
        <w:tabs>
          <w:tab w:val="left" w:pos="142"/>
        </w:tabs>
        <w:spacing w:line="276" w:lineRule="auto"/>
        <w:ind w:firstLine="709"/>
        <w:jc w:val="both"/>
        <w:rPr>
          <w:rStyle w:val="Zag11"/>
          <w:rFonts w:eastAsia="@Arial Unicode MS"/>
          <w:color w:val="auto"/>
          <w:lang w:val="ru-RU"/>
        </w:rPr>
      </w:pPr>
      <w:r w:rsidRPr="006837CD">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6837CD" w:rsidRDefault="00611D3D"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Знакомство со средствами ИКТ, </w:t>
      </w:r>
      <w:r w:rsidR="00653A76" w:rsidRPr="006837CD">
        <w:rPr>
          <w:rFonts w:ascii="Times New Roman" w:hAnsi="Times New Roman" w:cs="Times New Roman"/>
          <w:b/>
          <w:i w:val="0"/>
          <w:color w:val="auto"/>
          <w:sz w:val="24"/>
          <w:szCs w:val="24"/>
        </w:rPr>
        <w:t>гигиена работы с компьютером</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ab"/>
        <w:numPr>
          <w:ilvl w:val="0"/>
          <w:numId w:val="27"/>
        </w:numPr>
        <w:spacing w:line="276" w:lineRule="auto"/>
        <w:ind w:left="0"/>
        <w:rPr>
          <w:rFonts w:ascii="Times New Roman" w:hAnsi="Times New Roman"/>
          <w:color w:val="auto"/>
          <w:spacing w:val="-2"/>
          <w:sz w:val="24"/>
          <w:szCs w:val="24"/>
        </w:rPr>
      </w:pPr>
      <w:r w:rsidRPr="006837CD">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6837CD" w:rsidRDefault="00653A76" w:rsidP="006837CD">
      <w:pPr>
        <w:pStyle w:val="ab"/>
        <w:numPr>
          <w:ilvl w:val="0"/>
          <w:numId w:val="27"/>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Технология ввода информации в компьютер:ввод тек</w:t>
      </w:r>
      <w:r w:rsidR="00611D3D" w:rsidRPr="006837CD">
        <w:rPr>
          <w:rFonts w:ascii="Times New Roman" w:hAnsi="Times New Roman" w:cs="Times New Roman"/>
          <w:b/>
          <w:i w:val="0"/>
          <w:color w:val="auto"/>
          <w:sz w:val="24"/>
          <w:szCs w:val="24"/>
        </w:rPr>
        <w:t>ста, запись звука, изображения, </w:t>
      </w:r>
      <w:r w:rsidRPr="006837CD">
        <w:rPr>
          <w:rFonts w:ascii="Times New Roman" w:hAnsi="Times New Roman" w:cs="Times New Roman"/>
          <w:b/>
          <w:i w:val="0"/>
          <w:color w:val="auto"/>
          <w:sz w:val="24"/>
          <w:szCs w:val="24"/>
        </w:rPr>
        <w:t>цифровых данных</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DC6B19" w:rsidRPr="006837CD" w:rsidRDefault="00653A76" w:rsidP="006837CD">
      <w:pPr>
        <w:pStyle w:val="ab"/>
        <w:numPr>
          <w:ilvl w:val="0"/>
          <w:numId w:val="28"/>
        </w:numPr>
        <w:spacing w:line="276" w:lineRule="auto"/>
        <w:ind w:left="0"/>
        <w:rPr>
          <w:rStyle w:val="Zag11"/>
          <w:rFonts w:ascii="Times New Roman" w:eastAsia="@Arial Unicode MS" w:hAnsi="Times New Roman"/>
          <w:sz w:val="24"/>
          <w:szCs w:val="24"/>
        </w:rPr>
      </w:pPr>
      <w:r w:rsidRPr="006837CD">
        <w:rPr>
          <w:rFonts w:ascii="Times New Roman" w:hAnsi="Times New Roman"/>
          <w:color w:val="auto"/>
          <w:spacing w:val="-2"/>
          <w:sz w:val="24"/>
          <w:szCs w:val="24"/>
        </w:rPr>
        <w:t>вводить информацию в компьютер с использованием раз</w:t>
      </w:r>
      <w:r w:rsidRPr="006837CD">
        <w:rPr>
          <w:rFonts w:ascii="Times New Roman" w:hAnsi="Times New Roman"/>
          <w:color w:val="auto"/>
          <w:sz w:val="24"/>
          <w:szCs w:val="24"/>
        </w:rPr>
        <w:t>личных технических средств (фото</w:t>
      </w:r>
      <w:r w:rsidRPr="006837CD">
        <w:rPr>
          <w:rFonts w:ascii="Times New Roman" w:hAnsi="Times New Roman"/>
          <w:color w:val="auto"/>
          <w:sz w:val="24"/>
          <w:szCs w:val="24"/>
        </w:rPr>
        <w:noBreakHyphen/>
        <w:t xml:space="preserve"> и видеокамеры, микрофона и</w:t>
      </w:r>
      <w:r w:rsidRPr="006837CD">
        <w:rPr>
          <w:rFonts w:ascii="Times New Roman" w:hAnsi="Times New Roman"/>
          <w:color w:val="auto"/>
          <w:sz w:val="24"/>
          <w:szCs w:val="24"/>
        </w:rPr>
        <w:t> </w:t>
      </w:r>
      <w:r w:rsidRPr="006837CD">
        <w:rPr>
          <w:rFonts w:ascii="Times New Roman" w:hAnsi="Times New Roman"/>
          <w:color w:val="auto"/>
          <w:sz w:val="24"/>
          <w:szCs w:val="24"/>
        </w:rPr>
        <w:t>т.</w:t>
      </w:r>
      <w:r w:rsidRPr="006837CD">
        <w:rPr>
          <w:rFonts w:ascii="Times New Roman" w:hAnsi="Times New Roman"/>
          <w:color w:val="auto"/>
          <w:sz w:val="24"/>
          <w:szCs w:val="24"/>
        </w:rPr>
        <w:t> </w:t>
      </w:r>
      <w:r w:rsidRPr="006837CD">
        <w:rPr>
          <w:rFonts w:ascii="Times New Roman" w:hAnsi="Times New Roman"/>
          <w:color w:val="auto"/>
          <w:sz w:val="24"/>
          <w:szCs w:val="24"/>
        </w:rPr>
        <w:t>д.), сохранять полученную информацию</w:t>
      </w:r>
      <w:r w:rsidR="00DC6B19" w:rsidRPr="006837CD">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6837CD">
        <w:rPr>
          <w:rStyle w:val="Zag11"/>
          <w:rFonts w:ascii="Times New Roman" w:eastAsia="@Arial Unicode MS" w:hAnsi="Times New Roman"/>
          <w:sz w:val="24"/>
          <w:szCs w:val="24"/>
        </w:rPr>
        <w:t>;</w:t>
      </w:r>
    </w:p>
    <w:p w:rsidR="00653A76" w:rsidRPr="006837CD" w:rsidRDefault="00653A76" w:rsidP="006837CD">
      <w:pPr>
        <w:pStyle w:val="ab"/>
        <w:numPr>
          <w:ilvl w:val="0"/>
          <w:numId w:val="28"/>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сканировать рисунки и тексты.</w:t>
      </w:r>
    </w:p>
    <w:p w:rsidR="00653A76" w:rsidRPr="006837CD" w:rsidRDefault="00653A76" w:rsidP="006837CD">
      <w:pPr>
        <w:pStyle w:val="a3"/>
        <w:spacing w:line="276" w:lineRule="auto"/>
        <w:ind w:firstLine="454"/>
        <w:rPr>
          <w:rFonts w:ascii="Times New Roman" w:hAnsi="Times New Roman"/>
          <w:iCs/>
          <w:color w:val="auto"/>
          <w:sz w:val="24"/>
          <w:szCs w:val="24"/>
        </w:rPr>
      </w:pPr>
      <w:r w:rsidRPr="006837CD">
        <w:rPr>
          <w:rFonts w:ascii="Times New Roman" w:hAnsi="Times New Roman"/>
          <w:b/>
          <w:iCs/>
          <w:color w:val="auto"/>
          <w:sz w:val="24"/>
          <w:szCs w:val="24"/>
        </w:rPr>
        <w:t>Выпускник получит возможностьнаучиться</w:t>
      </w:r>
      <w:r w:rsidRPr="006837CD">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6837CD">
        <w:rPr>
          <w:rFonts w:ascii="Times New Roman" w:hAnsi="Times New Roman"/>
          <w:iCs/>
          <w:color w:val="auto"/>
          <w:sz w:val="24"/>
          <w:szCs w:val="24"/>
        </w:rPr>
        <w:t>.</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Обработка и поиск информации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DC6B19" w:rsidRPr="006837CD" w:rsidRDefault="00DC6B19" w:rsidP="006837CD">
      <w:pPr>
        <w:widowControl w:val="0"/>
        <w:numPr>
          <w:ilvl w:val="0"/>
          <w:numId w:val="29"/>
        </w:numPr>
        <w:tabs>
          <w:tab w:val="left" w:pos="142"/>
          <w:tab w:val="left" w:leader="dot" w:pos="624"/>
        </w:tabs>
        <w:spacing w:line="276" w:lineRule="auto"/>
        <w:ind w:left="0"/>
        <w:jc w:val="both"/>
        <w:rPr>
          <w:rStyle w:val="Zag11"/>
          <w:rFonts w:eastAsia="@Arial Unicode MS"/>
        </w:rPr>
      </w:pPr>
      <w:r w:rsidRPr="006837CD">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6837CD" w:rsidRDefault="00DC6B19" w:rsidP="006837CD">
      <w:pPr>
        <w:numPr>
          <w:ilvl w:val="0"/>
          <w:numId w:val="29"/>
        </w:numPr>
        <w:tabs>
          <w:tab w:val="left" w:pos="142"/>
          <w:tab w:val="left" w:leader="dot" w:pos="624"/>
        </w:tabs>
        <w:spacing w:line="276" w:lineRule="auto"/>
        <w:ind w:left="0"/>
        <w:jc w:val="both"/>
        <w:rPr>
          <w:rStyle w:val="Zag11"/>
          <w:rFonts w:eastAsia="@Arial Unicode MS"/>
        </w:rPr>
      </w:pPr>
      <w:r w:rsidRPr="006837CD">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6837CD" w:rsidRDefault="00DC6B19" w:rsidP="006837CD">
      <w:pPr>
        <w:numPr>
          <w:ilvl w:val="0"/>
          <w:numId w:val="29"/>
        </w:numPr>
        <w:tabs>
          <w:tab w:val="left" w:pos="142"/>
          <w:tab w:val="left" w:leader="dot" w:pos="624"/>
        </w:tabs>
        <w:spacing w:line="276" w:lineRule="auto"/>
        <w:ind w:left="0"/>
        <w:jc w:val="both"/>
        <w:rPr>
          <w:rStyle w:val="Zag11"/>
          <w:rFonts w:eastAsia="@Arial Unicode MS"/>
        </w:rPr>
      </w:pPr>
      <w:r w:rsidRPr="006837CD">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6837CD" w:rsidRDefault="00DC6B19" w:rsidP="006837CD">
      <w:pPr>
        <w:numPr>
          <w:ilvl w:val="0"/>
          <w:numId w:val="29"/>
        </w:numPr>
        <w:tabs>
          <w:tab w:val="left" w:pos="142"/>
          <w:tab w:val="left" w:leader="dot" w:pos="624"/>
        </w:tabs>
        <w:spacing w:line="276" w:lineRule="auto"/>
        <w:ind w:left="0"/>
        <w:jc w:val="both"/>
        <w:rPr>
          <w:rStyle w:val="Zag11"/>
          <w:rFonts w:eastAsia="@Arial Unicode MS"/>
        </w:rPr>
      </w:pPr>
      <w:r w:rsidRPr="006837CD">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6837CD">
        <w:rPr>
          <w:rStyle w:val="Zag11"/>
          <w:rFonts w:eastAsia="@Arial Unicode MS"/>
        </w:rPr>
        <w:noBreakHyphen/>
        <w:t xml:space="preserve"> и аудиозаписей, фотоизображений;</w:t>
      </w:r>
    </w:p>
    <w:p w:rsidR="00DC6B19" w:rsidRPr="006837CD" w:rsidRDefault="00DC6B19" w:rsidP="006837CD">
      <w:pPr>
        <w:numPr>
          <w:ilvl w:val="0"/>
          <w:numId w:val="29"/>
        </w:numPr>
        <w:tabs>
          <w:tab w:val="left" w:pos="142"/>
          <w:tab w:val="left" w:leader="dot" w:pos="624"/>
        </w:tabs>
        <w:spacing w:line="276" w:lineRule="auto"/>
        <w:ind w:left="0"/>
        <w:jc w:val="both"/>
        <w:rPr>
          <w:rStyle w:val="Zag11"/>
          <w:rFonts w:eastAsia="@Arial Unicode MS"/>
        </w:rPr>
      </w:pPr>
      <w:r w:rsidRPr="006837CD">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6837CD" w:rsidRDefault="00DC6B19" w:rsidP="006837CD">
      <w:pPr>
        <w:numPr>
          <w:ilvl w:val="0"/>
          <w:numId w:val="29"/>
        </w:numPr>
        <w:tabs>
          <w:tab w:val="left" w:pos="142"/>
          <w:tab w:val="left" w:leader="dot" w:pos="624"/>
        </w:tabs>
        <w:spacing w:line="276" w:lineRule="auto"/>
        <w:ind w:left="0"/>
        <w:jc w:val="both"/>
        <w:rPr>
          <w:rStyle w:val="Zag11"/>
          <w:rFonts w:eastAsia="@Arial Unicode MS"/>
        </w:rPr>
      </w:pPr>
      <w:r w:rsidRPr="006837CD">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6837CD" w:rsidRDefault="00DC6B19" w:rsidP="006837CD">
      <w:pPr>
        <w:numPr>
          <w:ilvl w:val="0"/>
          <w:numId w:val="29"/>
        </w:numPr>
        <w:tabs>
          <w:tab w:val="left" w:pos="142"/>
          <w:tab w:val="left" w:leader="dot" w:pos="624"/>
        </w:tabs>
        <w:spacing w:line="276" w:lineRule="auto"/>
        <w:ind w:left="0"/>
        <w:jc w:val="both"/>
        <w:rPr>
          <w:rStyle w:val="Zag11"/>
          <w:rFonts w:eastAsia="@Arial Unicode MS"/>
        </w:rPr>
      </w:pPr>
      <w:r w:rsidRPr="006837CD">
        <w:rPr>
          <w:rStyle w:val="Zag11"/>
          <w:rFonts w:eastAsia="@Arial Unicode MS"/>
          <w:color w:val="auto"/>
        </w:rPr>
        <w:lastRenderedPageBreak/>
        <w:t>заполнять учебные базы данных.</w:t>
      </w:r>
    </w:p>
    <w:p w:rsidR="00653A76" w:rsidRPr="006837CD" w:rsidRDefault="00653A76" w:rsidP="006837CD">
      <w:pPr>
        <w:pStyle w:val="a3"/>
        <w:spacing w:line="276" w:lineRule="auto"/>
        <w:ind w:firstLine="454"/>
        <w:rPr>
          <w:rFonts w:ascii="Times New Roman" w:hAnsi="Times New Roman"/>
          <w:iCs/>
          <w:color w:val="auto"/>
          <w:sz w:val="24"/>
          <w:szCs w:val="24"/>
        </w:rPr>
      </w:pPr>
      <w:r w:rsidRPr="006837CD">
        <w:rPr>
          <w:rFonts w:ascii="Times New Roman" w:hAnsi="Times New Roman"/>
          <w:b/>
          <w:iCs/>
          <w:color w:val="auto"/>
          <w:sz w:val="24"/>
          <w:szCs w:val="24"/>
        </w:rPr>
        <w:t>Выпускник получит возможность</w:t>
      </w:r>
      <w:r w:rsidRPr="006837CD">
        <w:rPr>
          <w:rFonts w:ascii="Times New Roman" w:hAnsi="Times New Roman"/>
          <w:i/>
          <w:iCs/>
          <w:color w:val="auto"/>
          <w:sz w:val="24"/>
          <w:szCs w:val="24"/>
        </w:rPr>
        <w:t xml:space="preserve">научиться грамотно формулировать запросы при поиске в </w:t>
      </w:r>
      <w:r w:rsidR="00E24AA0" w:rsidRPr="006837CD">
        <w:rPr>
          <w:rFonts w:ascii="Times New Roman" w:hAnsi="Times New Roman"/>
          <w:i/>
          <w:iCs/>
          <w:color w:val="auto"/>
          <w:sz w:val="24"/>
          <w:szCs w:val="24"/>
        </w:rPr>
        <w:t xml:space="preserve">сети </w:t>
      </w:r>
      <w:r w:rsidRPr="006837CD">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Создание, представление и передача сообщений</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884BAC" w:rsidRPr="006837CD" w:rsidRDefault="00884BAC" w:rsidP="008A588E">
      <w:pPr>
        <w:numPr>
          <w:ilvl w:val="0"/>
          <w:numId w:val="41"/>
        </w:numPr>
        <w:tabs>
          <w:tab w:val="left" w:pos="142"/>
          <w:tab w:val="left" w:leader="dot" w:pos="567"/>
        </w:tabs>
        <w:spacing w:line="276" w:lineRule="auto"/>
        <w:ind w:left="0" w:firstLine="709"/>
        <w:jc w:val="both"/>
        <w:rPr>
          <w:rStyle w:val="Zag11"/>
          <w:rFonts w:eastAsia="@Arial Unicode MS"/>
        </w:rPr>
      </w:pPr>
      <w:r w:rsidRPr="006837CD">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6837CD" w:rsidRDefault="00884BAC" w:rsidP="008A588E">
      <w:pPr>
        <w:numPr>
          <w:ilvl w:val="0"/>
          <w:numId w:val="41"/>
        </w:numPr>
        <w:tabs>
          <w:tab w:val="left" w:pos="142"/>
          <w:tab w:val="left" w:leader="dot" w:pos="567"/>
        </w:tabs>
        <w:spacing w:line="276" w:lineRule="auto"/>
        <w:ind w:left="0" w:firstLine="709"/>
        <w:jc w:val="both"/>
        <w:rPr>
          <w:rStyle w:val="Zag11"/>
          <w:rFonts w:eastAsia="@Arial Unicode MS"/>
        </w:rPr>
      </w:pPr>
      <w:r w:rsidRPr="006837CD">
        <w:rPr>
          <w:rStyle w:val="Zag11"/>
          <w:rFonts w:eastAsia="@Arial Unicode MS"/>
          <w:spacing w:val="-4"/>
        </w:rPr>
        <w:t>создавать простые сообщения в виде аудио</w:t>
      </w:r>
      <w:r w:rsidRPr="006837CD">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6837CD">
        <w:rPr>
          <w:rStyle w:val="Zag11"/>
          <w:rFonts w:eastAsia="@Arial Unicode MS"/>
        </w:rPr>
        <w:t>;</w:t>
      </w:r>
    </w:p>
    <w:p w:rsidR="00884BAC" w:rsidRPr="006837CD" w:rsidRDefault="00884BAC" w:rsidP="008A588E">
      <w:pPr>
        <w:numPr>
          <w:ilvl w:val="0"/>
          <w:numId w:val="41"/>
        </w:numPr>
        <w:tabs>
          <w:tab w:val="left" w:pos="142"/>
          <w:tab w:val="left" w:leader="dot" w:pos="567"/>
        </w:tabs>
        <w:spacing w:line="276" w:lineRule="auto"/>
        <w:ind w:left="0" w:firstLine="709"/>
        <w:jc w:val="both"/>
        <w:rPr>
          <w:rStyle w:val="Zag11"/>
          <w:rFonts w:eastAsia="@Arial Unicode MS"/>
        </w:rPr>
      </w:pPr>
      <w:r w:rsidRPr="006837CD">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6837CD" w:rsidRDefault="00884BAC" w:rsidP="008A588E">
      <w:pPr>
        <w:numPr>
          <w:ilvl w:val="0"/>
          <w:numId w:val="41"/>
        </w:numPr>
        <w:tabs>
          <w:tab w:val="left" w:pos="142"/>
          <w:tab w:val="left" w:leader="dot" w:pos="567"/>
        </w:tabs>
        <w:spacing w:line="276" w:lineRule="auto"/>
        <w:ind w:left="0" w:firstLine="709"/>
        <w:jc w:val="both"/>
        <w:rPr>
          <w:rStyle w:val="Zag11"/>
          <w:rFonts w:eastAsia="@Arial Unicode MS"/>
        </w:rPr>
      </w:pPr>
      <w:r w:rsidRPr="006837CD">
        <w:rPr>
          <w:rStyle w:val="Zag11"/>
          <w:rFonts w:eastAsia="@Arial Unicode MS"/>
        </w:rPr>
        <w:t>создавать простые схемы, диаграммы, планы и пр.;</w:t>
      </w:r>
    </w:p>
    <w:p w:rsidR="00884BAC" w:rsidRPr="006837CD" w:rsidRDefault="00884BAC" w:rsidP="008A588E">
      <w:pPr>
        <w:numPr>
          <w:ilvl w:val="0"/>
          <w:numId w:val="41"/>
        </w:numPr>
        <w:tabs>
          <w:tab w:val="left" w:pos="142"/>
          <w:tab w:val="left" w:leader="dot" w:pos="567"/>
        </w:tabs>
        <w:spacing w:line="276" w:lineRule="auto"/>
        <w:ind w:left="0" w:firstLine="709"/>
        <w:jc w:val="both"/>
        <w:rPr>
          <w:rStyle w:val="Zag11"/>
          <w:rFonts w:eastAsia="@Arial Unicode MS"/>
        </w:rPr>
      </w:pPr>
      <w:r w:rsidRPr="006837CD">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6837CD" w:rsidRDefault="00884BAC" w:rsidP="008A588E">
      <w:pPr>
        <w:numPr>
          <w:ilvl w:val="0"/>
          <w:numId w:val="41"/>
        </w:numPr>
        <w:tabs>
          <w:tab w:val="left" w:pos="142"/>
          <w:tab w:val="left" w:leader="dot" w:pos="567"/>
        </w:tabs>
        <w:spacing w:line="276" w:lineRule="auto"/>
        <w:ind w:left="0" w:firstLine="709"/>
        <w:jc w:val="both"/>
        <w:rPr>
          <w:rStyle w:val="Zag11"/>
          <w:rFonts w:eastAsia="@Arial Unicode MS"/>
        </w:rPr>
      </w:pPr>
      <w:r w:rsidRPr="006837CD">
        <w:rPr>
          <w:rStyle w:val="Zag11"/>
          <w:rFonts w:eastAsia="@Arial Unicode MS"/>
        </w:rPr>
        <w:t>размещать сообщение в информационной образовательной среде образовательной организации;</w:t>
      </w:r>
    </w:p>
    <w:p w:rsidR="00884BAC" w:rsidRPr="006837CD" w:rsidRDefault="00884BAC" w:rsidP="008A588E">
      <w:pPr>
        <w:pStyle w:val="a3"/>
        <w:numPr>
          <w:ilvl w:val="0"/>
          <w:numId w:val="41"/>
        </w:numPr>
        <w:tabs>
          <w:tab w:val="left" w:leader="dot" w:pos="567"/>
        </w:tabs>
        <w:spacing w:line="276" w:lineRule="auto"/>
        <w:ind w:left="0" w:firstLine="709"/>
        <w:rPr>
          <w:rFonts w:ascii="Times New Roman" w:hAnsi="Times New Roman"/>
          <w:color w:val="auto"/>
          <w:spacing w:val="2"/>
          <w:sz w:val="24"/>
          <w:szCs w:val="24"/>
        </w:rPr>
      </w:pPr>
      <w:r w:rsidRPr="006837CD">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6837CD" w:rsidRDefault="00653A76" w:rsidP="006837CD">
      <w:pPr>
        <w:pStyle w:val="a3"/>
        <w:spacing w:line="276" w:lineRule="auto"/>
        <w:ind w:firstLine="454"/>
        <w:rPr>
          <w:rFonts w:ascii="Times New Roman" w:hAnsi="Times New Roman"/>
          <w:b/>
          <w:iCs/>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ab"/>
        <w:numPr>
          <w:ilvl w:val="0"/>
          <w:numId w:val="30"/>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представлять данные;</w:t>
      </w:r>
    </w:p>
    <w:p w:rsidR="00653A76" w:rsidRPr="006837CD" w:rsidRDefault="00653A76" w:rsidP="006837CD">
      <w:pPr>
        <w:pStyle w:val="ab"/>
        <w:numPr>
          <w:ilvl w:val="0"/>
          <w:numId w:val="30"/>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6837CD">
        <w:rPr>
          <w:rFonts w:ascii="Times New Roman" w:hAnsi="Times New Roman"/>
          <w:i/>
          <w:iCs/>
          <w:color w:val="auto"/>
          <w:sz w:val="24"/>
          <w:szCs w:val="24"/>
        </w:rPr>
        <w:t>льных фрагментов и «музыкальных </w:t>
      </w:r>
      <w:r w:rsidRPr="006837CD">
        <w:rPr>
          <w:rFonts w:ascii="Times New Roman" w:hAnsi="Times New Roman"/>
          <w:i/>
          <w:iCs/>
          <w:color w:val="auto"/>
          <w:sz w:val="24"/>
          <w:szCs w:val="24"/>
        </w:rPr>
        <w:t>петель».</w:t>
      </w:r>
    </w:p>
    <w:p w:rsidR="00653A76" w:rsidRPr="006837CD" w:rsidRDefault="00611D3D"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Планирование деятельности, </w:t>
      </w:r>
      <w:r w:rsidR="00653A76" w:rsidRPr="006837CD">
        <w:rPr>
          <w:rFonts w:ascii="Times New Roman" w:hAnsi="Times New Roman" w:cs="Times New Roman"/>
          <w:b/>
          <w:i w:val="0"/>
          <w:color w:val="auto"/>
          <w:sz w:val="24"/>
          <w:szCs w:val="24"/>
        </w:rPr>
        <w:t>управление и организация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ab"/>
        <w:numPr>
          <w:ilvl w:val="0"/>
          <w:numId w:val="31"/>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6837CD">
        <w:rPr>
          <w:rFonts w:ascii="Times New Roman" w:hAnsi="Times New Roman"/>
          <w:color w:val="auto"/>
          <w:sz w:val="24"/>
          <w:szCs w:val="24"/>
        </w:rPr>
        <w:t>действий, строить программы для компьютерного исполнителя с использованием </w:t>
      </w:r>
      <w:r w:rsidRPr="006837CD">
        <w:rPr>
          <w:rFonts w:ascii="Times New Roman" w:hAnsi="Times New Roman"/>
          <w:color w:val="auto"/>
          <w:sz w:val="24"/>
          <w:szCs w:val="24"/>
        </w:rPr>
        <w:t>конструкций последовательного выполнения и повторения;</w:t>
      </w:r>
    </w:p>
    <w:p w:rsidR="00653A76" w:rsidRPr="006837CD" w:rsidRDefault="00653A76" w:rsidP="006837CD">
      <w:pPr>
        <w:pStyle w:val="ab"/>
        <w:numPr>
          <w:ilvl w:val="0"/>
          <w:numId w:val="31"/>
        </w:numPr>
        <w:spacing w:line="276" w:lineRule="auto"/>
        <w:ind w:left="0"/>
        <w:rPr>
          <w:rFonts w:ascii="Times New Roman" w:hAnsi="Times New Roman"/>
          <w:color w:val="auto"/>
          <w:sz w:val="24"/>
          <w:szCs w:val="24"/>
        </w:rPr>
      </w:pPr>
      <w:r w:rsidRPr="006837CD">
        <w:rPr>
          <w:rFonts w:ascii="Times New Roman" w:hAnsi="Times New Roman"/>
          <w:color w:val="auto"/>
          <w:spacing w:val="2"/>
          <w:sz w:val="24"/>
          <w:szCs w:val="24"/>
        </w:rPr>
        <w:t>планировать несложные исследования объектов и про</w:t>
      </w:r>
      <w:r w:rsidRPr="006837CD">
        <w:rPr>
          <w:rFonts w:ascii="Times New Roman" w:hAnsi="Times New Roman"/>
          <w:color w:val="auto"/>
          <w:sz w:val="24"/>
          <w:szCs w:val="24"/>
        </w:rPr>
        <w:t>цессов внешнего мира.</w:t>
      </w:r>
    </w:p>
    <w:p w:rsidR="00653A76" w:rsidRPr="006837CD" w:rsidRDefault="00653A76" w:rsidP="006837CD">
      <w:pPr>
        <w:pStyle w:val="a3"/>
        <w:spacing w:line="276" w:lineRule="auto"/>
        <w:ind w:firstLine="454"/>
        <w:rPr>
          <w:rFonts w:ascii="Times New Roman" w:hAnsi="Times New Roman"/>
          <w:b/>
          <w:iCs/>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ab"/>
        <w:numPr>
          <w:ilvl w:val="0"/>
          <w:numId w:val="32"/>
        </w:numPr>
        <w:spacing w:line="276" w:lineRule="auto"/>
        <w:ind w:left="0"/>
        <w:rPr>
          <w:rFonts w:ascii="Times New Roman" w:hAnsi="Times New Roman"/>
          <w:i/>
          <w:iCs/>
          <w:color w:val="auto"/>
          <w:sz w:val="24"/>
          <w:szCs w:val="24"/>
        </w:rPr>
      </w:pPr>
      <w:r w:rsidRPr="006837CD">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6837CD">
        <w:rPr>
          <w:rFonts w:ascii="Times New Roman" w:hAnsi="Times New Roman"/>
          <w:i/>
          <w:iCs/>
          <w:color w:val="auto"/>
          <w:sz w:val="24"/>
          <w:szCs w:val="24"/>
        </w:rPr>
        <w:t xml:space="preserve">, </w:t>
      </w:r>
      <w:r w:rsidR="00CB6752" w:rsidRPr="006837CD">
        <w:rPr>
          <w:rFonts w:ascii="Times New Roman" w:hAnsi="Times New Roman"/>
          <w:i/>
          <w:iCs/>
          <w:color w:val="auto"/>
          <w:sz w:val="24"/>
          <w:szCs w:val="24"/>
        </w:rPr>
        <w:t>включая навыки роботехнического проектирования</w:t>
      </w:r>
    </w:p>
    <w:p w:rsidR="00653A76" w:rsidRPr="006837CD" w:rsidRDefault="00653A76" w:rsidP="006837CD">
      <w:pPr>
        <w:pStyle w:val="ab"/>
        <w:numPr>
          <w:ilvl w:val="0"/>
          <w:numId w:val="32"/>
        </w:numPr>
        <w:spacing w:line="276" w:lineRule="auto"/>
        <w:ind w:left="0"/>
        <w:rPr>
          <w:rFonts w:ascii="Times New Roman" w:hAnsi="Times New Roman"/>
          <w:iCs/>
          <w:color w:val="auto"/>
          <w:sz w:val="24"/>
          <w:szCs w:val="24"/>
        </w:rPr>
      </w:pPr>
      <w:r w:rsidRPr="006837CD">
        <w:rPr>
          <w:rFonts w:ascii="Times New Roman" w:hAnsi="Times New Roman"/>
          <w:i/>
          <w:iCs/>
          <w:color w:val="auto"/>
          <w:sz w:val="24"/>
          <w:szCs w:val="24"/>
        </w:rPr>
        <w:t>моделировать объекты и процессы реального мира.</w:t>
      </w:r>
    </w:p>
    <w:p w:rsidR="00884BAC" w:rsidRPr="006837CD" w:rsidRDefault="00884BAC" w:rsidP="006837CD">
      <w:pPr>
        <w:pStyle w:val="Zag1"/>
        <w:numPr>
          <w:ilvl w:val="0"/>
          <w:numId w:val="32"/>
        </w:numPr>
        <w:tabs>
          <w:tab w:val="left" w:leader="dot" w:pos="624"/>
        </w:tabs>
        <w:spacing w:after="0" w:line="276" w:lineRule="auto"/>
        <w:rPr>
          <w:rStyle w:val="Zag11"/>
          <w:rFonts w:eastAsia="@Arial Unicode MS"/>
          <w:b w:val="0"/>
          <w:bCs w:val="0"/>
          <w:color w:val="auto"/>
          <w:sz w:val="24"/>
          <w:lang w:val="ru-RU" w:eastAsia="en-US"/>
        </w:rPr>
      </w:pPr>
    </w:p>
    <w:p w:rsidR="00120655" w:rsidRDefault="00120655" w:rsidP="006837CD">
      <w:pPr>
        <w:pStyle w:val="Zag1"/>
        <w:tabs>
          <w:tab w:val="left" w:leader="dot" w:pos="624"/>
        </w:tabs>
        <w:spacing w:after="0" w:line="276" w:lineRule="auto"/>
        <w:ind w:firstLine="0"/>
        <w:jc w:val="left"/>
        <w:rPr>
          <w:rStyle w:val="Zag11"/>
          <w:rFonts w:eastAsia="@Arial Unicode MS"/>
          <w:color w:val="auto"/>
          <w:sz w:val="24"/>
          <w:lang w:val="ru-RU"/>
        </w:rPr>
      </w:pPr>
    </w:p>
    <w:p w:rsidR="00120655" w:rsidRDefault="00120655" w:rsidP="006837CD">
      <w:pPr>
        <w:pStyle w:val="Zag1"/>
        <w:tabs>
          <w:tab w:val="left" w:leader="dot" w:pos="624"/>
        </w:tabs>
        <w:spacing w:after="0" w:line="276" w:lineRule="auto"/>
        <w:ind w:firstLine="0"/>
        <w:jc w:val="left"/>
        <w:rPr>
          <w:rStyle w:val="Zag11"/>
          <w:rFonts w:eastAsia="@Arial Unicode MS"/>
          <w:color w:val="auto"/>
          <w:sz w:val="24"/>
          <w:lang w:val="ru-RU"/>
        </w:rPr>
      </w:pPr>
    </w:p>
    <w:p w:rsidR="00120655" w:rsidRDefault="00120655" w:rsidP="006837CD">
      <w:pPr>
        <w:pStyle w:val="Zag1"/>
        <w:tabs>
          <w:tab w:val="left" w:leader="dot" w:pos="624"/>
        </w:tabs>
        <w:spacing w:after="0" w:line="276" w:lineRule="auto"/>
        <w:ind w:firstLine="0"/>
        <w:jc w:val="left"/>
        <w:rPr>
          <w:rStyle w:val="Zag11"/>
          <w:rFonts w:eastAsia="@Arial Unicode MS"/>
          <w:color w:val="auto"/>
          <w:sz w:val="24"/>
          <w:lang w:val="ru-RU"/>
        </w:rPr>
      </w:pPr>
    </w:p>
    <w:p w:rsidR="00120655" w:rsidRDefault="00120655" w:rsidP="006837CD">
      <w:pPr>
        <w:pStyle w:val="Zag1"/>
        <w:tabs>
          <w:tab w:val="left" w:leader="dot" w:pos="624"/>
        </w:tabs>
        <w:spacing w:after="0" w:line="276" w:lineRule="auto"/>
        <w:ind w:firstLine="0"/>
        <w:jc w:val="left"/>
        <w:rPr>
          <w:rStyle w:val="Zag11"/>
          <w:rFonts w:eastAsia="@Arial Unicode MS"/>
          <w:color w:val="auto"/>
          <w:sz w:val="24"/>
          <w:lang w:val="ru-RU"/>
        </w:rPr>
      </w:pPr>
    </w:p>
    <w:p w:rsidR="00884BAC" w:rsidRPr="006837CD" w:rsidRDefault="00884BAC" w:rsidP="006837CD">
      <w:pPr>
        <w:pStyle w:val="Zag1"/>
        <w:tabs>
          <w:tab w:val="left" w:leader="dot" w:pos="624"/>
        </w:tabs>
        <w:spacing w:after="0" w:line="276" w:lineRule="auto"/>
        <w:ind w:firstLine="0"/>
        <w:jc w:val="left"/>
        <w:rPr>
          <w:iCs/>
          <w:color w:val="auto"/>
          <w:sz w:val="24"/>
          <w:lang w:val="ru-RU"/>
        </w:rPr>
      </w:pPr>
      <w:r w:rsidRPr="006837CD">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r w:rsidR="006837CD">
        <w:rPr>
          <w:rStyle w:val="Zag11"/>
          <w:rFonts w:eastAsia="@Arial Unicode MS"/>
          <w:color w:val="auto"/>
          <w:sz w:val="24"/>
          <w:lang w:val="ru-RU"/>
        </w:rPr>
        <w:t>.</w:t>
      </w:r>
    </w:p>
    <w:p w:rsidR="00653A76" w:rsidRPr="006837CD" w:rsidRDefault="00653A76" w:rsidP="006837CD">
      <w:pPr>
        <w:pStyle w:val="afd"/>
        <w:numPr>
          <w:ilvl w:val="2"/>
          <w:numId w:val="1"/>
        </w:numPr>
        <w:spacing w:line="276" w:lineRule="auto"/>
        <w:ind w:left="0" w:firstLine="0"/>
        <w:rPr>
          <w:sz w:val="24"/>
        </w:rPr>
      </w:pPr>
      <w:bookmarkStart w:id="25" w:name="_Toc294246072"/>
      <w:bookmarkStart w:id="26" w:name="_Toc288394061"/>
      <w:bookmarkStart w:id="27" w:name="_Toc288410528"/>
      <w:bookmarkStart w:id="28" w:name="_Toc288410657"/>
      <w:r w:rsidRPr="006837CD">
        <w:rPr>
          <w:sz w:val="24"/>
        </w:rPr>
        <w:t>Русский язык</w:t>
      </w:r>
      <w:bookmarkEnd w:id="25"/>
      <w:bookmarkEnd w:id="26"/>
      <w:bookmarkEnd w:id="27"/>
      <w:bookmarkEnd w:id="28"/>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z w:val="24"/>
          <w:szCs w:val="24"/>
        </w:rPr>
        <w:t xml:space="preserve">В результате изучения курса русского языка обучающиеся </w:t>
      </w:r>
      <w:r w:rsidR="00C27132" w:rsidRPr="006837CD">
        <w:rPr>
          <w:rFonts w:ascii="Times New Roman" w:hAnsi="Times New Roman"/>
          <w:color w:val="auto"/>
          <w:spacing w:val="2"/>
          <w:sz w:val="24"/>
          <w:szCs w:val="24"/>
        </w:rPr>
        <w:t xml:space="preserve">при получении </w:t>
      </w:r>
      <w:r w:rsidRPr="006837CD">
        <w:rPr>
          <w:rFonts w:ascii="Times New Roman" w:hAnsi="Times New Roman"/>
          <w:color w:val="auto"/>
          <w:spacing w:val="2"/>
          <w:sz w:val="24"/>
          <w:szCs w:val="24"/>
        </w:rPr>
        <w:t>начального общего образования научатся осоз</w:t>
      </w:r>
      <w:r w:rsidRPr="006837CD">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6837CD">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6837CD">
        <w:rPr>
          <w:rFonts w:ascii="Times New Roman" w:hAnsi="Times New Roman"/>
          <w:color w:val="auto"/>
          <w:sz w:val="24"/>
          <w:szCs w:val="24"/>
        </w:rPr>
        <w:t xml:space="preserve">использованию, русский </w:t>
      </w:r>
      <w:r w:rsidRPr="006837CD">
        <w:rPr>
          <w:rFonts w:ascii="Times New Roman" w:hAnsi="Times New Roman"/>
          <w:color w:val="auto"/>
          <w:sz w:val="24"/>
          <w:szCs w:val="24"/>
        </w:rPr>
        <w:lastRenderedPageBreak/>
        <w:t>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6837CD" w:rsidRDefault="00884BAC"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6837CD" w:rsidRDefault="00884BAC"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6837CD" w:rsidRDefault="00884BAC"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Выпускник на уровне начального общего образования:</w:t>
      </w:r>
    </w:p>
    <w:p w:rsidR="00884BAC" w:rsidRPr="006837CD" w:rsidRDefault="00884BAC"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научится осознавать безошибочное письмо как одно из проявлений собственного уровня культуры;</w:t>
      </w:r>
    </w:p>
    <w:p w:rsidR="00884BAC" w:rsidRPr="006837CD" w:rsidRDefault="00884BAC"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6837CD" w:rsidRDefault="00884BAC"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6837CD" w:rsidRDefault="00884BAC" w:rsidP="006837CD">
      <w:pPr>
        <w:pStyle w:val="Zag3"/>
        <w:tabs>
          <w:tab w:val="left" w:pos="142"/>
          <w:tab w:val="left" w:leader="dot" w:pos="624"/>
        </w:tabs>
        <w:spacing w:after="0" w:line="276" w:lineRule="auto"/>
        <w:ind w:firstLine="709"/>
        <w:jc w:val="both"/>
        <w:rPr>
          <w:rFonts w:eastAsia="@Arial Unicode MS"/>
          <w:i w:val="0"/>
          <w:iCs w:val="0"/>
          <w:color w:val="auto"/>
          <w:lang w:val="ru-RU"/>
        </w:rPr>
      </w:pPr>
      <w:r w:rsidRPr="006837CD">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6837CD" w:rsidRDefault="00884BAC" w:rsidP="006837CD">
      <w:pPr>
        <w:pStyle w:val="a3"/>
        <w:spacing w:line="276" w:lineRule="auto"/>
        <w:ind w:firstLine="454"/>
        <w:rPr>
          <w:rFonts w:ascii="Times New Roman" w:hAnsi="Times New Roman"/>
          <w:color w:val="auto"/>
          <w:sz w:val="24"/>
          <w:szCs w:val="24"/>
        </w:rPr>
      </w:pPr>
    </w:p>
    <w:p w:rsidR="00653A76" w:rsidRPr="006837CD" w:rsidRDefault="00653A76" w:rsidP="006837CD">
      <w:pPr>
        <w:pStyle w:val="41"/>
        <w:spacing w:before="0" w:after="0" w:line="276" w:lineRule="auto"/>
        <w:ind w:firstLine="454"/>
        <w:jc w:val="both"/>
        <w:rPr>
          <w:rFonts w:ascii="Times New Roman" w:hAnsi="Times New Roman" w:cs="Times New Roman"/>
          <w:i w:val="0"/>
          <w:color w:val="auto"/>
          <w:sz w:val="24"/>
          <w:szCs w:val="24"/>
        </w:rPr>
      </w:pPr>
      <w:r w:rsidRPr="006837CD">
        <w:rPr>
          <w:rFonts w:ascii="Times New Roman" w:hAnsi="Times New Roman" w:cs="Times New Roman"/>
          <w:i w:val="0"/>
          <w:color w:val="auto"/>
          <w:sz w:val="24"/>
          <w:szCs w:val="24"/>
        </w:rPr>
        <w:t>Содержательная линия «Система языка»</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Раздел «Фонетика и графика»</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ab"/>
        <w:numPr>
          <w:ilvl w:val="0"/>
          <w:numId w:val="3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различать звуки и буквы;</w:t>
      </w:r>
    </w:p>
    <w:p w:rsidR="00653A76" w:rsidRPr="006837CD" w:rsidRDefault="00653A76" w:rsidP="006837CD">
      <w:pPr>
        <w:pStyle w:val="ab"/>
        <w:numPr>
          <w:ilvl w:val="0"/>
          <w:numId w:val="33"/>
        </w:numPr>
        <w:spacing w:line="276" w:lineRule="auto"/>
        <w:ind w:left="0"/>
        <w:rPr>
          <w:rFonts w:ascii="Times New Roman" w:hAnsi="Times New Roman"/>
          <w:color w:val="auto"/>
          <w:sz w:val="24"/>
          <w:szCs w:val="24"/>
        </w:rPr>
      </w:pPr>
      <w:r w:rsidRPr="006837CD">
        <w:rPr>
          <w:rFonts w:ascii="Times New Roman" w:hAnsi="Times New Roman"/>
          <w:color w:val="auto"/>
          <w:sz w:val="24"/>
          <w:szCs w:val="24"/>
        </w:rPr>
        <w:t>характеризовать звуки русского языка: гласные ударные/</w:t>
      </w:r>
      <w:r w:rsidRPr="006837CD">
        <w:rPr>
          <w:rFonts w:ascii="Times New Roman" w:hAnsi="Times New Roman"/>
          <w:color w:val="auto"/>
          <w:spacing w:val="2"/>
          <w:sz w:val="24"/>
          <w:szCs w:val="24"/>
        </w:rPr>
        <w:t xml:space="preserve">безударные; согласные твёрдые/мягкие, парные/непарные </w:t>
      </w:r>
      <w:r w:rsidRPr="006837CD">
        <w:rPr>
          <w:rFonts w:ascii="Times New Roman" w:hAnsi="Times New Roman"/>
          <w:color w:val="auto"/>
          <w:sz w:val="24"/>
          <w:szCs w:val="24"/>
        </w:rPr>
        <w:t>твёрдые и мягкие; согласные звонкие/глухие, парные/непарные звонкие и глухие;</w:t>
      </w:r>
    </w:p>
    <w:p w:rsidR="00653A76" w:rsidRPr="006837CD" w:rsidRDefault="00884BAC" w:rsidP="006837CD">
      <w:pPr>
        <w:pStyle w:val="ab"/>
        <w:numPr>
          <w:ilvl w:val="0"/>
          <w:numId w:val="33"/>
        </w:numPr>
        <w:spacing w:line="276" w:lineRule="auto"/>
        <w:ind w:left="0"/>
        <w:rPr>
          <w:rFonts w:ascii="Times New Roman" w:hAnsi="Times New Roman"/>
          <w:color w:val="auto"/>
          <w:sz w:val="24"/>
          <w:szCs w:val="24"/>
        </w:rPr>
      </w:pPr>
      <w:r w:rsidRPr="006837CD">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6837CD">
        <w:rPr>
          <w:rFonts w:ascii="Times New Roman" w:hAnsi="Times New Roman"/>
          <w:color w:val="auto"/>
          <w:sz w:val="24"/>
          <w:szCs w:val="24"/>
        </w:rPr>
        <w:t>.</w:t>
      </w:r>
    </w:p>
    <w:p w:rsidR="00653A76" w:rsidRPr="006837CD" w:rsidRDefault="00653A76" w:rsidP="006837CD">
      <w:pPr>
        <w:pStyle w:val="a3"/>
        <w:spacing w:line="276" w:lineRule="auto"/>
        <w:ind w:firstLine="454"/>
        <w:rPr>
          <w:rFonts w:ascii="Times New Roman" w:hAnsi="Times New Roman"/>
          <w:b/>
          <w:bCs/>
          <w:iCs/>
          <w:color w:val="auto"/>
          <w:sz w:val="24"/>
          <w:szCs w:val="24"/>
        </w:rPr>
      </w:pPr>
      <w:r w:rsidRPr="006837CD">
        <w:rPr>
          <w:rFonts w:ascii="Times New Roman" w:hAnsi="Times New Roman"/>
          <w:b/>
          <w:iCs/>
          <w:color w:val="auto"/>
          <w:sz w:val="24"/>
          <w:szCs w:val="24"/>
        </w:rPr>
        <w:lastRenderedPageBreak/>
        <w:t>Выпускник получит возможность научиться</w:t>
      </w:r>
      <w:r w:rsidR="00884BAC" w:rsidRPr="006837CD">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837CD">
        <w:rPr>
          <w:rFonts w:ascii="Times New Roman" w:hAnsi="Times New Roman"/>
          <w:iCs/>
          <w:color w:val="auto"/>
          <w:sz w:val="24"/>
          <w:szCs w:val="24"/>
        </w:rPr>
        <w:t>.</w:t>
      </w:r>
    </w:p>
    <w:p w:rsidR="00653A76" w:rsidRPr="006837CD" w:rsidRDefault="00653A76" w:rsidP="006837CD">
      <w:pPr>
        <w:pStyle w:val="a3"/>
        <w:spacing w:line="276" w:lineRule="auto"/>
        <w:ind w:firstLine="454"/>
        <w:rPr>
          <w:rFonts w:ascii="Times New Roman" w:hAnsi="Times New Roman"/>
          <w:iCs/>
          <w:color w:val="auto"/>
          <w:sz w:val="24"/>
          <w:szCs w:val="24"/>
        </w:rPr>
      </w:pPr>
      <w:r w:rsidRPr="006837CD">
        <w:rPr>
          <w:rFonts w:ascii="Times New Roman" w:hAnsi="Times New Roman"/>
          <w:b/>
          <w:bCs/>
          <w:iCs/>
          <w:color w:val="auto"/>
          <w:sz w:val="24"/>
          <w:szCs w:val="24"/>
        </w:rPr>
        <w:t>Раздел «Орфоэпия»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ae"/>
        <w:numPr>
          <w:ilvl w:val="0"/>
          <w:numId w:val="34"/>
        </w:numPr>
        <w:spacing w:line="276" w:lineRule="auto"/>
        <w:ind w:left="0"/>
        <w:rPr>
          <w:rFonts w:ascii="Times New Roman" w:hAnsi="Times New Roman"/>
          <w:i w:val="0"/>
          <w:color w:val="auto"/>
          <w:sz w:val="24"/>
          <w:szCs w:val="24"/>
        </w:rPr>
      </w:pPr>
      <w:r w:rsidRPr="006837CD">
        <w:rPr>
          <w:rFonts w:ascii="Times New Roman" w:hAnsi="Times New Roman"/>
          <w:i w:val="0"/>
          <w:color w:val="auto"/>
          <w:spacing w:val="2"/>
          <w:sz w:val="24"/>
          <w:szCs w:val="24"/>
        </w:rPr>
        <w:t xml:space="preserve">соблюдать нормы русского и родного литературного </w:t>
      </w:r>
      <w:r w:rsidRPr="006837CD">
        <w:rPr>
          <w:rFonts w:ascii="Times New Roman" w:hAnsi="Times New Roman"/>
          <w:i w:val="0"/>
          <w:color w:val="auto"/>
          <w:sz w:val="24"/>
          <w:szCs w:val="24"/>
        </w:rPr>
        <w:t xml:space="preserve">языка в собственной речи и оценивать соблюдение этих </w:t>
      </w:r>
      <w:r w:rsidRPr="006837CD">
        <w:rPr>
          <w:rFonts w:ascii="Times New Roman" w:hAnsi="Times New Roman"/>
          <w:i w:val="0"/>
          <w:color w:val="auto"/>
          <w:spacing w:val="-2"/>
          <w:sz w:val="24"/>
          <w:szCs w:val="24"/>
        </w:rPr>
        <w:t>норм в речи собеседников (в объёме представленного в учеб</w:t>
      </w:r>
      <w:r w:rsidRPr="006837CD">
        <w:rPr>
          <w:rFonts w:ascii="Times New Roman" w:hAnsi="Times New Roman"/>
          <w:i w:val="0"/>
          <w:color w:val="auto"/>
          <w:sz w:val="24"/>
          <w:szCs w:val="24"/>
        </w:rPr>
        <w:t>нике материала);</w:t>
      </w:r>
    </w:p>
    <w:p w:rsidR="00653A76" w:rsidRPr="006837CD" w:rsidRDefault="00653A76" w:rsidP="006837CD">
      <w:pPr>
        <w:pStyle w:val="ae"/>
        <w:numPr>
          <w:ilvl w:val="0"/>
          <w:numId w:val="34"/>
        </w:numPr>
        <w:spacing w:line="276" w:lineRule="auto"/>
        <w:ind w:left="0"/>
        <w:rPr>
          <w:rFonts w:ascii="Times New Roman" w:hAnsi="Times New Roman"/>
          <w:i w:val="0"/>
          <w:color w:val="auto"/>
          <w:sz w:val="24"/>
          <w:szCs w:val="24"/>
        </w:rPr>
      </w:pPr>
      <w:r w:rsidRPr="006837CD">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6837CD">
        <w:rPr>
          <w:rFonts w:ascii="Times New Roman" w:hAnsi="Times New Roman"/>
          <w:i w:val="0"/>
          <w:color w:val="auto"/>
          <w:sz w:val="24"/>
          <w:szCs w:val="24"/>
        </w:rPr>
        <w:t>к учителю, родителям и</w:t>
      </w:r>
      <w:r w:rsidRPr="006837CD">
        <w:rPr>
          <w:rFonts w:ascii="Times New Roman" w:hAnsi="Times New Roman"/>
          <w:i w:val="0"/>
          <w:color w:val="auto"/>
          <w:sz w:val="24"/>
          <w:szCs w:val="24"/>
        </w:rPr>
        <w:t> </w:t>
      </w:r>
      <w:r w:rsidRPr="006837CD">
        <w:rPr>
          <w:rFonts w:ascii="Times New Roman" w:hAnsi="Times New Roman"/>
          <w:i w:val="0"/>
          <w:color w:val="auto"/>
          <w:sz w:val="24"/>
          <w:szCs w:val="24"/>
        </w:rPr>
        <w:t>др.</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Раздел «Состав слова (морфемика)»</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различать изменяемые и неизменяемые слова;</w:t>
      </w:r>
    </w:p>
    <w:p w:rsidR="00653A76" w:rsidRPr="006837CD" w:rsidRDefault="00653A76" w:rsidP="006837CD">
      <w:pPr>
        <w:pStyle w:val="210"/>
        <w:spacing w:line="276" w:lineRule="auto"/>
        <w:rPr>
          <w:sz w:val="24"/>
        </w:rPr>
      </w:pPr>
      <w:r w:rsidRPr="006837CD">
        <w:rPr>
          <w:spacing w:val="2"/>
          <w:sz w:val="24"/>
        </w:rPr>
        <w:t xml:space="preserve">различать родственные (однокоренные) слова и формы </w:t>
      </w:r>
      <w:r w:rsidRPr="006837CD">
        <w:rPr>
          <w:sz w:val="24"/>
        </w:rPr>
        <w:t>слова;</w:t>
      </w:r>
    </w:p>
    <w:p w:rsidR="00653A76" w:rsidRPr="006837CD" w:rsidRDefault="00653A76" w:rsidP="006837CD">
      <w:pPr>
        <w:pStyle w:val="210"/>
        <w:spacing w:line="276" w:lineRule="auto"/>
        <w:rPr>
          <w:sz w:val="24"/>
        </w:rPr>
      </w:pPr>
      <w:r w:rsidRPr="006837CD">
        <w:rPr>
          <w:sz w:val="24"/>
        </w:rPr>
        <w:t>находить в словах с однозначно выделяемыми морфемами окончание, корень, приставку, суффикс.</w:t>
      </w:r>
    </w:p>
    <w:p w:rsidR="00884BAC" w:rsidRPr="006837CD" w:rsidRDefault="00653A76" w:rsidP="006837CD">
      <w:pPr>
        <w:pStyle w:val="a3"/>
        <w:spacing w:line="276" w:lineRule="auto"/>
        <w:ind w:firstLine="709"/>
        <w:rPr>
          <w:rFonts w:ascii="Times New Roman" w:hAnsi="Times New Roman"/>
          <w:i/>
          <w:iCs/>
          <w:color w:val="auto"/>
          <w:sz w:val="24"/>
          <w:szCs w:val="24"/>
        </w:rPr>
      </w:pPr>
      <w:r w:rsidRPr="006837CD">
        <w:rPr>
          <w:rFonts w:ascii="Times New Roman" w:hAnsi="Times New Roman"/>
          <w:b/>
          <w:iCs/>
          <w:color w:val="auto"/>
          <w:sz w:val="24"/>
          <w:szCs w:val="24"/>
        </w:rPr>
        <w:t>Выпускник получит возможность научиться</w:t>
      </w:r>
    </w:p>
    <w:p w:rsidR="00884BAC" w:rsidRPr="006837CD" w:rsidRDefault="00884BAC" w:rsidP="008A588E">
      <w:pPr>
        <w:pStyle w:val="a3"/>
        <w:numPr>
          <w:ilvl w:val="0"/>
          <w:numId w:val="42"/>
        </w:numPr>
        <w:spacing w:line="276" w:lineRule="auto"/>
        <w:ind w:left="0" w:firstLine="709"/>
        <w:rPr>
          <w:rFonts w:ascii="Times New Roman" w:hAnsi="Times New Roman"/>
          <w:i/>
          <w:iCs/>
          <w:color w:val="auto"/>
          <w:sz w:val="24"/>
          <w:szCs w:val="24"/>
        </w:rPr>
      </w:pPr>
      <w:r w:rsidRPr="006837CD">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653A76" w:rsidRPr="00874C23" w:rsidRDefault="00884BAC" w:rsidP="008A588E">
      <w:pPr>
        <w:pStyle w:val="a3"/>
        <w:numPr>
          <w:ilvl w:val="0"/>
          <w:numId w:val="42"/>
        </w:numPr>
        <w:spacing w:line="276" w:lineRule="auto"/>
        <w:ind w:left="0" w:firstLine="454"/>
        <w:rPr>
          <w:rFonts w:ascii="Times New Roman" w:hAnsi="Times New Roman"/>
          <w:b/>
          <w:bCs/>
          <w:iCs/>
          <w:color w:val="auto"/>
          <w:sz w:val="24"/>
          <w:szCs w:val="24"/>
        </w:rPr>
      </w:pPr>
      <w:r w:rsidRPr="00874C23">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Раздел «Лексика»</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выявлять слова, значение которых требует уточнения;</w:t>
      </w:r>
    </w:p>
    <w:p w:rsidR="00884BAC" w:rsidRPr="006837CD" w:rsidRDefault="00653A76" w:rsidP="006837CD">
      <w:pPr>
        <w:pStyle w:val="210"/>
        <w:spacing w:line="276" w:lineRule="auto"/>
        <w:rPr>
          <w:sz w:val="24"/>
        </w:rPr>
      </w:pPr>
      <w:r w:rsidRPr="006837CD">
        <w:rPr>
          <w:sz w:val="24"/>
        </w:rPr>
        <w:t>определять значение слова по тексту или уточнять с помощью толкового словаря</w:t>
      </w:r>
    </w:p>
    <w:p w:rsidR="00653A76" w:rsidRPr="006837CD" w:rsidRDefault="00884BAC" w:rsidP="006837CD">
      <w:pPr>
        <w:pStyle w:val="210"/>
        <w:spacing w:line="276" w:lineRule="auto"/>
        <w:rPr>
          <w:sz w:val="24"/>
        </w:rPr>
      </w:pPr>
      <w:r w:rsidRPr="006837CD">
        <w:rPr>
          <w:sz w:val="24"/>
        </w:rPr>
        <w:t>подбирать синонимы для устранения повторов в тексте</w:t>
      </w:r>
      <w:r w:rsidR="00653A76" w:rsidRPr="006837CD">
        <w:rPr>
          <w:sz w:val="24"/>
        </w:rPr>
        <w:t>.</w:t>
      </w:r>
    </w:p>
    <w:p w:rsidR="00653A76" w:rsidRPr="006837CD" w:rsidRDefault="00653A76" w:rsidP="006837CD">
      <w:pPr>
        <w:pStyle w:val="210"/>
        <w:spacing w:line="276" w:lineRule="auto"/>
        <w:ind w:left="426" w:firstLine="0"/>
        <w:rPr>
          <w:b/>
          <w:sz w:val="24"/>
        </w:rPr>
      </w:pPr>
      <w:r w:rsidRPr="006837CD">
        <w:rPr>
          <w:b/>
          <w:iCs/>
          <w:sz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pacing w:val="2"/>
          <w:sz w:val="24"/>
        </w:rPr>
        <w:t xml:space="preserve">подбирать антонимы для точной характеристики </w:t>
      </w:r>
      <w:r w:rsidRPr="006837CD">
        <w:rPr>
          <w:i/>
          <w:sz w:val="24"/>
        </w:rPr>
        <w:t>предметов при их сравнении;</w:t>
      </w:r>
    </w:p>
    <w:p w:rsidR="00653A76" w:rsidRPr="006837CD" w:rsidRDefault="00653A76" w:rsidP="006837CD">
      <w:pPr>
        <w:pStyle w:val="210"/>
        <w:spacing w:line="276" w:lineRule="auto"/>
        <w:rPr>
          <w:i/>
          <w:sz w:val="24"/>
        </w:rPr>
      </w:pPr>
      <w:r w:rsidRPr="006837CD">
        <w:rPr>
          <w:i/>
          <w:spacing w:val="2"/>
          <w:sz w:val="24"/>
        </w:rPr>
        <w:t xml:space="preserve">различать употребление в тексте слов в прямом и </w:t>
      </w:r>
      <w:r w:rsidRPr="006837CD">
        <w:rPr>
          <w:i/>
          <w:sz w:val="24"/>
        </w:rPr>
        <w:t>переносном значении (простые случаи);</w:t>
      </w:r>
    </w:p>
    <w:p w:rsidR="00653A76" w:rsidRPr="006837CD" w:rsidRDefault="00653A76" w:rsidP="006837CD">
      <w:pPr>
        <w:pStyle w:val="210"/>
        <w:spacing w:line="276" w:lineRule="auto"/>
        <w:rPr>
          <w:i/>
          <w:sz w:val="24"/>
        </w:rPr>
      </w:pPr>
      <w:r w:rsidRPr="006837CD">
        <w:rPr>
          <w:i/>
          <w:sz w:val="24"/>
        </w:rPr>
        <w:t>оценивать уместность использования слов в тексте;</w:t>
      </w:r>
    </w:p>
    <w:p w:rsidR="00653A76" w:rsidRPr="006837CD" w:rsidRDefault="00653A76" w:rsidP="006837CD">
      <w:pPr>
        <w:pStyle w:val="210"/>
        <w:spacing w:line="276" w:lineRule="auto"/>
        <w:rPr>
          <w:i/>
          <w:sz w:val="24"/>
        </w:rPr>
      </w:pPr>
      <w:r w:rsidRPr="006837CD">
        <w:rPr>
          <w:i/>
          <w:sz w:val="24"/>
        </w:rPr>
        <w:t>выбирать слова из ряда предложенных для успешного решения коммуникативной задачи.</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Раздел «Морфология»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884BAC" w:rsidRPr="006837CD" w:rsidRDefault="00884BAC" w:rsidP="006837CD">
      <w:pPr>
        <w:pStyle w:val="210"/>
        <w:spacing w:line="276" w:lineRule="auto"/>
        <w:rPr>
          <w:sz w:val="24"/>
        </w:rPr>
      </w:pPr>
      <w:r w:rsidRPr="006837CD">
        <w:rPr>
          <w:sz w:val="24"/>
        </w:rPr>
        <w:t>распознавать грамматические признаки слов;</w:t>
      </w:r>
    </w:p>
    <w:p w:rsidR="00653A76" w:rsidRPr="006837CD" w:rsidRDefault="00884BAC" w:rsidP="006837CD">
      <w:pPr>
        <w:pStyle w:val="210"/>
        <w:spacing w:line="276" w:lineRule="auto"/>
        <w:rPr>
          <w:sz w:val="24"/>
        </w:rPr>
      </w:pPr>
      <w:r w:rsidRPr="006837CD">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6837CD">
        <w:rPr>
          <w:sz w:val="24"/>
        </w:rPr>
        <w:t>.</w:t>
      </w:r>
    </w:p>
    <w:p w:rsidR="00653A76" w:rsidRPr="006837CD" w:rsidRDefault="00653A76" w:rsidP="006837CD">
      <w:pPr>
        <w:pStyle w:val="210"/>
        <w:spacing w:line="276" w:lineRule="auto"/>
        <w:ind w:left="426" w:firstLine="0"/>
        <w:rPr>
          <w:b/>
          <w:sz w:val="24"/>
        </w:rPr>
      </w:pPr>
      <w:r w:rsidRPr="006837CD">
        <w:rPr>
          <w:b/>
          <w:iCs/>
          <w:sz w:val="24"/>
        </w:rPr>
        <w:t>Выпускник получит возможность научиться:</w:t>
      </w:r>
    </w:p>
    <w:p w:rsidR="00653A76" w:rsidRPr="006837CD" w:rsidRDefault="00653A76" w:rsidP="006837CD">
      <w:pPr>
        <w:pStyle w:val="210"/>
        <w:spacing w:line="276" w:lineRule="auto"/>
        <w:rPr>
          <w:i/>
          <w:iCs/>
          <w:sz w:val="24"/>
        </w:rPr>
      </w:pPr>
      <w:r w:rsidRPr="006837CD">
        <w:rPr>
          <w:i/>
          <w:iCs/>
          <w:spacing w:val="2"/>
          <w:sz w:val="24"/>
        </w:rPr>
        <w:t>проводить морфологический разбор имён существи</w:t>
      </w:r>
      <w:r w:rsidRPr="006837CD">
        <w:rPr>
          <w:i/>
          <w:iCs/>
          <w:sz w:val="24"/>
        </w:rPr>
        <w:t>тельных, имён прилагательных, глаголов по предложенно</w:t>
      </w:r>
      <w:r w:rsidRPr="006837CD">
        <w:rPr>
          <w:i/>
          <w:iCs/>
          <w:spacing w:val="2"/>
          <w:sz w:val="24"/>
        </w:rPr>
        <w:t>му в учебнике алгоритму; оценивать правильность про</w:t>
      </w:r>
      <w:r w:rsidRPr="006837CD">
        <w:rPr>
          <w:i/>
          <w:iCs/>
          <w:sz w:val="24"/>
        </w:rPr>
        <w:t>ведения морфологического разбора;</w:t>
      </w:r>
    </w:p>
    <w:p w:rsidR="00653A76" w:rsidRPr="006837CD" w:rsidRDefault="00653A76" w:rsidP="006837CD">
      <w:pPr>
        <w:pStyle w:val="210"/>
        <w:spacing w:line="276" w:lineRule="auto"/>
        <w:rPr>
          <w:i/>
          <w:iCs/>
          <w:sz w:val="24"/>
        </w:rPr>
      </w:pPr>
      <w:r w:rsidRPr="006837CD">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837CD">
        <w:rPr>
          <w:b/>
          <w:bCs/>
          <w:i/>
          <w:iCs/>
          <w:sz w:val="24"/>
        </w:rPr>
        <w:t xml:space="preserve">и, а, но, </w:t>
      </w:r>
      <w:r w:rsidRPr="006837CD">
        <w:rPr>
          <w:i/>
          <w:iCs/>
          <w:sz w:val="24"/>
        </w:rPr>
        <w:t xml:space="preserve">частицу </w:t>
      </w:r>
      <w:r w:rsidRPr="006837CD">
        <w:rPr>
          <w:b/>
          <w:bCs/>
          <w:i/>
          <w:iCs/>
          <w:sz w:val="24"/>
        </w:rPr>
        <w:t>не</w:t>
      </w:r>
      <w:r w:rsidRPr="006837CD">
        <w:rPr>
          <w:i/>
          <w:iCs/>
          <w:sz w:val="24"/>
        </w:rPr>
        <w:t xml:space="preserve"> при глаголах.</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bCs/>
          <w:iCs/>
          <w:color w:val="auto"/>
          <w:sz w:val="24"/>
          <w:szCs w:val="24"/>
        </w:rPr>
        <w:t>Раздел «Синтаксис»</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lastRenderedPageBreak/>
        <w:t>различать предложение, словосочетание, слово;</w:t>
      </w:r>
    </w:p>
    <w:p w:rsidR="00653A76" w:rsidRPr="006837CD" w:rsidRDefault="00653A76" w:rsidP="006837CD">
      <w:pPr>
        <w:pStyle w:val="210"/>
        <w:spacing w:line="276" w:lineRule="auto"/>
        <w:rPr>
          <w:sz w:val="24"/>
        </w:rPr>
      </w:pPr>
      <w:r w:rsidRPr="006837CD">
        <w:rPr>
          <w:spacing w:val="2"/>
          <w:sz w:val="24"/>
        </w:rPr>
        <w:t xml:space="preserve">устанавливать при помощи смысловых вопросов связь </w:t>
      </w:r>
      <w:r w:rsidRPr="006837CD">
        <w:rPr>
          <w:sz w:val="24"/>
        </w:rPr>
        <w:t>между словами в словосочетании и предложении;</w:t>
      </w:r>
    </w:p>
    <w:p w:rsidR="00653A76" w:rsidRPr="006837CD" w:rsidRDefault="00653A76" w:rsidP="006837CD">
      <w:pPr>
        <w:pStyle w:val="210"/>
        <w:spacing w:line="276" w:lineRule="auto"/>
        <w:rPr>
          <w:sz w:val="24"/>
        </w:rPr>
      </w:pPr>
      <w:r w:rsidRPr="006837CD">
        <w:rPr>
          <w:sz w:val="24"/>
        </w:rPr>
        <w:t xml:space="preserve">классифицировать предложения по цели высказывания, </w:t>
      </w:r>
      <w:r w:rsidRPr="006837CD">
        <w:rPr>
          <w:spacing w:val="2"/>
          <w:sz w:val="24"/>
        </w:rPr>
        <w:t xml:space="preserve">находить повествовательные/побудительные/вопросительные </w:t>
      </w:r>
      <w:r w:rsidRPr="006837CD">
        <w:rPr>
          <w:sz w:val="24"/>
        </w:rPr>
        <w:t>предложения;</w:t>
      </w:r>
    </w:p>
    <w:p w:rsidR="00653A76" w:rsidRPr="006837CD" w:rsidRDefault="00653A76" w:rsidP="006837CD">
      <w:pPr>
        <w:pStyle w:val="210"/>
        <w:spacing w:line="276" w:lineRule="auto"/>
        <w:rPr>
          <w:sz w:val="24"/>
        </w:rPr>
      </w:pPr>
      <w:r w:rsidRPr="006837CD">
        <w:rPr>
          <w:sz w:val="24"/>
        </w:rPr>
        <w:t>определять восклицательную/невосклицательную интонацию предложения;</w:t>
      </w:r>
    </w:p>
    <w:p w:rsidR="00653A76" w:rsidRPr="006837CD" w:rsidRDefault="00653A76" w:rsidP="006837CD">
      <w:pPr>
        <w:pStyle w:val="210"/>
        <w:spacing w:line="276" w:lineRule="auto"/>
        <w:rPr>
          <w:sz w:val="24"/>
        </w:rPr>
      </w:pPr>
      <w:r w:rsidRPr="006837CD">
        <w:rPr>
          <w:sz w:val="24"/>
        </w:rPr>
        <w:t>находить главные и вто</w:t>
      </w:r>
      <w:r w:rsidR="00611D3D" w:rsidRPr="006837CD">
        <w:rPr>
          <w:sz w:val="24"/>
        </w:rPr>
        <w:t>ростепенные (без деления на ви</w:t>
      </w:r>
      <w:r w:rsidRPr="006837CD">
        <w:rPr>
          <w:sz w:val="24"/>
        </w:rPr>
        <w:t>ды) члены предложения;</w:t>
      </w:r>
    </w:p>
    <w:p w:rsidR="00653A76" w:rsidRPr="006837CD" w:rsidRDefault="00653A76" w:rsidP="006837CD">
      <w:pPr>
        <w:pStyle w:val="210"/>
        <w:spacing w:line="276" w:lineRule="auto"/>
        <w:rPr>
          <w:sz w:val="24"/>
        </w:rPr>
      </w:pPr>
      <w:r w:rsidRPr="006837CD">
        <w:rPr>
          <w:sz w:val="24"/>
        </w:rPr>
        <w:t>выделять предложения с однородными членами.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различать второст</w:t>
      </w:r>
      <w:r w:rsidR="00611D3D" w:rsidRPr="006837CD">
        <w:rPr>
          <w:i/>
          <w:sz w:val="24"/>
        </w:rPr>
        <w:t>епенные члены предложения —оп</w:t>
      </w:r>
      <w:r w:rsidRPr="006837CD">
        <w:rPr>
          <w:i/>
          <w:sz w:val="24"/>
        </w:rPr>
        <w:t>ределения, дополнения, обстоятельства;</w:t>
      </w:r>
    </w:p>
    <w:p w:rsidR="00653A76" w:rsidRPr="006837CD" w:rsidRDefault="00653A76" w:rsidP="006837CD">
      <w:pPr>
        <w:pStyle w:val="210"/>
        <w:spacing w:line="276" w:lineRule="auto"/>
        <w:rPr>
          <w:i/>
          <w:sz w:val="24"/>
        </w:rPr>
      </w:pPr>
      <w:r w:rsidRPr="006837CD">
        <w:rPr>
          <w:i/>
          <w:sz w:val="24"/>
        </w:rPr>
        <w:t xml:space="preserve">выполнять в соответствии с предложенным в учебнике алгоритмом разбор простого предложения (по членам </w:t>
      </w:r>
      <w:r w:rsidRPr="006837CD">
        <w:rPr>
          <w:i/>
          <w:spacing w:val="2"/>
          <w:sz w:val="24"/>
        </w:rPr>
        <w:t xml:space="preserve">предложения, синтаксический), оценивать правильность </w:t>
      </w:r>
      <w:r w:rsidRPr="006837CD">
        <w:rPr>
          <w:i/>
          <w:sz w:val="24"/>
        </w:rPr>
        <w:t>разбора;</w:t>
      </w:r>
    </w:p>
    <w:p w:rsidR="00653A76" w:rsidRPr="006837CD" w:rsidRDefault="00653A76" w:rsidP="006837CD">
      <w:pPr>
        <w:pStyle w:val="210"/>
        <w:spacing w:line="276" w:lineRule="auto"/>
        <w:rPr>
          <w:i/>
          <w:sz w:val="24"/>
        </w:rPr>
      </w:pPr>
      <w:r w:rsidRPr="006837CD">
        <w:rPr>
          <w:i/>
          <w:sz w:val="24"/>
        </w:rPr>
        <w:t>различать простые и сложные предложения.</w:t>
      </w:r>
    </w:p>
    <w:p w:rsidR="00653A76" w:rsidRPr="006837CD" w:rsidRDefault="00611D3D"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 xml:space="preserve">Содержательная линия </w:t>
      </w:r>
      <w:r w:rsidR="00653A76" w:rsidRPr="006837CD">
        <w:rPr>
          <w:rFonts w:ascii="Times New Roman" w:hAnsi="Times New Roman" w:cs="Times New Roman"/>
          <w:b/>
          <w:i w:val="0"/>
          <w:color w:val="auto"/>
          <w:sz w:val="24"/>
          <w:szCs w:val="24"/>
        </w:rPr>
        <w:t>«Орфография и пунктуация»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применять правила правописания (в объёме содержания курса);</w:t>
      </w:r>
    </w:p>
    <w:p w:rsidR="00653A76" w:rsidRPr="006837CD" w:rsidRDefault="00653A76" w:rsidP="006837CD">
      <w:pPr>
        <w:pStyle w:val="210"/>
        <w:spacing w:line="276" w:lineRule="auto"/>
        <w:rPr>
          <w:sz w:val="24"/>
        </w:rPr>
      </w:pPr>
      <w:r w:rsidRPr="006837CD">
        <w:rPr>
          <w:sz w:val="24"/>
        </w:rPr>
        <w:t>определять (уточнять) написание слова по орфографическому словарю учебника;</w:t>
      </w:r>
    </w:p>
    <w:p w:rsidR="00653A76" w:rsidRPr="006837CD" w:rsidRDefault="00653A76" w:rsidP="006837CD">
      <w:pPr>
        <w:pStyle w:val="210"/>
        <w:spacing w:line="276" w:lineRule="auto"/>
        <w:rPr>
          <w:sz w:val="24"/>
        </w:rPr>
      </w:pPr>
      <w:r w:rsidRPr="006837CD">
        <w:rPr>
          <w:sz w:val="24"/>
        </w:rPr>
        <w:t>безошибочно списывать текст объёмом 80—90 слов;</w:t>
      </w:r>
    </w:p>
    <w:p w:rsidR="00653A76" w:rsidRPr="006837CD" w:rsidRDefault="00653A76" w:rsidP="006837CD">
      <w:pPr>
        <w:pStyle w:val="210"/>
        <w:spacing w:line="276" w:lineRule="auto"/>
        <w:rPr>
          <w:sz w:val="24"/>
        </w:rPr>
      </w:pPr>
      <w:r w:rsidRPr="006837CD">
        <w:rPr>
          <w:sz w:val="24"/>
        </w:rPr>
        <w:t>писать под диктовку тексты объёмом 75—80 слов в соответствии с изученными правилами правописания;</w:t>
      </w:r>
    </w:p>
    <w:p w:rsidR="00653A76" w:rsidRPr="006837CD" w:rsidRDefault="00653A76" w:rsidP="006837CD">
      <w:pPr>
        <w:pStyle w:val="210"/>
        <w:spacing w:line="276" w:lineRule="auto"/>
        <w:rPr>
          <w:sz w:val="24"/>
        </w:rPr>
      </w:pPr>
      <w:r w:rsidRPr="006837CD">
        <w:rPr>
          <w:sz w:val="24"/>
        </w:rPr>
        <w:t>проверять собственный и предложенный текст, находить и исправлять орфографические и пунктуационные ошибки.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осознавать место возможного возникновения орфографической ошибки;</w:t>
      </w:r>
    </w:p>
    <w:p w:rsidR="00653A76" w:rsidRPr="006837CD" w:rsidRDefault="00653A76" w:rsidP="006837CD">
      <w:pPr>
        <w:pStyle w:val="210"/>
        <w:spacing w:line="276" w:lineRule="auto"/>
        <w:rPr>
          <w:i/>
          <w:sz w:val="24"/>
        </w:rPr>
      </w:pPr>
      <w:r w:rsidRPr="006837CD">
        <w:rPr>
          <w:i/>
          <w:sz w:val="24"/>
        </w:rPr>
        <w:t>подбирать примеры с определённой орфограммой;</w:t>
      </w:r>
    </w:p>
    <w:p w:rsidR="00653A76" w:rsidRPr="006837CD" w:rsidRDefault="00653A76" w:rsidP="006837CD">
      <w:pPr>
        <w:pStyle w:val="210"/>
        <w:spacing w:line="276" w:lineRule="auto"/>
        <w:jc w:val="left"/>
        <w:rPr>
          <w:i/>
          <w:sz w:val="24"/>
        </w:rPr>
      </w:pPr>
      <w:r w:rsidRPr="006837CD">
        <w:rPr>
          <w:i/>
          <w:spacing w:val="2"/>
          <w:sz w:val="24"/>
        </w:rPr>
        <w:t>при составлении собственных текстов перефразиро</w:t>
      </w:r>
      <w:r w:rsidRPr="006837CD">
        <w:rPr>
          <w:i/>
          <w:sz w:val="24"/>
        </w:rPr>
        <w:t>вать записываемое, чтобы избежать орфографическихи пунктуационных ошибок;</w:t>
      </w:r>
    </w:p>
    <w:p w:rsidR="00653A76" w:rsidRPr="006837CD" w:rsidRDefault="00653A76" w:rsidP="006837CD">
      <w:pPr>
        <w:pStyle w:val="210"/>
        <w:spacing w:line="276" w:lineRule="auto"/>
        <w:rPr>
          <w:i/>
          <w:sz w:val="24"/>
        </w:rPr>
      </w:pPr>
      <w:r w:rsidRPr="006837CD">
        <w:rPr>
          <w:i/>
          <w:sz w:val="24"/>
        </w:rPr>
        <w:t xml:space="preserve">при работе над ошибками осознавать причины появления ошибки и определять способы действий, </w:t>
      </w:r>
      <w:r w:rsidR="001871C3" w:rsidRPr="006837CD">
        <w:rPr>
          <w:i/>
          <w:sz w:val="24"/>
        </w:rPr>
        <w:t>помогающие</w:t>
      </w:r>
      <w:r w:rsidRPr="006837CD">
        <w:rPr>
          <w:i/>
          <w:sz w:val="24"/>
        </w:rPr>
        <w:t>предотвратить её в последующих письменных работах.</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Содержательная линия «Развитие речи»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оценивать правильность (уместность) выбора языковых</w:t>
      </w:r>
      <w:r w:rsidRPr="006837CD">
        <w:rPr>
          <w:sz w:val="24"/>
        </w:rPr>
        <w:br/>
        <w:t>и неязыковых средств устного общения на уроке, в школе,</w:t>
      </w:r>
      <w:r w:rsidRPr="006837CD">
        <w:rPr>
          <w:sz w:val="24"/>
        </w:rPr>
        <w:br/>
        <w:t>в быту, со знакомыми и незнакомыми, с людьми разного возраста;</w:t>
      </w:r>
    </w:p>
    <w:p w:rsidR="00653A76" w:rsidRPr="006837CD" w:rsidRDefault="00653A76" w:rsidP="006837CD">
      <w:pPr>
        <w:pStyle w:val="210"/>
        <w:spacing w:line="276" w:lineRule="auto"/>
        <w:rPr>
          <w:sz w:val="24"/>
        </w:rPr>
      </w:pPr>
      <w:r w:rsidRPr="006837CD">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6837CD" w:rsidRDefault="00653A76" w:rsidP="006837CD">
      <w:pPr>
        <w:pStyle w:val="210"/>
        <w:spacing w:line="276" w:lineRule="auto"/>
        <w:rPr>
          <w:sz w:val="24"/>
        </w:rPr>
      </w:pPr>
      <w:r w:rsidRPr="006837CD">
        <w:rPr>
          <w:sz w:val="24"/>
        </w:rPr>
        <w:t>выражать собственное мнение и аргументировать его;</w:t>
      </w:r>
    </w:p>
    <w:p w:rsidR="00653A76" w:rsidRPr="006837CD" w:rsidRDefault="00653A76" w:rsidP="006837CD">
      <w:pPr>
        <w:pStyle w:val="210"/>
        <w:spacing w:line="276" w:lineRule="auto"/>
        <w:rPr>
          <w:sz w:val="24"/>
        </w:rPr>
      </w:pPr>
      <w:r w:rsidRPr="006837CD">
        <w:rPr>
          <w:sz w:val="24"/>
        </w:rPr>
        <w:t>самостоятельно озаглавливать текст;</w:t>
      </w:r>
    </w:p>
    <w:p w:rsidR="00653A76" w:rsidRPr="006837CD" w:rsidRDefault="00653A76" w:rsidP="006837CD">
      <w:pPr>
        <w:pStyle w:val="210"/>
        <w:spacing w:line="276" w:lineRule="auto"/>
        <w:rPr>
          <w:sz w:val="24"/>
        </w:rPr>
      </w:pPr>
      <w:r w:rsidRPr="006837CD">
        <w:rPr>
          <w:sz w:val="24"/>
        </w:rPr>
        <w:t>составлять план текста;</w:t>
      </w:r>
    </w:p>
    <w:p w:rsidR="00653A76" w:rsidRPr="006837CD" w:rsidRDefault="00653A76" w:rsidP="006837CD">
      <w:pPr>
        <w:pStyle w:val="210"/>
        <w:spacing w:line="276" w:lineRule="auto"/>
        <w:rPr>
          <w:sz w:val="24"/>
        </w:rPr>
      </w:pPr>
      <w:r w:rsidRPr="006837CD">
        <w:rPr>
          <w:sz w:val="24"/>
        </w:rPr>
        <w:t>сочинять письма, поздравительные открытки, записки и другие небольшие тексты для конкретных ситуаций общения.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создавать тексты по предложенному заголовку;</w:t>
      </w:r>
    </w:p>
    <w:p w:rsidR="00653A76" w:rsidRPr="006837CD" w:rsidRDefault="00653A76" w:rsidP="006837CD">
      <w:pPr>
        <w:pStyle w:val="210"/>
        <w:spacing w:line="276" w:lineRule="auto"/>
        <w:rPr>
          <w:i/>
          <w:sz w:val="24"/>
        </w:rPr>
      </w:pPr>
      <w:r w:rsidRPr="006837CD">
        <w:rPr>
          <w:i/>
          <w:sz w:val="24"/>
        </w:rPr>
        <w:t>подробно или выборочно пересказывать текст;</w:t>
      </w:r>
    </w:p>
    <w:p w:rsidR="00653A76" w:rsidRPr="006837CD" w:rsidRDefault="00653A76" w:rsidP="006837CD">
      <w:pPr>
        <w:pStyle w:val="210"/>
        <w:spacing w:line="276" w:lineRule="auto"/>
        <w:rPr>
          <w:i/>
          <w:sz w:val="24"/>
        </w:rPr>
      </w:pPr>
      <w:r w:rsidRPr="006837CD">
        <w:rPr>
          <w:i/>
          <w:sz w:val="24"/>
        </w:rPr>
        <w:t>пересказывать текст от другого лица;</w:t>
      </w:r>
    </w:p>
    <w:p w:rsidR="00653A76" w:rsidRPr="006837CD" w:rsidRDefault="00653A76" w:rsidP="006837CD">
      <w:pPr>
        <w:pStyle w:val="210"/>
        <w:spacing w:line="276" w:lineRule="auto"/>
        <w:rPr>
          <w:i/>
          <w:sz w:val="24"/>
        </w:rPr>
      </w:pPr>
      <w:r w:rsidRPr="006837CD">
        <w:rPr>
          <w:i/>
          <w:sz w:val="24"/>
        </w:rPr>
        <w:lastRenderedPageBreak/>
        <w:t>составлять устный рассказ на определённую тему с использованием разных типов речи: описание, повествование, рассуждение;</w:t>
      </w:r>
    </w:p>
    <w:p w:rsidR="00653A76" w:rsidRPr="006837CD" w:rsidRDefault="00653A76" w:rsidP="006837CD">
      <w:pPr>
        <w:pStyle w:val="210"/>
        <w:spacing w:line="276" w:lineRule="auto"/>
        <w:rPr>
          <w:i/>
          <w:sz w:val="24"/>
        </w:rPr>
      </w:pPr>
      <w:r w:rsidRPr="006837CD">
        <w:rPr>
          <w:i/>
          <w:sz w:val="24"/>
        </w:rPr>
        <w:t>анализировать и корректировать тексты с нарушенным порядком предложений, находить в тексте смысловые пропуски;</w:t>
      </w:r>
    </w:p>
    <w:p w:rsidR="00653A76" w:rsidRPr="006837CD" w:rsidRDefault="00653A76" w:rsidP="006837CD">
      <w:pPr>
        <w:pStyle w:val="210"/>
        <w:spacing w:line="276" w:lineRule="auto"/>
        <w:rPr>
          <w:i/>
          <w:sz w:val="24"/>
        </w:rPr>
      </w:pPr>
      <w:r w:rsidRPr="006837CD">
        <w:rPr>
          <w:i/>
          <w:sz w:val="24"/>
        </w:rPr>
        <w:t>корректировать тексты, в которых допущены нарушения культуры речи;</w:t>
      </w:r>
    </w:p>
    <w:p w:rsidR="00653A76" w:rsidRPr="006837CD" w:rsidRDefault="00653A76" w:rsidP="006837CD">
      <w:pPr>
        <w:pStyle w:val="210"/>
        <w:spacing w:line="276" w:lineRule="auto"/>
        <w:rPr>
          <w:i/>
          <w:sz w:val="24"/>
        </w:rPr>
      </w:pPr>
      <w:r w:rsidRPr="006837CD">
        <w:rPr>
          <w:i/>
          <w:sz w:val="24"/>
        </w:rPr>
        <w:t>анализировать последовательность собственных действий при работе над изложениями и сочинениями и со</w:t>
      </w:r>
      <w:r w:rsidRPr="006837CD">
        <w:rPr>
          <w:i/>
          <w:spacing w:val="2"/>
          <w:sz w:val="24"/>
        </w:rPr>
        <w:t xml:space="preserve">относить их с разработанным алгоритмом; оценивать </w:t>
      </w:r>
      <w:r w:rsidRPr="006837CD">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6837CD" w:rsidRDefault="00653A76" w:rsidP="006837CD">
      <w:pPr>
        <w:pStyle w:val="210"/>
        <w:spacing w:line="276" w:lineRule="auto"/>
        <w:rPr>
          <w:sz w:val="24"/>
        </w:rPr>
      </w:pPr>
      <w:r w:rsidRPr="006837CD">
        <w:rPr>
          <w:i/>
          <w:spacing w:val="2"/>
          <w:sz w:val="24"/>
        </w:rPr>
        <w:t xml:space="preserve">соблюдать нормы </w:t>
      </w:r>
      <w:r w:rsidR="00A1453B" w:rsidRPr="006837CD">
        <w:rPr>
          <w:i/>
          <w:spacing w:val="2"/>
          <w:sz w:val="24"/>
        </w:rPr>
        <w:t>речевого взаимодействия при ин</w:t>
      </w:r>
      <w:r w:rsidRPr="006837CD">
        <w:rPr>
          <w:i/>
          <w:spacing w:val="2"/>
          <w:sz w:val="24"/>
        </w:rPr>
        <w:t>терактивном общении (sms­сообщения, электронная по</w:t>
      </w:r>
      <w:r w:rsidRPr="006837CD">
        <w:rPr>
          <w:i/>
          <w:sz w:val="24"/>
        </w:rPr>
        <w:t>чта, Интернет и другие виды и способы связи).</w:t>
      </w:r>
    </w:p>
    <w:p w:rsidR="00653A76" w:rsidRPr="006837CD" w:rsidRDefault="00653A76" w:rsidP="006837CD">
      <w:pPr>
        <w:pStyle w:val="afd"/>
        <w:numPr>
          <w:ilvl w:val="2"/>
          <w:numId w:val="1"/>
        </w:numPr>
        <w:spacing w:line="276" w:lineRule="auto"/>
        <w:ind w:left="0" w:firstLine="0"/>
        <w:rPr>
          <w:sz w:val="24"/>
        </w:rPr>
      </w:pPr>
      <w:bookmarkStart w:id="29" w:name="_Toc288394062"/>
      <w:bookmarkStart w:id="30" w:name="_Toc288410529"/>
      <w:bookmarkStart w:id="31" w:name="_Toc288410658"/>
      <w:bookmarkStart w:id="32" w:name="_Toc294246073"/>
      <w:r w:rsidRPr="006837CD">
        <w:rPr>
          <w:sz w:val="24"/>
        </w:rPr>
        <w:t>Литературное чтение</w:t>
      </w:r>
      <w:bookmarkEnd w:id="29"/>
      <w:bookmarkEnd w:id="30"/>
      <w:bookmarkEnd w:id="31"/>
      <w:bookmarkEnd w:id="32"/>
    </w:p>
    <w:p w:rsidR="006D7B6B" w:rsidRPr="006837CD" w:rsidRDefault="006D7B6B" w:rsidP="006837CD">
      <w:pPr>
        <w:pStyle w:val="a3"/>
        <w:tabs>
          <w:tab w:val="left" w:pos="709"/>
        </w:tabs>
        <w:spacing w:line="276" w:lineRule="auto"/>
        <w:ind w:firstLine="709"/>
        <w:rPr>
          <w:rFonts w:ascii="Times New Roman" w:hAnsi="Times New Roman"/>
          <w:color w:val="auto"/>
          <w:sz w:val="24"/>
          <w:szCs w:val="24"/>
        </w:rPr>
      </w:pPr>
      <w:r w:rsidRPr="006837CD">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6837CD" w:rsidRDefault="006D7B6B" w:rsidP="006837CD">
      <w:pPr>
        <w:pStyle w:val="a3"/>
        <w:tabs>
          <w:tab w:val="left" w:pos="709"/>
        </w:tabs>
        <w:spacing w:line="276" w:lineRule="auto"/>
        <w:ind w:firstLine="709"/>
        <w:rPr>
          <w:rFonts w:ascii="Times New Roman" w:hAnsi="Times New Roman"/>
          <w:color w:val="auto"/>
          <w:sz w:val="24"/>
          <w:szCs w:val="24"/>
        </w:rPr>
      </w:pPr>
      <w:r w:rsidRPr="006837CD">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6837CD" w:rsidRDefault="006D7B6B" w:rsidP="006837CD">
      <w:pPr>
        <w:pStyle w:val="a3"/>
        <w:tabs>
          <w:tab w:val="left" w:pos="709"/>
        </w:tabs>
        <w:spacing w:line="276" w:lineRule="auto"/>
        <w:ind w:firstLine="709"/>
        <w:rPr>
          <w:rFonts w:ascii="Times New Roman" w:hAnsi="Times New Roman"/>
          <w:color w:val="auto"/>
          <w:sz w:val="24"/>
          <w:szCs w:val="24"/>
        </w:rPr>
      </w:pPr>
      <w:r w:rsidRPr="006837CD">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6837CD">
        <w:rPr>
          <w:rFonts w:ascii="Times New Roman" w:hAnsi="Times New Roman"/>
          <w:color w:val="auto"/>
          <w:spacing w:val="-4"/>
          <w:sz w:val="24"/>
          <w:szCs w:val="24"/>
        </w:rPr>
        <w:t xml:space="preserve">прочитанное, высказывать свою точку зрения и уважать мнение </w:t>
      </w:r>
      <w:r w:rsidRPr="006837CD">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6837CD">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6837CD">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6837CD">
        <w:rPr>
          <w:rFonts w:ascii="Times New Roman" w:hAnsi="Times New Roman"/>
          <w:color w:val="auto"/>
          <w:sz w:val="24"/>
          <w:szCs w:val="24"/>
        </w:rPr>
        <w:t>.</w:t>
      </w:r>
    </w:p>
    <w:p w:rsidR="006D7B6B" w:rsidRPr="006837CD" w:rsidRDefault="006D7B6B" w:rsidP="006837CD">
      <w:pPr>
        <w:pStyle w:val="a3"/>
        <w:tabs>
          <w:tab w:val="left" w:pos="709"/>
        </w:tabs>
        <w:spacing w:line="276" w:lineRule="auto"/>
        <w:ind w:firstLine="709"/>
        <w:rPr>
          <w:rFonts w:ascii="Times New Roman" w:hAnsi="Times New Roman"/>
          <w:color w:val="auto"/>
          <w:sz w:val="24"/>
          <w:szCs w:val="24"/>
        </w:rPr>
      </w:pPr>
      <w:r w:rsidRPr="006837CD">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6837CD" w:rsidRDefault="006D7B6B" w:rsidP="006837CD">
      <w:pPr>
        <w:pStyle w:val="a3"/>
        <w:tabs>
          <w:tab w:val="left" w:pos="709"/>
        </w:tabs>
        <w:spacing w:line="276" w:lineRule="auto"/>
        <w:ind w:firstLine="709"/>
        <w:rPr>
          <w:rFonts w:ascii="Times New Roman" w:hAnsi="Times New Roman"/>
          <w:color w:val="auto"/>
          <w:sz w:val="24"/>
          <w:szCs w:val="24"/>
        </w:rPr>
      </w:pPr>
      <w:r w:rsidRPr="006837CD">
        <w:rPr>
          <w:rFonts w:ascii="Times New Roman" w:hAnsi="Times New Roman"/>
          <w:color w:val="auto"/>
          <w:sz w:val="24"/>
          <w:szCs w:val="24"/>
        </w:rPr>
        <w:t xml:space="preserve">Выпускники овладеют техникой чтения </w:t>
      </w:r>
      <w:r w:rsidRPr="006837CD">
        <w:rPr>
          <w:rFonts w:ascii="Times New Roman" w:hAnsi="Times New Roman"/>
          <w:bCs/>
          <w:color w:val="auto"/>
          <w:sz w:val="24"/>
          <w:szCs w:val="24"/>
        </w:rPr>
        <w:t>(правильным плавным чтением, приближающимся к темпу нормальной речи)</w:t>
      </w:r>
      <w:r w:rsidRPr="006837CD">
        <w:rPr>
          <w:rFonts w:ascii="Times New Roman" w:hAnsi="Times New Roman"/>
          <w:color w:val="auto"/>
          <w:sz w:val="24"/>
          <w:szCs w:val="24"/>
        </w:rPr>
        <w:t>, приемами пони</w:t>
      </w:r>
      <w:r w:rsidRPr="006837CD">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837CD">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6837CD"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6837CD">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w:t>
      </w:r>
      <w:r w:rsidRPr="006837CD">
        <w:rPr>
          <w:rStyle w:val="Zag11"/>
          <w:rFonts w:ascii="Times New Roman" w:eastAsia="@Arial Unicode MS" w:hAnsi="Times New Roman" w:cs="Times New Roman"/>
          <w:color w:val="auto"/>
          <w:sz w:val="24"/>
          <w:szCs w:val="24"/>
          <w:lang w:val="ru-RU"/>
        </w:rPr>
        <w:lastRenderedPageBreak/>
        <w:t>сообщениями, используя иллюстративный ряд (плакаты, презентацию).</w:t>
      </w:r>
    </w:p>
    <w:p w:rsidR="006D7B6B" w:rsidRPr="006837CD"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6837CD">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6837CD"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6837CD">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Виды речевой и читательской деятельности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D7B6B" w:rsidRPr="006837CD" w:rsidRDefault="006D7B6B" w:rsidP="006837CD">
      <w:pPr>
        <w:pStyle w:val="210"/>
        <w:spacing w:line="276" w:lineRule="auto"/>
        <w:rPr>
          <w:rStyle w:val="Zag11"/>
          <w:rFonts w:eastAsia="@Arial Unicode MS"/>
          <w:sz w:val="24"/>
        </w:rPr>
      </w:pPr>
      <w:r w:rsidRPr="006837CD">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837CD" w:rsidRDefault="006D7B6B" w:rsidP="006837CD">
      <w:pPr>
        <w:pStyle w:val="210"/>
        <w:spacing w:line="276" w:lineRule="auto"/>
        <w:rPr>
          <w:rStyle w:val="Zag11"/>
          <w:b/>
          <w:color w:val="auto"/>
          <w:sz w:val="24"/>
        </w:rPr>
      </w:pPr>
      <w:r w:rsidRPr="006837CD">
        <w:rPr>
          <w:sz w:val="24"/>
        </w:rPr>
        <w:t>прогнозировать содержание текста художественного произведения по заголовку, автору, жанру и осознавать цель чтения;</w:t>
      </w:r>
    </w:p>
    <w:p w:rsidR="006D7B6B" w:rsidRPr="006837CD" w:rsidRDefault="006D7B6B" w:rsidP="006837CD">
      <w:pPr>
        <w:pStyle w:val="210"/>
        <w:spacing w:line="276" w:lineRule="auto"/>
        <w:rPr>
          <w:rStyle w:val="Zag11"/>
          <w:rFonts w:eastAsia="@Arial Unicode MS"/>
          <w:sz w:val="24"/>
        </w:rPr>
      </w:pPr>
      <w:r w:rsidRPr="006837CD">
        <w:rPr>
          <w:rStyle w:val="Zag11"/>
          <w:rFonts w:eastAsia="@Arial Unicode MS"/>
          <w:sz w:val="24"/>
        </w:rPr>
        <w:t>читать со скоростью, позволяющей понимать смысл прочитанного;</w:t>
      </w:r>
    </w:p>
    <w:p w:rsidR="006D7B6B" w:rsidRPr="006837CD" w:rsidRDefault="006D7B6B" w:rsidP="006837CD">
      <w:pPr>
        <w:pStyle w:val="210"/>
        <w:spacing w:line="276" w:lineRule="auto"/>
        <w:rPr>
          <w:rStyle w:val="Zag11"/>
          <w:rFonts w:eastAsia="@Arial Unicode MS"/>
          <w:sz w:val="24"/>
        </w:rPr>
      </w:pPr>
      <w:r w:rsidRPr="006837CD">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6837CD" w:rsidRDefault="006D7B6B" w:rsidP="006837CD">
      <w:pPr>
        <w:pStyle w:val="210"/>
        <w:spacing w:line="276" w:lineRule="auto"/>
        <w:rPr>
          <w:rStyle w:val="Zag11"/>
          <w:rFonts w:eastAsia="@Arial Unicode MS"/>
          <w:sz w:val="24"/>
        </w:rPr>
      </w:pPr>
      <w:r w:rsidRPr="006837CD">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6837CD" w:rsidRDefault="006D7B6B" w:rsidP="006837CD">
      <w:pPr>
        <w:pStyle w:val="210"/>
        <w:spacing w:line="276" w:lineRule="auto"/>
        <w:rPr>
          <w:rStyle w:val="Zag11"/>
          <w:rFonts w:eastAsia="@Arial Unicode MS"/>
          <w:sz w:val="24"/>
        </w:rPr>
      </w:pPr>
      <w:r w:rsidRPr="006837CD">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6837CD" w:rsidRDefault="006D7B6B" w:rsidP="006837CD">
      <w:pPr>
        <w:pStyle w:val="210"/>
        <w:spacing w:line="276" w:lineRule="auto"/>
        <w:rPr>
          <w:rStyle w:val="Zag11"/>
          <w:rFonts w:eastAsia="@Arial Unicode MS"/>
          <w:sz w:val="24"/>
        </w:rPr>
      </w:pPr>
      <w:r w:rsidRPr="006837CD">
        <w:rPr>
          <w:rStyle w:val="Zag11"/>
          <w:rFonts w:eastAsia="@Arial Unicode MS"/>
          <w:sz w:val="24"/>
        </w:rPr>
        <w:t>ориентироваться в содержании художественного, учебного и научно</w:t>
      </w:r>
      <w:r w:rsidRPr="006837CD">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6837CD" w:rsidRDefault="006D7B6B" w:rsidP="006837CD">
      <w:pPr>
        <w:pStyle w:val="210"/>
        <w:spacing w:line="276" w:lineRule="auto"/>
        <w:rPr>
          <w:sz w:val="24"/>
        </w:rPr>
      </w:pPr>
      <w:r w:rsidRPr="006837CD">
        <w:rPr>
          <w:iCs/>
          <w:spacing w:val="2"/>
          <w:sz w:val="24"/>
        </w:rPr>
        <w:t>для художественных текстов</w:t>
      </w:r>
      <w:r w:rsidRPr="006837CD">
        <w:rPr>
          <w:spacing w:val="2"/>
          <w:sz w:val="24"/>
        </w:rPr>
        <w:t xml:space="preserve">: определять главную </w:t>
      </w:r>
      <w:r w:rsidRPr="006837CD">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837CD">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837CD">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837CD" w:rsidRDefault="006D7B6B" w:rsidP="006837CD">
      <w:pPr>
        <w:pStyle w:val="210"/>
        <w:spacing w:line="276" w:lineRule="auto"/>
        <w:rPr>
          <w:sz w:val="24"/>
        </w:rPr>
      </w:pPr>
      <w:r w:rsidRPr="006837CD">
        <w:rPr>
          <w:iCs/>
          <w:sz w:val="24"/>
        </w:rPr>
        <w:t>для научно-популярных текстов</w:t>
      </w:r>
      <w:r w:rsidRPr="006837CD">
        <w:rPr>
          <w:sz w:val="24"/>
        </w:rPr>
        <w:t xml:space="preserve">: определять основное </w:t>
      </w:r>
      <w:r w:rsidRPr="006837CD">
        <w:rPr>
          <w:spacing w:val="2"/>
          <w:sz w:val="24"/>
        </w:rPr>
        <w:t xml:space="preserve">содержание текста; озаглавливать текст, в краткой форме отражая в названии основное содержание текста; находить </w:t>
      </w:r>
      <w:r w:rsidRPr="006837CD">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837CD">
        <w:rPr>
          <w:spacing w:val="2"/>
          <w:sz w:val="24"/>
        </w:rPr>
        <w:t>подтверждая ответ примерами из текста; объяснять значе</w:t>
      </w:r>
      <w:r w:rsidRPr="006837CD">
        <w:rPr>
          <w:sz w:val="24"/>
        </w:rPr>
        <w:t xml:space="preserve">ние слова с опорой на контекст, с использованием словарей и другой справочной литературы; </w:t>
      </w:r>
    </w:p>
    <w:p w:rsidR="006D7B6B" w:rsidRPr="006837CD" w:rsidRDefault="006D7B6B" w:rsidP="006837CD">
      <w:pPr>
        <w:pStyle w:val="210"/>
        <w:spacing w:line="276" w:lineRule="auto"/>
        <w:rPr>
          <w:sz w:val="24"/>
        </w:rPr>
      </w:pPr>
      <w:r w:rsidRPr="006837CD">
        <w:rPr>
          <w:sz w:val="24"/>
        </w:rPr>
        <w:t>использовать простейшие приемы анализа различных видов текстов:</w:t>
      </w:r>
    </w:p>
    <w:p w:rsidR="006D7B6B" w:rsidRPr="006837CD" w:rsidRDefault="006D7B6B" w:rsidP="006837CD">
      <w:pPr>
        <w:pStyle w:val="210"/>
        <w:spacing w:line="276" w:lineRule="auto"/>
        <w:rPr>
          <w:sz w:val="24"/>
        </w:rPr>
      </w:pPr>
      <w:r w:rsidRPr="006837CD">
        <w:rPr>
          <w:iCs/>
          <w:sz w:val="24"/>
        </w:rPr>
        <w:t>для художественных текстов</w:t>
      </w:r>
      <w:r w:rsidRPr="006837CD">
        <w:rPr>
          <w:sz w:val="24"/>
        </w:rPr>
        <w:t xml:space="preserve">: </w:t>
      </w:r>
      <w:r w:rsidRPr="006837CD">
        <w:rPr>
          <w:spacing w:val="2"/>
          <w:sz w:val="24"/>
        </w:rPr>
        <w:t xml:space="preserve">устанавливать </w:t>
      </w:r>
      <w:r w:rsidRPr="006837CD">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837CD" w:rsidRDefault="006D7B6B" w:rsidP="006837CD">
      <w:pPr>
        <w:pStyle w:val="210"/>
        <w:spacing w:line="276" w:lineRule="auto"/>
        <w:rPr>
          <w:sz w:val="24"/>
        </w:rPr>
      </w:pPr>
      <w:r w:rsidRPr="006837CD">
        <w:rPr>
          <w:iCs/>
          <w:sz w:val="24"/>
        </w:rPr>
        <w:t>для научно-популярных текстов</w:t>
      </w:r>
      <w:r w:rsidRPr="006837CD">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837CD" w:rsidRDefault="006D7B6B" w:rsidP="006837CD">
      <w:pPr>
        <w:pStyle w:val="210"/>
        <w:spacing w:line="276" w:lineRule="auto"/>
        <w:rPr>
          <w:sz w:val="24"/>
        </w:rPr>
      </w:pPr>
      <w:r w:rsidRPr="006837CD">
        <w:rPr>
          <w:sz w:val="24"/>
        </w:rPr>
        <w:t>использовать различные формы интерпретации содержания текстов:</w:t>
      </w:r>
    </w:p>
    <w:p w:rsidR="006D7B6B" w:rsidRPr="006837CD" w:rsidRDefault="006D7B6B" w:rsidP="006837CD">
      <w:pPr>
        <w:pStyle w:val="210"/>
        <w:spacing w:line="276" w:lineRule="auto"/>
        <w:rPr>
          <w:sz w:val="24"/>
        </w:rPr>
      </w:pPr>
      <w:r w:rsidRPr="006837CD">
        <w:rPr>
          <w:iCs/>
          <w:sz w:val="24"/>
        </w:rPr>
        <w:t>для художественных текстов</w:t>
      </w:r>
      <w:r w:rsidRPr="006837CD">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w:t>
      </w:r>
      <w:r w:rsidRPr="006837CD">
        <w:rPr>
          <w:sz w:val="24"/>
        </w:rPr>
        <w:lastRenderedPageBreak/>
        <w:t xml:space="preserve">тексте напрямую, например, соотносить ситуацию и поступки героев, объяснять (пояснять) поступки героев, опираясь на содержание текста; </w:t>
      </w:r>
    </w:p>
    <w:p w:rsidR="006D7B6B" w:rsidRPr="006837CD" w:rsidRDefault="006D7B6B" w:rsidP="006837CD">
      <w:pPr>
        <w:pStyle w:val="210"/>
        <w:spacing w:line="276" w:lineRule="auto"/>
        <w:rPr>
          <w:sz w:val="24"/>
        </w:rPr>
      </w:pPr>
      <w:r w:rsidRPr="006837CD">
        <w:rPr>
          <w:iCs/>
          <w:sz w:val="24"/>
        </w:rPr>
        <w:t>для научно-популярных текстов</w:t>
      </w:r>
      <w:r w:rsidRPr="006837CD">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837CD" w:rsidRDefault="006D7B6B" w:rsidP="006837CD">
      <w:pPr>
        <w:pStyle w:val="210"/>
        <w:spacing w:line="276" w:lineRule="auto"/>
        <w:rPr>
          <w:sz w:val="24"/>
        </w:rPr>
      </w:pPr>
      <w:r w:rsidRPr="006837CD">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6837CD">
        <w:rPr>
          <w:iCs/>
          <w:sz w:val="24"/>
        </w:rPr>
        <w:t>толькодля художественных текстов</w:t>
      </w:r>
      <w:r w:rsidRPr="006837CD">
        <w:rPr>
          <w:sz w:val="24"/>
        </w:rPr>
        <w:t>);</w:t>
      </w:r>
    </w:p>
    <w:p w:rsidR="006D7B6B" w:rsidRPr="006837CD" w:rsidRDefault="006D7B6B" w:rsidP="006837CD">
      <w:pPr>
        <w:pStyle w:val="210"/>
        <w:spacing w:line="276" w:lineRule="auto"/>
        <w:rPr>
          <w:sz w:val="24"/>
        </w:rPr>
      </w:pPr>
      <w:r w:rsidRPr="006837CD">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6837CD" w:rsidRDefault="006D7B6B" w:rsidP="006837CD">
      <w:pPr>
        <w:pStyle w:val="210"/>
        <w:spacing w:line="276" w:lineRule="auto"/>
        <w:rPr>
          <w:sz w:val="24"/>
        </w:rPr>
      </w:pPr>
      <w:r w:rsidRPr="006837CD">
        <w:rPr>
          <w:sz w:val="24"/>
        </w:rPr>
        <w:t>передавать содержание прочитанного или прослушанного с учетом специфики текста в виде пересказа (полного или краткого) (</w:t>
      </w:r>
      <w:r w:rsidRPr="006837CD">
        <w:rPr>
          <w:iCs/>
          <w:sz w:val="24"/>
        </w:rPr>
        <w:t>для всех видов текстов</w:t>
      </w:r>
      <w:r w:rsidRPr="006837CD">
        <w:rPr>
          <w:sz w:val="24"/>
        </w:rPr>
        <w:t>);</w:t>
      </w:r>
    </w:p>
    <w:p w:rsidR="006D7B6B" w:rsidRPr="006837CD" w:rsidRDefault="006D7B6B" w:rsidP="006837CD">
      <w:pPr>
        <w:pStyle w:val="210"/>
        <w:spacing w:line="276" w:lineRule="auto"/>
        <w:rPr>
          <w:rStyle w:val="Zag11"/>
          <w:color w:val="auto"/>
          <w:sz w:val="24"/>
        </w:rPr>
      </w:pPr>
      <w:r w:rsidRPr="006837CD">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837CD">
        <w:rPr>
          <w:iCs/>
          <w:sz w:val="24"/>
        </w:rPr>
        <w:t>для всех видов текстов</w:t>
      </w:r>
      <w:r w:rsidRPr="006837CD">
        <w:rPr>
          <w:sz w:val="24"/>
        </w:rPr>
        <w:t>).</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получит возможность научиться:</w:t>
      </w:r>
    </w:p>
    <w:p w:rsidR="006D7B6B" w:rsidRPr="006837CD" w:rsidRDefault="006D7B6B" w:rsidP="006837CD">
      <w:pPr>
        <w:pStyle w:val="210"/>
        <w:spacing w:line="276" w:lineRule="auto"/>
        <w:rPr>
          <w:rStyle w:val="Zag11"/>
          <w:rFonts w:eastAsia="@Arial Unicode MS"/>
          <w:i/>
          <w:iCs/>
          <w:sz w:val="24"/>
        </w:rPr>
      </w:pPr>
      <w:r w:rsidRPr="006837CD">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6837CD" w:rsidRDefault="006D7B6B" w:rsidP="006837CD">
      <w:pPr>
        <w:pStyle w:val="210"/>
        <w:spacing w:line="276" w:lineRule="auto"/>
        <w:rPr>
          <w:i/>
          <w:sz w:val="24"/>
        </w:rPr>
      </w:pPr>
      <w:r w:rsidRPr="006837CD">
        <w:rPr>
          <w:i/>
          <w:sz w:val="24"/>
        </w:rPr>
        <w:t xml:space="preserve">осмысливать эстетические и нравственные ценности </w:t>
      </w:r>
      <w:r w:rsidRPr="006837CD">
        <w:rPr>
          <w:i/>
          <w:spacing w:val="-2"/>
          <w:sz w:val="24"/>
        </w:rPr>
        <w:t>художественного текста и высказывать собственное суж</w:t>
      </w:r>
      <w:r w:rsidRPr="006837CD">
        <w:rPr>
          <w:i/>
          <w:sz w:val="24"/>
        </w:rPr>
        <w:t>дение;</w:t>
      </w:r>
    </w:p>
    <w:p w:rsidR="006D7B6B" w:rsidRPr="006837CD" w:rsidRDefault="006D7B6B" w:rsidP="006837CD">
      <w:pPr>
        <w:pStyle w:val="210"/>
        <w:spacing w:line="276" w:lineRule="auto"/>
        <w:rPr>
          <w:i/>
          <w:sz w:val="24"/>
        </w:rPr>
      </w:pPr>
      <w:r w:rsidRPr="006837CD">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6837CD" w:rsidRDefault="006D7B6B" w:rsidP="006837CD">
      <w:pPr>
        <w:pStyle w:val="210"/>
        <w:spacing w:line="276" w:lineRule="auto"/>
        <w:rPr>
          <w:i/>
          <w:sz w:val="24"/>
        </w:rPr>
      </w:pPr>
      <w:r w:rsidRPr="006837CD">
        <w:rPr>
          <w:i/>
          <w:sz w:val="24"/>
        </w:rPr>
        <w:t xml:space="preserve">устанавливать ассоциации с жизненным опытом, с впечатлениями от восприятия других видов искусства; </w:t>
      </w:r>
    </w:p>
    <w:p w:rsidR="006D7B6B" w:rsidRPr="006837CD" w:rsidRDefault="006D7B6B" w:rsidP="006837CD">
      <w:pPr>
        <w:pStyle w:val="210"/>
        <w:spacing w:line="276" w:lineRule="auto"/>
        <w:rPr>
          <w:i/>
          <w:sz w:val="24"/>
        </w:rPr>
      </w:pPr>
      <w:r w:rsidRPr="006837CD">
        <w:rPr>
          <w:i/>
          <w:sz w:val="24"/>
        </w:rPr>
        <w:t>составлять по аналогии устные рассказы (повествование, рассуждение, описание).</w:t>
      </w:r>
    </w:p>
    <w:p w:rsidR="00653A76" w:rsidRPr="006837CD" w:rsidRDefault="00A1453B"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 xml:space="preserve">Круг детского чтения </w:t>
      </w:r>
      <w:r w:rsidR="00653A76" w:rsidRPr="006837CD">
        <w:rPr>
          <w:rFonts w:ascii="Times New Roman" w:hAnsi="Times New Roman" w:cs="Times New Roman"/>
          <w:b/>
          <w:i w:val="0"/>
          <w:color w:val="auto"/>
          <w:sz w:val="24"/>
          <w:szCs w:val="24"/>
        </w:rPr>
        <w:t>(для всех видов текстов)</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D7B6B" w:rsidRPr="006837CD" w:rsidRDefault="006D7B6B" w:rsidP="006837CD">
      <w:pPr>
        <w:pStyle w:val="210"/>
        <w:spacing w:line="276" w:lineRule="auto"/>
        <w:rPr>
          <w:sz w:val="24"/>
        </w:rPr>
      </w:pPr>
      <w:r w:rsidRPr="006837CD">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6837CD" w:rsidRDefault="006D7B6B" w:rsidP="006837CD">
      <w:pPr>
        <w:pStyle w:val="210"/>
        <w:spacing w:line="276" w:lineRule="auto"/>
        <w:rPr>
          <w:sz w:val="24"/>
        </w:rPr>
      </w:pPr>
      <w:r w:rsidRPr="006837CD">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6837CD" w:rsidRDefault="006D7B6B" w:rsidP="006837CD">
      <w:pPr>
        <w:pStyle w:val="210"/>
        <w:spacing w:line="276" w:lineRule="auto"/>
        <w:rPr>
          <w:sz w:val="24"/>
        </w:rPr>
      </w:pPr>
      <w:r w:rsidRPr="006837CD">
        <w:rPr>
          <w:sz w:val="24"/>
        </w:rPr>
        <w:t>составлять аннотацию и краткий отзыв на прочитанное произведение по заданному образцу</w:t>
      </w:r>
      <w:r w:rsidR="00653A76" w:rsidRPr="006837CD">
        <w:rPr>
          <w:sz w:val="24"/>
        </w:rPr>
        <w:t>.</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работать с тематическим каталогом;</w:t>
      </w:r>
    </w:p>
    <w:p w:rsidR="00653A76" w:rsidRPr="006837CD" w:rsidRDefault="00653A76" w:rsidP="006837CD">
      <w:pPr>
        <w:pStyle w:val="210"/>
        <w:spacing w:line="276" w:lineRule="auto"/>
        <w:rPr>
          <w:i/>
          <w:sz w:val="24"/>
        </w:rPr>
      </w:pPr>
      <w:r w:rsidRPr="006837CD">
        <w:rPr>
          <w:i/>
          <w:sz w:val="24"/>
        </w:rPr>
        <w:t>работать с детской периодикой;</w:t>
      </w:r>
    </w:p>
    <w:p w:rsidR="00653A76" w:rsidRPr="006837CD" w:rsidRDefault="00653A76" w:rsidP="006837CD">
      <w:pPr>
        <w:pStyle w:val="210"/>
        <w:spacing w:line="276" w:lineRule="auto"/>
        <w:rPr>
          <w:i/>
          <w:sz w:val="24"/>
        </w:rPr>
      </w:pPr>
      <w:r w:rsidRPr="006837CD">
        <w:rPr>
          <w:i/>
          <w:sz w:val="24"/>
        </w:rPr>
        <w:t>самостоятельно писать отзыв о прочитанной книге (в свободной форме).</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Л</w:t>
      </w:r>
      <w:r w:rsidR="00A1453B" w:rsidRPr="006837CD">
        <w:rPr>
          <w:rFonts w:ascii="Times New Roman" w:hAnsi="Times New Roman" w:cs="Times New Roman"/>
          <w:b/>
          <w:i w:val="0"/>
          <w:color w:val="auto"/>
          <w:sz w:val="24"/>
          <w:szCs w:val="24"/>
        </w:rPr>
        <w:t xml:space="preserve">итературоведческая пропедевтика </w:t>
      </w:r>
      <w:r w:rsidRPr="006837CD">
        <w:rPr>
          <w:rFonts w:ascii="Times New Roman" w:hAnsi="Times New Roman" w:cs="Times New Roman"/>
          <w:b/>
          <w:i w:val="0"/>
          <w:color w:val="auto"/>
          <w:sz w:val="24"/>
          <w:szCs w:val="24"/>
        </w:rPr>
        <w:t>(только для художественных текстов)</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D7B6B" w:rsidRPr="006837CD" w:rsidRDefault="006D7B6B" w:rsidP="006837CD">
      <w:pPr>
        <w:pStyle w:val="210"/>
        <w:spacing w:line="276" w:lineRule="auto"/>
        <w:rPr>
          <w:sz w:val="24"/>
        </w:rPr>
      </w:pPr>
      <w:r w:rsidRPr="006837CD">
        <w:rPr>
          <w:sz w:val="24"/>
        </w:rPr>
        <w:t>распознавать некоторые отличительные особенности ху</w:t>
      </w:r>
      <w:r w:rsidRPr="006837CD">
        <w:rPr>
          <w:spacing w:val="2"/>
          <w:sz w:val="24"/>
        </w:rPr>
        <w:t xml:space="preserve">дожественных произведений (на примерах художественных </w:t>
      </w:r>
      <w:r w:rsidRPr="006837CD">
        <w:rPr>
          <w:sz w:val="24"/>
        </w:rPr>
        <w:t>образов и средств художественной выразительности);</w:t>
      </w:r>
    </w:p>
    <w:p w:rsidR="006D7B6B" w:rsidRPr="006837CD" w:rsidRDefault="006D7B6B" w:rsidP="006837CD">
      <w:pPr>
        <w:pStyle w:val="210"/>
        <w:spacing w:line="276" w:lineRule="auto"/>
        <w:rPr>
          <w:sz w:val="24"/>
        </w:rPr>
      </w:pPr>
      <w:r w:rsidRPr="006837CD">
        <w:rPr>
          <w:spacing w:val="2"/>
          <w:sz w:val="24"/>
        </w:rPr>
        <w:t>отличать на практическом уровне прозаический текст</w:t>
      </w:r>
      <w:r w:rsidRPr="006837CD">
        <w:rPr>
          <w:spacing w:val="2"/>
          <w:sz w:val="24"/>
        </w:rPr>
        <w:br/>
      </w:r>
      <w:r w:rsidRPr="006837CD">
        <w:rPr>
          <w:sz w:val="24"/>
        </w:rPr>
        <w:t>от стихотворного, приводить примеры прозаических и стихотворных текстов;</w:t>
      </w:r>
    </w:p>
    <w:p w:rsidR="006D7B6B" w:rsidRPr="006837CD" w:rsidRDefault="006D7B6B" w:rsidP="006837CD">
      <w:pPr>
        <w:pStyle w:val="210"/>
        <w:spacing w:line="276" w:lineRule="auto"/>
        <w:rPr>
          <w:sz w:val="24"/>
        </w:rPr>
      </w:pPr>
      <w:r w:rsidRPr="006837CD">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6837CD" w:rsidRDefault="006D7B6B" w:rsidP="006837CD">
      <w:pPr>
        <w:pStyle w:val="210"/>
        <w:spacing w:line="276" w:lineRule="auto"/>
        <w:rPr>
          <w:i/>
          <w:iCs/>
          <w:sz w:val="24"/>
        </w:rPr>
      </w:pPr>
      <w:r w:rsidRPr="006837CD">
        <w:rPr>
          <w:sz w:val="24"/>
        </w:rPr>
        <w:t>находить средства художественной выразительности (метафора, олицетворение, эпитет)</w:t>
      </w:r>
      <w:r w:rsidR="00653A76" w:rsidRPr="006837CD">
        <w:rPr>
          <w:sz w:val="24"/>
        </w:rPr>
        <w:t>.</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получит возможность научиться:</w:t>
      </w:r>
    </w:p>
    <w:p w:rsidR="006D7B6B" w:rsidRPr="006837CD" w:rsidRDefault="006D7B6B" w:rsidP="006837CD">
      <w:pPr>
        <w:pStyle w:val="210"/>
        <w:spacing w:line="276" w:lineRule="auto"/>
        <w:rPr>
          <w:sz w:val="24"/>
        </w:rPr>
      </w:pPr>
      <w:r w:rsidRPr="006837CD">
        <w:rPr>
          <w:spacing w:val="2"/>
          <w:sz w:val="24"/>
        </w:rPr>
        <w:t xml:space="preserve">воспринимать художественную литературу как вид </w:t>
      </w:r>
      <w:r w:rsidRPr="006837CD">
        <w:rPr>
          <w:sz w:val="24"/>
        </w:rPr>
        <w:t>искусства, приводить примеры проявления художественного вымысла в произведениях;</w:t>
      </w:r>
    </w:p>
    <w:p w:rsidR="006D7B6B" w:rsidRPr="006837CD" w:rsidRDefault="006D7B6B" w:rsidP="006837CD">
      <w:pPr>
        <w:pStyle w:val="210"/>
        <w:spacing w:line="276" w:lineRule="auto"/>
        <w:rPr>
          <w:sz w:val="24"/>
        </w:rPr>
      </w:pPr>
      <w:r w:rsidRPr="006837CD">
        <w:rPr>
          <w:sz w:val="24"/>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6837CD" w:rsidRDefault="006D7B6B" w:rsidP="006837CD">
      <w:pPr>
        <w:pStyle w:val="210"/>
        <w:spacing w:line="276" w:lineRule="auto"/>
        <w:rPr>
          <w:sz w:val="24"/>
        </w:rPr>
      </w:pPr>
      <w:r w:rsidRPr="006837CD">
        <w:rPr>
          <w:sz w:val="24"/>
        </w:rPr>
        <w:t>определять позиции героев художественного текста, позицию автора художественного текста</w:t>
      </w:r>
      <w:r w:rsidR="00653A76" w:rsidRPr="006837CD">
        <w:rPr>
          <w:i/>
          <w:sz w:val="24"/>
        </w:rPr>
        <w:t>.</w:t>
      </w:r>
    </w:p>
    <w:p w:rsidR="00653A76" w:rsidRPr="006837CD" w:rsidRDefault="00A1453B" w:rsidP="006837CD">
      <w:pPr>
        <w:pStyle w:val="41"/>
        <w:spacing w:before="0" w:after="0" w:line="276" w:lineRule="auto"/>
        <w:ind w:firstLine="454"/>
        <w:jc w:val="both"/>
        <w:rPr>
          <w:rFonts w:ascii="Times New Roman" w:hAnsi="Times New Roman" w:cs="Times New Roman"/>
          <w:b/>
          <w:bCs/>
          <w:i w:val="0"/>
          <w:iCs w:val="0"/>
          <w:smallCaps/>
          <w:color w:val="auto"/>
          <w:sz w:val="24"/>
          <w:szCs w:val="24"/>
        </w:rPr>
      </w:pPr>
      <w:r w:rsidRPr="006837CD">
        <w:rPr>
          <w:rFonts w:ascii="Times New Roman" w:hAnsi="Times New Roman" w:cs="Times New Roman"/>
          <w:b/>
          <w:i w:val="0"/>
          <w:color w:val="auto"/>
          <w:sz w:val="24"/>
          <w:szCs w:val="24"/>
        </w:rPr>
        <w:t xml:space="preserve">Творческая деятельность </w:t>
      </w:r>
      <w:r w:rsidR="00653A76" w:rsidRPr="006837CD">
        <w:rPr>
          <w:rFonts w:ascii="Times New Roman" w:hAnsi="Times New Roman" w:cs="Times New Roman"/>
          <w:b/>
          <w:i w:val="0"/>
          <w:color w:val="auto"/>
          <w:sz w:val="24"/>
          <w:szCs w:val="24"/>
        </w:rPr>
        <w:t>(только для художественных текстов)</w:t>
      </w:r>
    </w:p>
    <w:p w:rsidR="006D7B6B" w:rsidRPr="006837CD" w:rsidRDefault="006D7B6B" w:rsidP="006837CD">
      <w:pPr>
        <w:pStyle w:val="210"/>
        <w:spacing w:line="276" w:lineRule="auto"/>
        <w:ind w:left="680" w:firstLine="0"/>
        <w:rPr>
          <w:rStyle w:val="Zag11"/>
          <w:rFonts w:eastAsia="@Arial Unicode MS"/>
          <w:b/>
          <w:sz w:val="24"/>
        </w:rPr>
      </w:pPr>
      <w:r w:rsidRPr="006837CD">
        <w:rPr>
          <w:rStyle w:val="Zag11"/>
          <w:rFonts w:eastAsia="@Arial Unicode MS"/>
          <w:b/>
          <w:sz w:val="24"/>
        </w:rPr>
        <w:t>Выпускник научится:</w:t>
      </w:r>
    </w:p>
    <w:p w:rsidR="006D7B6B" w:rsidRPr="006837CD" w:rsidRDefault="006D7B6B" w:rsidP="006837CD">
      <w:pPr>
        <w:pStyle w:val="210"/>
        <w:spacing w:line="276" w:lineRule="auto"/>
        <w:rPr>
          <w:sz w:val="24"/>
        </w:rPr>
      </w:pPr>
      <w:r w:rsidRPr="006837CD">
        <w:rPr>
          <w:sz w:val="24"/>
        </w:rPr>
        <w:t>создавать по аналогии собственный текст в жанре сказки и загадки;</w:t>
      </w:r>
    </w:p>
    <w:p w:rsidR="006D7B6B" w:rsidRPr="006837CD" w:rsidRDefault="006D7B6B" w:rsidP="006837CD">
      <w:pPr>
        <w:pStyle w:val="210"/>
        <w:spacing w:line="276" w:lineRule="auto"/>
        <w:rPr>
          <w:sz w:val="24"/>
        </w:rPr>
      </w:pPr>
      <w:r w:rsidRPr="006837CD">
        <w:rPr>
          <w:sz w:val="24"/>
        </w:rPr>
        <w:t>восстанавливать текст, дополняя его начало или окончание или пополняя его событиями;</w:t>
      </w:r>
    </w:p>
    <w:p w:rsidR="006D7B6B" w:rsidRPr="006837CD" w:rsidRDefault="006D7B6B" w:rsidP="006837CD">
      <w:pPr>
        <w:pStyle w:val="210"/>
        <w:spacing w:line="276" w:lineRule="auto"/>
        <w:rPr>
          <w:sz w:val="24"/>
        </w:rPr>
      </w:pPr>
      <w:r w:rsidRPr="006837CD">
        <w:rPr>
          <w:sz w:val="24"/>
        </w:rPr>
        <w:t>составлять устный рассказ по репродукциям картин художников и/или на основе личного опыта;</w:t>
      </w:r>
    </w:p>
    <w:p w:rsidR="006D7B6B" w:rsidRPr="006837CD" w:rsidRDefault="006D7B6B" w:rsidP="006837CD">
      <w:pPr>
        <w:pStyle w:val="210"/>
        <w:spacing w:line="276" w:lineRule="auto"/>
        <w:rPr>
          <w:rStyle w:val="Zag11"/>
          <w:color w:val="auto"/>
          <w:sz w:val="24"/>
        </w:rPr>
      </w:pPr>
      <w:r w:rsidRPr="006837CD">
        <w:rPr>
          <w:sz w:val="24"/>
        </w:rPr>
        <w:t>составлять устный рассказ на основе прочитанных про</w:t>
      </w:r>
      <w:r w:rsidRPr="006837CD">
        <w:rPr>
          <w:spacing w:val="2"/>
          <w:sz w:val="24"/>
        </w:rPr>
        <w:t xml:space="preserve">изведений с учетом коммуникативной задачи (для разных </w:t>
      </w:r>
      <w:r w:rsidRPr="006837CD">
        <w:rPr>
          <w:sz w:val="24"/>
        </w:rPr>
        <w:t>адресатов).</w:t>
      </w:r>
    </w:p>
    <w:p w:rsidR="006D7B6B" w:rsidRPr="006837CD" w:rsidRDefault="006D7B6B" w:rsidP="006837CD">
      <w:pPr>
        <w:pStyle w:val="210"/>
        <w:spacing w:line="276" w:lineRule="auto"/>
        <w:ind w:left="680" w:firstLine="0"/>
        <w:rPr>
          <w:rStyle w:val="Zag11"/>
          <w:rFonts w:eastAsia="@Arial Unicode MS"/>
          <w:b/>
          <w:iCs/>
          <w:sz w:val="24"/>
        </w:rPr>
      </w:pPr>
      <w:r w:rsidRPr="006837CD">
        <w:rPr>
          <w:rStyle w:val="Zag11"/>
          <w:rFonts w:eastAsia="@Arial Unicode MS"/>
          <w:b/>
          <w:sz w:val="24"/>
        </w:rPr>
        <w:t>Выпускник получит возможность научиться:</w:t>
      </w:r>
    </w:p>
    <w:p w:rsidR="006D7B6B" w:rsidRPr="006837CD" w:rsidRDefault="006D7B6B" w:rsidP="006837CD">
      <w:pPr>
        <w:pStyle w:val="210"/>
        <w:spacing w:line="276" w:lineRule="auto"/>
        <w:rPr>
          <w:sz w:val="24"/>
        </w:rPr>
      </w:pPr>
      <w:r w:rsidRPr="006837CD">
        <w:rPr>
          <w:sz w:val="24"/>
        </w:rPr>
        <w:t xml:space="preserve">вести рассказ (или повествование) на основе сюжета </w:t>
      </w:r>
      <w:r w:rsidRPr="006837CD">
        <w:rPr>
          <w:spacing w:val="2"/>
          <w:sz w:val="24"/>
        </w:rPr>
        <w:t xml:space="preserve">известного литературного произведения, дополняя и/или </w:t>
      </w:r>
      <w:r w:rsidRPr="006837CD">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6837CD" w:rsidRDefault="006D7B6B" w:rsidP="006837CD">
      <w:pPr>
        <w:pStyle w:val="210"/>
        <w:spacing w:line="276" w:lineRule="auto"/>
        <w:rPr>
          <w:sz w:val="24"/>
        </w:rPr>
      </w:pPr>
      <w:r w:rsidRPr="006837CD">
        <w:rPr>
          <w:sz w:val="24"/>
        </w:rPr>
        <w:t>писать сочинения по поводу прочитанного в виде читательских аннотации или отзыва;</w:t>
      </w:r>
    </w:p>
    <w:p w:rsidR="006D7B6B" w:rsidRPr="006837CD" w:rsidRDefault="006D7B6B" w:rsidP="006837CD">
      <w:pPr>
        <w:pStyle w:val="210"/>
        <w:spacing w:line="276" w:lineRule="auto"/>
        <w:rPr>
          <w:sz w:val="24"/>
        </w:rPr>
      </w:pPr>
      <w:r w:rsidRPr="006837CD">
        <w:rPr>
          <w:sz w:val="24"/>
        </w:rPr>
        <w:t>создавать серии иллюстраций с короткими текстами по содержанию прочитанного (прослушанного) произведения;</w:t>
      </w:r>
    </w:p>
    <w:p w:rsidR="006D7B6B" w:rsidRPr="006837CD" w:rsidRDefault="006D7B6B" w:rsidP="006837CD">
      <w:pPr>
        <w:pStyle w:val="210"/>
        <w:spacing w:line="276" w:lineRule="auto"/>
        <w:rPr>
          <w:bCs/>
          <w:sz w:val="24"/>
        </w:rPr>
      </w:pPr>
      <w:r w:rsidRPr="006837CD">
        <w:rPr>
          <w:sz w:val="24"/>
        </w:rPr>
        <w:t xml:space="preserve">создавать проекты в виде книжек-самоделок, презентаций с </w:t>
      </w:r>
      <w:r w:rsidRPr="006837CD">
        <w:rPr>
          <w:bCs/>
          <w:sz w:val="24"/>
        </w:rPr>
        <w:t>аудиовизуальной поддержкой и пояснениями;</w:t>
      </w:r>
    </w:p>
    <w:p w:rsidR="006D7B6B" w:rsidRPr="006837CD" w:rsidRDefault="006D7B6B" w:rsidP="006837CD">
      <w:pPr>
        <w:pStyle w:val="210"/>
        <w:spacing w:line="276" w:lineRule="auto"/>
        <w:rPr>
          <w:sz w:val="24"/>
        </w:rPr>
      </w:pPr>
      <w:r w:rsidRPr="006837CD">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55B0E" w:rsidRPr="006837CD" w:rsidRDefault="006C708B" w:rsidP="006837CD">
      <w:pPr>
        <w:ind w:right="260" w:firstLine="566"/>
        <w:jc w:val="both"/>
        <w:rPr>
          <w:rFonts w:eastAsiaTheme="minorEastAsia"/>
        </w:rPr>
      </w:pPr>
      <w:r w:rsidRPr="006837CD">
        <w:rPr>
          <w:b/>
          <w:bCs/>
        </w:rPr>
        <w:t>1.2.4. Родной язык и литературное чтение на родном языке.</w:t>
      </w:r>
    </w:p>
    <w:p w:rsidR="00D55B0E" w:rsidRPr="006837CD" w:rsidRDefault="00D55B0E" w:rsidP="006837CD">
      <w:pPr>
        <w:ind w:right="240" w:firstLine="566"/>
        <w:jc w:val="both"/>
        <w:rPr>
          <w:rFonts w:eastAsiaTheme="minorEastAsia"/>
        </w:rPr>
      </w:pPr>
      <w:r w:rsidRPr="006837CD">
        <w:t>Планируемые результаты предметной области «Родной язык и литературное чтение на родном языке» обеспечивают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D55B0E" w:rsidRPr="006837CD" w:rsidRDefault="006C708B" w:rsidP="006837CD">
      <w:pPr>
        <w:ind w:right="240" w:firstLine="566"/>
        <w:jc w:val="both"/>
        <w:rPr>
          <w:rFonts w:eastAsiaTheme="minorEastAsia"/>
        </w:rPr>
      </w:pPr>
      <w:r w:rsidRPr="006837CD">
        <w:t>1.</w:t>
      </w:r>
      <w:r w:rsidR="00D55B0E" w:rsidRPr="006837CD">
        <w:rPr>
          <w:b/>
          <w:bCs/>
        </w:rPr>
        <w:t xml:space="preserve">«Роднойязык» </w:t>
      </w:r>
      <w:r w:rsidR="00D55B0E" w:rsidRPr="006837CD">
        <w:t>обеспечивают:</w:t>
      </w:r>
    </w:p>
    <w:p w:rsidR="00D55B0E" w:rsidRPr="006837CD" w:rsidRDefault="00D55B0E" w:rsidP="008A588E">
      <w:pPr>
        <w:numPr>
          <w:ilvl w:val="1"/>
          <w:numId w:val="138"/>
        </w:numPr>
        <w:tabs>
          <w:tab w:val="left" w:pos="962"/>
        </w:tabs>
        <w:ind w:right="260" w:firstLine="584"/>
        <w:jc w:val="both"/>
      </w:pPr>
      <w:r w:rsidRPr="006837CD">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55B0E" w:rsidRPr="006837CD" w:rsidRDefault="00D55B0E" w:rsidP="008A588E">
      <w:pPr>
        <w:numPr>
          <w:ilvl w:val="2"/>
          <w:numId w:val="138"/>
        </w:numPr>
        <w:tabs>
          <w:tab w:val="left" w:pos="952"/>
        </w:tabs>
        <w:ind w:right="260" w:firstLine="618"/>
        <w:jc w:val="both"/>
      </w:pPr>
      <w:r w:rsidRPr="006837CD">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55B0E" w:rsidRPr="006837CD" w:rsidRDefault="00D55B0E" w:rsidP="006837CD"/>
    <w:p w:rsidR="00D55B0E" w:rsidRPr="006837CD" w:rsidRDefault="00D55B0E" w:rsidP="008A588E">
      <w:pPr>
        <w:numPr>
          <w:ilvl w:val="2"/>
          <w:numId w:val="138"/>
        </w:numPr>
        <w:tabs>
          <w:tab w:val="left" w:pos="981"/>
        </w:tabs>
        <w:ind w:right="240" w:firstLine="618"/>
        <w:jc w:val="both"/>
      </w:pPr>
      <w:r w:rsidRPr="006837CD">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55B0E" w:rsidRPr="006837CD" w:rsidRDefault="00D55B0E" w:rsidP="008A588E">
      <w:pPr>
        <w:numPr>
          <w:ilvl w:val="2"/>
          <w:numId w:val="138"/>
        </w:numPr>
        <w:tabs>
          <w:tab w:val="left" w:pos="1087"/>
        </w:tabs>
        <w:ind w:right="260" w:firstLine="618"/>
        <w:jc w:val="both"/>
      </w:pPr>
      <w:r w:rsidRPr="006837CD">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D55B0E" w:rsidRPr="006837CD" w:rsidRDefault="00D55B0E" w:rsidP="006837CD">
      <w:r w:rsidRPr="006837CD">
        <w:rPr>
          <w:b/>
          <w:bCs/>
        </w:rPr>
        <w:lastRenderedPageBreak/>
        <w:t>Выпускник научится:</w:t>
      </w:r>
    </w:p>
    <w:p w:rsidR="00D55B0E" w:rsidRPr="006837CD" w:rsidRDefault="00D55B0E" w:rsidP="006837CD">
      <w:pPr>
        <w:ind w:right="260" w:firstLine="566"/>
        <w:jc w:val="both"/>
      </w:pPr>
      <w:r w:rsidRPr="006837CD">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D55B0E" w:rsidRPr="006837CD" w:rsidRDefault="00D55B0E" w:rsidP="006837CD">
      <w:pPr>
        <w:ind w:right="240" w:firstLine="566"/>
        <w:jc w:val="both"/>
      </w:pPr>
      <w:r w:rsidRPr="006837CD">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55B0E" w:rsidRPr="006837CD" w:rsidRDefault="00D55B0E" w:rsidP="006837CD">
      <w:pPr>
        <w:ind w:left="580"/>
        <w:jc w:val="both"/>
        <w:rPr>
          <w:rFonts w:eastAsiaTheme="minorEastAsia"/>
        </w:rPr>
      </w:pPr>
      <w:r w:rsidRPr="006837CD">
        <w:t>–   выражать собственное мнение и аргументировать его.</w:t>
      </w:r>
    </w:p>
    <w:p w:rsidR="00D55B0E" w:rsidRPr="006837CD" w:rsidRDefault="00D55B0E" w:rsidP="006837CD">
      <w:pPr>
        <w:ind w:left="580"/>
        <w:jc w:val="both"/>
        <w:rPr>
          <w:rFonts w:eastAsiaTheme="minorEastAsia"/>
        </w:rPr>
      </w:pPr>
      <w:r w:rsidRPr="006837CD">
        <w:rPr>
          <w:b/>
          <w:bCs/>
        </w:rPr>
        <w:t>Выпускник получит возможность научиться:</w:t>
      </w:r>
    </w:p>
    <w:p w:rsidR="00D55B0E" w:rsidRPr="006837CD" w:rsidRDefault="00D55B0E" w:rsidP="006837CD">
      <w:pPr>
        <w:ind w:left="580"/>
        <w:jc w:val="both"/>
        <w:rPr>
          <w:rFonts w:eastAsiaTheme="minorEastAsia"/>
        </w:rPr>
      </w:pPr>
      <w:r w:rsidRPr="006837CD">
        <w:t xml:space="preserve">–   </w:t>
      </w:r>
      <w:r w:rsidRPr="006837CD">
        <w:rPr>
          <w:i/>
          <w:iCs/>
        </w:rPr>
        <w:t>создавать тексты по предложенному заголовку;</w:t>
      </w:r>
    </w:p>
    <w:p w:rsidR="00D55B0E" w:rsidRPr="006837CD" w:rsidRDefault="00D55B0E" w:rsidP="006837CD">
      <w:pPr>
        <w:ind w:left="580"/>
        <w:jc w:val="both"/>
        <w:rPr>
          <w:rFonts w:eastAsiaTheme="minorEastAsia"/>
        </w:rPr>
      </w:pPr>
      <w:r w:rsidRPr="006837CD">
        <w:t xml:space="preserve">–   </w:t>
      </w:r>
      <w:r w:rsidRPr="006837CD">
        <w:rPr>
          <w:i/>
          <w:iCs/>
        </w:rPr>
        <w:t>подробно или выборочно пересказывать текст;</w:t>
      </w:r>
    </w:p>
    <w:p w:rsidR="00D55B0E" w:rsidRPr="006837CD" w:rsidRDefault="00D55B0E" w:rsidP="006837CD">
      <w:pPr>
        <w:ind w:left="580"/>
        <w:jc w:val="both"/>
        <w:rPr>
          <w:rFonts w:eastAsiaTheme="minorEastAsia"/>
        </w:rPr>
      </w:pPr>
      <w:r w:rsidRPr="006837CD">
        <w:t xml:space="preserve">–   </w:t>
      </w:r>
      <w:r w:rsidRPr="006837CD">
        <w:rPr>
          <w:i/>
          <w:iCs/>
        </w:rPr>
        <w:t>пересказывать текст от другого лица;</w:t>
      </w:r>
    </w:p>
    <w:p w:rsidR="00D55B0E" w:rsidRPr="006837CD" w:rsidRDefault="00D55B0E" w:rsidP="006837CD">
      <w:pPr>
        <w:ind w:right="20" w:firstLine="566"/>
        <w:jc w:val="both"/>
        <w:rPr>
          <w:rFonts w:eastAsiaTheme="minorEastAsia"/>
        </w:rPr>
      </w:pPr>
      <w:r w:rsidRPr="006837CD">
        <w:t xml:space="preserve">– </w:t>
      </w:r>
      <w:r w:rsidRPr="006837CD">
        <w:rPr>
          <w:i/>
          <w:iCs/>
        </w:rPr>
        <w:t>составлять устный рассказ на определѐнную тему с использованиемразных типов речи: описание, повествование, рассуждение;</w:t>
      </w:r>
    </w:p>
    <w:p w:rsidR="00D55B0E" w:rsidRPr="006837CD" w:rsidRDefault="00D55B0E" w:rsidP="006837CD">
      <w:pPr>
        <w:ind w:right="20" w:firstLine="566"/>
        <w:jc w:val="both"/>
        <w:rPr>
          <w:rFonts w:eastAsiaTheme="minorEastAsia"/>
        </w:rPr>
      </w:pPr>
      <w:r w:rsidRPr="006837CD">
        <w:t xml:space="preserve">– </w:t>
      </w:r>
      <w:r w:rsidRPr="006837CD">
        <w:rPr>
          <w:i/>
          <w:iCs/>
        </w:rPr>
        <w:t>анализировать и корректировать тексты снарушенным порядкомпредложений, находить в тексте смысловые пропуски;</w:t>
      </w:r>
    </w:p>
    <w:p w:rsidR="00D55B0E" w:rsidRDefault="00D55B0E" w:rsidP="006837CD">
      <w:pPr>
        <w:ind w:right="20" w:firstLine="566"/>
        <w:jc w:val="both"/>
        <w:rPr>
          <w:i/>
          <w:iCs/>
        </w:rPr>
      </w:pPr>
      <w:r w:rsidRPr="006837CD">
        <w:t xml:space="preserve">– </w:t>
      </w:r>
      <w:r w:rsidRPr="006837CD">
        <w:rPr>
          <w:i/>
          <w:iCs/>
        </w:rPr>
        <w:t>соблюдать нормы речевого взаимодействия при интерактивномобщении (sms­сообщения, электронная почта, Интернет и другие виды и способы связи).</w:t>
      </w:r>
    </w:p>
    <w:p w:rsidR="006837CD" w:rsidRPr="006837CD" w:rsidRDefault="006837CD" w:rsidP="006837CD">
      <w:pPr>
        <w:ind w:right="20" w:firstLine="566"/>
        <w:jc w:val="both"/>
        <w:rPr>
          <w:rFonts w:eastAsiaTheme="minorEastAsia"/>
        </w:rPr>
      </w:pPr>
    </w:p>
    <w:p w:rsidR="00D55B0E" w:rsidRPr="006837CD" w:rsidRDefault="006C708B" w:rsidP="006837CD">
      <w:pPr>
        <w:ind w:left="580"/>
        <w:rPr>
          <w:rFonts w:eastAsiaTheme="minorEastAsia"/>
        </w:rPr>
      </w:pPr>
      <w:r w:rsidRPr="006837CD">
        <w:rPr>
          <w:b/>
        </w:rPr>
        <w:t>2.</w:t>
      </w:r>
      <w:r w:rsidR="00D55B0E" w:rsidRPr="006837CD">
        <w:rPr>
          <w:b/>
          <w:bCs/>
        </w:rPr>
        <w:t xml:space="preserve">«Литературное чтение на родном языке» </w:t>
      </w:r>
      <w:r w:rsidR="00D55B0E" w:rsidRPr="006837CD">
        <w:t>обеспечивают:</w:t>
      </w:r>
    </w:p>
    <w:p w:rsidR="00D55B0E" w:rsidRPr="006837CD" w:rsidRDefault="00D55B0E" w:rsidP="006837CD">
      <w:pPr>
        <w:ind w:firstLine="540"/>
        <w:jc w:val="both"/>
        <w:rPr>
          <w:rFonts w:eastAsiaTheme="minorEastAsia"/>
        </w:rPr>
      </w:pPr>
      <w:r w:rsidRPr="006837CD">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55B0E" w:rsidRPr="006837CD" w:rsidRDefault="00D55B0E" w:rsidP="006837CD">
      <w:pPr>
        <w:ind w:right="20" w:firstLine="540"/>
        <w:jc w:val="both"/>
        <w:rPr>
          <w:rFonts w:eastAsiaTheme="minorEastAsia"/>
        </w:rPr>
      </w:pPr>
      <w:r w:rsidRPr="006837CD">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55B0E" w:rsidRPr="006837CD" w:rsidRDefault="00D55B0E" w:rsidP="008A588E">
      <w:pPr>
        <w:numPr>
          <w:ilvl w:val="0"/>
          <w:numId w:val="139"/>
        </w:numPr>
        <w:tabs>
          <w:tab w:val="left" w:pos="981"/>
        </w:tabs>
        <w:ind w:right="20" w:firstLine="548"/>
        <w:jc w:val="both"/>
      </w:pPr>
      <w:r w:rsidRPr="006837CD">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55B0E" w:rsidRPr="006837CD" w:rsidRDefault="00D55B0E" w:rsidP="008A588E">
      <w:pPr>
        <w:numPr>
          <w:ilvl w:val="0"/>
          <w:numId w:val="139"/>
        </w:numPr>
        <w:tabs>
          <w:tab w:val="left" w:pos="1034"/>
        </w:tabs>
        <w:ind w:firstLine="548"/>
        <w:jc w:val="both"/>
      </w:pPr>
      <w:r w:rsidRPr="006837CD">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55B0E" w:rsidRPr="006837CD" w:rsidRDefault="00D55B0E" w:rsidP="008A588E">
      <w:pPr>
        <w:numPr>
          <w:ilvl w:val="0"/>
          <w:numId w:val="139"/>
        </w:numPr>
        <w:tabs>
          <w:tab w:val="left" w:pos="851"/>
        </w:tabs>
        <w:ind w:right="20" w:firstLine="548"/>
        <w:jc w:val="both"/>
      </w:pPr>
      <w:r w:rsidRPr="006837CD">
        <w:t>осознание коммуникативно-эстетических возможностей родного языка на основе изучения выдающихся произведений культуры своего народа, умениесамостоятельно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55B0E" w:rsidRPr="006837CD" w:rsidRDefault="00D55B0E" w:rsidP="006837CD">
      <w:pPr>
        <w:ind w:right="20" w:firstLine="706"/>
        <w:jc w:val="both"/>
        <w:rPr>
          <w:rFonts w:eastAsiaTheme="minorEastAsia"/>
        </w:rPr>
      </w:pPr>
      <w:r w:rsidRPr="006837CD">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55B0E" w:rsidRPr="006837CD" w:rsidRDefault="00D55B0E" w:rsidP="006837CD">
      <w:pPr>
        <w:ind w:right="20" w:firstLine="706"/>
        <w:jc w:val="both"/>
        <w:rPr>
          <w:rFonts w:eastAsiaTheme="minorEastAsia"/>
        </w:rPr>
      </w:pPr>
      <w:r w:rsidRPr="006837CD">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55B0E" w:rsidRPr="006837CD" w:rsidRDefault="00D55B0E" w:rsidP="006837CD">
      <w:pPr>
        <w:rPr>
          <w:rFonts w:eastAsiaTheme="minorEastAsia"/>
        </w:rPr>
      </w:pPr>
      <w:r w:rsidRPr="006837CD">
        <w:rPr>
          <w:b/>
          <w:bCs/>
        </w:rPr>
        <w:t>Выпускник научится:</w:t>
      </w:r>
    </w:p>
    <w:p w:rsidR="00D55B0E" w:rsidRPr="006837CD" w:rsidRDefault="00D55B0E" w:rsidP="006837CD">
      <w:pPr>
        <w:ind w:right="20" w:firstLine="706"/>
        <w:jc w:val="both"/>
        <w:rPr>
          <w:rFonts w:eastAsiaTheme="minorEastAsia"/>
        </w:rPr>
      </w:pPr>
      <w:r w:rsidRPr="006837CD">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55B0E" w:rsidRPr="006837CD" w:rsidRDefault="00D55B0E" w:rsidP="006837CD">
      <w:pPr>
        <w:rPr>
          <w:rFonts w:eastAsiaTheme="minorEastAsia"/>
        </w:rPr>
      </w:pPr>
    </w:p>
    <w:p w:rsidR="00D55B0E" w:rsidRPr="006837CD" w:rsidRDefault="00D55B0E" w:rsidP="006837CD">
      <w:pPr>
        <w:ind w:right="20" w:firstLine="706"/>
        <w:jc w:val="both"/>
        <w:rPr>
          <w:rFonts w:eastAsiaTheme="minorEastAsia"/>
        </w:rPr>
      </w:pPr>
      <w:r w:rsidRPr="006837CD">
        <w:lastRenderedPageBreak/>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55B0E" w:rsidRPr="006837CD" w:rsidRDefault="00D55B0E" w:rsidP="006837CD">
      <w:pPr>
        <w:rPr>
          <w:rFonts w:eastAsiaTheme="minorEastAsia"/>
        </w:rPr>
      </w:pPr>
    </w:p>
    <w:p w:rsidR="00D55B0E" w:rsidRPr="006837CD" w:rsidRDefault="00D55B0E" w:rsidP="006837CD">
      <w:pPr>
        <w:ind w:firstLine="706"/>
        <w:jc w:val="both"/>
        <w:rPr>
          <w:rFonts w:eastAsiaTheme="minorEastAsia"/>
        </w:rPr>
      </w:pPr>
      <w:r w:rsidRPr="006837CD">
        <w:t>–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55B0E" w:rsidRPr="006837CD" w:rsidRDefault="00D55B0E" w:rsidP="006837CD">
      <w:pPr>
        <w:ind w:right="20" w:firstLine="706"/>
        <w:jc w:val="both"/>
        <w:rPr>
          <w:rFonts w:eastAsiaTheme="minorEastAsia"/>
        </w:rPr>
      </w:pPr>
      <w:r w:rsidRPr="006837CD">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D55B0E" w:rsidRPr="006837CD" w:rsidRDefault="00D55B0E" w:rsidP="006837CD">
      <w:pPr>
        <w:ind w:right="20" w:firstLine="706"/>
        <w:jc w:val="both"/>
        <w:rPr>
          <w:rFonts w:eastAsiaTheme="minorEastAsia"/>
        </w:rPr>
      </w:pPr>
      <w:r w:rsidRPr="006837CD">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w:t>
      </w:r>
      <w:r w:rsidR="006837CD">
        <w:t xml:space="preserve">, опираясь на текст или </w:t>
      </w:r>
      <w:r w:rsidRPr="006837CD">
        <w:t>собственный опыт (для всех</w:t>
      </w:r>
      <w:r w:rsidRPr="006837CD">
        <w:tab/>
        <w:t>видов текстов).</w:t>
      </w:r>
    </w:p>
    <w:p w:rsidR="00D55B0E" w:rsidRPr="006837CD" w:rsidRDefault="00D55B0E" w:rsidP="006837CD">
      <w:pPr>
        <w:jc w:val="both"/>
        <w:rPr>
          <w:rFonts w:eastAsiaTheme="minorEastAsia"/>
        </w:rPr>
      </w:pPr>
    </w:p>
    <w:p w:rsidR="00D55B0E" w:rsidRPr="006837CD" w:rsidRDefault="00D55B0E" w:rsidP="006837CD">
      <w:pPr>
        <w:jc w:val="both"/>
        <w:rPr>
          <w:rFonts w:eastAsiaTheme="minorEastAsia"/>
        </w:rPr>
      </w:pPr>
      <w:r w:rsidRPr="006837CD">
        <w:rPr>
          <w:b/>
          <w:bCs/>
        </w:rPr>
        <w:t>Выпускник получит возможность научиться:</w:t>
      </w:r>
    </w:p>
    <w:p w:rsidR="00D55B0E" w:rsidRPr="006837CD" w:rsidRDefault="00D55B0E" w:rsidP="006837CD">
      <w:pPr>
        <w:jc w:val="both"/>
        <w:rPr>
          <w:rFonts w:eastAsiaTheme="minorEastAsia"/>
        </w:rPr>
      </w:pPr>
    </w:p>
    <w:p w:rsidR="00D55B0E" w:rsidRPr="006837CD" w:rsidRDefault="00D55B0E" w:rsidP="006837CD">
      <w:pPr>
        <w:ind w:right="20" w:firstLine="706"/>
        <w:jc w:val="both"/>
        <w:rPr>
          <w:rFonts w:eastAsiaTheme="minorEastAsia"/>
        </w:rPr>
      </w:pPr>
      <w:r w:rsidRPr="006837CD">
        <w:t xml:space="preserve">– </w:t>
      </w:r>
      <w:r w:rsidRPr="006837CD">
        <w:rPr>
          <w:i/>
          <w:iCs/>
        </w:rPr>
        <w:t>осмысливать эстетические и нравственные ценностихудожественного текста и высказывать суждение;</w:t>
      </w:r>
    </w:p>
    <w:p w:rsidR="00D55B0E" w:rsidRPr="006837CD" w:rsidRDefault="00D55B0E" w:rsidP="006837CD">
      <w:pPr>
        <w:ind w:firstLine="706"/>
        <w:jc w:val="both"/>
        <w:rPr>
          <w:rFonts w:eastAsiaTheme="minorEastAsia"/>
        </w:rPr>
      </w:pPr>
      <w:r w:rsidRPr="006837CD">
        <w:t xml:space="preserve">– </w:t>
      </w:r>
      <w:r w:rsidRPr="006837CD">
        <w:rPr>
          <w:i/>
          <w:iCs/>
        </w:rPr>
        <w:t>осмысливать эстетические и нравственные ценности художественноготекста и высказывать собственное суждение;</w:t>
      </w:r>
    </w:p>
    <w:p w:rsidR="00D55B0E" w:rsidRPr="006837CD" w:rsidRDefault="00D55B0E" w:rsidP="006837CD">
      <w:pPr>
        <w:ind w:right="20" w:firstLine="706"/>
        <w:jc w:val="both"/>
        <w:rPr>
          <w:rFonts w:eastAsiaTheme="minorEastAsia"/>
        </w:rPr>
      </w:pPr>
      <w:r w:rsidRPr="006837CD">
        <w:t xml:space="preserve">– </w:t>
      </w:r>
      <w:r w:rsidRPr="006837CD">
        <w:rPr>
          <w:i/>
          <w:iCs/>
        </w:rPr>
        <w:t>высказывать собственное суждение о прочитанном(прослушанном)произведении, доказывать и подтверждать его фактами со ссылками на текст;</w:t>
      </w:r>
    </w:p>
    <w:p w:rsidR="00D55B0E" w:rsidRPr="006837CD" w:rsidRDefault="00D55B0E" w:rsidP="006837CD">
      <w:pPr>
        <w:ind w:right="20" w:firstLine="706"/>
        <w:jc w:val="both"/>
        <w:rPr>
          <w:rFonts w:eastAsiaTheme="minorEastAsia"/>
        </w:rPr>
      </w:pPr>
      <w:r w:rsidRPr="006837CD">
        <w:t xml:space="preserve">– </w:t>
      </w:r>
      <w:r w:rsidRPr="006837CD">
        <w:rPr>
          <w:i/>
          <w:iCs/>
        </w:rPr>
        <w:t>устанавливать ассоциации с жизненным опытом,с впечатлениями отвосприятия других видов искусства;</w:t>
      </w:r>
    </w:p>
    <w:p w:rsidR="00D55B0E" w:rsidRPr="006837CD" w:rsidRDefault="00D55B0E" w:rsidP="006837CD">
      <w:pPr>
        <w:ind w:right="20" w:firstLine="706"/>
        <w:jc w:val="both"/>
        <w:rPr>
          <w:rFonts w:eastAsiaTheme="minorEastAsia"/>
        </w:rPr>
      </w:pPr>
      <w:r w:rsidRPr="006837CD">
        <w:t xml:space="preserve">– </w:t>
      </w:r>
      <w:r w:rsidRPr="006837CD">
        <w:rPr>
          <w:i/>
          <w:iCs/>
        </w:rPr>
        <w:t>составлять по аналогии устные рассказы(повествование,рассуждение, описание).</w:t>
      </w:r>
    </w:p>
    <w:p w:rsidR="00D55B0E" w:rsidRPr="006837CD" w:rsidRDefault="00D55B0E" w:rsidP="006837CD">
      <w:pPr>
        <w:jc w:val="both"/>
        <w:rPr>
          <w:rFonts w:eastAsiaTheme="minorEastAsia"/>
        </w:rPr>
      </w:pPr>
      <w:r w:rsidRPr="006837CD">
        <w:rPr>
          <w:b/>
          <w:bCs/>
        </w:rPr>
        <w:t>Выпускник получит возможность научиться:</w:t>
      </w:r>
    </w:p>
    <w:p w:rsidR="00D55B0E" w:rsidRPr="006837CD" w:rsidRDefault="00D55B0E" w:rsidP="006837CD">
      <w:pPr>
        <w:ind w:right="580" w:firstLine="706"/>
        <w:jc w:val="both"/>
        <w:rPr>
          <w:rFonts w:eastAsiaTheme="minorEastAsia"/>
        </w:rPr>
      </w:pPr>
      <w:r w:rsidRPr="006837CD">
        <w:t xml:space="preserve">– </w:t>
      </w:r>
      <w:r w:rsidRPr="006837CD">
        <w:rPr>
          <w:i/>
          <w:iCs/>
        </w:rPr>
        <w:t>воспринимать художественную литературу как вид искусства,приводить примеры проявления художественного вымысла в произведениях;</w:t>
      </w:r>
    </w:p>
    <w:p w:rsidR="00D55B0E" w:rsidRPr="006837CD" w:rsidRDefault="00D55B0E" w:rsidP="006837CD">
      <w:pPr>
        <w:ind w:right="20" w:firstLine="706"/>
        <w:jc w:val="both"/>
        <w:rPr>
          <w:rFonts w:eastAsiaTheme="minorEastAsia"/>
        </w:rPr>
      </w:pPr>
      <w:r w:rsidRPr="006837CD">
        <w:t xml:space="preserve">– </w:t>
      </w:r>
      <w:r w:rsidRPr="006837CD">
        <w:rPr>
          <w:i/>
          <w:iCs/>
        </w:rPr>
        <w:t>сравнивать,сопоставлять,делать элементарный анализ различныхтекстов,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D7B6B" w:rsidRPr="006837CD" w:rsidRDefault="00D55B0E" w:rsidP="006837CD">
      <w:pPr>
        <w:ind w:left="300" w:right="1300" w:firstLine="274"/>
        <w:jc w:val="both"/>
      </w:pPr>
      <w:r w:rsidRPr="006837CD">
        <w:t xml:space="preserve">– </w:t>
      </w:r>
      <w:r w:rsidRPr="006837CD">
        <w:rPr>
          <w:i/>
          <w:iCs/>
        </w:rPr>
        <w:t>определять позиции героев художе</w:t>
      </w:r>
      <w:r w:rsidR="006837CD">
        <w:rPr>
          <w:i/>
          <w:iCs/>
        </w:rPr>
        <w:t xml:space="preserve">ственного текста,позицию автора </w:t>
      </w:r>
      <w:r w:rsidRPr="006837CD">
        <w:rPr>
          <w:i/>
          <w:iCs/>
        </w:rPr>
        <w:t>художественного текста.</w:t>
      </w:r>
    </w:p>
    <w:p w:rsidR="003E74B3" w:rsidRDefault="006C708B" w:rsidP="006837CD">
      <w:pPr>
        <w:pStyle w:val="afd"/>
        <w:spacing w:line="276" w:lineRule="auto"/>
        <w:ind w:left="710"/>
        <w:rPr>
          <w:sz w:val="24"/>
        </w:rPr>
      </w:pPr>
      <w:bookmarkStart w:id="33" w:name="_Toc288394063"/>
      <w:bookmarkStart w:id="34" w:name="_Toc288410530"/>
      <w:bookmarkStart w:id="35" w:name="_Toc288410659"/>
      <w:bookmarkStart w:id="36" w:name="_Toc294246074"/>
      <w:r w:rsidRPr="006837CD">
        <w:rPr>
          <w:sz w:val="24"/>
        </w:rPr>
        <w:t>1.2.5.</w:t>
      </w:r>
      <w:r w:rsidR="003E74B3">
        <w:rPr>
          <w:sz w:val="24"/>
        </w:rPr>
        <w:t xml:space="preserve">Иностранный язык </w:t>
      </w:r>
    </w:p>
    <w:p w:rsidR="00653A76" w:rsidRPr="006837CD" w:rsidRDefault="00120655" w:rsidP="006837CD">
      <w:pPr>
        <w:pStyle w:val="afd"/>
        <w:spacing w:line="276" w:lineRule="auto"/>
        <w:ind w:left="710"/>
        <w:rPr>
          <w:sz w:val="24"/>
        </w:rPr>
      </w:pPr>
      <w:r>
        <w:rPr>
          <w:sz w:val="24"/>
        </w:rPr>
        <w:t>(</w:t>
      </w:r>
      <w:r w:rsidR="003E74B3">
        <w:rPr>
          <w:sz w:val="24"/>
        </w:rPr>
        <w:t>А</w:t>
      </w:r>
      <w:r w:rsidR="00653A76" w:rsidRPr="006837CD">
        <w:rPr>
          <w:sz w:val="24"/>
        </w:rPr>
        <w:t>нглийский)</w:t>
      </w:r>
      <w:bookmarkEnd w:id="33"/>
      <w:bookmarkEnd w:id="34"/>
      <w:bookmarkEnd w:id="35"/>
      <w:bookmarkEnd w:id="36"/>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pacing w:val="2"/>
          <w:sz w:val="24"/>
          <w:szCs w:val="24"/>
        </w:rPr>
        <w:t>В результат</w:t>
      </w:r>
      <w:r w:rsidR="00A1453B" w:rsidRPr="006837CD">
        <w:rPr>
          <w:rFonts w:ascii="Times New Roman" w:hAnsi="Times New Roman"/>
          <w:color w:val="auto"/>
          <w:spacing w:val="2"/>
          <w:sz w:val="24"/>
          <w:szCs w:val="24"/>
        </w:rPr>
        <w:t xml:space="preserve">е изучения иностранного языка </w:t>
      </w:r>
      <w:r w:rsidR="00C27132" w:rsidRPr="006837CD">
        <w:rPr>
          <w:rFonts w:ascii="Times New Roman" w:hAnsi="Times New Roman"/>
          <w:color w:val="auto"/>
          <w:spacing w:val="2"/>
          <w:sz w:val="24"/>
          <w:szCs w:val="24"/>
        </w:rPr>
        <w:t xml:space="preserve">при получении </w:t>
      </w:r>
      <w:r w:rsidRPr="006837CD">
        <w:rPr>
          <w:rFonts w:ascii="Times New Roman" w:hAnsi="Times New Roman"/>
          <w:color w:val="auto"/>
          <w:spacing w:val="2"/>
          <w:sz w:val="24"/>
          <w:szCs w:val="24"/>
        </w:rPr>
        <w:br/>
      </w:r>
      <w:r w:rsidRPr="006837CD">
        <w:rPr>
          <w:rFonts w:ascii="Times New Roman" w:hAnsi="Times New Roman"/>
          <w:color w:val="auto"/>
          <w:sz w:val="24"/>
          <w:szCs w:val="24"/>
        </w:rPr>
        <w:t>начального общего образования у обучающихся будут сфор</w:t>
      </w:r>
      <w:r w:rsidRPr="006837CD">
        <w:rPr>
          <w:rFonts w:ascii="Times New Roman" w:hAnsi="Times New Roman"/>
          <w:color w:val="auto"/>
          <w:spacing w:val="2"/>
          <w:sz w:val="24"/>
          <w:szCs w:val="24"/>
        </w:rPr>
        <w:t>мированы первоначальные представления о роли и значи</w:t>
      </w:r>
      <w:r w:rsidRPr="006837CD">
        <w:rPr>
          <w:rFonts w:ascii="Times New Roman" w:hAnsi="Times New Roman"/>
          <w:color w:val="auto"/>
          <w:sz w:val="24"/>
          <w:szCs w:val="24"/>
        </w:rPr>
        <w:t xml:space="preserve">мости иностранного языка в жизни современного человека </w:t>
      </w:r>
      <w:r w:rsidRPr="006837CD">
        <w:rPr>
          <w:rFonts w:ascii="Times New Roman" w:hAnsi="Times New Roman"/>
          <w:color w:val="auto"/>
          <w:spacing w:val="2"/>
          <w:sz w:val="24"/>
          <w:szCs w:val="24"/>
        </w:rPr>
        <w:t>и поликультурного мира. Обучающиеся приобретут началь</w:t>
      </w:r>
      <w:r w:rsidRPr="006837CD">
        <w:rPr>
          <w:rFonts w:ascii="Times New Roman" w:hAnsi="Times New Roman"/>
          <w:color w:val="auto"/>
          <w:sz w:val="24"/>
          <w:szCs w:val="24"/>
        </w:rPr>
        <w:t xml:space="preserve">ный опыт использования иностранного языка как средства </w:t>
      </w:r>
      <w:r w:rsidRPr="006837CD">
        <w:rPr>
          <w:rFonts w:ascii="Times New Roman" w:hAnsi="Times New Roman"/>
          <w:color w:val="auto"/>
          <w:spacing w:val="2"/>
          <w:sz w:val="24"/>
          <w:szCs w:val="24"/>
        </w:rPr>
        <w:t>межкультурного общения, как нового инструмента позна</w:t>
      </w:r>
      <w:r w:rsidRPr="006837CD">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w:t>
      </w:r>
      <w:r w:rsidRPr="006837CD">
        <w:rPr>
          <w:rStyle w:val="Zag11"/>
          <w:rFonts w:eastAsia="@Arial Unicode MS"/>
        </w:rPr>
        <w:lastRenderedPageBreak/>
        <w:t>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В результате изучения иностранного языка на уровне начального общего образования у обучающихся:</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6837CD" w:rsidRDefault="006D7B6B" w:rsidP="006837CD">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6837CD">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6837CD" w:rsidRDefault="006D7B6B" w:rsidP="006837CD">
      <w:pPr>
        <w:pStyle w:val="a3"/>
        <w:spacing w:line="276" w:lineRule="auto"/>
        <w:ind w:firstLine="454"/>
        <w:rPr>
          <w:rFonts w:ascii="Times New Roman" w:hAnsi="Times New Roman"/>
          <w:color w:val="auto"/>
          <w:sz w:val="24"/>
          <w:szCs w:val="24"/>
        </w:rPr>
      </w:pP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Коммуникативные умения</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Говорение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участвовать в элементарных диалогах, соблюдая нормы речевого этикета, принятые в англоязычных странах;</w:t>
      </w:r>
    </w:p>
    <w:p w:rsidR="00653A76" w:rsidRPr="006837CD" w:rsidRDefault="00653A76" w:rsidP="006837CD">
      <w:pPr>
        <w:pStyle w:val="210"/>
        <w:spacing w:line="276" w:lineRule="auto"/>
        <w:rPr>
          <w:sz w:val="24"/>
        </w:rPr>
      </w:pPr>
      <w:r w:rsidRPr="006837CD">
        <w:rPr>
          <w:spacing w:val="-2"/>
          <w:sz w:val="24"/>
        </w:rPr>
        <w:t>составлять небольшое описание предмета, картинки, пер­</w:t>
      </w:r>
      <w:r w:rsidRPr="006837CD">
        <w:rPr>
          <w:spacing w:val="-2"/>
          <w:sz w:val="24"/>
        </w:rPr>
        <w:br/>
      </w:r>
      <w:r w:rsidRPr="006837CD">
        <w:rPr>
          <w:sz w:val="24"/>
        </w:rPr>
        <w:t>сонажа;</w:t>
      </w:r>
    </w:p>
    <w:p w:rsidR="00653A76" w:rsidRPr="006837CD" w:rsidRDefault="00653A76" w:rsidP="006837CD">
      <w:pPr>
        <w:pStyle w:val="210"/>
        <w:spacing w:line="276" w:lineRule="auto"/>
        <w:rPr>
          <w:sz w:val="24"/>
        </w:rPr>
      </w:pPr>
      <w:r w:rsidRPr="006837CD">
        <w:rPr>
          <w:sz w:val="24"/>
        </w:rPr>
        <w:t>рассказывать о себе, своей семье, друге.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воспроизводить наизусть небольшие произведения детского фольклора;</w:t>
      </w:r>
    </w:p>
    <w:p w:rsidR="00653A76" w:rsidRPr="006837CD" w:rsidRDefault="00653A76" w:rsidP="006837CD">
      <w:pPr>
        <w:pStyle w:val="210"/>
        <w:spacing w:line="276" w:lineRule="auto"/>
        <w:rPr>
          <w:i/>
          <w:sz w:val="24"/>
        </w:rPr>
      </w:pPr>
      <w:r w:rsidRPr="006837CD">
        <w:rPr>
          <w:i/>
          <w:sz w:val="24"/>
        </w:rPr>
        <w:t>составлять краткую характеристику персонажа;</w:t>
      </w:r>
    </w:p>
    <w:p w:rsidR="00653A76" w:rsidRPr="006837CD" w:rsidRDefault="00653A76" w:rsidP="006837CD">
      <w:pPr>
        <w:pStyle w:val="210"/>
        <w:spacing w:line="276" w:lineRule="auto"/>
        <w:rPr>
          <w:i/>
          <w:sz w:val="24"/>
        </w:rPr>
      </w:pPr>
      <w:r w:rsidRPr="006837CD">
        <w:rPr>
          <w:i/>
          <w:sz w:val="24"/>
        </w:rPr>
        <w:t>кратко излагать содержание прочитанного текста.</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Аудирование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pacing w:val="2"/>
          <w:sz w:val="24"/>
        </w:rPr>
        <w:t xml:space="preserve">понимать на слух речь учителя и одноклассников при </w:t>
      </w:r>
      <w:r w:rsidRPr="006837CD">
        <w:rPr>
          <w:sz w:val="24"/>
        </w:rPr>
        <w:t>непосредственном общении и вербально/невербально реагировать на услышанное;</w:t>
      </w:r>
    </w:p>
    <w:p w:rsidR="00653A76" w:rsidRPr="006837CD" w:rsidRDefault="00653A76" w:rsidP="006837CD">
      <w:pPr>
        <w:pStyle w:val="210"/>
        <w:spacing w:line="276" w:lineRule="auto"/>
        <w:rPr>
          <w:sz w:val="24"/>
        </w:rPr>
      </w:pPr>
      <w:r w:rsidRPr="006837CD">
        <w:rPr>
          <w:sz w:val="24"/>
        </w:rPr>
        <w:t>воспринимать на слух в аудиозаписи и понимать основ</w:t>
      </w:r>
      <w:r w:rsidRPr="006837CD">
        <w:rPr>
          <w:spacing w:val="2"/>
          <w:sz w:val="24"/>
        </w:rPr>
        <w:t xml:space="preserve">ное содержание небольших сообщений, рассказов, сказок, </w:t>
      </w:r>
      <w:r w:rsidRPr="006837CD">
        <w:rPr>
          <w:sz w:val="24"/>
        </w:rPr>
        <w:t>построенных в основном на знакомом языковом материале.</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lastRenderedPageBreak/>
        <w:t>воспринимать на слух аудиотекст и полностью понимать содержащуюся в нём информацию;</w:t>
      </w:r>
    </w:p>
    <w:p w:rsidR="00653A76" w:rsidRPr="006837CD" w:rsidRDefault="00653A76" w:rsidP="006837CD">
      <w:pPr>
        <w:pStyle w:val="210"/>
        <w:spacing w:line="276" w:lineRule="auto"/>
        <w:rPr>
          <w:i/>
          <w:sz w:val="24"/>
        </w:rPr>
      </w:pPr>
      <w:r w:rsidRPr="006837CD">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Чтение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соотносить графический образ английского слова с его звуковым образом;</w:t>
      </w:r>
    </w:p>
    <w:p w:rsidR="00653A76" w:rsidRPr="006837CD" w:rsidRDefault="00653A76" w:rsidP="006837CD">
      <w:pPr>
        <w:pStyle w:val="210"/>
        <w:spacing w:line="276" w:lineRule="auto"/>
        <w:rPr>
          <w:sz w:val="24"/>
        </w:rPr>
      </w:pPr>
      <w:r w:rsidRPr="006837CD">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6837CD" w:rsidRDefault="00653A76" w:rsidP="006837CD">
      <w:pPr>
        <w:pStyle w:val="210"/>
        <w:spacing w:line="276" w:lineRule="auto"/>
        <w:rPr>
          <w:sz w:val="24"/>
        </w:rPr>
      </w:pPr>
      <w:r w:rsidRPr="006837CD">
        <w:rPr>
          <w:sz w:val="24"/>
        </w:rPr>
        <w:t>читать про себя и понимать содержание небольшого текста, построенного в основном на изученном языковом материале;</w:t>
      </w:r>
    </w:p>
    <w:p w:rsidR="00653A76" w:rsidRPr="006837CD" w:rsidRDefault="00653A76" w:rsidP="006837CD">
      <w:pPr>
        <w:pStyle w:val="210"/>
        <w:spacing w:line="276" w:lineRule="auto"/>
        <w:rPr>
          <w:sz w:val="24"/>
        </w:rPr>
      </w:pPr>
      <w:r w:rsidRPr="006837CD">
        <w:rPr>
          <w:sz w:val="24"/>
        </w:rPr>
        <w:t>читать про себя и находить в тексте необходимую информацию.</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догадываться о значении незнакомых слов по контексту;</w:t>
      </w:r>
    </w:p>
    <w:p w:rsidR="00653A76" w:rsidRPr="006837CD" w:rsidRDefault="00653A76" w:rsidP="006837CD">
      <w:pPr>
        <w:pStyle w:val="210"/>
        <w:spacing w:line="276" w:lineRule="auto"/>
        <w:rPr>
          <w:i/>
          <w:sz w:val="24"/>
        </w:rPr>
      </w:pPr>
      <w:r w:rsidRPr="006837CD">
        <w:rPr>
          <w:i/>
          <w:sz w:val="24"/>
        </w:rPr>
        <w:t>не обращать внимания на незнакомые слова, не мешающие понимать основное содержание текста.</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Письмо</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выписывать из текста слова, словосочетания и предложения;</w:t>
      </w:r>
    </w:p>
    <w:p w:rsidR="00653A76" w:rsidRPr="006837CD" w:rsidRDefault="00653A76" w:rsidP="006837CD">
      <w:pPr>
        <w:pStyle w:val="210"/>
        <w:spacing w:line="276" w:lineRule="auto"/>
        <w:rPr>
          <w:sz w:val="24"/>
        </w:rPr>
      </w:pPr>
      <w:r w:rsidRPr="006837CD">
        <w:rPr>
          <w:sz w:val="24"/>
        </w:rPr>
        <w:t>писать поздравительную открытку с Новым годом, Рождеством, днём рождения (с опорой на образец);</w:t>
      </w:r>
    </w:p>
    <w:p w:rsidR="00653A76" w:rsidRPr="006837CD" w:rsidRDefault="00653A76" w:rsidP="006837CD">
      <w:pPr>
        <w:pStyle w:val="210"/>
        <w:spacing w:line="276" w:lineRule="auto"/>
        <w:rPr>
          <w:sz w:val="24"/>
        </w:rPr>
      </w:pPr>
      <w:r w:rsidRPr="006837CD">
        <w:rPr>
          <w:sz w:val="24"/>
        </w:rPr>
        <w:t>писать по образцу краткое письмо зарубежному другу.</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в письменной форме кратко отвечать на вопросы к тексту;</w:t>
      </w:r>
    </w:p>
    <w:p w:rsidR="00653A76" w:rsidRPr="006837CD" w:rsidRDefault="00653A76" w:rsidP="006837CD">
      <w:pPr>
        <w:pStyle w:val="210"/>
        <w:spacing w:line="276" w:lineRule="auto"/>
        <w:rPr>
          <w:i/>
          <w:sz w:val="24"/>
        </w:rPr>
      </w:pPr>
      <w:r w:rsidRPr="006837CD">
        <w:rPr>
          <w:i/>
          <w:spacing w:val="2"/>
          <w:sz w:val="24"/>
        </w:rPr>
        <w:t>составлять рассказ в письменной форме по плану/</w:t>
      </w:r>
      <w:r w:rsidRPr="006837CD">
        <w:rPr>
          <w:i/>
          <w:sz w:val="24"/>
        </w:rPr>
        <w:t>ключевым словам;</w:t>
      </w:r>
    </w:p>
    <w:p w:rsidR="00653A76" w:rsidRPr="006837CD" w:rsidRDefault="00653A76" w:rsidP="006837CD">
      <w:pPr>
        <w:pStyle w:val="210"/>
        <w:spacing w:line="276" w:lineRule="auto"/>
        <w:rPr>
          <w:i/>
          <w:sz w:val="24"/>
        </w:rPr>
      </w:pPr>
      <w:r w:rsidRPr="006837CD">
        <w:rPr>
          <w:i/>
          <w:sz w:val="24"/>
        </w:rPr>
        <w:t>заполнять простую анкету;</w:t>
      </w:r>
    </w:p>
    <w:p w:rsidR="00653A76" w:rsidRPr="006837CD" w:rsidRDefault="00653A76" w:rsidP="006837CD">
      <w:pPr>
        <w:pStyle w:val="210"/>
        <w:spacing w:line="276" w:lineRule="auto"/>
        <w:rPr>
          <w:i/>
          <w:sz w:val="24"/>
        </w:rPr>
      </w:pPr>
      <w:r w:rsidRPr="006837CD">
        <w:rPr>
          <w:i/>
          <w:sz w:val="24"/>
        </w:rPr>
        <w:t>правильно оформлять конверт, сервисные поля в системе электронной почты (адрес, тема сообщения).</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Языковые средстваи навыки оперирования ими</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Графика, каллиграфия, орфография</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6837CD" w:rsidRDefault="00653A76" w:rsidP="006837CD">
      <w:pPr>
        <w:pStyle w:val="210"/>
        <w:spacing w:line="276" w:lineRule="auto"/>
        <w:rPr>
          <w:sz w:val="24"/>
        </w:rPr>
      </w:pPr>
      <w:r w:rsidRPr="006837CD">
        <w:rPr>
          <w:spacing w:val="2"/>
          <w:sz w:val="24"/>
        </w:rPr>
        <w:t>пользоваться английским алфавитом, знать последова</w:t>
      </w:r>
      <w:r w:rsidRPr="006837CD">
        <w:rPr>
          <w:sz w:val="24"/>
        </w:rPr>
        <w:t>тельность букв в нём;</w:t>
      </w:r>
    </w:p>
    <w:p w:rsidR="00653A76" w:rsidRPr="006837CD" w:rsidRDefault="00653A76" w:rsidP="006837CD">
      <w:pPr>
        <w:pStyle w:val="210"/>
        <w:spacing w:line="276" w:lineRule="auto"/>
        <w:rPr>
          <w:sz w:val="24"/>
        </w:rPr>
      </w:pPr>
      <w:r w:rsidRPr="006837CD">
        <w:rPr>
          <w:sz w:val="24"/>
        </w:rPr>
        <w:t>списывать текст;</w:t>
      </w:r>
    </w:p>
    <w:p w:rsidR="00653A76" w:rsidRPr="006837CD" w:rsidRDefault="00653A76" w:rsidP="006837CD">
      <w:pPr>
        <w:pStyle w:val="210"/>
        <w:spacing w:line="276" w:lineRule="auto"/>
        <w:rPr>
          <w:sz w:val="24"/>
        </w:rPr>
      </w:pPr>
      <w:r w:rsidRPr="006837CD">
        <w:rPr>
          <w:sz w:val="24"/>
        </w:rPr>
        <w:t>восстанавливать слово в соответствии с решаемой учебной задачей;</w:t>
      </w:r>
    </w:p>
    <w:p w:rsidR="00653A76" w:rsidRPr="006837CD" w:rsidRDefault="00653A76" w:rsidP="006837CD">
      <w:pPr>
        <w:pStyle w:val="210"/>
        <w:spacing w:line="276" w:lineRule="auto"/>
        <w:rPr>
          <w:sz w:val="24"/>
        </w:rPr>
      </w:pPr>
      <w:r w:rsidRPr="006837CD">
        <w:rPr>
          <w:sz w:val="24"/>
        </w:rPr>
        <w:t>отличать буквы от знаков транскрипции.</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сравнивать и анализировать буквосочетания английского языка и их транскрипцию;</w:t>
      </w:r>
    </w:p>
    <w:p w:rsidR="00653A76" w:rsidRPr="006837CD" w:rsidRDefault="00653A76" w:rsidP="006837CD">
      <w:pPr>
        <w:pStyle w:val="210"/>
        <w:spacing w:line="276" w:lineRule="auto"/>
        <w:rPr>
          <w:i/>
          <w:sz w:val="24"/>
        </w:rPr>
      </w:pPr>
      <w:r w:rsidRPr="006837CD">
        <w:rPr>
          <w:i/>
          <w:spacing w:val="-2"/>
          <w:sz w:val="24"/>
        </w:rPr>
        <w:t>группировать слова в соответствии с изученными пра</w:t>
      </w:r>
      <w:r w:rsidRPr="006837CD">
        <w:rPr>
          <w:i/>
          <w:sz w:val="24"/>
        </w:rPr>
        <w:t>вилами чтения;</w:t>
      </w:r>
    </w:p>
    <w:p w:rsidR="00653A76" w:rsidRPr="006837CD" w:rsidRDefault="00653A76" w:rsidP="006837CD">
      <w:pPr>
        <w:pStyle w:val="210"/>
        <w:spacing w:line="276" w:lineRule="auto"/>
        <w:rPr>
          <w:i/>
          <w:sz w:val="24"/>
        </w:rPr>
      </w:pPr>
      <w:r w:rsidRPr="006837CD">
        <w:rPr>
          <w:i/>
          <w:sz w:val="24"/>
        </w:rPr>
        <w:t>уточнять написание слова по словарю;</w:t>
      </w:r>
    </w:p>
    <w:p w:rsidR="00653A76" w:rsidRPr="006837CD" w:rsidRDefault="00653A76" w:rsidP="006837CD">
      <w:pPr>
        <w:pStyle w:val="210"/>
        <w:spacing w:line="276" w:lineRule="auto"/>
        <w:rPr>
          <w:i/>
          <w:sz w:val="24"/>
        </w:rPr>
      </w:pPr>
      <w:r w:rsidRPr="006837CD">
        <w:rPr>
          <w:i/>
          <w:sz w:val="24"/>
        </w:rPr>
        <w:t>использовать экранный перевод отдельных слов (с русского языка на иностранный и обратно).</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Фонетическая сторона речи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pacing w:val="2"/>
          <w:sz w:val="24"/>
        </w:rPr>
        <w:t xml:space="preserve">различать на слух и адекватно произносить все звуки </w:t>
      </w:r>
      <w:r w:rsidRPr="006837CD">
        <w:rPr>
          <w:sz w:val="24"/>
        </w:rPr>
        <w:t>английского языка, соблюдая нормы произношения звуков;</w:t>
      </w:r>
    </w:p>
    <w:p w:rsidR="00653A76" w:rsidRPr="006837CD" w:rsidRDefault="00653A76" w:rsidP="006837CD">
      <w:pPr>
        <w:pStyle w:val="210"/>
        <w:spacing w:line="276" w:lineRule="auto"/>
        <w:rPr>
          <w:sz w:val="24"/>
        </w:rPr>
      </w:pPr>
      <w:r w:rsidRPr="006837CD">
        <w:rPr>
          <w:sz w:val="24"/>
        </w:rPr>
        <w:lastRenderedPageBreak/>
        <w:t>соблюдать правильное ударение в изолированном слове, фразе;</w:t>
      </w:r>
    </w:p>
    <w:p w:rsidR="00653A76" w:rsidRPr="006837CD" w:rsidRDefault="00653A76" w:rsidP="006837CD">
      <w:pPr>
        <w:pStyle w:val="210"/>
        <w:spacing w:line="276" w:lineRule="auto"/>
        <w:rPr>
          <w:sz w:val="24"/>
        </w:rPr>
      </w:pPr>
      <w:r w:rsidRPr="006837CD">
        <w:rPr>
          <w:sz w:val="24"/>
        </w:rPr>
        <w:t>различать коммуникативные типы предложений по интонации;</w:t>
      </w:r>
    </w:p>
    <w:p w:rsidR="00653A76" w:rsidRPr="006837CD" w:rsidRDefault="00653A76" w:rsidP="006837CD">
      <w:pPr>
        <w:pStyle w:val="210"/>
        <w:spacing w:line="276" w:lineRule="auto"/>
        <w:rPr>
          <w:sz w:val="24"/>
        </w:rPr>
      </w:pPr>
      <w:r w:rsidRPr="006837CD">
        <w:rPr>
          <w:sz w:val="24"/>
        </w:rPr>
        <w:t>корректно произносить предложения с точки зрения их ритмико</w:t>
      </w:r>
      <w:r w:rsidRPr="006837CD">
        <w:rPr>
          <w:sz w:val="24"/>
        </w:rPr>
        <w:noBreakHyphen/>
        <w:t>интонационных особенностей.</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 xml:space="preserve">распознавать связующее </w:t>
      </w:r>
      <w:r w:rsidRPr="006837CD">
        <w:rPr>
          <w:b/>
          <w:bCs/>
          <w:i/>
          <w:sz w:val="24"/>
        </w:rPr>
        <w:t>r</w:t>
      </w:r>
      <w:r w:rsidRPr="006837CD">
        <w:rPr>
          <w:i/>
          <w:sz w:val="24"/>
        </w:rPr>
        <w:t xml:space="preserve"> в речи и уметь его использовать;</w:t>
      </w:r>
    </w:p>
    <w:p w:rsidR="00653A76" w:rsidRPr="006837CD" w:rsidRDefault="00653A76" w:rsidP="006837CD">
      <w:pPr>
        <w:pStyle w:val="210"/>
        <w:spacing w:line="276" w:lineRule="auto"/>
        <w:rPr>
          <w:i/>
          <w:sz w:val="24"/>
        </w:rPr>
      </w:pPr>
      <w:r w:rsidRPr="006837CD">
        <w:rPr>
          <w:i/>
          <w:sz w:val="24"/>
        </w:rPr>
        <w:t>соблюдать интонацию перечисления;</w:t>
      </w:r>
    </w:p>
    <w:p w:rsidR="00653A76" w:rsidRPr="006837CD" w:rsidRDefault="00653A76" w:rsidP="006837CD">
      <w:pPr>
        <w:pStyle w:val="210"/>
        <w:spacing w:line="276" w:lineRule="auto"/>
        <w:rPr>
          <w:i/>
          <w:sz w:val="24"/>
        </w:rPr>
      </w:pPr>
      <w:r w:rsidRPr="006837CD">
        <w:rPr>
          <w:i/>
          <w:sz w:val="24"/>
        </w:rPr>
        <w:t>соблюдать правило отсутствия ударения на служебных словах (артиклях, союзах, предлогах);</w:t>
      </w:r>
    </w:p>
    <w:p w:rsidR="00653A76" w:rsidRPr="006837CD" w:rsidRDefault="00653A76" w:rsidP="006837CD">
      <w:pPr>
        <w:pStyle w:val="210"/>
        <w:spacing w:line="276" w:lineRule="auto"/>
        <w:rPr>
          <w:i/>
          <w:sz w:val="24"/>
        </w:rPr>
      </w:pPr>
      <w:r w:rsidRPr="006837CD">
        <w:rPr>
          <w:i/>
          <w:sz w:val="24"/>
        </w:rPr>
        <w:t>читать изучаемые слова по транскрипции.</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Лексическая сторона речи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6837CD">
        <w:rPr>
          <w:sz w:val="24"/>
        </w:rPr>
        <w:t xml:space="preserve">уровне </w:t>
      </w:r>
      <w:r w:rsidRPr="006837CD">
        <w:rPr>
          <w:sz w:val="24"/>
        </w:rPr>
        <w:t xml:space="preserve"> начально</w:t>
      </w:r>
      <w:r w:rsidR="00A1453B" w:rsidRPr="006837CD">
        <w:rPr>
          <w:sz w:val="24"/>
        </w:rPr>
        <w:t>гообразования</w:t>
      </w:r>
      <w:r w:rsidRPr="006837CD">
        <w:rPr>
          <w:sz w:val="24"/>
        </w:rPr>
        <w:t>;</w:t>
      </w:r>
    </w:p>
    <w:p w:rsidR="00653A76" w:rsidRPr="006837CD" w:rsidRDefault="00653A76" w:rsidP="006837CD">
      <w:pPr>
        <w:pStyle w:val="210"/>
        <w:spacing w:line="276" w:lineRule="auto"/>
        <w:rPr>
          <w:sz w:val="24"/>
        </w:rPr>
      </w:pPr>
      <w:r w:rsidRPr="006837CD">
        <w:rPr>
          <w:spacing w:val="2"/>
          <w:sz w:val="24"/>
        </w:rPr>
        <w:t xml:space="preserve">оперировать в процессе общения активной лексикой в </w:t>
      </w:r>
      <w:r w:rsidRPr="006837CD">
        <w:rPr>
          <w:sz w:val="24"/>
        </w:rPr>
        <w:t>соответствии с коммуникативной задачей;</w:t>
      </w:r>
    </w:p>
    <w:p w:rsidR="00653A76" w:rsidRPr="006837CD" w:rsidRDefault="00653A76" w:rsidP="006837CD">
      <w:pPr>
        <w:pStyle w:val="210"/>
        <w:spacing w:line="276" w:lineRule="auto"/>
        <w:rPr>
          <w:sz w:val="24"/>
        </w:rPr>
      </w:pPr>
      <w:r w:rsidRPr="006837CD">
        <w:rPr>
          <w:sz w:val="24"/>
        </w:rPr>
        <w:t>восстанавливать текст в соответствии с решаемой учебной задачей.</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узнавать простые словообразовательные элементы;</w:t>
      </w:r>
    </w:p>
    <w:p w:rsidR="00653A76" w:rsidRPr="006837CD" w:rsidRDefault="00653A76" w:rsidP="006837CD">
      <w:pPr>
        <w:pStyle w:val="210"/>
        <w:spacing w:line="276" w:lineRule="auto"/>
        <w:rPr>
          <w:i/>
          <w:sz w:val="24"/>
        </w:rPr>
      </w:pPr>
      <w:r w:rsidRPr="006837CD">
        <w:rPr>
          <w:i/>
          <w:sz w:val="24"/>
        </w:rPr>
        <w:t>опираться на языковую догадку в процессе чтения и аудирования (интернациональные и сложные слова).</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b/>
          <w:bCs/>
          <w:iCs/>
          <w:color w:val="auto"/>
          <w:sz w:val="24"/>
          <w:szCs w:val="24"/>
        </w:rPr>
        <w:t>Грамматическая сторона речи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распознавать и употреблять в речи основные коммуникативные типы предложений;</w:t>
      </w:r>
    </w:p>
    <w:p w:rsidR="00653A76" w:rsidRPr="006837CD" w:rsidRDefault="00653A76" w:rsidP="006837CD">
      <w:pPr>
        <w:pStyle w:val="210"/>
        <w:spacing w:line="276" w:lineRule="auto"/>
        <w:rPr>
          <w:sz w:val="24"/>
        </w:rPr>
      </w:pPr>
      <w:r w:rsidRPr="006837CD">
        <w:rPr>
          <w:sz w:val="24"/>
        </w:rPr>
        <w:t xml:space="preserve">распознавать в тексте и употреблять в речи изученные </w:t>
      </w:r>
      <w:r w:rsidRPr="006837CD">
        <w:rPr>
          <w:spacing w:val="2"/>
          <w:sz w:val="24"/>
        </w:rPr>
        <w:t>части речи: существительные с определённым/неопределён</w:t>
      </w:r>
      <w:r w:rsidRPr="006837CD">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6837CD">
        <w:rPr>
          <w:spacing w:val="2"/>
          <w:sz w:val="24"/>
        </w:rPr>
        <w:t>ные, притяжательные и указательные местоимения; прила</w:t>
      </w:r>
      <w:r w:rsidRPr="006837CD">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6837CD">
        <w:rPr>
          <w:spacing w:val="-128"/>
          <w:sz w:val="24"/>
        </w:rPr>
        <w:t>ы</w:t>
      </w:r>
      <w:r w:rsidRPr="006837CD">
        <w:rPr>
          <w:spacing w:val="26"/>
          <w:sz w:val="24"/>
        </w:rPr>
        <w:t>´</w:t>
      </w:r>
      <w:r w:rsidRPr="006837CD">
        <w:rPr>
          <w:sz w:val="24"/>
        </w:rPr>
        <w:t>х и пространственных отношений.</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узнавать сложносочинённые предложения с союзами and и but;</w:t>
      </w:r>
    </w:p>
    <w:p w:rsidR="00653A76" w:rsidRPr="006837CD" w:rsidRDefault="00653A76" w:rsidP="006837CD">
      <w:pPr>
        <w:pStyle w:val="210"/>
        <w:spacing w:line="276" w:lineRule="auto"/>
        <w:rPr>
          <w:i/>
          <w:sz w:val="24"/>
        </w:rPr>
      </w:pPr>
      <w:r w:rsidRPr="006837CD">
        <w:rPr>
          <w:i/>
          <w:sz w:val="24"/>
        </w:rPr>
        <w:t>использовать в речи безличные предложения (It’s cold.</w:t>
      </w:r>
      <w:r w:rsidRPr="006837CD">
        <w:rPr>
          <w:i/>
          <w:sz w:val="24"/>
          <w:lang w:val="en-US"/>
        </w:rPr>
        <w:t>It</w:t>
      </w:r>
      <w:r w:rsidRPr="006837CD">
        <w:rPr>
          <w:i/>
          <w:sz w:val="24"/>
        </w:rPr>
        <w:t>’</w:t>
      </w:r>
      <w:r w:rsidRPr="006837CD">
        <w:rPr>
          <w:i/>
          <w:sz w:val="24"/>
          <w:lang w:val="en-US"/>
        </w:rPr>
        <w:t>s</w:t>
      </w:r>
      <w:r w:rsidRPr="006837CD">
        <w:rPr>
          <w:i/>
          <w:sz w:val="24"/>
        </w:rPr>
        <w:t xml:space="preserve"> 5 </w:t>
      </w:r>
      <w:r w:rsidRPr="006837CD">
        <w:rPr>
          <w:i/>
          <w:sz w:val="24"/>
          <w:lang w:val="en-US"/>
        </w:rPr>
        <w:t>o</w:t>
      </w:r>
      <w:r w:rsidRPr="006837CD">
        <w:rPr>
          <w:i/>
          <w:sz w:val="24"/>
        </w:rPr>
        <w:t>’</w:t>
      </w:r>
      <w:r w:rsidRPr="006837CD">
        <w:rPr>
          <w:i/>
          <w:sz w:val="24"/>
          <w:lang w:val="en-US"/>
        </w:rPr>
        <w:t>clock</w:t>
      </w:r>
      <w:r w:rsidRPr="006837CD">
        <w:rPr>
          <w:i/>
          <w:sz w:val="24"/>
        </w:rPr>
        <w:t>.</w:t>
      </w:r>
      <w:r w:rsidRPr="006837CD">
        <w:rPr>
          <w:i/>
          <w:sz w:val="24"/>
          <w:lang w:val="en-US"/>
        </w:rPr>
        <w:t>It</w:t>
      </w:r>
      <w:r w:rsidRPr="006837CD">
        <w:rPr>
          <w:i/>
          <w:sz w:val="24"/>
        </w:rPr>
        <w:t>’</w:t>
      </w:r>
      <w:r w:rsidRPr="006837CD">
        <w:rPr>
          <w:i/>
          <w:sz w:val="24"/>
          <w:lang w:val="en-US"/>
        </w:rPr>
        <w:t>sinteresting</w:t>
      </w:r>
      <w:r w:rsidRPr="006837CD">
        <w:rPr>
          <w:i/>
          <w:sz w:val="24"/>
        </w:rPr>
        <w:t xml:space="preserve">), предложениясконструкцией </w:t>
      </w:r>
      <w:r w:rsidRPr="006837CD">
        <w:rPr>
          <w:i/>
          <w:sz w:val="24"/>
          <w:lang w:val="en-US"/>
        </w:rPr>
        <w:t>thereis</w:t>
      </w:r>
      <w:r w:rsidRPr="006837CD">
        <w:rPr>
          <w:i/>
          <w:sz w:val="24"/>
        </w:rPr>
        <w:t>/</w:t>
      </w:r>
      <w:r w:rsidRPr="006837CD">
        <w:rPr>
          <w:i/>
          <w:sz w:val="24"/>
          <w:lang w:val="en-US"/>
        </w:rPr>
        <w:t>thereare</w:t>
      </w:r>
      <w:r w:rsidRPr="006837CD">
        <w:rPr>
          <w:i/>
          <w:sz w:val="24"/>
        </w:rPr>
        <w:t>;</w:t>
      </w:r>
    </w:p>
    <w:p w:rsidR="00653A76" w:rsidRPr="006837CD" w:rsidRDefault="00653A76" w:rsidP="006837CD">
      <w:pPr>
        <w:pStyle w:val="210"/>
        <w:spacing w:line="276" w:lineRule="auto"/>
        <w:rPr>
          <w:i/>
          <w:sz w:val="24"/>
          <w:lang w:val="en-US"/>
        </w:rPr>
      </w:pPr>
      <w:r w:rsidRPr="006837CD">
        <w:rPr>
          <w:i/>
          <w:sz w:val="24"/>
        </w:rPr>
        <w:t xml:space="preserve">оперировать в речи неопределёнными местоимениями some, any (некоторые случаи употребления: Can I have some tea? </w:t>
      </w:r>
      <w:r w:rsidRPr="006837CD">
        <w:rPr>
          <w:i/>
          <w:sz w:val="24"/>
          <w:lang w:val="en-US"/>
        </w:rPr>
        <w:t>Is there any milk in the fridge? — No, there isn’t any);</w:t>
      </w:r>
    </w:p>
    <w:p w:rsidR="00653A76" w:rsidRPr="006837CD" w:rsidRDefault="00653A76" w:rsidP="006837CD">
      <w:pPr>
        <w:pStyle w:val="210"/>
        <w:spacing w:line="276" w:lineRule="auto"/>
        <w:rPr>
          <w:i/>
          <w:sz w:val="24"/>
          <w:lang w:val="en-US"/>
        </w:rPr>
      </w:pPr>
      <w:r w:rsidRPr="006837CD">
        <w:rPr>
          <w:i/>
          <w:sz w:val="24"/>
        </w:rPr>
        <w:t>оперироватьвречинаречиямивремени</w:t>
      </w:r>
      <w:r w:rsidRPr="006837CD">
        <w:rPr>
          <w:i/>
          <w:sz w:val="24"/>
          <w:lang w:val="en-US"/>
        </w:rPr>
        <w:t xml:space="preserve"> (yesterday, tomorrow, never, usually, often, sometimes); </w:t>
      </w:r>
      <w:r w:rsidRPr="006837CD">
        <w:rPr>
          <w:i/>
          <w:sz w:val="24"/>
        </w:rPr>
        <w:t>наречиямистепени</w:t>
      </w:r>
      <w:r w:rsidRPr="006837CD">
        <w:rPr>
          <w:i/>
          <w:sz w:val="24"/>
          <w:lang w:val="en-US"/>
        </w:rPr>
        <w:t xml:space="preserve"> (much, little, very);</w:t>
      </w:r>
    </w:p>
    <w:p w:rsidR="00653A76" w:rsidRPr="006837CD" w:rsidRDefault="00653A76" w:rsidP="006837CD">
      <w:pPr>
        <w:pStyle w:val="210"/>
        <w:spacing w:line="276" w:lineRule="auto"/>
        <w:rPr>
          <w:i/>
          <w:sz w:val="24"/>
        </w:rPr>
      </w:pPr>
      <w:r w:rsidRPr="006837CD">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0C60B0" w:rsidRPr="006837CD" w:rsidRDefault="000C60B0" w:rsidP="006837CD">
      <w:pPr>
        <w:pStyle w:val="210"/>
        <w:spacing w:line="276" w:lineRule="auto"/>
        <w:ind w:firstLine="0"/>
        <w:rPr>
          <w:b/>
          <w:sz w:val="24"/>
        </w:rPr>
      </w:pPr>
      <w:r w:rsidRPr="006837CD">
        <w:rPr>
          <w:b/>
          <w:sz w:val="24"/>
        </w:rPr>
        <w:t>Немецкий язык</w:t>
      </w:r>
    </w:p>
    <w:p w:rsidR="000C60B0" w:rsidRPr="006837CD" w:rsidRDefault="000C60B0" w:rsidP="006837CD">
      <w:pPr>
        <w:spacing w:line="276" w:lineRule="auto"/>
        <w:rPr>
          <w:color w:val="000000"/>
        </w:rPr>
      </w:pPr>
      <w:r w:rsidRPr="006837CD">
        <w:rPr>
          <w:color w:val="000000"/>
        </w:rPr>
        <w:t xml:space="preserve">В процессе реализации программы выпускниками начальной школы будут достигнуты </w:t>
      </w:r>
      <w:r w:rsidRPr="006837CD">
        <w:rPr>
          <w:b/>
          <w:color w:val="000000"/>
        </w:rPr>
        <w:t>личностные результаты</w:t>
      </w:r>
      <w:r w:rsidRPr="006837CD">
        <w:rPr>
          <w:color w:val="000000"/>
        </w:rPr>
        <w:t xml:space="preserve">: </w:t>
      </w:r>
    </w:p>
    <w:p w:rsidR="000C60B0" w:rsidRPr="006837CD" w:rsidRDefault="000C60B0" w:rsidP="006837CD">
      <w:pPr>
        <w:spacing w:line="276" w:lineRule="auto"/>
        <w:rPr>
          <w:color w:val="000000"/>
        </w:rPr>
      </w:pPr>
      <w:r w:rsidRPr="006837CD">
        <w:rPr>
          <w:color w:val="000000"/>
        </w:rPr>
        <w:t xml:space="preserve">1) будут сформированы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w:t>
      </w:r>
      <w:r w:rsidRPr="006837CD">
        <w:rPr>
          <w:color w:val="000000"/>
        </w:rPr>
        <w:lastRenderedPageBreak/>
        <w:t xml:space="preserve">принадлежности; ценности многонационального российского общества; гуманистические и демократические ценностные ориентации;   </w:t>
      </w:r>
    </w:p>
    <w:p w:rsidR="000C60B0" w:rsidRPr="006837CD" w:rsidRDefault="000C60B0" w:rsidP="006837CD">
      <w:pPr>
        <w:spacing w:line="276" w:lineRule="auto"/>
        <w:rPr>
          <w:color w:val="000000"/>
        </w:rPr>
      </w:pPr>
      <w:r w:rsidRPr="006837CD">
        <w:rPr>
          <w:color w:val="000000"/>
        </w:rPr>
        <w:t xml:space="preserve">2) будет сформирован целостный, социально ориентированный взгляд на мир в его органичном  единстве и разнообразии природы, народов, культур и религий;   </w:t>
      </w:r>
    </w:p>
    <w:p w:rsidR="000C60B0" w:rsidRPr="006837CD" w:rsidRDefault="000C60B0" w:rsidP="006837CD">
      <w:pPr>
        <w:spacing w:line="276" w:lineRule="auto"/>
        <w:rPr>
          <w:color w:val="000000"/>
        </w:rPr>
      </w:pPr>
      <w:r w:rsidRPr="006837CD">
        <w:rPr>
          <w:color w:val="000000"/>
        </w:rPr>
        <w:t xml:space="preserve">3) будет сформировано уважительное отношение к иному мнению, истории и культуре других  народов;   </w:t>
      </w:r>
    </w:p>
    <w:p w:rsidR="000C60B0" w:rsidRPr="006837CD" w:rsidRDefault="000C60B0" w:rsidP="006837CD">
      <w:pPr>
        <w:spacing w:line="276" w:lineRule="auto"/>
        <w:rPr>
          <w:color w:val="000000"/>
        </w:rPr>
      </w:pPr>
      <w:r w:rsidRPr="006837CD">
        <w:rPr>
          <w:color w:val="000000"/>
        </w:rPr>
        <w:t xml:space="preserve">4) будут сформированы начальные навыки адаптации в динамично изменяющемся и развивающемся мире;   </w:t>
      </w:r>
    </w:p>
    <w:p w:rsidR="000C60B0" w:rsidRPr="006837CD" w:rsidRDefault="000C60B0" w:rsidP="006837CD">
      <w:pPr>
        <w:spacing w:line="276" w:lineRule="auto"/>
        <w:rPr>
          <w:color w:val="000000"/>
        </w:rPr>
      </w:pPr>
      <w:r w:rsidRPr="006837CD">
        <w:rPr>
          <w:color w:val="000000"/>
        </w:rPr>
        <w:t xml:space="preserve">5) будут развиты мотивы учебной деятельности и сформирован личностный смысл учения;  </w:t>
      </w:r>
    </w:p>
    <w:p w:rsidR="000C60B0" w:rsidRPr="006837CD" w:rsidRDefault="000C60B0" w:rsidP="006837CD">
      <w:pPr>
        <w:spacing w:line="276" w:lineRule="auto"/>
        <w:rPr>
          <w:color w:val="000000"/>
        </w:rPr>
      </w:pPr>
      <w:r w:rsidRPr="006837CD">
        <w:rPr>
          <w:color w:val="000000"/>
        </w:rPr>
        <w:t xml:space="preserve">6) будут развиты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0C60B0" w:rsidRPr="006837CD" w:rsidRDefault="000C60B0" w:rsidP="006837CD">
      <w:pPr>
        <w:spacing w:line="276" w:lineRule="auto"/>
        <w:rPr>
          <w:color w:val="000000"/>
        </w:rPr>
      </w:pPr>
      <w:r w:rsidRPr="006837CD">
        <w:rPr>
          <w:color w:val="000000"/>
        </w:rPr>
        <w:t xml:space="preserve">7) будут сформированы эстетические потребности, ценности и чувства;   </w:t>
      </w:r>
    </w:p>
    <w:p w:rsidR="000C60B0" w:rsidRPr="006837CD" w:rsidRDefault="000C60B0" w:rsidP="006837CD">
      <w:pPr>
        <w:spacing w:line="276" w:lineRule="auto"/>
        <w:rPr>
          <w:color w:val="000000"/>
        </w:rPr>
      </w:pPr>
      <w:r w:rsidRPr="006837CD">
        <w:rPr>
          <w:color w:val="000000"/>
        </w:rPr>
        <w:t xml:space="preserve">8) будут развиты этические чувства, доброжелательность и эмоционально-нравственная отзывчивость, понимание и сопереживание чувствам других людей;   </w:t>
      </w:r>
    </w:p>
    <w:p w:rsidR="000C60B0" w:rsidRPr="006837CD" w:rsidRDefault="000C60B0" w:rsidP="006837CD">
      <w:pPr>
        <w:spacing w:line="276" w:lineRule="auto"/>
        <w:rPr>
          <w:color w:val="000000"/>
        </w:rPr>
      </w:pPr>
      <w:r w:rsidRPr="006837CD">
        <w:rPr>
          <w:color w:val="000000"/>
        </w:rPr>
        <w:t xml:space="preserve">9) будут развиты навыки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0C60B0" w:rsidRPr="006837CD" w:rsidRDefault="000C60B0" w:rsidP="006837CD">
      <w:pPr>
        <w:spacing w:line="276" w:lineRule="auto"/>
        <w:rPr>
          <w:color w:val="000000"/>
        </w:rPr>
      </w:pPr>
      <w:r w:rsidRPr="006837CD">
        <w:rPr>
          <w:color w:val="000000"/>
        </w:rPr>
        <w:t xml:space="preserve">10) будут сформированы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0C60B0" w:rsidRPr="006837CD" w:rsidRDefault="000C60B0" w:rsidP="006837CD">
      <w:pPr>
        <w:spacing w:line="276" w:lineRule="auto"/>
        <w:rPr>
          <w:color w:val="000000"/>
        </w:rPr>
      </w:pPr>
      <w:r w:rsidRPr="006837CD">
        <w:rPr>
          <w:b/>
          <w:color w:val="000000"/>
        </w:rPr>
        <w:t>метапредметные результаты</w:t>
      </w:r>
      <w:r w:rsidRPr="006837CD">
        <w:rPr>
          <w:color w:val="000000"/>
        </w:rPr>
        <w:t>:</w:t>
      </w:r>
    </w:p>
    <w:p w:rsidR="000C60B0" w:rsidRPr="006837CD" w:rsidRDefault="000C60B0" w:rsidP="006837CD">
      <w:pPr>
        <w:spacing w:line="276" w:lineRule="auto"/>
        <w:rPr>
          <w:color w:val="000000"/>
        </w:rPr>
      </w:pPr>
      <w:r w:rsidRPr="006837CD">
        <w:rPr>
          <w:color w:val="000000"/>
        </w:rPr>
        <w:t xml:space="preserve"> 1) Выпускники начальной школы овладеют способностью принимать и сохранять цели и за- дачи учебной деятельности, поиска средств еѐ осуществления;   </w:t>
      </w:r>
    </w:p>
    <w:p w:rsidR="000C60B0" w:rsidRPr="006837CD" w:rsidRDefault="000C60B0" w:rsidP="006837CD">
      <w:pPr>
        <w:spacing w:line="276" w:lineRule="auto"/>
        <w:rPr>
          <w:color w:val="000000"/>
        </w:rPr>
      </w:pPr>
      <w:r w:rsidRPr="006837CD">
        <w:rPr>
          <w:color w:val="000000"/>
        </w:rPr>
        <w:t xml:space="preserve">2) сформируют умения планировать, контролировать и оценивать учебные действия в соответствии с поставленной задачей и условиями еѐ реализации; определять наиболее эффективные способы  достижения результата;  </w:t>
      </w:r>
    </w:p>
    <w:p w:rsidR="000C60B0" w:rsidRPr="006837CD" w:rsidRDefault="000C60B0" w:rsidP="006837CD">
      <w:pPr>
        <w:spacing w:line="276" w:lineRule="auto"/>
        <w:rPr>
          <w:color w:val="000000"/>
        </w:rPr>
      </w:pPr>
      <w:r w:rsidRPr="006837CD">
        <w:rPr>
          <w:color w:val="000000"/>
        </w:rPr>
        <w:t xml:space="preserve">3)  сформируют умения понимать причины успеха/неуспеха учебной деятельности и способнсти конструктивно действовать даже в ситуациях неуспеха;   </w:t>
      </w:r>
    </w:p>
    <w:p w:rsidR="000C60B0" w:rsidRPr="006837CD" w:rsidRDefault="000C60B0" w:rsidP="006837CD">
      <w:pPr>
        <w:spacing w:line="276" w:lineRule="auto"/>
        <w:rPr>
          <w:color w:val="000000"/>
        </w:rPr>
      </w:pPr>
      <w:r w:rsidRPr="006837CD">
        <w:rPr>
          <w:color w:val="000000"/>
        </w:rPr>
        <w:t xml:space="preserve">4)  освоят начальные формы познавательной и личностной рефлексии;   </w:t>
      </w:r>
    </w:p>
    <w:p w:rsidR="000C60B0" w:rsidRPr="006837CD" w:rsidRDefault="000C60B0" w:rsidP="006837CD">
      <w:pPr>
        <w:spacing w:line="276" w:lineRule="auto"/>
        <w:rPr>
          <w:color w:val="000000"/>
        </w:rPr>
      </w:pPr>
      <w:r w:rsidRPr="006837CD">
        <w:rPr>
          <w:color w:val="000000"/>
        </w:rPr>
        <w:t xml:space="preserve">5) 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   </w:t>
      </w:r>
    </w:p>
    <w:p w:rsidR="000C60B0" w:rsidRPr="006837CD" w:rsidRDefault="000C60B0" w:rsidP="006837CD">
      <w:pPr>
        <w:spacing w:line="276" w:lineRule="auto"/>
        <w:rPr>
          <w:color w:val="000000"/>
        </w:rPr>
      </w:pPr>
      <w:r w:rsidRPr="006837CD">
        <w:rPr>
          <w:color w:val="000000"/>
        </w:rPr>
        <w:t xml:space="preserve">6)  будут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w:t>
      </w:r>
    </w:p>
    <w:p w:rsidR="000C60B0" w:rsidRPr="006837CD" w:rsidRDefault="000C60B0" w:rsidP="006837CD">
      <w:pPr>
        <w:spacing w:line="276" w:lineRule="auto"/>
        <w:rPr>
          <w:color w:val="000000"/>
        </w:rPr>
      </w:pPr>
      <w:r w:rsidRPr="006837CD">
        <w:rPr>
          <w:color w:val="000000"/>
        </w:rPr>
        <w:t xml:space="preserve">7) овладеют навыками смыслового чтения текстов различных стилей и жанров в соответствии с  целями и задачами; будут осознанно строить речевое высказывание в соответствии с задачами коммуникации и составлять тексты в устной и письменной форме;   </w:t>
      </w:r>
    </w:p>
    <w:p w:rsidR="000C60B0" w:rsidRPr="006837CD" w:rsidRDefault="000C60B0" w:rsidP="006837CD">
      <w:pPr>
        <w:spacing w:line="276" w:lineRule="auto"/>
        <w:rPr>
          <w:color w:val="000000"/>
        </w:rPr>
      </w:pPr>
      <w:r w:rsidRPr="006837CD">
        <w:rPr>
          <w:color w:val="000000"/>
        </w:rPr>
        <w:t xml:space="preserve"> 8) будут готовы слушать собеседника и вести диалог; признавать возможность существования  различных точек зрения и права каждого иметь свою; излагать своѐ мнение и аргументировать свою  точку зрения и оценку событий;   </w:t>
      </w:r>
    </w:p>
    <w:p w:rsidR="000C60B0" w:rsidRPr="006837CD" w:rsidRDefault="000C60B0" w:rsidP="006837CD">
      <w:pPr>
        <w:spacing w:line="276" w:lineRule="auto"/>
        <w:rPr>
          <w:color w:val="000000"/>
        </w:rPr>
      </w:pPr>
      <w:r w:rsidRPr="006837CD">
        <w:rPr>
          <w:color w:val="000000"/>
        </w:rPr>
        <w:t xml:space="preserve">9)  смогут определять общие цели и пути их достижения; смогут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0C60B0" w:rsidRPr="006837CD" w:rsidRDefault="000C60B0" w:rsidP="006837CD">
      <w:pPr>
        <w:spacing w:line="276" w:lineRule="auto"/>
        <w:rPr>
          <w:color w:val="000000"/>
        </w:rPr>
      </w:pPr>
      <w:r w:rsidRPr="006837CD">
        <w:rPr>
          <w:color w:val="000000"/>
        </w:rPr>
        <w:t xml:space="preserve">10)  будут готовы конструктивно разрешать конфликты посредством учѐта интересов сторон и  сотрудничества;  </w:t>
      </w:r>
    </w:p>
    <w:p w:rsidR="000C60B0" w:rsidRPr="006837CD" w:rsidRDefault="000C60B0" w:rsidP="006837CD">
      <w:pPr>
        <w:spacing w:line="276" w:lineRule="auto"/>
        <w:rPr>
          <w:color w:val="000000"/>
        </w:rPr>
      </w:pPr>
      <w:r w:rsidRPr="006837CD">
        <w:rPr>
          <w:color w:val="000000"/>
        </w:rPr>
        <w:t xml:space="preserve">11) овладеют базовыми предметными и межпредметными понятиями, отражающими существенные связи и отношения между объектами и процессами.  </w:t>
      </w:r>
    </w:p>
    <w:p w:rsidR="000C60B0" w:rsidRPr="006837CD" w:rsidRDefault="000C60B0" w:rsidP="006837CD">
      <w:pPr>
        <w:spacing w:line="276" w:lineRule="auto"/>
        <w:rPr>
          <w:b/>
          <w:color w:val="000000"/>
        </w:rPr>
      </w:pPr>
      <w:r w:rsidRPr="006837CD">
        <w:rPr>
          <w:b/>
          <w:color w:val="000000"/>
        </w:rPr>
        <w:lastRenderedPageBreak/>
        <w:t xml:space="preserve">Предметные результаты.  </w:t>
      </w:r>
    </w:p>
    <w:p w:rsidR="000C60B0" w:rsidRPr="006837CD" w:rsidRDefault="000C60B0" w:rsidP="006837CD">
      <w:pPr>
        <w:spacing w:line="276" w:lineRule="auto"/>
        <w:rPr>
          <w:b/>
          <w:color w:val="000000"/>
        </w:rPr>
      </w:pPr>
      <w:r w:rsidRPr="006837CD">
        <w:rPr>
          <w:b/>
          <w:color w:val="000000"/>
        </w:rPr>
        <w:t>Выпускники начальной школы</w:t>
      </w:r>
    </w:p>
    <w:p w:rsidR="000C60B0" w:rsidRPr="006837CD" w:rsidRDefault="000C60B0" w:rsidP="006837CD">
      <w:pPr>
        <w:spacing w:line="276" w:lineRule="auto"/>
        <w:rPr>
          <w:color w:val="000000"/>
        </w:rPr>
      </w:pPr>
      <w:r w:rsidRPr="006837CD">
        <w:rPr>
          <w:color w:val="000000"/>
        </w:rPr>
        <w:t xml:space="preserve"> 1) приобретут начальные  навыки общения в устной и письменной форме с носителями иностранного языка на основе своих речевых возможностей и потребностей; освоят правила речевого и  неречевого поведения;  </w:t>
      </w:r>
    </w:p>
    <w:p w:rsidR="000C60B0" w:rsidRPr="006837CD" w:rsidRDefault="000C60B0" w:rsidP="006837CD">
      <w:pPr>
        <w:spacing w:line="276" w:lineRule="auto"/>
        <w:rPr>
          <w:color w:val="000000"/>
        </w:rPr>
      </w:pPr>
      <w:r w:rsidRPr="006837CD">
        <w:rPr>
          <w:color w:val="000000"/>
        </w:rPr>
        <w:t xml:space="preserve">2) освоят начальные лингвистические представления, необходимые для овладения на элементарном уровне устной и письменной речью на иностранном языке, расширяя таким образом лингвистический кругозор;  </w:t>
      </w:r>
    </w:p>
    <w:p w:rsidR="000C60B0" w:rsidRPr="006837CD" w:rsidRDefault="000C60B0" w:rsidP="006837CD">
      <w:pPr>
        <w:spacing w:line="276" w:lineRule="auto"/>
        <w:rPr>
          <w:color w:val="000000"/>
        </w:rPr>
      </w:pPr>
      <w:r w:rsidRPr="006837CD">
        <w:rPr>
          <w:color w:val="000000"/>
        </w:rPr>
        <w:t xml:space="preserve">3) сформируют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0C60B0" w:rsidRPr="006837CD" w:rsidRDefault="000C60B0" w:rsidP="006837CD">
      <w:pPr>
        <w:spacing w:line="276" w:lineRule="auto"/>
        <w:rPr>
          <w:color w:val="000000"/>
        </w:rPr>
      </w:pPr>
      <w:r w:rsidRPr="006837CD">
        <w:rPr>
          <w:color w:val="000000"/>
        </w:rPr>
        <w:t xml:space="preserve">В процессе овладения немецким языком у учащихся будут развиты коммуникативные умения  по видам речевой деятельности.  </w:t>
      </w:r>
    </w:p>
    <w:p w:rsidR="000C60B0" w:rsidRPr="006837CD" w:rsidRDefault="000C60B0" w:rsidP="006837CD">
      <w:pPr>
        <w:spacing w:line="276" w:lineRule="auto"/>
        <w:rPr>
          <w:i/>
          <w:color w:val="000000"/>
        </w:rPr>
      </w:pPr>
      <w:r w:rsidRPr="006837CD">
        <w:rPr>
          <w:i/>
          <w:color w:val="000000"/>
        </w:rPr>
        <w:t xml:space="preserve">А. Предметные результаты в коммуникативной сфере  </w:t>
      </w:r>
    </w:p>
    <w:p w:rsidR="000C60B0" w:rsidRPr="006837CD" w:rsidRDefault="000C60B0" w:rsidP="006837CD">
      <w:pPr>
        <w:spacing w:line="276" w:lineRule="auto"/>
        <w:rPr>
          <w:color w:val="000000"/>
        </w:rPr>
      </w:pPr>
      <w:r w:rsidRPr="006837CD">
        <w:rPr>
          <w:color w:val="000000"/>
        </w:rPr>
        <w:t xml:space="preserve">Коммуникативная компетенция (владение иностранным языком как средством общения)  </w:t>
      </w:r>
    </w:p>
    <w:p w:rsidR="000C60B0" w:rsidRPr="006837CD" w:rsidRDefault="000C60B0" w:rsidP="006837CD">
      <w:pPr>
        <w:spacing w:line="276" w:lineRule="auto"/>
        <w:rPr>
          <w:b/>
          <w:color w:val="000000"/>
        </w:rPr>
      </w:pPr>
      <w:r w:rsidRPr="006837CD">
        <w:rPr>
          <w:b/>
          <w:color w:val="000000"/>
        </w:rPr>
        <w:t xml:space="preserve">В говорении выпускник научится: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вести и поддерживать элементарный диалог: этикетный, диалог-расспрос, диалог- побуждение;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кратко описывать и характеризовать предмет, картинку, персонаж;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рассказывать о себе, своей семье, друге, школе, родном крае, стране и т. п. (в пределах тематики начальной школы);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воспроизводить наизусть небольшие произведения детского фольклора: рифмовки, стихотворения, песни;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кратко передавать содержание прочитанного/услышанного  текста;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выражать отношение к прочитанному/услышанному.  </w:t>
      </w:r>
    </w:p>
    <w:p w:rsidR="000C60B0" w:rsidRPr="006837CD" w:rsidRDefault="000C60B0" w:rsidP="006837CD">
      <w:pPr>
        <w:spacing w:line="276" w:lineRule="auto"/>
        <w:rPr>
          <w:b/>
          <w:i/>
          <w:color w:val="000000"/>
        </w:rPr>
      </w:pPr>
      <w:r w:rsidRPr="006837CD">
        <w:rPr>
          <w:b/>
          <w:i/>
          <w:color w:val="000000"/>
        </w:rPr>
        <w:t xml:space="preserve">Выпускник получит возможность научиться:  </w:t>
      </w:r>
    </w:p>
    <w:p w:rsidR="000C60B0" w:rsidRPr="006837CD" w:rsidRDefault="000C60B0" w:rsidP="006837CD">
      <w:pPr>
        <w:spacing w:line="276" w:lineRule="auto"/>
        <w:rPr>
          <w:i/>
          <w:color w:val="000000"/>
        </w:rPr>
      </w:pPr>
      <w:r w:rsidRPr="006837CD">
        <w:rPr>
          <w:i/>
          <w:color w:val="000000"/>
        </w:rPr>
        <w:t xml:space="preserve">- участвовать в элементарном диалоге-расспросе, задавая вопросы собеседнику  </w:t>
      </w:r>
    </w:p>
    <w:p w:rsidR="000C60B0" w:rsidRPr="006837CD" w:rsidRDefault="000C60B0" w:rsidP="006837CD">
      <w:pPr>
        <w:spacing w:line="276" w:lineRule="auto"/>
        <w:rPr>
          <w:i/>
          <w:color w:val="000000"/>
        </w:rPr>
      </w:pPr>
      <w:r w:rsidRPr="006837CD">
        <w:rPr>
          <w:i/>
          <w:color w:val="000000"/>
        </w:rPr>
        <w:t xml:space="preserve">и отвечая на его вопросы;  </w:t>
      </w:r>
    </w:p>
    <w:p w:rsidR="000C60B0" w:rsidRPr="006837CD" w:rsidRDefault="000C60B0" w:rsidP="006837CD">
      <w:pPr>
        <w:spacing w:line="276" w:lineRule="auto"/>
        <w:rPr>
          <w:i/>
          <w:color w:val="000000"/>
        </w:rPr>
      </w:pPr>
      <w:r w:rsidRPr="006837CD">
        <w:rPr>
          <w:i/>
          <w:color w:val="000000"/>
        </w:rPr>
        <w:t xml:space="preserve">- воспроизводить наизусть небольшие произведения детского фольклора,  </w:t>
      </w:r>
    </w:p>
    <w:p w:rsidR="000C60B0" w:rsidRPr="006837CD" w:rsidRDefault="000C60B0" w:rsidP="006837CD">
      <w:pPr>
        <w:spacing w:line="276" w:lineRule="auto"/>
        <w:rPr>
          <w:i/>
          <w:color w:val="000000"/>
        </w:rPr>
      </w:pPr>
      <w:r w:rsidRPr="006837CD">
        <w:rPr>
          <w:i/>
          <w:color w:val="000000"/>
        </w:rPr>
        <w:t xml:space="preserve">детские песни;  </w:t>
      </w:r>
    </w:p>
    <w:p w:rsidR="000C60B0" w:rsidRPr="006837CD" w:rsidRDefault="000C60B0" w:rsidP="006837CD">
      <w:pPr>
        <w:spacing w:line="276" w:lineRule="auto"/>
        <w:rPr>
          <w:i/>
          <w:color w:val="000000"/>
        </w:rPr>
      </w:pPr>
      <w:r w:rsidRPr="006837CD">
        <w:rPr>
          <w:i/>
          <w:color w:val="000000"/>
        </w:rPr>
        <w:t xml:space="preserve">-составлять краткую характеристику персонажа;  </w:t>
      </w:r>
    </w:p>
    <w:p w:rsidR="000C60B0" w:rsidRPr="006837CD" w:rsidRDefault="000C60B0" w:rsidP="006837CD">
      <w:pPr>
        <w:spacing w:line="276" w:lineRule="auto"/>
        <w:rPr>
          <w:i/>
          <w:color w:val="000000"/>
        </w:rPr>
      </w:pPr>
      <w:r w:rsidRPr="006837CD">
        <w:rPr>
          <w:i/>
          <w:color w:val="000000"/>
        </w:rPr>
        <w:t xml:space="preserve">-кратко излагать содержание прочитанного текста  </w:t>
      </w:r>
    </w:p>
    <w:p w:rsidR="000C60B0" w:rsidRPr="006837CD" w:rsidRDefault="000C60B0" w:rsidP="006837CD">
      <w:pPr>
        <w:spacing w:line="276" w:lineRule="auto"/>
        <w:rPr>
          <w:b/>
          <w:color w:val="000000"/>
        </w:rPr>
      </w:pPr>
      <w:r w:rsidRPr="006837CD">
        <w:rPr>
          <w:b/>
          <w:color w:val="000000"/>
        </w:rPr>
        <w:t xml:space="preserve">В аудировании выпускник научится:  </w:t>
      </w:r>
    </w:p>
    <w:p w:rsidR="000C60B0" w:rsidRPr="006837CD" w:rsidRDefault="000C60B0" w:rsidP="006837CD">
      <w:pPr>
        <w:spacing w:line="276" w:lineRule="auto"/>
        <w:rPr>
          <w:color w:val="000000"/>
        </w:rPr>
      </w:pPr>
      <w:r w:rsidRPr="006837CD">
        <w:rPr>
          <w:color w:val="000000"/>
        </w:rPr>
        <w:t xml:space="preserve">• понимать на слух речь учителя по ведению урока; связные высказывания учителя, построенные  </w:t>
      </w:r>
    </w:p>
    <w:p w:rsidR="000C60B0" w:rsidRPr="006837CD" w:rsidRDefault="000C60B0" w:rsidP="006837CD">
      <w:pPr>
        <w:spacing w:line="276" w:lineRule="auto"/>
        <w:rPr>
          <w:color w:val="000000"/>
        </w:rPr>
      </w:pPr>
      <w:r w:rsidRPr="006837CD">
        <w:rPr>
          <w:color w:val="000000"/>
        </w:rPr>
        <w:t xml:space="preserve">на знакомом материале и/или содержащие некоторые незнакомые слова; выказывания одноклассников;   </w:t>
      </w:r>
    </w:p>
    <w:p w:rsidR="000C60B0" w:rsidRPr="006837CD" w:rsidRDefault="000C60B0" w:rsidP="006837CD">
      <w:pPr>
        <w:spacing w:line="276" w:lineRule="auto"/>
        <w:rPr>
          <w:color w:val="000000"/>
        </w:rPr>
      </w:pPr>
      <w:r w:rsidRPr="006837CD">
        <w:rPr>
          <w:color w:val="000000"/>
        </w:rPr>
        <w:t xml:space="preserve">•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  </w:t>
      </w:r>
    </w:p>
    <w:p w:rsidR="000C60B0" w:rsidRPr="006837CD" w:rsidRDefault="000C60B0" w:rsidP="006837CD">
      <w:pPr>
        <w:spacing w:line="276" w:lineRule="auto"/>
        <w:rPr>
          <w:color w:val="000000"/>
        </w:rPr>
      </w:pPr>
      <w:r w:rsidRPr="006837CD">
        <w:rPr>
          <w:color w:val="000000"/>
        </w:rPr>
        <w:t xml:space="preserve">• извлекать конкретную информацию из услышанного;  </w:t>
      </w:r>
    </w:p>
    <w:p w:rsidR="000C60B0" w:rsidRPr="006837CD" w:rsidRDefault="000C60B0" w:rsidP="006837CD">
      <w:pPr>
        <w:spacing w:line="276" w:lineRule="auto"/>
        <w:rPr>
          <w:color w:val="000000"/>
        </w:rPr>
      </w:pPr>
      <w:r w:rsidRPr="006837CD">
        <w:rPr>
          <w:color w:val="000000"/>
        </w:rPr>
        <w:t xml:space="preserve">• вербально или невербально реагировать на услышанное;  </w:t>
      </w:r>
    </w:p>
    <w:p w:rsidR="000C60B0" w:rsidRPr="006837CD" w:rsidRDefault="000C60B0" w:rsidP="006837CD">
      <w:pPr>
        <w:spacing w:line="276" w:lineRule="auto"/>
        <w:rPr>
          <w:color w:val="000000"/>
        </w:rPr>
      </w:pPr>
      <w:r w:rsidRPr="006837CD">
        <w:rPr>
          <w:color w:val="000000"/>
        </w:rPr>
        <w:t xml:space="preserve">• понимать на слух разные типы текста (краткие диалоги, описания, рифмовки, песни);  </w:t>
      </w:r>
    </w:p>
    <w:p w:rsidR="000C60B0" w:rsidRPr="006837CD" w:rsidRDefault="000C60B0" w:rsidP="006837CD">
      <w:pPr>
        <w:spacing w:line="276" w:lineRule="auto"/>
        <w:rPr>
          <w:color w:val="000000"/>
        </w:rPr>
      </w:pPr>
      <w:r w:rsidRPr="006837CD">
        <w:rPr>
          <w:color w:val="000000"/>
        </w:rPr>
        <w:t xml:space="preserve">• использовать контекстуальную или языковую догадку </w:t>
      </w:r>
    </w:p>
    <w:p w:rsidR="000C60B0" w:rsidRPr="006837CD" w:rsidRDefault="000C60B0" w:rsidP="008A588E">
      <w:pPr>
        <w:pStyle w:val="affd"/>
        <w:numPr>
          <w:ilvl w:val="0"/>
          <w:numId w:val="60"/>
        </w:numPr>
        <w:spacing w:after="0"/>
        <w:rPr>
          <w:rFonts w:ascii="Times New Roman" w:hAnsi="Times New Roman"/>
          <w:color w:val="000000"/>
          <w:sz w:val="24"/>
          <w:szCs w:val="24"/>
        </w:rPr>
      </w:pPr>
      <w:r w:rsidRPr="006837CD">
        <w:rPr>
          <w:rFonts w:ascii="Times New Roman" w:hAnsi="Times New Roman"/>
          <w:color w:val="000000"/>
          <w:sz w:val="24"/>
          <w:szCs w:val="24"/>
        </w:rPr>
        <w:t xml:space="preserve">не обращать внимания на незнакомые слова, не мешающие понимать основное содержание  текста.  </w:t>
      </w:r>
    </w:p>
    <w:p w:rsidR="000C60B0" w:rsidRPr="006837CD" w:rsidRDefault="000C60B0" w:rsidP="006837CD">
      <w:pPr>
        <w:spacing w:line="276" w:lineRule="auto"/>
        <w:rPr>
          <w:b/>
          <w:i/>
          <w:color w:val="000000"/>
        </w:rPr>
      </w:pPr>
      <w:r w:rsidRPr="006837CD">
        <w:rPr>
          <w:b/>
          <w:i/>
          <w:color w:val="000000"/>
        </w:rPr>
        <w:t xml:space="preserve">Выпускник получит возможность научиться:  </w:t>
      </w:r>
    </w:p>
    <w:p w:rsidR="000C60B0" w:rsidRPr="006837CD" w:rsidRDefault="000C60B0" w:rsidP="006837CD">
      <w:pPr>
        <w:spacing w:line="276" w:lineRule="auto"/>
        <w:rPr>
          <w:i/>
          <w:color w:val="000000"/>
        </w:rPr>
      </w:pPr>
      <w:r w:rsidRPr="006837CD">
        <w:rPr>
          <w:i/>
          <w:color w:val="000000"/>
        </w:rPr>
        <w:lastRenderedPageBreak/>
        <w:t xml:space="preserve"> - воспринимать на слух в аудиозаписи небольшой текст, построенный на изученном языковом материале, и полностью понимать содержащуюся в нѐм информацию;  </w:t>
      </w:r>
    </w:p>
    <w:p w:rsidR="000C60B0" w:rsidRPr="006837CD" w:rsidRDefault="000C60B0" w:rsidP="006837CD">
      <w:pPr>
        <w:spacing w:line="276" w:lineRule="auto"/>
        <w:rPr>
          <w:i/>
          <w:color w:val="000000"/>
        </w:rPr>
      </w:pPr>
      <w:r w:rsidRPr="006837CD">
        <w:rPr>
          <w:i/>
          <w:color w:val="000000"/>
        </w:rPr>
        <w:t>- использовать контекстуальную и языковую догадку при восприятии на</w:t>
      </w:r>
    </w:p>
    <w:p w:rsidR="000C60B0" w:rsidRPr="006837CD" w:rsidRDefault="000C60B0" w:rsidP="006837CD">
      <w:pPr>
        <w:spacing w:line="276" w:lineRule="auto"/>
        <w:rPr>
          <w:color w:val="000000"/>
        </w:rPr>
      </w:pPr>
      <w:r w:rsidRPr="006837CD">
        <w:rPr>
          <w:color w:val="000000"/>
        </w:rPr>
        <w:t xml:space="preserve">слух текстов, содержащих некоторые незнакомые слова.  </w:t>
      </w:r>
    </w:p>
    <w:p w:rsidR="000C60B0" w:rsidRPr="006837CD" w:rsidRDefault="000C60B0" w:rsidP="006837CD">
      <w:pPr>
        <w:spacing w:line="276" w:lineRule="auto"/>
        <w:rPr>
          <w:b/>
          <w:color w:val="000000"/>
        </w:rPr>
      </w:pPr>
      <w:r w:rsidRPr="006837CD">
        <w:rPr>
          <w:b/>
          <w:color w:val="000000"/>
        </w:rPr>
        <w:t xml:space="preserve">В чтении выпускник овладеет техникой чтения, т. е. научится читать:  </w:t>
      </w:r>
    </w:p>
    <w:p w:rsidR="000C60B0" w:rsidRPr="006837CD" w:rsidRDefault="000C60B0" w:rsidP="006837CD">
      <w:pPr>
        <w:spacing w:line="276" w:lineRule="auto"/>
        <w:rPr>
          <w:color w:val="000000"/>
        </w:rPr>
      </w:pPr>
      <w:r w:rsidRPr="006837CD">
        <w:rPr>
          <w:color w:val="000000"/>
        </w:rPr>
        <w:t xml:space="preserve">• с помощью (изученных) правил чтения и с правильным словесным ударением;  </w:t>
      </w:r>
    </w:p>
    <w:p w:rsidR="000C60B0" w:rsidRPr="006837CD" w:rsidRDefault="000C60B0" w:rsidP="006837CD">
      <w:pPr>
        <w:spacing w:line="276" w:lineRule="auto"/>
        <w:rPr>
          <w:color w:val="000000"/>
        </w:rPr>
      </w:pPr>
      <w:r w:rsidRPr="006837CD">
        <w:rPr>
          <w:color w:val="000000"/>
        </w:rPr>
        <w:t xml:space="preserve">• с правильным логическим и фразовым ударением простые нераспространѐнные предложения;  </w:t>
      </w:r>
    </w:p>
    <w:p w:rsidR="000C60B0" w:rsidRPr="006837CD" w:rsidRDefault="000C60B0" w:rsidP="006837CD">
      <w:pPr>
        <w:spacing w:line="276" w:lineRule="auto"/>
        <w:rPr>
          <w:color w:val="000000"/>
        </w:rPr>
      </w:pPr>
      <w:r w:rsidRPr="006837CD">
        <w:rPr>
          <w:color w:val="000000"/>
        </w:rPr>
        <w:t xml:space="preserve">• основные коммуникативные типы предложений (повествовательные, вопросительные, побуди- тельные, восклицательные);  </w:t>
      </w:r>
    </w:p>
    <w:p w:rsidR="000C60B0" w:rsidRPr="006837CD" w:rsidRDefault="000C60B0" w:rsidP="006837CD">
      <w:pPr>
        <w:spacing w:line="276" w:lineRule="auto"/>
        <w:rPr>
          <w:color w:val="000000"/>
        </w:rPr>
      </w:pPr>
      <w:r w:rsidRPr="006837CD">
        <w:rPr>
          <w:color w:val="000000"/>
        </w:rPr>
        <w:t xml:space="preserve">• небольшие тексты с разными стратегиями, обеспечивающими понимание основной идеи текста,  полное понимание текста и понимание необходимой информации.  </w:t>
      </w:r>
    </w:p>
    <w:p w:rsidR="000C60B0" w:rsidRPr="006837CD" w:rsidRDefault="000C60B0" w:rsidP="006837CD">
      <w:pPr>
        <w:spacing w:line="276" w:lineRule="auto"/>
        <w:rPr>
          <w:color w:val="000000"/>
        </w:rPr>
      </w:pPr>
      <w:r w:rsidRPr="006837CD">
        <w:rPr>
          <w:color w:val="000000"/>
        </w:rPr>
        <w:t xml:space="preserve">•  читать и понимать содержание текста на уровне значения и отвечать на вопросы по содержанию  текста;  </w:t>
      </w:r>
    </w:p>
    <w:p w:rsidR="000C60B0" w:rsidRPr="006837CD" w:rsidRDefault="000C60B0" w:rsidP="006837CD">
      <w:pPr>
        <w:spacing w:line="276" w:lineRule="auto"/>
        <w:rPr>
          <w:color w:val="000000"/>
        </w:rPr>
      </w:pPr>
      <w:r w:rsidRPr="006837CD">
        <w:rPr>
          <w:color w:val="000000"/>
        </w:rPr>
        <w:t xml:space="preserve">•  определять значения незнакомых слов по знакомым словообразовательным элементам (приставки,  суффиксы) и по известным составляющим элементам сложных слов, аналогии с родным языком,  конверсии, контексту, иллюстративной наглядности;  </w:t>
      </w:r>
    </w:p>
    <w:p w:rsidR="000C60B0" w:rsidRPr="006837CD" w:rsidRDefault="000C60B0" w:rsidP="006837CD">
      <w:pPr>
        <w:spacing w:line="276" w:lineRule="auto"/>
        <w:rPr>
          <w:color w:val="000000"/>
        </w:rPr>
      </w:pPr>
      <w:r w:rsidRPr="006837CD">
        <w:rPr>
          <w:color w:val="000000"/>
        </w:rPr>
        <w:t xml:space="preserve">• пользоваться справочными материалами (немецко-русским словарѐм, лингвострановедческим  справочником) с применением знаний алфавита и транскрипции;  </w:t>
      </w:r>
    </w:p>
    <w:p w:rsidR="000C60B0" w:rsidRPr="006837CD" w:rsidRDefault="000C60B0" w:rsidP="006837CD">
      <w:pPr>
        <w:spacing w:line="276" w:lineRule="auto"/>
        <w:rPr>
          <w:color w:val="000000"/>
        </w:rPr>
      </w:pPr>
      <w:r w:rsidRPr="006837CD">
        <w:rPr>
          <w:color w:val="000000"/>
        </w:rPr>
        <w:t xml:space="preserve">• читать и понимать тексты, написанные разными типами шрифтов;  </w:t>
      </w:r>
    </w:p>
    <w:p w:rsidR="000C60B0" w:rsidRPr="006837CD" w:rsidRDefault="000C60B0" w:rsidP="006837CD">
      <w:pPr>
        <w:spacing w:line="276" w:lineRule="auto"/>
        <w:rPr>
          <w:color w:val="000000"/>
        </w:rPr>
      </w:pPr>
      <w:r w:rsidRPr="006837CD">
        <w:rPr>
          <w:color w:val="000000"/>
        </w:rPr>
        <w:t xml:space="preserve">• читать с соответствующим ритмико-интонационным оформлением простые распространѐнные  предложения с однородными членами;  </w:t>
      </w:r>
    </w:p>
    <w:p w:rsidR="000C60B0" w:rsidRPr="006837CD" w:rsidRDefault="000C60B0" w:rsidP="006837CD">
      <w:pPr>
        <w:spacing w:line="276" w:lineRule="auto"/>
        <w:rPr>
          <w:color w:val="000000"/>
        </w:rPr>
      </w:pPr>
      <w:r w:rsidRPr="006837CD">
        <w:rPr>
          <w:color w:val="000000"/>
        </w:rPr>
        <w:t xml:space="preserve">• понимать внутреннюю организацию текста;   </w:t>
      </w:r>
    </w:p>
    <w:p w:rsidR="000C60B0" w:rsidRPr="006837CD" w:rsidRDefault="000C60B0" w:rsidP="006837CD">
      <w:pPr>
        <w:spacing w:line="276" w:lineRule="auto"/>
        <w:rPr>
          <w:color w:val="000000"/>
        </w:rPr>
      </w:pPr>
      <w:r w:rsidRPr="006837CD">
        <w:rPr>
          <w:color w:val="000000"/>
        </w:rPr>
        <w:t xml:space="preserve">• читать и понимать содержание текста на уровне смысла и соотносить события в тексте с личным опытом.  </w:t>
      </w:r>
    </w:p>
    <w:p w:rsidR="000C60B0" w:rsidRPr="006837CD" w:rsidRDefault="000C60B0" w:rsidP="006837CD">
      <w:pPr>
        <w:spacing w:line="276" w:lineRule="auto"/>
        <w:rPr>
          <w:b/>
          <w:i/>
          <w:color w:val="000000"/>
        </w:rPr>
      </w:pPr>
      <w:r w:rsidRPr="006837CD">
        <w:rPr>
          <w:b/>
          <w:i/>
          <w:color w:val="000000"/>
        </w:rPr>
        <w:t xml:space="preserve">Выпускник получит возможность научиться:  </w:t>
      </w:r>
    </w:p>
    <w:p w:rsidR="000C60B0" w:rsidRPr="006837CD" w:rsidRDefault="000C60B0" w:rsidP="006837CD">
      <w:pPr>
        <w:spacing w:line="276" w:lineRule="auto"/>
        <w:rPr>
          <w:i/>
          <w:color w:val="000000"/>
        </w:rPr>
      </w:pPr>
      <w:r w:rsidRPr="006837CD">
        <w:rPr>
          <w:i/>
          <w:color w:val="000000"/>
        </w:rPr>
        <w:t xml:space="preserve">-догадываться о значении незнакомых слов по контексту;  </w:t>
      </w:r>
    </w:p>
    <w:p w:rsidR="000C60B0" w:rsidRPr="006837CD" w:rsidRDefault="000C60B0" w:rsidP="006837CD">
      <w:pPr>
        <w:spacing w:line="276" w:lineRule="auto"/>
        <w:rPr>
          <w:i/>
          <w:color w:val="000000"/>
        </w:rPr>
      </w:pPr>
      <w:r w:rsidRPr="006837CD">
        <w:rPr>
          <w:i/>
          <w:color w:val="000000"/>
        </w:rPr>
        <w:t xml:space="preserve">-не обращать внимания на незнакомы е слова, не мешающие понять  </w:t>
      </w:r>
    </w:p>
    <w:p w:rsidR="000C60B0" w:rsidRPr="006837CD" w:rsidRDefault="000C60B0" w:rsidP="006837CD">
      <w:pPr>
        <w:spacing w:line="276" w:lineRule="auto"/>
        <w:rPr>
          <w:i/>
          <w:color w:val="000000"/>
        </w:rPr>
      </w:pPr>
      <w:r w:rsidRPr="006837CD">
        <w:rPr>
          <w:i/>
          <w:color w:val="000000"/>
        </w:rPr>
        <w:t xml:space="preserve">основное содержание текста.  </w:t>
      </w:r>
    </w:p>
    <w:p w:rsidR="000C60B0" w:rsidRPr="006837CD" w:rsidRDefault="000C60B0" w:rsidP="006837CD">
      <w:pPr>
        <w:spacing w:line="276" w:lineRule="auto"/>
        <w:rPr>
          <w:b/>
          <w:color w:val="000000"/>
        </w:rPr>
      </w:pPr>
      <w:r w:rsidRPr="006837CD">
        <w:rPr>
          <w:b/>
          <w:color w:val="000000"/>
        </w:rPr>
        <w:t xml:space="preserve">В письме выпускник научится: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правильно списывать;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выполнять лексико-грамматические упражнения;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делать подписи к рисункам;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отвечать письменно на вопросы;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писать открытки-поздравления с праздником и днѐм рождения;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писать личные письма в рамках изучаемой тематики с опорой на образец;  </w:t>
      </w:r>
    </w:p>
    <w:p w:rsidR="000C60B0" w:rsidRPr="006837CD" w:rsidRDefault="000C60B0" w:rsidP="006837CD">
      <w:pPr>
        <w:spacing w:line="276" w:lineRule="auto"/>
        <w:rPr>
          <w:color w:val="000000"/>
        </w:rPr>
      </w:pPr>
      <w:r w:rsidRPr="006837CD">
        <w:rPr>
          <w:color w:val="000000"/>
        </w:rPr>
        <w:t xml:space="preserve">• </w:t>
      </w:r>
      <w:r w:rsidRPr="006837CD">
        <w:rPr>
          <w:color w:val="000000"/>
        </w:rPr>
        <w:tab/>
        <w:t xml:space="preserve">правильно оформлять конверт (с опорой на образец).  </w:t>
      </w:r>
    </w:p>
    <w:p w:rsidR="000C60B0" w:rsidRPr="006837CD" w:rsidRDefault="000C60B0" w:rsidP="006837CD">
      <w:pPr>
        <w:spacing w:line="276" w:lineRule="auto"/>
        <w:rPr>
          <w:b/>
          <w:i/>
          <w:color w:val="000000"/>
        </w:rPr>
      </w:pPr>
      <w:r w:rsidRPr="006837CD">
        <w:rPr>
          <w:b/>
          <w:i/>
          <w:color w:val="000000"/>
        </w:rPr>
        <w:t xml:space="preserve">Выпускник получит возможность научиться:  </w:t>
      </w:r>
    </w:p>
    <w:p w:rsidR="000C60B0" w:rsidRPr="006837CD" w:rsidRDefault="000C60B0" w:rsidP="006837CD">
      <w:pPr>
        <w:spacing w:line="276" w:lineRule="auto"/>
        <w:rPr>
          <w:i/>
          <w:color w:val="000000"/>
        </w:rPr>
      </w:pPr>
      <w:r w:rsidRPr="006837CD">
        <w:rPr>
          <w:i/>
          <w:color w:val="000000"/>
        </w:rPr>
        <w:t xml:space="preserve">- составлять рассказ в письменной форме по плану/ ключевым словам;  </w:t>
      </w:r>
    </w:p>
    <w:p w:rsidR="000C60B0" w:rsidRPr="006837CD" w:rsidRDefault="000C60B0" w:rsidP="006837CD">
      <w:pPr>
        <w:spacing w:line="276" w:lineRule="auto"/>
        <w:rPr>
          <w:i/>
          <w:color w:val="000000"/>
        </w:rPr>
      </w:pPr>
      <w:r w:rsidRPr="006837CD">
        <w:rPr>
          <w:i/>
          <w:color w:val="000000"/>
        </w:rPr>
        <w:t xml:space="preserve">- заполнять простую анкету;  </w:t>
      </w:r>
    </w:p>
    <w:p w:rsidR="000C60B0" w:rsidRPr="006837CD" w:rsidRDefault="000C60B0" w:rsidP="006837CD">
      <w:pPr>
        <w:spacing w:line="276" w:lineRule="auto"/>
        <w:rPr>
          <w:i/>
          <w:color w:val="000000"/>
        </w:rPr>
      </w:pPr>
      <w:r w:rsidRPr="006837CD">
        <w:rPr>
          <w:i/>
          <w:color w:val="000000"/>
        </w:rPr>
        <w:t xml:space="preserve">- в письменной форме кратко отвечать на вопросы к тексту;  </w:t>
      </w:r>
    </w:p>
    <w:p w:rsidR="000C60B0" w:rsidRPr="006837CD" w:rsidRDefault="000C60B0" w:rsidP="006837CD">
      <w:pPr>
        <w:spacing w:line="276" w:lineRule="auto"/>
        <w:rPr>
          <w:i/>
          <w:color w:val="000000"/>
        </w:rPr>
      </w:pPr>
      <w:r w:rsidRPr="006837CD">
        <w:rPr>
          <w:i/>
          <w:color w:val="000000"/>
        </w:rPr>
        <w:t xml:space="preserve">- правильно оформлять конверт (с опорой на образец);  </w:t>
      </w:r>
    </w:p>
    <w:p w:rsidR="000C60B0" w:rsidRPr="006837CD" w:rsidRDefault="000C60B0" w:rsidP="006837CD">
      <w:pPr>
        <w:spacing w:line="276" w:lineRule="auto"/>
        <w:rPr>
          <w:i/>
          <w:color w:val="000000"/>
        </w:rPr>
      </w:pPr>
      <w:r w:rsidRPr="006837CD">
        <w:rPr>
          <w:i/>
          <w:color w:val="000000"/>
        </w:rPr>
        <w:t xml:space="preserve">- делать по образцу подписи к рисункам/фотографиям.  </w:t>
      </w:r>
    </w:p>
    <w:p w:rsidR="000C60B0" w:rsidRPr="006837CD" w:rsidRDefault="000C60B0" w:rsidP="006837CD">
      <w:pPr>
        <w:spacing w:line="276" w:lineRule="auto"/>
        <w:rPr>
          <w:b/>
          <w:color w:val="000000"/>
        </w:rPr>
      </w:pPr>
      <w:r w:rsidRPr="006837CD">
        <w:rPr>
          <w:b/>
          <w:color w:val="000000"/>
        </w:rPr>
        <w:t xml:space="preserve">Языковая компетенция (владение языковыми средствами)  </w:t>
      </w:r>
    </w:p>
    <w:p w:rsidR="000C60B0" w:rsidRPr="006837CD" w:rsidRDefault="000C60B0" w:rsidP="006837CD">
      <w:pPr>
        <w:spacing w:line="276" w:lineRule="auto"/>
        <w:rPr>
          <w:b/>
          <w:color w:val="000000"/>
        </w:rPr>
      </w:pPr>
      <w:r w:rsidRPr="006837CD">
        <w:rPr>
          <w:b/>
          <w:color w:val="000000"/>
        </w:rPr>
        <w:t xml:space="preserve">Графика, каллиграфия, орфография  </w:t>
      </w:r>
    </w:p>
    <w:p w:rsidR="000C60B0" w:rsidRPr="006837CD" w:rsidRDefault="000C60B0" w:rsidP="006837CD">
      <w:pPr>
        <w:spacing w:line="276" w:lineRule="auto"/>
        <w:rPr>
          <w:b/>
          <w:color w:val="000000"/>
        </w:rPr>
      </w:pPr>
      <w:r w:rsidRPr="006837CD">
        <w:rPr>
          <w:b/>
          <w:color w:val="000000"/>
        </w:rPr>
        <w:t xml:space="preserve">I. Выпускник научится:  </w:t>
      </w:r>
    </w:p>
    <w:p w:rsidR="000C60B0" w:rsidRPr="006837CD" w:rsidRDefault="000C60B0" w:rsidP="006837CD">
      <w:pPr>
        <w:spacing w:line="276" w:lineRule="auto"/>
        <w:rPr>
          <w:color w:val="000000"/>
        </w:rPr>
      </w:pPr>
      <w:r w:rsidRPr="006837CD">
        <w:rPr>
          <w:color w:val="000000"/>
        </w:rPr>
        <w:t xml:space="preserve">• пользоваться немецким алфавитом, знать последовательность букв в нѐм;  </w:t>
      </w:r>
    </w:p>
    <w:p w:rsidR="000C60B0" w:rsidRPr="006837CD" w:rsidRDefault="000C60B0" w:rsidP="006837CD">
      <w:pPr>
        <w:spacing w:line="276" w:lineRule="auto"/>
        <w:rPr>
          <w:color w:val="000000"/>
        </w:rPr>
      </w:pPr>
      <w:r w:rsidRPr="006837CD">
        <w:rPr>
          <w:color w:val="000000"/>
        </w:rPr>
        <w:t xml:space="preserve">• воспроизводить графически и каллиграфически корректно все немецкие  </w:t>
      </w:r>
    </w:p>
    <w:p w:rsidR="000C60B0" w:rsidRPr="006837CD" w:rsidRDefault="000C60B0" w:rsidP="006837CD">
      <w:pPr>
        <w:spacing w:line="276" w:lineRule="auto"/>
        <w:rPr>
          <w:color w:val="000000"/>
        </w:rPr>
      </w:pPr>
      <w:r w:rsidRPr="006837CD">
        <w:rPr>
          <w:color w:val="000000"/>
        </w:rPr>
        <w:lastRenderedPageBreak/>
        <w:t xml:space="preserve">буквы алфавита (полупечатное написание букв, слов)  </w:t>
      </w:r>
    </w:p>
    <w:p w:rsidR="000C60B0" w:rsidRPr="006837CD" w:rsidRDefault="000C60B0" w:rsidP="006837CD">
      <w:pPr>
        <w:spacing w:line="276" w:lineRule="auto"/>
        <w:rPr>
          <w:color w:val="000000"/>
        </w:rPr>
      </w:pPr>
      <w:r w:rsidRPr="006837CD">
        <w:rPr>
          <w:color w:val="000000"/>
        </w:rPr>
        <w:t xml:space="preserve">• находить и сравнивать (в объѐме содержания курса) такие языковые единицы,   </w:t>
      </w:r>
    </w:p>
    <w:p w:rsidR="000C60B0" w:rsidRPr="006837CD" w:rsidRDefault="000C60B0" w:rsidP="006837CD">
      <w:pPr>
        <w:spacing w:line="276" w:lineRule="auto"/>
        <w:rPr>
          <w:color w:val="000000"/>
        </w:rPr>
      </w:pPr>
      <w:r w:rsidRPr="006837CD">
        <w:rPr>
          <w:color w:val="000000"/>
        </w:rPr>
        <w:t xml:space="preserve">как звук, буква, слово.  </w:t>
      </w:r>
    </w:p>
    <w:p w:rsidR="000C60B0" w:rsidRPr="006837CD" w:rsidRDefault="000C60B0" w:rsidP="006837CD">
      <w:pPr>
        <w:spacing w:line="276" w:lineRule="auto"/>
        <w:rPr>
          <w:color w:val="000000"/>
        </w:rPr>
      </w:pPr>
      <w:r w:rsidRPr="006837CD">
        <w:rPr>
          <w:color w:val="000000"/>
        </w:rPr>
        <w:t xml:space="preserve">• применять основные правила чтения и орфографии  </w:t>
      </w:r>
    </w:p>
    <w:p w:rsidR="000C60B0" w:rsidRPr="006837CD" w:rsidRDefault="000C60B0" w:rsidP="006837CD">
      <w:pPr>
        <w:spacing w:line="276" w:lineRule="auto"/>
        <w:rPr>
          <w:color w:val="000000"/>
        </w:rPr>
      </w:pPr>
      <w:r w:rsidRPr="006837CD">
        <w:rPr>
          <w:color w:val="000000"/>
        </w:rPr>
        <w:t xml:space="preserve">• отличать буквы от знаков транскрипции.  </w:t>
      </w:r>
    </w:p>
    <w:p w:rsidR="000C60B0" w:rsidRPr="006837CD" w:rsidRDefault="000C60B0" w:rsidP="006837CD">
      <w:pPr>
        <w:spacing w:line="276" w:lineRule="auto"/>
        <w:rPr>
          <w:b/>
          <w:i/>
          <w:color w:val="000000"/>
        </w:rPr>
      </w:pPr>
      <w:r w:rsidRPr="006837CD">
        <w:rPr>
          <w:b/>
          <w:i/>
          <w:color w:val="000000"/>
        </w:rPr>
        <w:t xml:space="preserve">II. Выпускник получит возможность научиться:  </w:t>
      </w:r>
    </w:p>
    <w:p w:rsidR="000C60B0" w:rsidRPr="006837CD" w:rsidRDefault="000C60B0" w:rsidP="006837CD">
      <w:pPr>
        <w:spacing w:line="276" w:lineRule="auto"/>
        <w:rPr>
          <w:i/>
          <w:color w:val="000000"/>
        </w:rPr>
      </w:pPr>
      <w:r w:rsidRPr="006837CD">
        <w:rPr>
          <w:i/>
          <w:color w:val="000000"/>
        </w:rPr>
        <w:t xml:space="preserve">- сравнивать и анализировать буквосочетания немецкого языка и их  </w:t>
      </w:r>
    </w:p>
    <w:p w:rsidR="000C60B0" w:rsidRPr="006837CD" w:rsidRDefault="000C60B0" w:rsidP="006837CD">
      <w:pPr>
        <w:spacing w:line="276" w:lineRule="auto"/>
        <w:rPr>
          <w:i/>
          <w:color w:val="000000"/>
        </w:rPr>
      </w:pPr>
      <w:r w:rsidRPr="006837CD">
        <w:rPr>
          <w:i/>
          <w:color w:val="000000"/>
        </w:rPr>
        <w:t xml:space="preserve">- транскрипцию;  </w:t>
      </w:r>
    </w:p>
    <w:p w:rsidR="000C60B0" w:rsidRPr="006837CD" w:rsidRDefault="000C60B0" w:rsidP="006837CD">
      <w:pPr>
        <w:spacing w:line="276" w:lineRule="auto"/>
        <w:rPr>
          <w:i/>
          <w:color w:val="000000"/>
        </w:rPr>
      </w:pPr>
      <w:r w:rsidRPr="006837CD">
        <w:rPr>
          <w:i/>
          <w:color w:val="000000"/>
        </w:rPr>
        <w:t xml:space="preserve">- группировать слова в соответствии с изученными правилами чтения;  </w:t>
      </w:r>
    </w:p>
    <w:p w:rsidR="000C60B0" w:rsidRPr="006837CD" w:rsidRDefault="000C60B0" w:rsidP="006837CD">
      <w:pPr>
        <w:spacing w:line="276" w:lineRule="auto"/>
        <w:rPr>
          <w:i/>
          <w:color w:val="000000"/>
        </w:rPr>
      </w:pPr>
      <w:r w:rsidRPr="006837CD">
        <w:rPr>
          <w:i/>
          <w:color w:val="000000"/>
        </w:rPr>
        <w:t xml:space="preserve">- уточнять написание слова по словарю учебника.  </w:t>
      </w:r>
    </w:p>
    <w:p w:rsidR="000C60B0" w:rsidRPr="006837CD" w:rsidRDefault="000C60B0" w:rsidP="006837CD">
      <w:pPr>
        <w:spacing w:line="276" w:lineRule="auto"/>
        <w:rPr>
          <w:i/>
          <w:color w:val="000000"/>
        </w:rPr>
      </w:pPr>
      <w:r w:rsidRPr="006837CD">
        <w:rPr>
          <w:i/>
          <w:color w:val="000000"/>
        </w:rPr>
        <w:t xml:space="preserve">Фонетическая сторона речи  </w:t>
      </w:r>
    </w:p>
    <w:p w:rsidR="000C60B0" w:rsidRPr="006837CD" w:rsidRDefault="000C60B0" w:rsidP="006837CD">
      <w:pPr>
        <w:spacing w:line="276" w:lineRule="auto"/>
        <w:rPr>
          <w:b/>
          <w:color w:val="000000"/>
        </w:rPr>
      </w:pPr>
      <w:r w:rsidRPr="006837CD">
        <w:rPr>
          <w:b/>
          <w:color w:val="000000"/>
        </w:rPr>
        <w:t xml:space="preserve">Выпускник научится:  </w:t>
      </w:r>
    </w:p>
    <w:p w:rsidR="000C60B0" w:rsidRPr="006837CD" w:rsidRDefault="000C60B0" w:rsidP="006837CD">
      <w:pPr>
        <w:spacing w:line="276" w:lineRule="auto"/>
        <w:rPr>
          <w:color w:val="000000"/>
        </w:rPr>
      </w:pPr>
      <w:r w:rsidRPr="006837CD">
        <w:rPr>
          <w:color w:val="000000"/>
        </w:rPr>
        <w:t xml:space="preserve">• адекватно произносить и различать на слух все звуки немецкого  языка;  </w:t>
      </w:r>
    </w:p>
    <w:p w:rsidR="000C60B0" w:rsidRPr="006837CD" w:rsidRDefault="000C60B0" w:rsidP="006837CD">
      <w:pPr>
        <w:spacing w:line="276" w:lineRule="auto"/>
        <w:rPr>
          <w:color w:val="000000"/>
        </w:rPr>
      </w:pPr>
      <w:r w:rsidRPr="006837CD">
        <w:rPr>
          <w:color w:val="000000"/>
        </w:rPr>
        <w:t xml:space="preserve">• соблюдать нормы произношения звуков;  </w:t>
      </w:r>
    </w:p>
    <w:p w:rsidR="000C60B0" w:rsidRPr="006837CD" w:rsidRDefault="000C60B0" w:rsidP="006837CD">
      <w:pPr>
        <w:spacing w:line="276" w:lineRule="auto"/>
        <w:rPr>
          <w:color w:val="000000"/>
        </w:rPr>
      </w:pPr>
      <w:r w:rsidRPr="006837CD">
        <w:rPr>
          <w:color w:val="000000"/>
        </w:rPr>
        <w:t xml:space="preserve">• соблюдать правильное ударение в изолированных словах и фразах;  </w:t>
      </w:r>
    </w:p>
    <w:p w:rsidR="000C60B0" w:rsidRPr="006837CD" w:rsidRDefault="000C60B0" w:rsidP="006837CD">
      <w:pPr>
        <w:spacing w:line="276" w:lineRule="auto"/>
        <w:rPr>
          <w:color w:val="000000"/>
        </w:rPr>
      </w:pPr>
      <w:r w:rsidRPr="006837CD">
        <w:rPr>
          <w:color w:val="000000"/>
        </w:rPr>
        <w:t xml:space="preserve">• соблюдать особенности интонации основных типов предложений;  </w:t>
      </w:r>
    </w:p>
    <w:p w:rsidR="000C60B0" w:rsidRPr="006837CD" w:rsidRDefault="000C60B0" w:rsidP="006837CD">
      <w:pPr>
        <w:spacing w:line="276" w:lineRule="auto"/>
        <w:rPr>
          <w:color w:val="000000"/>
        </w:rPr>
      </w:pPr>
      <w:r w:rsidRPr="006837CD">
        <w:rPr>
          <w:color w:val="000000"/>
        </w:rPr>
        <w:t xml:space="preserve">• корректно произносить предложения с точки зрения их ритмико-  </w:t>
      </w:r>
    </w:p>
    <w:p w:rsidR="000C60B0" w:rsidRPr="006837CD" w:rsidRDefault="000C60B0" w:rsidP="006837CD">
      <w:pPr>
        <w:spacing w:line="276" w:lineRule="auto"/>
        <w:rPr>
          <w:color w:val="000000"/>
        </w:rPr>
      </w:pPr>
      <w:r w:rsidRPr="006837CD">
        <w:rPr>
          <w:color w:val="000000"/>
        </w:rPr>
        <w:t xml:space="preserve">• интонационных особенностей.  </w:t>
      </w:r>
    </w:p>
    <w:p w:rsidR="000C60B0" w:rsidRPr="006837CD" w:rsidRDefault="000C60B0" w:rsidP="006837CD">
      <w:pPr>
        <w:spacing w:line="276" w:lineRule="auto"/>
        <w:rPr>
          <w:b/>
          <w:i/>
          <w:color w:val="000000"/>
        </w:rPr>
      </w:pPr>
      <w:r w:rsidRPr="006837CD">
        <w:rPr>
          <w:b/>
          <w:i/>
          <w:color w:val="000000"/>
        </w:rPr>
        <w:t xml:space="preserve">Выпускник получит возможность научиться:  </w:t>
      </w:r>
    </w:p>
    <w:p w:rsidR="000C60B0" w:rsidRPr="006837CD" w:rsidRDefault="000C60B0" w:rsidP="006837CD">
      <w:pPr>
        <w:spacing w:line="276" w:lineRule="auto"/>
        <w:rPr>
          <w:i/>
          <w:color w:val="000000"/>
        </w:rPr>
      </w:pPr>
      <w:r w:rsidRPr="006837CD">
        <w:rPr>
          <w:i/>
          <w:color w:val="000000"/>
        </w:rPr>
        <w:t xml:space="preserve">- соблюдать интонацию перечисления;  </w:t>
      </w:r>
    </w:p>
    <w:p w:rsidR="000C60B0" w:rsidRPr="006837CD" w:rsidRDefault="000C60B0" w:rsidP="006837CD">
      <w:pPr>
        <w:spacing w:line="276" w:lineRule="auto"/>
        <w:rPr>
          <w:i/>
          <w:color w:val="000000"/>
        </w:rPr>
      </w:pPr>
      <w:r w:rsidRPr="006837CD">
        <w:rPr>
          <w:i/>
          <w:color w:val="000000"/>
        </w:rPr>
        <w:t xml:space="preserve">- соблюдать правило отсутствия ударения на служебных словах (артиклях,  </w:t>
      </w:r>
    </w:p>
    <w:p w:rsidR="000C60B0" w:rsidRPr="006837CD" w:rsidRDefault="000C60B0" w:rsidP="006837CD">
      <w:pPr>
        <w:spacing w:line="276" w:lineRule="auto"/>
        <w:rPr>
          <w:i/>
          <w:color w:val="000000"/>
        </w:rPr>
      </w:pPr>
      <w:r w:rsidRPr="006837CD">
        <w:rPr>
          <w:i/>
          <w:color w:val="000000"/>
        </w:rPr>
        <w:t xml:space="preserve">- союзах, предлогах);  </w:t>
      </w:r>
    </w:p>
    <w:p w:rsidR="000C60B0" w:rsidRPr="006837CD" w:rsidRDefault="000C60B0" w:rsidP="006837CD">
      <w:pPr>
        <w:spacing w:line="276" w:lineRule="auto"/>
        <w:rPr>
          <w:i/>
          <w:color w:val="000000"/>
        </w:rPr>
      </w:pPr>
      <w:r w:rsidRPr="006837CD">
        <w:rPr>
          <w:i/>
          <w:color w:val="000000"/>
        </w:rPr>
        <w:t xml:space="preserve">- читать изучаемы е слова по транскрипции;  </w:t>
      </w:r>
    </w:p>
    <w:p w:rsidR="000C60B0" w:rsidRPr="006837CD" w:rsidRDefault="000C60B0" w:rsidP="006837CD">
      <w:pPr>
        <w:spacing w:line="276" w:lineRule="auto"/>
        <w:rPr>
          <w:i/>
          <w:color w:val="000000"/>
        </w:rPr>
      </w:pPr>
      <w:r w:rsidRPr="006837CD">
        <w:rPr>
          <w:i/>
          <w:color w:val="000000"/>
        </w:rPr>
        <w:t xml:space="preserve">- писать транскрипцию отдельных звуков, сочетаний звуков по образцу.  </w:t>
      </w:r>
    </w:p>
    <w:p w:rsidR="000C60B0" w:rsidRPr="006837CD" w:rsidRDefault="000C60B0" w:rsidP="006837CD">
      <w:pPr>
        <w:spacing w:line="276" w:lineRule="auto"/>
        <w:rPr>
          <w:b/>
          <w:color w:val="000000"/>
        </w:rPr>
      </w:pPr>
      <w:r w:rsidRPr="006837CD">
        <w:rPr>
          <w:b/>
          <w:color w:val="000000"/>
        </w:rPr>
        <w:t xml:space="preserve">Лексическая сторона речи  </w:t>
      </w:r>
    </w:p>
    <w:p w:rsidR="000C60B0" w:rsidRPr="006837CD" w:rsidRDefault="000C60B0" w:rsidP="006837CD">
      <w:pPr>
        <w:spacing w:line="276" w:lineRule="auto"/>
        <w:rPr>
          <w:b/>
          <w:color w:val="000000"/>
        </w:rPr>
      </w:pPr>
      <w:r w:rsidRPr="006837CD">
        <w:rPr>
          <w:b/>
          <w:color w:val="000000"/>
        </w:rPr>
        <w:t xml:space="preserve">Выпускник научится:  </w:t>
      </w:r>
    </w:p>
    <w:p w:rsidR="000C60B0" w:rsidRPr="006837CD" w:rsidRDefault="000C60B0" w:rsidP="006837CD">
      <w:pPr>
        <w:spacing w:line="276" w:lineRule="auto"/>
        <w:rPr>
          <w:color w:val="000000"/>
        </w:rPr>
      </w:pPr>
      <w:r w:rsidRPr="006837CD">
        <w:rPr>
          <w:color w:val="000000"/>
        </w:rPr>
        <w:t xml:space="preserve">• распознавать и употреблять в речи изученные в пределах тематики начальной  </w:t>
      </w:r>
    </w:p>
    <w:p w:rsidR="000C60B0" w:rsidRPr="006837CD" w:rsidRDefault="000C60B0" w:rsidP="006837CD">
      <w:pPr>
        <w:spacing w:line="276" w:lineRule="auto"/>
        <w:rPr>
          <w:color w:val="000000"/>
        </w:rPr>
      </w:pPr>
      <w:r w:rsidRPr="006837CD">
        <w:rPr>
          <w:color w:val="000000"/>
        </w:rPr>
        <w:t xml:space="preserve">• школы лексические единицы (слова, словосочетания, оценочную лексику,  </w:t>
      </w:r>
    </w:p>
    <w:p w:rsidR="000C60B0" w:rsidRPr="006837CD" w:rsidRDefault="000C60B0" w:rsidP="006837CD">
      <w:pPr>
        <w:spacing w:line="276" w:lineRule="auto"/>
        <w:rPr>
          <w:color w:val="000000"/>
        </w:rPr>
      </w:pPr>
      <w:r w:rsidRPr="006837CD">
        <w:rPr>
          <w:color w:val="000000"/>
        </w:rPr>
        <w:t xml:space="preserve">речевые клише), соблюдая лексические нормы;  </w:t>
      </w:r>
    </w:p>
    <w:p w:rsidR="000C60B0" w:rsidRPr="006837CD" w:rsidRDefault="000C60B0" w:rsidP="006837CD">
      <w:pPr>
        <w:spacing w:line="276" w:lineRule="auto"/>
        <w:rPr>
          <w:color w:val="000000"/>
        </w:rPr>
      </w:pPr>
      <w:r w:rsidRPr="006837CD">
        <w:rPr>
          <w:color w:val="000000"/>
        </w:rPr>
        <w:t>• оперировать в процессе общения актив ной лексикой в соответствии с</w:t>
      </w:r>
    </w:p>
    <w:p w:rsidR="000C60B0" w:rsidRPr="006837CD" w:rsidRDefault="000C60B0" w:rsidP="006837CD">
      <w:pPr>
        <w:spacing w:line="276" w:lineRule="auto"/>
        <w:rPr>
          <w:color w:val="000000"/>
        </w:rPr>
      </w:pPr>
      <w:r w:rsidRPr="006837CD">
        <w:rPr>
          <w:color w:val="000000"/>
        </w:rPr>
        <w:t xml:space="preserve">коммуникативной задачей.  </w:t>
      </w:r>
    </w:p>
    <w:p w:rsidR="000C60B0" w:rsidRPr="006837CD" w:rsidRDefault="000C60B0" w:rsidP="006837CD">
      <w:pPr>
        <w:spacing w:line="276" w:lineRule="auto"/>
        <w:rPr>
          <w:b/>
          <w:i/>
          <w:color w:val="000000"/>
        </w:rPr>
      </w:pPr>
      <w:r w:rsidRPr="006837CD">
        <w:rPr>
          <w:b/>
          <w:i/>
          <w:color w:val="000000"/>
        </w:rPr>
        <w:t xml:space="preserve">Выпускник получит возможность научиться:  </w:t>
      </w:r>
    </w:p>
    <w:p w:rsidR="000C60B0" w:rsidRPr="006837CD" w:rsidRDefault="000C60B0" w:rsidP="006837CD">
      <w:pPr>
        <w:spacing w:line="276" w:lineRule="auto"/>
        <w:rPr>
          <w:i/>
          <w:color w:val="000000"/>
        </w:rPr>
      </w:pPr>
      <w:r w:rsidRPr="006837CD">
        <w:rPr>
          <w:color w:val="000000"/>
        </w:rPr>
        <w:t xml:space="preserve">- </w:t>
      </w:r>
      <w:r w:rsidRPr="006837CD">
        <w:rPr>
          <w:i/>
          <w:color w:val="000000"/>
        </w:rPr>
        <w:t xml:space="preserve">узнавать простые словообразовательные элементы;  </w:t>
      </w:r>
    </w:p>
    <w:p w:rsidR="000C60B0" w:rsidRPr="006837CD" w:rsidRDefault="000C60B0" w:rsidP="006837CD">
      <w:pPr>
        <w:spacing w:line="276" w:lineRule="auto"/>
        <w:rPr>
          <w:i/>
          <w:color w:val="000000"/>
        </w:rPr>
      </w:pPr>
      <w:r w:rsidRPr="006837CD">
        <w:rPr>
          <w:i/>
          <w:color w:val="000000"/>
        </w:rPr>
        <w:t xml:space="preserve">- опираться на языковую догадку при восприятии интернациональных и  </w:t>
      </w:r>
    </w:p>
    <w:p w:rsidR="000C60B0" w:rsidRPr="006837CD" w:rsidRDefault="000C60B0" w:rsidP="006837CD">
      <w:pPr>
        <w:spacing w:line="276" w:lineRule="auto"/>
        <w:rPr>
          <w:i/>
          <w:color w:val="000000"/>
        </w:rPr>
      </w:pPr>
      <w:r w:rsidRPr="006837CD">
        <w:rPr>
          <w:i/>
          <w:color w:val="000000"/>
        </w:rPr>
        <w:t xml:space="preserve">- сложных слов в процессе чтения и аудирования;  </w:t>
      </w:r>
    </w:p>
    <w:p w:rsidR="000C60B0" w:rsidRPr="006837CD" w:rsidRDefault="000C60B0" w:rsidP="006837CD">
      <w:pPr>
        <w:spacing w:line="276" w:lineRule="auto"/>
        <w:rPr>
          <w:i/>
          <w:color w:val="000000"/>
        </w:rPr>
      </w:pPr>
      <w:r w:rsidRPr="006837CD">
        <w:rPr>
          <w:i/>
          <w:color w:val="000000"/>
        </w:rPr>
        <w:t>- составлять простые словари (в картинках, двуязычные) в соответствии с</w:t>
      </w:r>
    </w:p>
    <w:p w:rsidR="000C60B0" w:rsidRPr="006837CD" w:rsidRDefault="000C60B0" w:rsidP="006837CD">
      <w:pPr>
        <w:spacing w:line="276" w:lineRule="auto"/>
        <w:rPr>
          <w:i/>
          <w:color w:val="000000"/>
        </w:rPr>
      </w:pPr>
      <w:r w:rsidRPr="006837CD">
        <w:rPr>
          <w:i/>
          <w:color w:val="000000"/>
        </w:rPr>
        <w:t xml:space="preserve">- поставленной учебной задачей, используя изучаемую в пределах тематики  </w:t>
      </w:r>
    </w:p>
    <w:p w:rsidR="000C60B0" w:rsidRPr="006837CD" w:rsidRDefault="000C60B0" w:rsidP="006837CD">
      <w:pPr>
        <w:spacing w:line="276" w:lineRule="auto"/>
        <w:rPr>
          <w:i/>
          <w:color w:val="000000"/>
        </w:rPr>
      </w:pPr>
      <w:r w:rsidRPr="006837CD">
        <w:rPr>
          <w:i/>
          <w:color w:val="000000"/>
        </w:rPr>
        <w:t xml:space="preserve">- начальной школы лексику.  </w:t>
      </w:r>
    </w:p>
    <w:p w:rsidR="000C60B0" w:rsidRPr="006837CD" w:rsidRDefault="000C60B0" w:rsidP="006837CD">
      <w:pPr>
        <w:spacing w:line="276" w:lineRule="auto"/>
        <w:rPr>
          <w:b/>
          <w:color w:val="000000"/>
        </w:rPr>
      </w:pPr>
      <w:r w:rsidRPr="006837CD">
        <w:rPr>
          <w:b/>
          <w:color w:val="000000"/>
        </w:rPr>
        <w:t xml:space="preserve">Грамматическая сторона речи  </w:t>
      </w:r>
    </w:p>
    <w:p w:rsidR="000C60B0" w:rsidRPr="006837CD" w:rsidRDefault="000C60B0" w:rsidP="006837CD">
      <w:pPr>
        <w:spacing w:line="276" w:lineRule="auto"/>
        <w:rPr>
          <w:b/>
          <w:color w:val="000000"/>
        </w:rPr>
      </w:pPr>
      <w:r w:rsidRPr="006837CD">
        <w:rPr>
          <w:b/>
          <w:color w:val="000000"/>
        </w:rPr>
        <w:t xml:space="preserve">Выпускник научится:  </w:t>
      </w:r>
    </w:p>
    <w:p w:rsidR="000C60B0" w:rsidRPr="006837CD" w:rsidRDefault="000C60B0" w:rsidP="008A588E">
      <w:pPr>
        <w:pStyle w:val="affd"/>
        <w:numPr>
          <w:ilvl w:val="0"/>
          <w:numId w:val="60"/>
        </w:numPr>
        <w:spacing w:after="0"/>
        <w:rPr>
          <w:rFonts w:ascii="Times New Roman" w:hAnsi="Times New Roman"/>
          <w:color w:val="000000"/>
          <w:sz w:val="24"/>
          <w:szCs w:val="24"/>
        </w:rPr>
      </w:pPr>
      <w:r w:rsidRPr="006837CD">
        <w:rPr>
          <w:rFonts w:ascii="Times New Roman" w:hAnsi="Times New Roman"/>
          <w:color w:val="000000"/>
          <w:sz w:val="24"/>
          <w:szCs w:val="24"/>
        </w:rPr>
        <w:t xml:space="preserve">распознавать и употреблять в речи основные коммуникативные типы  </w:t>
      </w:r>
    </w:p>
    <w:p w:rsidR="000C60B0" w:rsidRPr="006837CD" w:rsidRDefault="000C60B0" w:rsidP="008A588E">
      <w:pPr>
        <w:pStyle w:val="affd"/>
        <w:numPr>
          <w:ilvl w:val="0"/>
          <w:numId w:val="60"/>
        </w:numPr>
        <w:spacing w:after="0"/>
        <w:rPr>
          <w:rFonts w:ascii="Times New Roman" w:hAnsi="Times New Roman"/>
          <w:color w:val="000000"/>
          <w:sz w:val="24"/>
          <w:szCs w:val="24"/>
        </w:rPr>
      </w:pPr>
      <w:r w:rsidRPr="006837CD">
        <w:rPr>
          <w:rFonts w:ascii="Times New Roman" w:hAnsi="Times New Roman"/>
          <w:color w:val="000000"/>
          <w:sz w:val="24"/>
          <w:szCs w:val="24"/>
        </w:rPr>
        <w:t xml:space="preserve">предложений, общий и специальный вопросы, утвердительные и отрицательные  </w:t>
      </w:r>
    </w:p>
    <w:p w:rsidR="000C60B0" w:rsidRPr="006837CD" w:rsidRDefault="000C60B0" w:rsidP="008A588E">
      <w:pPr>
        <w:pStyle w:val="affd"/>
        <w:numPr>
          <w:ilvl w:val="0"/>
          <w:numId w:val="60"/>
        </w:numPr>
        <w:spacing w:after="0"/>
        <w:rPr>
          <w:rFonts w:ascii="Times New Roman" w:hAnsi="Times New Roman"/>
          <w:color w:val="000000"/>
          <w:sz w:val="24"/>
          <w:szCs w:val="24"/>
        </w:rPr>
      </w:pPr>
      <w:r w:rsidRPr="006837CD">
        <w:rPr>
          <w:rFonts w:ascii="Times New Roman" w:hAnsi="Times New Roman"/>
          <w:color w:val="000000"/>
          <w:sz w:val="24"/>
          <w:szCs w:val="24"/>
        </w:rPr>
        <w:t xml:space="preserve">предложения;  </w:t>
      </w:r>
    </w:p>
    <w:p w:rsidR="000C60B0" w:rsidRPr="006837CD" w:rsidRDefault="000C60B0" w:rsidP="008A588E">
      <w:pPr>
        <w:pStyle w:val="affd"/>
        <w:numPr>
          <w:ilvl w:val="0"/>
          <w:numId w:val="60"/>
        </w:numPr>
        <w:spacing w:after="0"/>
        <w:rPr>
          <w:rFonts w:ascii="Times New Roman" w:hAnsi="Times New Roman"/>
          <w:color w:val="000000"/>
          <w:sz w:val="24"/>
          <w:szCs w:val="24"/>
        </w:rPr>
      </w:pPr>
      <w:r w:rsidRPr="006837CD">
        <w:rPr>
          <w:rFonts w:ascii="Times New Roman" w:hAnsi="Times New Roman"/>
          <w:color w:val="000000"/>
          <w:sz w:val="24"/>
          <w:szCs w:val="24"/>
        </w:rPr>
        <w:t>распознавать и употреблять в речи изученные существительные с</w:t>
      </w:r>
    </w:p>
    <w:p w:rsidR="000C60B0" w:rsidRPr="006837CD" w:rsidRDefault="000C60B0" w:rsidP="008A588E">
      <w:pPr>
        <w:pStyle w:val="affd"/>
        <w:numPr>
          <w:ilvl w:val="0"/>
          <w:numId w:val="60"/>
        </w:numPr>
        <w:spacing w:after="0"/>
        <w:rPr>
          <w:rFonts w:ascii="Times New Roman" w:hAnsi="Times New Roman"/>
          <w:color w:val="000000"/>
          <w:sz w:val="24"/>
          <w:szCs w:val="24"/>
        </w:rPr>
      </w:pPr>
      <w:r w:rsidRPr="006837CD">
        <w:rPr>
          <w:rFonts w:ascii="Times New Roman" w:hAnsi="Times New Roman"/>
          <w:color w:val="000000"/>
          <w:sz w:val="24"/>
          <w:szCs w:val="24"/>
        </w:rPr>
        <w:t xml:space="preserve">неопределѐнным/определѐнны м/нулевым артиклем, в единственном и в указательные местоимения; наиболее употребительные предлоги для выражения временных и пространственных отношений.  </w:t>
      </w:r>
    </w:p>
    <w:p w:rsidR="000C60B0" w:rsidRPr="006837CD" w:rsidRDefault="000C60B0" w:rsidP="006837CD">
      <w:pPr>
        <w:spacing w:line="276" w:lineRule="auto"/>
        <w:rPr>
          <w:b/>
          <w:i/>
          <w:color w:val="000000"/>
        </w:rPr>
      </w:pPr>
      <w:r w:rsidRPr="006837CD">
        <w:rPr>
          <w:b/>
          <w:i/>
          <w:color w:val="000000"/>
        </w:rPr>
        <w:lastRenderedPageBreak/>
        <w:t xml:space="preserve">Выпускник получит возможность научиться:  </w:t>
      </w:r>
    </w:p>
    <w:p w:rsidR="000C60B0" w:rsidRPr="006837CD" w:rsidRDefault="000C60B0" w:rsidP="006837CD">
      <w:pPr>
        <w:spacing w:line="276" w:lineRule="auto"/>
        <w:rPr>
          <w:i/>
          <w:color w:val="000000"/>
        </w:rPr>
      </w:pPr>
      <w:r w:rsidRPr="006837CD">
        <w:rPr>
          <w:i/>
          <w:color w:val="000000"/>
        </w:rPr>
        <w:t xml:space="preserve">Узнавать основные коммуникативные типы предложения: повествовательное вопросительное,  </w:t>
      </w:r>
    </w:p>
    <w:p w:rsidR="000C60B0" w:rsidRPr="006837CD" w:rsidRDefault="000C60B0" w:rsidP="006837CD">
      <w:pPr>
        <w:spacing w:line="276" w:lineRule="auto"/>
        <w:rPr>
          <w:i/>
          <w:color w:val="000000"/>
        </w:rPr>
      </w:pPr>
      <w:r w:rsidRPr="006837CD">
        <w:rPr>
          <w:i/>
          <w:color w:val="000000"/>
        </w:rPr>
        <w:t xml:space="preserve">побудительное, осуществлять общий и специальный вопрос, вопросительные слова: wer, was, wo,  wohin, woher, wie, wann . знать порядок слов в предложении.,утвердительные и отрицательные пред ложения.  .предложения с простым глагольным сказуемым, составным именным и составным глагольным сказуемым.     .побудительные предложения в утвердительной и отрицательной формах,  безличные предложения в настоящем времени (Es ist kalt.). простые распространенные предложения.  предложения с однородными членами. Сложносочиненные предложения с сочинительными союзами  «und» и «aber».   </w:t>
      </w:r>
    </w:p>
    <w:p w:rsidR="000C60B0" w:rsidRPr="006837CD" w:rsidRDefault="000C60B0" w:rsidP="006837CD">
      <w:pPr>
        <w:spacing w:line="276" w:lineRule="auto"/>
        <w:rPr>
          <w:i/>
          <w:color w:val="000000"/>
        </w:rPr>
      </w:pPr>
      <w:r w:rsidRPr="006837CD">
        <w:rPr>
          <w:i/>
          <w:color w:val="000000"/>
        </w:rPr>
        <w:t xml:space="preserve">Знать правильные и неправильные глаголы в Presens, неопределенная форма глагола. Глагол   </w:t>
      </w:r>
    </w:p>
    <w:p w:rsidR="000C60B0" w:rsidRPr="006837CD" w:rsidRDefault="000C60B0" w:rsidP="006837CD">
      <w:pPr>
        <w:spacing w:line="276" w:lineRule="auto"/>
        <w:rPr>
          <w:i/>
          <w:color w:val="000000"/>
        </w:rPr>
      </w:pPr>
      <w:r w:rsidRPr="006837CD">
        <w:rPr>
          <w:i/>
          <w:color w:val="000000"/>
        </w:rPr>
        <w:t xml:space="preserve">связка sein. Модальные глаголы.   </w:t>
      </w:r>
    </w:p>
    <w:p w:rsidR="000C60B0" w:rsidRPr="006837CD" w:rsidRDefault="000C60B0" w:rsidP="006837CD">
      <w:pPr>
        <w:spacing w:line="276" w:lineRule="auto"/>
        <w:rPr>
          <w:i/>
          <w:color w:val="000000"/>
        </w:rPr>
      </w:pPr>
      <w:r w:rsidRPr="006837CD">
        <w:rPr>
          <w:i/>
          <w:color w:val="000000"/>
        </w:rPr>
        <w:t xml:space="preserve">Существительные в единственном и множественном числе (образованные по правилу, а также  исключения) c неопределенным, определенным и нулевым артиклем.   </w:t>
      </w:r>
    </w:p>
    <w:p w:rsidR="000C60B0" w:rsidRPr="006837CD" w:rsidRDefault="000C60B0" w:rsidP="006837CD">
      <w:pPr>
        <w:spacing w:line="276" w:lineRule="auto"/>
        <w:rPr>
          <w:i/>
          <w:color w:val="000000"/>
        </w:rPr>
      </w:pPr>
      <w:r w:rsidRPr="006837CD">
        <w:rPr>
          <w:i/>
          <w:color w:val="000000"/>
        </w:rPr>
        <w:t xml:space="preserve">Прилагательные в положительной, сравнительной и превосходной степенях, образованные по  правилу, и исключения.   </w:t>
      </w:r>
    </w:p>
    <w:p w:rsidR="000C60B0" w:rsidRPr="006837CD" w:rsidRDefault="000C60B0" w:rsidP="006837CD">
      <w:pPr>
        <w:spacing w:line="276" w:lineRule="auto"/>
        <w:rPr>
          <w:i/>
          <w:color w:val="000000"/>
        </w:rPr>
      </w:pPr>
      <w:r w:rsidRPr="006837CD">
        <w:rPr>
          <w:i/>
          <w:color w:val="000000"/>
        </w:rPr>
        <w:t xml:space="preserve">Местоимения: личные (в именительном и объектном падежах), притяжательные, вопросительные, указательные. Количественные числительные до 100, порядковые числительные до 20.  Наиболее употребительные предлоги: in, an, auf, neben, vor.  </w:t>
      </w:r>
    </w:p>
    <w:p w:rsidR="000C60B0" w:rsidRPr="006837CD" w:rsidRDefault="000C60B0" w:rsidP="006837CD">
      <w:pPr>
        <w:spacing w:line="276" w:lineRule="auto"/>
        <w:rPr>
          <w:b/>
          <w:color w:val="000000"/>
        </w:rPr>
      </w:pPr>
      <w:r w:rsidRPr="006837CD">
        <w:rPr>
          <w:b/>
          <w:color w:val="000000"/>
        </w:rPr>
        <w:t xml:space="preserve">Социокультурная осведомленность  </w:t>
      </w:r>
    </w:p>
    <w:p w:rsidR="000C60B0" w:rsidRPr="006837CD" w:rsidRDefault="000C60B0" w:rsidP="006837CD">
      <w:pPr>
        <w:spacing w:line="276" w:lineRule="auto"/>
        <w:rPr>
          <w:b/>
          <w:color w:val="000000"/>
        </w:rPr>
      </w:pPr>
      <w:r w:rsidRPr="006837CD">
        <w:rPr>
          <w:b/>
          <w:color w:val="000000"/>
        </w:rPr>
        <w:t xml:space="preserve">Выпускник научится:  </w:t>
      </w:r>
    </w:p>
    <w:p w:rsidR="000C60B0" w:rsidRPr="006837CD" w:rsidRDefault="000C60B0" w:rsidP="006837CD">
      <w:pPr>
        <w:spacing w:line="276" w:lineRule="auto"/>
        <w:rPr>
          <w:color w:val="000000"/>
        </w:rPr>
      </w:pPr>
      <w:r w:rsidRPr="006837CD">
        <w:rPr>
          <w:color w:val="000000"/>
        </w:rPr>
        <w:t xml:space="preserve">• называть страны изучаемого языка по-немецки;  </w:t>
      </w:r>
    </w:p>
    <w:p w:rsidR="000C60B0" w:rsidRPr="006837CD" w:rsidRDefault="000C60B0" w:rsidP="006837CD">
      <w:pPr>
        <w:spacing w:line="276" w:lineRule="auto"/>
        <w:rPr>
          <w:color w:val="000000"/>
        </w:rPr>
      </w:pPr>
      <w:r w:rsidRPr="006837CD">
        <w:rPr>
          <w:color w:val="000000"/>
        </w:rPr>
        <w:t xml:space="preserve">• узнавать некоторых литературных персонажей известных детских  </w:t>
      </w:r>
    </w:p>
    <w:p w:rsidR="000C60B0" w:rsidRPr="006837CD" w:rsidRDefault="000C60B0" w:rsidP="006837CD">
      <w:pPr>
        <w:spacing w:line="276" w:lineRule="auto"/>
        <w:rPr>
          <w:color w:val="000000"/>
        </w:rPr>
      </w:pPr>
      <w:r w:rsidRPr="006837CD">
        <w:rPr>
          <w:color w:val="000000"/>
        </w:rPr>
        <w:t>произведений, сюжеты некоторых популярных сказок, написанных на</w:t>
      </w:r>
    </w:p>
    <w:p w:rsidR="000C60B0" w:rsidRPr="006837CD" w:rsidRDefault="000C60B0" w:rsidP="006837CD">
      <w:pPr>
        <w:spacing w:line="276" w:lineRule="auto"/>
        <w:rPr>
          <w:color w:val="000000"/>
        </w:rPr>
      </w:pPr>
      <w:r w:rsidRPr="006837CD">
        <w:rPr>
          <w:color w:val="000000"/>
        </w:rPr>
        <w:t xml:space="preserve">изучаемом языке, небольшие произведения детского фольклора (стихов, песен);  </w:t>
      </w:r>
    </w:p>
    <w:p w:rsidR="000C60B0" w:rsidRPr="006837CD" w:rsidRDefault="000C60B0" w:rsidP="006837CD">
      <w:pPr>
        <w:spacing w:line="276" w:lineRule="auto"/>
        <w:rPr>
          <w:color w:val="000000"/>
        </w:rPr>
      </w:pPr>
      <w:r w:rsidRPr="006837CD">
        <w:rPr>
          <w:color w:val="000000"/>
        </w:rPr>
        <w:t xml:space="preserve">• соблюдать элементарные нормы речевого и неречевого поведения, принятые в стране изучаемого языка, в учебно-речевых ситуациях.  </w:t>
      </w:r>
    </w:p>
    <w:p w:rsidR="000C60B0" w:rsidRPr="006837CD" w:rsidRDefault="000C60B0" w:rsidP="006837CD">
      <w:pPr>
        <w:spacing w:line="276" w:lineRule="auto"/>
        <w:rPr>
          <w:b/>
          <w:i/>
          <w:color w:val="000000"/>
        </w:rPr>
      </w:pPr>
      <w:r w:rsidRPr="006837CD">
        <w:rPr>
          <w:b/>
          <w:i/>
          <w:color w:val="000000"/>
        </w:rPr>
        <w:t xml:space="preserve">Выпускник получит возможность научиться:  </w:t>
      </w:r>
    </w:p>
    <w:p w:rsidR="000C60B0" w:rsidRPr="006837CD" w:rsidRDefault="000C60B0" w:rsidP="006837CD">
      <w:pPr>
        <w:spacing w:line="276" w:lineRule="auto"/>
        <w:rPr>
          <w:i/>
          <w:color w:val="000000"/>
        </w:rPr>
      </w:pPr>
      <w:r w:rsidRPr="006837CD">
        <w:rPr>
          <w:i/>
          <w:color w:val="000000"/>
        </w:rPr>
        <w:t xml:space="preserve">- называть столицы стран изучаемого языка по-немецки;  </w:t>
      </w:r>
    </w:p>
    <w:p w:rsidR="000C60B0" w:rsidRPr="006837CD" w:rsidRDefault="000C60B0" w:rsidP="006837CD">
      <w:pPr>
        <w:spacing w:line="276" w:lineRule="auto"/>
        <w:rPr>
          <w:i/>
          <w:color w:val="000000"/>
        </w:rPr>
      </w:pPr>
      <w:r w:rsidRPr="006837CD">
        <w:rPr>
          <w:i/>
          <w:color w:val="000000"/>
        </w:rPr>
        <w:t xml:space="preserve">- рассказывать о некоторых достопримечательностях стран изучаемого языка;  </w:t>
      </w:r>
    </w:p>
    <w:p w:rsidR="000C60B0" w:rsidRPr="006837CD" w:rsidRDefault="000C60B0" w:rsidP="006837CD">
      <w:pPr>
        <w:spacing w:line="276" w:lineRule="auto"/>
        <w:rPr>
          <w:i/>
          <w:color w:val="000000"/>
        </w:rPr>
      </w:pPr>
      <w:r w:rsidRPr="006837CD">
        <w:rPr>
          <w:i/>
          <w:color w:val="000000"/>
        </w:rPr>
        <w:t xml:space="preserve">- воспроизводить наизусть небольшие произведения детского фольклора (стихи, песни) на немецком я зыке;  </w:t>
      </w:r>
    </w:p>
    <w:p w:rsidR="000C60B0" w:rsidRPr="006837CD" w:rsidRDefault="000C60B0" w:rsidP="006837CD">
      <w:pPr>
        <w:spacing w:line="276" w:lineRule="auto"/>
        <w:rPr>
          <w:i/>
          <w:color w:val="000000"/>
        </w:rPr>
      </w:pPr>
      <w:r w:rsidRPr="006837CD">
        <w:rPr>
          <w:i/>
          <w:color w:val="000000"/>
        </w:rPr>
        <w:t xml:space="preserve">- осуществлять поиск информации о стране изучаемого языка в соответствии с поставленной  </w:t>
      </w:r>
    </w:p>
    <w:p w:rsidR="000C60B0" w:rsidRPr="006837CD" w:rsidRDefault="000C60B0" w:rsidP="006837CD">
      <w:pPr>
        <w:spacing w:line="276" w:lineRule="auto"/>
        <w:rPr>
          <w:i/>
          <w:color w:val="000000"/>
        </w:rPr>
      </w:pPr>
      <w:r w:rsidRPr="006837CD">
        <w:rPr>
          <w:i/>
          <w:color w:val="000000"/>
        </w:rPr>
        <w:t xml:space="preserve">учебной задачей в пределах тематики, изучаемой в начальной школе.  </w:t>
      </w:r>
    </w:p>
    <w:p w:rsidR="000C60B0" w:rsidRPr="006837CD" w:rsidRDefault="000C60B0" w:rsidP="006837CD">
      <w:pPr>
        <w:spacing w:line="276" w:lineRule="auto"/>
        <w:rPr>
          <w:b/>
          <w:color w:val="000000"/>
        </w:rPr>
      </w:pPr>
      <w:r w:rsidRPr="006837CD">
        <w:rPr>
          <w:b/>
          <w:color w:val="000000"/>
        </w:rPr>
        <w:t xml:space="preserve">Б. Предметные результаты в познавательной сфере  </w:t>
      </w:r>
    </w:p>
    <w:p w:rsidR="000C60B0" w:rsidRPr="006837CD" w:rsidRDefault="000C60B0" w:rsidP="006837CD">
      <w:pPr>
        <w:spacing w:line="276" w:lineRule="auto"/>
        <w:rPr>
          <w:b/>
          <w:color w:val="000000"/>
        </w:rPr>
      </w:pPr>
      <w:r w:rsidRPr="006837CD">
        <w:rPr>
          <w:b/>
          <w:color w:val="000000"/>
        </w:rPr>
        <w:t xml:space="preserve">Выпускник научится:  </w:t>
      </w:r>
    </w:p>
    <w:p w:rsidR="000C60B0" w:rsidRPr="006837CD" w:rsidRDefault="000C60B0" w:rsidP="006837CD">
      <w:pPr>
        <w:spacing w:line="276" w:lineRule="auto"/>
        <w:rPr>
          <w:color w:val="000000"/>
        </w:rPr>
      </w:pPr>
      <w:r w:rsidRPr="006837CD">
        <w:rPr>
          <w:color w:val="000000"/>
        </w:rPr>
        <w:t xml:space="preserve">• сравнивать языковые явления родного и иностранного языков на уровне  </w:t>
      </w:r>
    </w:p>
    <w:p w:rsidR="000C60B0" w:rsidRPr="006837CD" w:rsidRDefault="000C60B0" w:rsidP="006837CD">
      <w:pPr>
        <w:spacing w:line="276" w:lineRule="auto"/>
        <w:rPr>
          <w:color w:val="000000"/>
        </w:rPr>
      </w:pPr>
      <w:r w:rsidRPr="006837CD">
        <w:rPr>
          <w:color w:val="000000"/>
        </w:rPr>
        <w:t xml:space="preserve">отдельных звуков, букв, слов, словосочетаний, простых предложений;  </w:t>
      </w:r>
    </w:p>
    <w:p w:rsidR="000C60B0" w:rsidRPr="006837CD" w:rsidRDefault="000C60B0" w:rsidP="006837CD">
      <w:pPr>
        <w:spacing w:line="276" w:lineRule="auto"/>
        <w:rPr>
          <w:color w:val="000000"/>
        </w:rPr>
      </w:pPr>
      <w:r w:rsidRPr="006837CD">
        <w:rPr>
          <w:color w:val="000000"/>
        </w:rPr>
        <w:t xml:space="preserve">• действовать по образцу при выполнении упражнений и составлении  </w:t>
      </w:r>
    </w:p>
    <w:p w:rsidR="000C60B0" w:rsidRPr="006837CD" w:rsidRDefault="000C60B0" w:rsidP="006837CD">
      <w:pPr>
        <w:spacing w:line="276" w:lineRule="auto"/>
        <w:rPr>
          <w:color w:val="000000"/>
        </w:rPr>
      </w:pPr>
      <w:r w:rsidRPr="006837CD">
        <w:rPr>
          <w:color w:val="000000"/>
        </w:rPr>
        <w:t xml:space="preserve">• собственных высказываний в пределах тематики начальной школы;  </w:t>
      </w:r>
    </w:p>
    <w:p w:rsidR="000C60B0" w:rsidRPr="006837CD" w:rsidRDefault="000C60B0" w:rsidP="006837CD">
      <w:pPr>
        <w:spacing w:line="276" w:lineRule="auto"/>
        <w:rPr>
          <w:color w:val="000000"/>
        </w:rPr>
      </w:pPr>
      <w:r w:rsidRPr="006837CD">
        <w:rPr>
          <w:color w:val="000000"/>
        </w:rPr>
        <w:t xml:space="preserve">• совершенствовать приѐмы работы с текстом с опорой на умения, приобретѐнные на уроках  </w:t>
      </w:r>
    </w:p>
    <w:p w:rsidR="000C60B0" w:rsidRPr="006837CD" w:rsidRDefault="000C60B0" w:rsidP="006837CD">
      <w:pPr>
        <w:spacing w:line="276" w:lineRule="auto"/>
        <w:rPr>
          <w:color w:val="000000"/>
        </w:rPr>
      </w:pPr>
      <w:r w:rsidRPr="006837CD">
        <w:rPr>
          <w:color w:val="000000"/>
        </w:rPr>
        <w:t xml:space="preserve">родного языка (прогнозировать содержание текста по заголовку, иллюстрациям и др.);  </w:t>
      </w:r>
    </w:p>
    <w:p w:rsidR="000C60B0" w:rsidRPr="006837CD" w:rsidRDefault="000C60B0" w:rsidP="006837CD">
      <w:pPr>
        <w:spacing w:line="276" w:lineRule="auto"/>
        <w:rPr>
          <w:color w:val="000000"/>
        </w:rPr>
      </w:pPr>
      <w:r w:rsidRPr="006837CD">
        <w:rPr>
          <w:color w:val="000000"/>
        </w:rPr>
        <w:t xml:space="preserve">• пользоваться справочным материалом, представленным в доступном данному возрасту виде  </w:t>
      </w:r>
    </w:p>
    <w:p w:rsidR="000C60B0" w:rsidRPr="006837CD" w:rsidRDefault="000C60B0" w:rsidP="006837CD">
      <w:pPr>
        <w:spacing w:line="276" w:lineRule="auto"/>
        <w:rPr>
          <w:color w:val="000000"/>
        </w:rPr>
      </w:pPr>
      <w:r w:rsidRPr="006837CD">
        <w:rPr>
          <w:color w:val="000000"/>
        </w:rPr>
        <w:t xml:space="preserve">(правила, таблицы);  </w:t>
      </w:r>
    </w:p>
    <w:p w:rsidR="000C60B0" w:rsidRPr="006837CD" w:rsidRDefault="000C60B0" w:rsidP="006837CD">
      <w:pPr>
        <w:spacing w:line="276" w:lineRule="auto"/>
        <w:rPr>
          <w:color w:val="000000"/>
        </w:rPr>
      </w:pPr>
      <w:r w:rsidRPr="006837CD">
        <w:rPr>
          <w:color w:val="000000"/>
        </w:rPr>
        <w:t xml:space="preserve">• осуществлять самонаблюдение и самооценку в доступных младшему школьнику пределах.  </w:t>
      </w:r>
    </w:p>
    <w:p w:rsidR="000C60B0" w:rsidRPr="006837CD" w:rsidRDefault="000C60B0" w:rsidP="006837CD">
      <w:pPr>
        <w:spacing w:line="276" w:lineRule="auto"/>
        <w:rPr>
          <w:b/>
          <w:color w:val="000000"/>
        </w:rPr>
      </w:pPr>
      <w:r w:rsidRPr="006837CD">
        <w:rPr>
          <w:b/>
          <w:color w:val="000000"/>
        </w:rPr>
        <w:t xml:space="preserve">В. Предметные результаты в ценностно-ориентационной сфере  </w:t>
      </w:r>
    </w:p>
    <w:p w:rsidR="000C60B0" w:rsidRPr="006837CD" w:rsidRDefault="000C60B0" w:rsidP="006837CD">
      <w:pPr>
        <w:spacing w:line="276" w:lineRule="auto"/>
        <w:rPr>
          <w:b/>
          <w:color w:val="000000"/>
        </w:rPr>
      </w:pPr>
      <w:r w:rsidRPr="006837CD">
        <w:rPr>
          <w:b/>
          <w:color w:val="000000"/>
        </w:rPr>
        <w:t xml:space="preserve">Выпускник научится:  </w:t>
      </w:r>
    </w:p>
    <w:p w:rsidR="000C60B0" w:rsidRPr="006837CD" w:rsidRDefault="000C60B0" w:rsidP="006837CD">
      <w:pPr>
        <w:spacing w:line="276" w:lineRule="auto"/>
        <w:rPr>
          <w:color w:val="000000"/>
        </w:rPr>
      </w:pPr>
      <w:r w:rsidRPr="006837CD">
        <w:rPr>
          <w:color w:val="000000"/>
        </w:rPr>
        <w:t xml:space="preserve">• представлять изучаемый иностранный язык как средство выражения мыслей, чувств,  </w:t>
      </w:r>
    </w:p>
    <w:p w:rsidR="000C60B0" w:rsidRPr="006837CD" w:rsidRDefault="000C60B0" w:rsidP="006837CD">
      <w:pPr>
        <w:spacing w:line="276" w:lineRule="auto"/>
        <w:rPr>
          <w:color w:val="000000"/>
        </w:rPr>
      </w:pPr>
      <w:r w:rsidRPr="006837CD">
        <w:rPr>
          <w:color w:val="000000"/>
        </w:rPr>
        <w:lastRenderedPageBreak/>
        <w:t xml:space="preserve">эмоций;  </w:t>
      </w:r>
    </w:p>
    <w:p w:rsidR="000C60B0" w:rsidRPr="006837CD" w:rsidRDefault="000C60B0" w:rsidP="006837CD">
      <w:pPr>
        <w:spacing w:line="276" w:lineRule="auto"/>
        <w:rPr>
          <w:color w:val="000000"/>
        </w:rPr>
      </w:pPr>
      <w:r w:rsidRPr="006837CD">
        <w:rPr>
          <w:color w:val="000000"/>
        </w:rPr>
        <w:t xml:space="preserve">• приобщаться к культурным ценностям другого народа через произведения  </w:t>
      </w:r>
    </w:p>
    <w:p w:rsidR="000C60B0" w:rsidRPr="006837CD" w:rsidRDefault="000C60B0" w:rsidP="006837CD">
      <w:pPr>
        <w:spacing w:line="276" w:lineRule="auto"/>
        <w:rPr>
          <w:color w:val="000000"/>
        </w:rPr>
      </w:pPr>
      <w:r w:rsidRPr="006837CD">
        <w:rPr>
          <w:color w:val="000000"/>
        </w:rPr>
        <w:t xml:space="preserve">детского фольклора, через непосредственное участие в туристических поездках.  </w:t>
      </w:r>
    </w:p>
    <w:p w:rsidR="000C60B0" w:rsidRPr="006837CD" w:rsidRDefault="000C60B0" w:rsidP="006837CD">
      <w:pPr>
        <w:spacing w:line="276" w:lineRule="auto"/>
        <w:rPr>
          <w:b/>
          <w:color w:val="000000"/>
        </w:rPr>
      </w:pPr>
      <w:r w:rsidRPr="006837CD">
        <w:rPr>
          <w:b/>
          <w:color w:val="000000"/>
        </w:rPr>
        <w:t xml:space="preserve">Г. Предметные результаты в эстетической сфере  </w:t>
      </w:r>
    </w:p>
    <w:p w:rsidR="000C60B0" w:rsidRPr="006837CD" w:rsidRDefault="000C60B0" w:rsidP="006837CD">
      <w:pPr>
        <w:spacing w:line="276" w:lineRule="auto"/>
        <w:rPr>
          <w:b/>
          <w:color w:val="000000"/>
        </w:rPr>
      </w:pPr>
      <w:r w:rsidRPr="006837CD">
        <w:rPr>
          <w:b/>
          <w:color w:val="000000"/>
        </w:rPr>
        <w:t xml:space="preserve">Выпускник научится:  </w:t>
      </w:r>
    </w:p>
    <w:p w:rsidR="000C60B0" w:rsidRPr="006837CD" w:rsidRDefault="000C60B0" w:rsidP="006837CD">
      <w:pPr>
        <w:spacing w:line="276" w:lineRule="auto"/>
        <w:rPr>
          <w:color w:val="000000"/>
        </w:rPr>
      </w:pPr>
      <w:r w:rsidRPr="006837CD">
        <w:rPr>
          <w:color w:val="000000"/>
        </w:rPr>
        <w:t xml:space="preserve">o владеть элементарными средствами выражения чувств и эмоций на иностранном языке;  </w:t>
      </w:r>
    </w:p>
    <w:p w:rsidR="000C60B0" w:rsidRPr="006837CD" w:rsidRDefault="000C60B0" w:rsidP="006837CD">
      <w:pPr>
        <w:spacing w:line="276" w:lineRule="auto"/>
        <w:rPr>
          <w:color w:val="000000"/>
        </w:rPr>
      </w:pPr>
      <w:r w:rsidRPr="006837CD">
        <w:rPr>
          <w:color w:val="000000"/>
        </w:rPr>
        <w:t xml:space="preserve">o осознавать эстетическую ценность литературных произведений в процессе знакомства  </w:t>
      </w:r>
    </w:p>
    <w:p w:rsidR="000C60B0" w:rsidRPr="006837CD" w:rsidRDefault="000C60B0" w:rsidP="006837CD">
      <w:pPr>
        <w:spacing w:line="276" w:lineRule="auto"/>
        <w:rPr>
          <w:color w:val="000000"/>
        </w:rPr>
      </w:pPr>
      <w:r w:rsidRPr="006837CD">
        <w:rPr>
          <w:color w:val="000000"/>
        </w:rPr>
        <w:t xml:space="preserve">с образцами доступной детской литературы.  </w:t>
      </w:r>
    </w:p>
    <w:p w:rsidR="000C60B0" w:rsidRPr="006837CD" w:rsidRDefault="000C60B0" w:rsidP="006837CD">
      <w:pPr>
        <w:spacing w:line="276" w:lineRule="auto"/>
        <w:rPr>
          <w:b/>
          <w:color w:val="000000"/>
        </w:rPr>
      </w:pPr>
      <w:r w:rsidRPr="006837CD">
        <w:rPr>
          <w:b/>
          <w:color w:val="000000"/>
        </w:rPr>
        <w:t xml:space="preserve">Д. Предметные результаты в трудовой сфере  </w:t>
      </w:r>
    </w:p>
    <w:p w:rsidR="000C60B0" w:rsidRPr="006837CD" w:rsidRDefault="000C60B0" w:rsidP="006837CD">
      <w:pPr>
        <w:spacing w:line="276" w:lineRule="auto"/>
        <w:rPr>
          <w:b/>
          <w:color w:val="000000"/>
        </w:rPr>
      </w:pPr>
      <w:r w:rsidRPr="006837CD">
        <w:rPr>
          <w:b/>
          <w:color w:val="000000"/>
        </w:rPr>
        <w:t xml:space="preserve">Выпускник научится:  </w:t>
      </w:r>
    </w:p>
    <w:p w:rsidR="000C60B0" w:rsidRPr="006837CD" w:rsidRDefault="000C60B0" w:rsidP="006837CD">
      <w:pPr>
        <w:spacing w:line="276" w:lineRule="auto"/>
        <w:rPr>
          <w:b/>
        </w:rPr>
      </w:pPr>
      <w:r w:rsidRPr="006837CD">
        <w:rPr>
          <w:color w:val="000000"/>
        </w:rPr>
        <w:t xml:space="preserve">следовать намеченному плану в своѐм учебном труде </w:t>
      </w:r>
    </w:p>
    <w:p w:rsidR="00653A76" w:rsidRPr="006837CD" w:rsidRDefault="006C708B" w:rsidP="006837CD">
      <w:pPr>
        <w:pStyle w:val="afd"/>
        <w:spacing w:line="276" w:lineRule="auto"/>
        <w:rPr>
          <w:sz w:val="24"/>
        </w:rPr>
      </w:pPr>
      <w:bookmarkStart w:id="37" w:name="_Toc288394064"/>
      <w:bookmarkStart w:id="38" w:name="_Toc288410531"/>
      <w:bookmarkStart w:id="39" w:name="_Toc288410660"/>
      <w:bookmarkStart w:id="40" w:name="_Toc294246075"/>
      <w:r w:rsidRPr="006837CD">
        <w:rPr>
          <w:sz w:val="24"/>
        </w:rPr>
        <w:t>1.2.6.</w:t>
      </w:r>
      <w:r w:rsidR="00653A76" w:rsidRPr="006837CD">
        <w:rPr>
          <w:sz w:val="24"/>
        </w:rPr>
        <w:t>Математика и информатика</w:t>
      </w:r>
      <w:bookmarkEnd w:id="37"/>
      <w:bookmarkEnd w:id="38"/>
      <w:bookmarkEnd w:id="39"/>
      <w:bookmarkEnd w:id="40"/>
    </w:p>
    <w:p w:rsidR="006D7B6B" w:rsidRPr="006837CD" w:rsidRDefault="006D7B6B" w:rsidP="006837CD">
      <w:pPr>
        <w:tabs>
          <w:tab w:val="left" w:pos="142"/>
          <w:tab w:val="left" w:leader="dot" w:pos="624"/>
          <w:tab w:val="left" w:pos="851"/>
        </w:tabs>
        <w:spacing w:line="276" w:lineRule="auto"/>
        <w:ind w:firstLine="851"/>
        <w:jc w:val="both"/>
        <w:rPr>
          <w:rStyle w:val="Zag11"/>
          <w:rFonts w:eastAsia="@Arial Unicode MS"/>
        </w:rPr>
      </w:pPr>
      <w:r w:rsidRPr="006837CD">
        <w:rPr>
          <w:rStyle w:val="Zag11"/>
          <w:rFonts w:eastAsia="@Arial Unicode MS"/>
        </w:rPr>
        <w:t>В результате изучения курса математики обучающиеся на уровне начального общего образования:</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6837CD" w:rsidRDefault="006D7B6B"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6837CD" w:rsidRDefault="006D7B6B" w:rsidP="006837CD">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6837CD">
        <w:rPr>
          <w:rStyle w:val="Zag11"/>
          <w:rFonts w:eastAsia="@Arial Unicode MS"/>
          <w:i w:val="0"/>
          <w:iCs w:val="0"/>
          <w:color w:val="auto"/>
          <w:lang w:val="ru-RU"/>
        </w:rPr>
        <w:t>приобретут в ходе работы с таблицами и диаграммами важные для практико</w:t>
      </w:r>
      <w:r w:rsidRPr="006837CD">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Числа и величины</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читать, записывать, сравнивать, упорядочивать числа от нуля до миллиона;</w:t>
      </w:r>
    </w:p>
    <w:p w:rsidR="00653A76" w:rsidRPr="006837CD" w:rsidRDefault="00653A76" w:rsidP="006837CD">
      <w:pPr>
        <w:pStyle w:val="210"/>
        <w:spacing w:line="276" w:lineRule="auto"/>
        <w:rPr>
          <w:sz w:val="24"/>
        </w:rPr>
      </w:pPr>
      <w:r w:rsidRPr="006837CD">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6837CD" w:rsidRDefault="00653A76" w:rsidP="006837CD">
      <w:pPr>
        <w:pStyle w:val="210"/>
        <w:spacing w:line="276" w:lineRule="auto"/>
        <w:rPr>
          <w:sz w:val="24"/>
        </w:rPr>
      </w:pPr>
      <w:r w:rsidRPr="006837CD">
        <w:rPr>
          <w:spacing w:val="2"/>
          <w:sz w:val="24"/>
        </w:rPr>
        <w:t xml:space="preserve">группировать числа по заданному или самостоятельно </w:t>
      </w:r>
      <w:r w:rsidRPr="006837CD">
        <w:rPr>
          <w:sz w:val="24"/>
        </w:rPr>
        <w:t>установленному признаку;</w:t>
      </w:r>
    </w:p>
    <w:p w:rsidR="00DF266E" w:rsidRPr="006837CD" w:rsidRDefault="00DF266E" w:rsidP="006837CD">
      <w:pPr>
        <w:pStyle w:val="210"/>
        <w:spacing w:line="276" w:lineRule="auto"/>
        <w:rPr>
          <w:sz w:val="24"/>
        </w:rPr>
      </w:pPr>
      <w:r w:rsidRPr="006837CD">
        <w:rPr>
          <w:sz w:val="24"/>
        </w:rPr>
        <w:t>классифицировать числа по одному или нескольким основаниям, объяснять свои действия;</w:t>
      </w:r>
    </w:p>
    <w:p w:rsidR="00653A76" w:rsidRPr="006837CD" w:rsidRDefault="00653A76" w:rsidP="006837CD">
      <w:pPr>
        <w:pStyle w:val="210"/>
        <w:spacing w:line="276" w:lineRule="auto"/>
        <w:rPr>
          <w:iCs/>
          <w:sz w:val="24"/>
        </w:rPr>
      </w:pPr>
      <w:r w:rsidRPr="006837CD">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pacing w:val="-2"/>
          <w:sz w:val="24"/>
        </w:rPr>
      </w:pPr>
      <w:r w:rsidRPr="006837CD">
        <w:rPr>
          <w:i/>
          <w:spacing w:val="-2"/>
          <w:sz w:val="24"/>
        </w:rPr>
        <w:t>выбирать единицу для измерения данной величины (длины, массы, площади, времени), объяснять свои действия.</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lastRenderedPageBreak/>
        <w:t>Арифметические действия</w:t>
      </w:r>
    </w:p>
    <w:p w:rsidR="00653A76" w:rsidRPr="006837CD" w:rsidRDefault="00653A76" w:rsidP="006837CD">
      <w:pPr>
        <w:pStyle w:val="a3"/>
        <w:spacing w:line="276" w:lineRule="auto"/>
        <w:ind w:firstLine="454"/>
        <w:rPr>
          <w:rFonts w:ascii="Times New Roman" w:hAnsi="Times New Roman"/>
          <w:b/>
          <w:iCs/>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6837CD">
        <w:rPr>
          <w:rFonts w:eastAsia="MS Mincho"/>
          <w:sz w:val="24"/>
        </w:rPr>
        <w:t> </w:t>
      </w:r>
      <w:r w:rsidRPr="006837CD">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6837CD" w:rsidRDefault="00653A76" w:rsidP="006837CD">
      <w:pPr>
        <w:pStyle w:val="210"/>
        <w:spacing w:line="276" w:lineRule="auto"/>
        <w:rPr>
          <w:sz w:val="24"/>
        </w:rPr>
      </w:pPr>
      <w:r w:rsidRPr="006837CD">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6837CD" w:rsidRDefault="00653A76" w:rsidP="006837CD">
      <w:pPr>
        <w:pStyle w:val="210"/>
        <w:spacing w:line="276" w:lineRule="auto"/>
        <w:rPr>
          <w:sz w:val="24"/>
        </w:rPr>
      </w:pPr>
      <w:r w:rsidRPr="006837CD">
        <w:rPr>
          <w:sz w:val="24"/>
        </w:rPr>
        <w:t>выделять неизвестный компонент арифметического действия и находить его значение;</w:t>
      </w:r>
    </w:p>
    <w:p w:rsidR="00653A76" w:rsidRPr="006837CD" w:rsidRDefault="00653A76" w:rsidP="006837CD">
      <w:pPr>
        <w:pStyle w:val="210"/>
        <w:spacing w:line="276" w:lineRule="auto"/>
        <w:rPr>
          <w:sz w:val="24"/>
        </w:rPr>
      </w:pPr>
      <w:r w:rsidRPr="006837CD">
        <w:rPr>
          <w:sz w:val="24"/>
        </w:rPr>
        <w:t>вычислять значение числового выражения (содержащего 2—3</w:t>
      </w:r>
      <w:r w:rsidRPr="006837CD">
        <w:rPr>
          <w:sz w:val="24"/>
        </w:rPr>
        <w:t> </w:t>
      </w:r>
      <w:r w:rsidRPr="006837CD">
        <w:rPr>
          <w:sz w:val="24"/>
        </w:rPr>
        <w:t>арифметических действия, со скобками и без скобок).</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выполнять действия с величинами;</w:t>
      </w:r>
    </w:p>
    <w:p w:rsidR="00653A76" w:rsidRPr="006837CD" w:rsidRDefault="00653A76" w:rsidP="006837CD">
      <w:pPr>
        <w:pStyle w:val="210"/>
        <w:spacing w:line="276" w:lineRule="auto"/>
        <w:rPr>
          <w:i/>
          <w:sz w:val="24"/>
        </w:rPr>
      </w:pPr>
      <w:r w:rsidRPr="006837CD">
        <w:rPr>
          <w:i/>
          <w:sz w:val="24"/>
        </w:rPr>
        <w:t>использовать свойства арифметических действий для удобства вычислений;</w:t>
      </w:r>
    </w:p>
    <w:p w:rsidR="00653A76" w:rsidRPr="006837CD" w:rsidRDefault="00653A76" w:rsidP="006837CD">
      <w:pPr>
        <w:pStyle w:val="210"/>
        <w:spacing w:line="276" w:lineRule="auto"/>
        <w:rPr>
          <w:i/>
          <w:sz w:val="24"/>
        </w:rPr>
      </w:pPr>
      <w:r w:rsidRPr="006837CD">
        <w:rPr>
          <w:i/>
          <w:sz w:val="24"/>
        </w:rPr>
        <w:t>проводить проверку правильности вычислений (с помощью обратного действия, прикидки и оценки результата действия и</w:t>
      </w:r>
      <w:r w:rsidRPr="006837CD">
        <w:rPr>
          <w:i/>
          <w:sz w:val="24"/>
        </w:rPr>
        <w:t> </w:t>
      </w:r>
      <w:r w:rsidRPr="006837CD">
        <w:rPr>
          <w:i/>
          <w:sz w:val="24"/>
        </w:rPr>
        <w:t>др.).</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Работа с текстовыми задачами</w:t>
      </w:r>
    </w:p>
    <w:p w:rsidR="00653A76" w:rsidRPr="006837CD" w:rsidRDefault="00653A76" w:rsidP="006837CD">
      <w:pPr>
        <w:pStyle w:val="a3"/>
        <w:spacing w:line="276" w:lineRule="auto"/>
        <w:ind w:firstLine="454"/>
        <w:rPr>
          <w:rFonts w:ascii="Times New Roman" w:hAnsi="Times New Roman"/>
          <w:b/>
          <w:iCs/>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6837CD" w:rsidRDefault="00653A76" w:rsidP="006837CD">
      <w:pPr>
        <w:pStyle w:val="210"/>
        <w:spacing w:line="276" w:lineRule="auto"/>
        <w:rPr>
          <w:sz w:val="24"/>
        </w:rPr>
      </w:pPr>
      <w:r w:rsidRPr="006837CD">
        <w:rPr>
          <w:spacing w:val="-2"/>
          <w:sz w:val="24"/>
        </w:rPr>
        <w:t>решать арифметическим способом (в 1—2</w:t>
      </w:r>
      <w:r w:rsidRPr="006837CD">
        <w:rPr>
          <w:iCs/>
          <w:spacing w:val="-2"/>
          <w:sz w:val="24"/>
        </w:rPr>
        <w:t> </w:t>
      </w:r>
      <w:r w:rsidRPr="006837CD">
        <w:rPr>
          <w:spacing w:val="-2"/>
          <w:sz w:val="24"/>
        </w:rPr>
        <w:t xml:space="preserve">действия) </w:t>
      </w:r>
      <w:r w:rsidRPr="006837CD">
        <w:rPr>
          <w:sz w:val="24"/>
        </w:rPr>
        <w:t>учебные задачи и задачи, связанные с повседневной жизнью;</w:t>
      </w:r>
    </w:p>
    <w:p w:rsidR="00DF266E" w:rsidRPr="006837CD" w:rsidRDefault="00DF266E" w:rsidP="006837CD">
      <w:pPr>
        <w:pStyle w:val="210"/>
        <w:spacing w:line="276" w:lineRule="auto"/>
        <w:rPr>
          <w:sz w:val="24"/>
        </w:rPr>
      </w:pPr>
      <w:r w:rsidRPr="006837CD">
        <w:rPr>
          <w:sz w:val="24"/>
        </w:rPr>
        <w:t>решать задачи на нахождение доли величины и вели</w:t>
      </w:r>
      <w:r w:rsidRPr="006837CD">
        <w:rPr>
          <w:spacing w:val="2"/>
          <w:sz w:val="24"/>
        </w:rPr>
        <w:t xml:space="preserve">чины по значению её доли (половина, треть, четверть, </w:t>
      </w:r>
      <w:r w:rsidRPr="006837CD">
        <w:rPr>
          <w:sz w:val="24"/>
        </w:rPr>
        <w:t>пятая, десятая часть);</w:t>
      </w:r>
    </w:p>
    <w:p w:rsidR="00653A76" w:rsidRPr="006837CD" w:rsidRDefault="00653A76" w:rsidP="006837CD">
      <w:pPr>
        <w:pStyle w:val="210"/>
        <w:spacing w:line="276" w:lineRule="auto"/>
        <w:rPr>
          <w:sz w:val="24"/>
        </w:rPr>
      </w:pPr>
      <w:r w:rsidRPr="006837CD">
        <w:rPr>
          <w:sz w:val="24"/>
        </w:rPr>
        <w:t>оценивать правильность хода решения и реальность ответа на вопрос задачи.</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решать задачи в 3—4 действия;</w:t>
      </w:r>
    </w:p>
    <w:p w:rsidR="00653A76" w:rsidRPr="006837CD" w:rsidRDefault="00653A76" w:rsidP="006837CD">
      <w:pPr>
        <w:pStyle w:val="210"/>
        <w:spacing w:line="276" w:lineRule="auto"/>
        <w:rPr>
          <w:i/>
          <w:sz w:val="24"/>
        </w:rPr>
      </w:pPr>
      <w:r w:rsidRPr="006837CD">
        <w:rPr>
          <w:i/>
          <w:sz w:val="24"/>
        </w:rPr>
        <w:t>находить разные способы решения задачи.</w:t>
      </w:r>
    </w:p>
    <w:p w:rsidR="00A1453B"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Пространственныеотношения</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Геометрические фигуры</w:t>
      </w:r>
    </w:p>
    <w:p w:rsidR="00653A76" w:rsidRPr="006837CD" w:rsidRDefault="00653A76" w:rsidP="006837CD">
      <w:pPr>
        <w:pStyle w:val="a3"/>
        <w:spacing w:line="276" w:lineRule="auto"/>
        <w:ind w:firstLine="454"/>
        <w:rPr>
          <w:rFonts w:ascii="Times New Roman" w:hAnsi="Times New Roman"/>
          <w:b/>
          <w:iCs/>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описывать взаимно</w:t>
      </w:r>
      <w:r w:rsidR="00A1453B" w:rsidRPr="006837CD">
        <w:rPr>
          <w:sz w:val="24"/>
        </w:rPr>
        <w:t>е расположение предметов в про</w:t>
      </w:r>
      <w:r w:rsidRPr="006837CD">
        <w:rPr>
          <w:sz w:val="24"/>
        </w:rPr>
        <w:t>странстве и на плоскости;</w:t>
      </w:r>
    </w:p>
    <w:p w:rsidR="00653A76" w:rsidRPr="006837CD" w:rsidRDefault="00653A76" w:rsidP="006837CD">
      <w:pPr>
        <w:pStyle w:val="210"/>
        <w:spacing w:line="276" w:lineRule="auto"/>
        <w:rPr>
          <w:sz w:val="24"/>
        </w:rPr>
      </w:pPr>
      <w:r w:rsidRPr="006837CD">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6837CD" w:rsidRDefault="00653A76" w:rsidP="006837CD">
      <w:pPr>
        <w:pStyle w:val="210"/>
        <w:spacing w:line="276" w:lineRule="auto"/>
        <w:rPr>
          <w:sz w:val="24"/>
        </w:rPr>
      </w:pPr>
      <w:r w:rsidRPr="006837CD">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6837CD" w:rsidRDefault="00653A76" w:rsidP="006837CD">
      <w:pPr>
        <w:pStyle w:val="210"/>
        <w:spacing w:line="276" w:lineRule="auto"/>
        <w:rPr>
          <w:sz w:val="24"/>
        </w:rPr>
      </w:pPr>
      <w:r w:rsidRPr="006837CD">
        <w:rPr>
          <w:sz w:val="24"/>
        </w:rPr>
        <w:t>использовать свойства прямоугольника и квадрата для решения задач;</w:t>
      </w:r>
    </w:p>
    <w:p w:rsidR="00653A76" w:rsidRPr="006837CD" w:rsidRDefault="00653A76" w:rsidP="006837CD">
      <w:pPr>
        <w:pStyle w:val="210"/>
        <w:spacing w:line="276" w:lineRule="auto"/>
        <w:rPr>
          <w:sz w:val="24"/>
        </w:rPr>
      </w:pPr>
      <w:r w:rsidRPr="006837CD">
        <w:rPr>
          <w:sz w:val="24"/>
        </w:rPr>
        <w:t>распознавать и называть геометрические тела (куб, шар);</w:t>
      </w:r>
    </w:p>
    <w:p w:rsidR="00653A76" w:rsidRPr="006837CD" w:rsidRDefault="00653A76" w:rsidP="006837CD">
      <w:pPr>
        <w:pStyle w:val="210"/>
        <w:spacing w:line="276" w:lineRule="auto"/>
        <w:rPr>
          <w:sz w:val="24"/>
        </w:rPr>
      </w:pPr>
      <w:r w:rsidRPr="006837CD">
        <w:rPr>
          <w:sz w:val="24"/>
        </w:rPr>
        <w:t>соотносить реальные объекты с моделями геометрических фигур.</w:t>
      </w:r>
    </w:p>
    <w:p w:rsidR="00653A76" w:rsidRPr="006837CD" w:rsidRDefault="00653A76" w:rsidP="006837CD">
      <w:pPr>
        <w:pStyle w:val="ad"/>
        <w:spacing w:line="276" w:lineRule="auto"/>
        <w:ind w:firstLine="454"/>
        <w:rPr>
          <w:rFonts w:ascii="Times New Roman" w:hAnsi="Times New Roman"/>
          <w:i w:val="0"/>
          <w:color w:val="auto"/>
          <w:sz w:val="24"/>
          <w:szCs w:val="24"/>
        </w:rPr>
      </w:pPr>
      <w:r w:rsidRPr="006837CD">
        <w:rPr>
          <w:rFonts w:ascii="Times New Roman" w:hAnsi="Times New Roman"/>
          <w:b/>
          <w:i w:val="0"/>
          <w:color w:val="auto"/>
          <w:sz w:val="24"/>
          <w:szCs w:val="24"/>
        </w:rPr>
        <w:t>Выпускник получит возможность научиться</w:t>
      </w:r>
      <w:r w:rsidRPr="006837CD">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6837CD">
        <w:rPr>
          <w:rFonts w:ascii="Times New Roman" w:hAnsi="Times New Roman"/>
          <w:i w:val="0"/>
          <w:color w:val="auto"/>
          <w:sz w:val="24"/>
          <w:szCs w:val="24"/>
        </w:rPr>
        <w:t>.</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Геометрические величины</w:t>
      </w:r>
    </w:p>
    <w:p w:rsidR="00653A76" w:rsidRPr="006837CD" w:rsidRDefault="00653A76" w:rsidP="006837CD">
      <w:pPr>
        <w:pStyle w:val="a3"/>
        <w:spacing w:line="276" w:lineRule="auto"/>
        <w:ind w:firstLine="454"/>
        <w:rPr>
          <w:rFonts w:ascii="Times New Roman" w:hAnsi="Times New Roman"/>
          <w:b/>
          <w:iCs/>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измерять длину отрезка;</w:t>
      </w:r>
    </w:p>
    <w:p w:rsidR="00653A76" w:rsidRPr="006837CD" w:rsidRDefault="00653A76" w:rsidP="006837CD">
      <w:pPr>
        <w:pStyle w:val="210"/>
        <w:spacing w:line="276" w:lineRule="auto"/>
        <w:rPr>
          <w:sz w:val="24"/>
        </w:rPr>
      </w:pPr>
      <w:r w:rsidRPr="006837CD">
        <w:rPr>
          <w:spacing w:val="-4"/>
          <w:sz w:val="24"/>
        </w:rPr>
        <w:t>вычислять периметр треугольника, прямоугольника и квад</w:t>
      </w:r>
      <w:r w:rsidRPr="006837CD">
        <w:rPr>
          <w:sz w:val="24"/>
        </w:rPr>
        <w:t>рата, площадь прямоугольника и квадрата;</w:t>
      </w:r>
    </w:p>
    <w:p w:rsidR="00653A76" w:rsidRPr="006837CD" w:rsidRDefault="00653A76" w:rsidP="006837CD">
      <w:pPr>
        <w:pStyle w:val="210"/>
        <w:spacing w:line="276" w:lineRule="auto"/>
        <w:rPr>
          <w:sz w:val="24"/>
        </w:rPr>
      </w:pPr>
      <w:r w:rsidRPr="006837CD">
        <w:rPr>
          <w:sz w:val="24"/>
        </w:rPr>
        <w:lastRenderedPageBreak/>
        <w:t>оценивать размеры геометрических объектов, расстояния приближённо (на глаз).</w:t>
      </w:r>
    </w:p>
    <w:p w:rsidR="00653A76" w:rsidRPr="006837CD" w:rsidRDefault="00653A76" w:rsidP="006837CD">
      <w:pPr>
        <w:pStyle w:val="ad"/>
        <w:spacing w:line="276" w:lineRule="auto"/>
        <w:ind w:firstLine="454"/>
        <w:rPr>
          <w:rFonts w:ascii="Times New Roman" w:hAnsi="Times New Roman"/>
          <w:i w:val="0"/>
          <w:color w:val="auto"/>
          <w:sz w:val="24"/>
          <w:szCs w:val="24"/>
        </w:rPr>
      </w:pPr>
      <w:r w:rsidRPr="006837CD">
        <w:rPr>
          <w:rFonts w:ascii="Times New Roman" w:hAnsi="Times New Roman"/>
          <w:b/>
          <w:i w:val="0"/>
          <w:color w:val="auto"/>
          <w:sz w:val="24"/>
          <w:szCs w:val="24"/>
        </w:rPr>
        <w:t>Выпускник получит возможность научиться</w:t>
      </w:r>
      <w:r w:rsidRPr="006837CD">
        <w:rPr>
          <w:rFonts w:ascii="Times New Roman" w:hAnsi="Times New Roman"/>
          <w:color w:val="auto"/>
          <w:sz w:val="24"/>
          <w:szCs w:val="24"/>
        </w:rPr>
        <w:t>вычислять периметр многоугольника, площадь фигуры, составленной из прямоугольников</w:t>
      </w:r>
      <w:r w:rsidRPr="006837CD">
        <w:rPr>
          <w:rFonts w:ascii="Times New Roman" w:hAnsi="Times New Roman"/>
          <w:i w:val="0"/>
          <w:color w:val="auto"/>
          <w:sz w:val="24"/>
          <w:szCs w:val="24"/>
        </w:rPr>
        <w:t>.</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Работа с информацией</w:t>
      </w:r>
    </w:p>
    <w:p w:rsidR="00653A76" w:rsidRPr="006837CD" w:rsidRDefault="00653A76" w:rsidP="006837CD">
      <w:pPr>
        <w:pStyle w:val="a3"/>
        <w:spacing w:line="276" w:lineRule="auto"/>
        <w:ind w:firstLine="454"/>
        <w:rPr>
          <w:rFonts w:ascii="Times New Roman" w:hAnsi="Times New Roman"/>
          <w:b/>
          <w:iCs/>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читать несложные готовые таблицы;</w:t>
      </w:r>
    </w:p>
    <w:p w:rsidR="00653A76" w:rsidRPr="006837CD" w:rsidRDefault="00653A76" w:rsidP="006837CD">
      <w:pPr>
        <w:pStyle w:val="210"/>
        <w:spacing w:line="276" w:lineRule="auto"/>
        <w:rPr>
          <w:sz w:val="24"/>
        </w:rPr>
      </w:pPr>
      <w:r w:rsidRPr="006837CD">
        <w:rPr>
          <w:sz w:val="24"/>
        </w:rPr>
        <w:t>заполнять несложные готовые таблицы;</w:t>
      </w:r>
    </w:p>
    <w:p w:rsidR="00653A76" w:rsidRPr="006837CD" w:rsidRDefault="00653A76" w:rsidP="006837CD">
      <w:pPr>
        <w:pStyle w:val="210"/>
        <w:spacing w:line="276" w:lineRule="auto"/>
        <w:rPr>
          <w:sz w:val="24"/>
        </w:rPr>
      </w:pPr>
      <w:r w:rsidRPr="006837CD">
        <w:rPr>
          <w:sz w:val="24"/>
        </w:rPr>
        <w:t>читать несложные готовые столбчатые диаграммы.</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читать несложные готовые круговые диаграммы;</w:t>
      </w:r>
    </w:p>
    <w:p w:rsidR="00653A76" w:rsidRPr="006837CD" w:rsidRDefault="00653A76" w:rsidP="006837CD">
      <w:pPr>
        <w:pStyle w:val="210"/>
        <w:spacing w:line="276" w:lineRule="auto"/>
        <w:rPr>
          <w:i/>
          <w:spacing w:val="-4"/>
          <w:sz w:val="24"/>
        </w:rPr>
      </w:pPr>
      <w:r w:rsidRPr="006837CD">
        <w:rPr>
          <w:i/>
          <w:spacing w:val="-4"/>
          <w:sz w:val="24"/>
        </w:rPr>
        <w:t>достраивать несложную готовую столбчатую диаграмму;</w:t>
      </w:r>
    </w:p>
    <w:p w:rsidR="00653A76" w:rsidRPr="006837CD" w:rsidRDefault="00653A76" w:rsidP="006837CD">
      <w:pPr>
        <w:pStyle w:val="210"/>
        <w:spacing w:line="276" w:lineRule="auto"/>
        <w:rPr>
          <w:i/>
          <w:sz w:val="24"/>
        </w:rPr>
      </w:pPr>
      <w:r w:rsidRPr="006837CD">
        <w:rPr>
          <w:i/>
          <w:sz w:val="24"/>
        </w:rPr>
        <w:t>сравнивать и обобщать информацию, представленную в строках и столбцах несложных таблиц и диаграмм;</w:t>
      </w:r>
    </w:p>
    <w:p w:rsidR="00653A76" w:rsidRPr="006837CD" w:rsidRDefault="00653A76" w:rsidP="006837CD">
      <w:pPr>
        <w:pStyle w:val="210"/>
        <w:spacing w:line="276" w:lineRule="auto"/>
        <w:rPr>
          <w:i/>
          <w:sz w:val="24"/>
        </w:rPr>
      </w:pPr>
      <w:r w:rsidRPr="006837CD">
        <w:rPr>
          <w:i/>
          <w:sz w:val="24"/>
        </w:rPr>
        <w:t>понимать простейшие выражения, содержащие логи</w:t>
      </w:r>
      <w:r w:rsidRPr="006837CD">
        <w:rPr>
          <w:i/>
          <w:spacing w:val="-2"/>
          <w:sz w:val="24"/>
        </w:rPr>
        <w:t>ческие связки и слова («…и…», «если… то…», «верно/невер</w:t>
      </w:r>
      <w:r w:rsidRPr="006837CD">
        <w:rPr>
          <w:i/>
          <w:sz w:val="24"/>
        </w:rPr>
        <w:t>но, что…», «каждый», «все», «некоторые», «не»);</w:t>
      </w:r>
    </w:p>
    <w:p w:rsidR="00653A76" w:rsidRPr="006837CD" w:rsidRDefault="00653A76" w:rsidP="006837CD">
      <w:pPr>
        <w:pStyle w:val="210"/>
        <w:spacing w:line="276" w:lineRule="auto"/>
        <w:rPr>
          <w:i/>
          <w:sz w:val="24"/>
        </w:rPr>
      </w:pPr>
      <w:r w:rsidRPr="006837CD">
        <w:rPr>
          <w:i/>
          <w:spacing w:val="2"/>
          <w:sz w:val="24"/>
        </w:rPr>
        <w:t xml:space="preserve">составлять, записывать и выполнять инструкцию </w:t>
      </w:r>
      <w:r w:rsidRPr="006837CD">
        <w:rPr>
          <w:i/>
          <w:sz w:val="24"/>
        </w:rPr>
        <w:t>(простой алгоритм), план поиска информации;</w:t>
      </w:r>
    </w:p>
    <w:p w:rsidR="00653A76" w:rsidRPr="006837CD" w:rsidRDefault="00653A76" w:rsidP="006837CD">
      <w:pPr>
        <w:pStyle w:val="210"/>
        <w:spacing w:line="276" w:lineRule="auto"/>
        <w:rPr>
          <w:i/>
          <w:sz w:val="24"/>
        </w:rPr>
      </w:pPr>
      <w:r w:rsidRPr="006837CD">
        <w:rPr>
          <w:i/>
          <w:sz w:val="24"/>
        </w:rPr>
        <w:t>распознавать одну и ту же информацию, представленную в разной форме (таблицы и диаграммы);</w:t>
      </w:r>
    </w:p>
    <w:p w:rsidR="00653A76" w:rsidRPr="006837CD" w:rsidRDefault="00653A76" w:rsidP="006837CD">
      <w:pPr>
        <w:pStyle w:val="210"/>
        <w:spacing w:line="276" w:lineRule="auto"/>
        <w:rPr>
          <w:i/>
          <w:spacing w:val="-2"/>
          <w:sz w:val="24"/>
        </w:rPr>
      </w:pPr>
      <w:r w:rsidRPr="006837CD">
        <w:rPr>
          <w:i/>
          <w:spacing w:val="-2"/>
          <w:sz w:val="24"/>
        </w:rPr>
        <w:t>планировать несложные исследования, собирать и пред</w:t>
      </w:r>
      <w:r w:rsidRPr="006837CD">
        <w:rPr>
          <w:i/>
          <w:sz w:val="24"/>
        </w:rPr>
        <w:t xml:space="preserve">ставлять полученную информацию с помощью таблиц и </w:t>
      </w:r>
      <w:r w:rsidRPr="006837CD">
        <w:rPr>
          <w:i/>
          <w:spacing w:val="-2"/>
          <w:sz w:val="24"/>
        </w:rPr>
        <w:t>диаграмм;</w:t>
      </w:r>
    </w:p>
    <w:p w:rsidR="00653A76" w:rsidRPr="006837CD" w:rsidRDefault="00653A76" w:rsidP="006837CD">
      <w:pPr>
        <w:pStyle w:val="210"/>
        <w:spacing w:line="276" w:lineRule="auto"/>
        <w:rPr>
          <w:sz w:val="24"/>
        </w:rPr>
      </w:pPr>
      <w:r w:rsidRPr="006837CD">
        <w:rPr>
          <w:i/>
          <w:sz w:val="24"/>
        </w:rPr>
        <w:t>интерпретировать информацию, полученную при про</w:t>
      </w:r>
      <w:r w:rsidRPr="006837CD">
        <w:rPr>
          <w:i/>
          <w:spacing w:val="2"/>
          <w:sz w:val="24"/>
        </w:rPr>
        <w:t>ведении несложных исследований (объяснять, сравнивать</w:t>
      </w:r>
      <w:r w:rsidRPr="006837CD">
        <w:rPr>
          <w:i/>
          <w:sz w:val="24"/>
        </w:rPr>
        <w:t>и обобщать данные, делать выводы и прогнозы)</w:t>
      </w:r>
      <w:r w:rsidRPr="006837CD">
        <w:rPr>
          <w:sz w:val="24"/>
        </w:rPr>
        <w:t>.</w:t>
      </w:r>
    </w:p>
    <w:p w:rsidR="00120655" w:rsidRDefault="00120655" w:rsidP="006837CD">
      <w:pPr>
        <w:pStyle w:val="afd"/>
        <w:spacing w:line="276" w:lineRule="auto"/>
        <w:rPr>
          <w:sz w:val="24"/>
        </w:rPr>
      </w:pPr>
      <w:bookmarkStart w:id="41" w:name="_Toc294246076"/>
    </w:p>
    <w:p w:rsidR="00120655" w:rsidRDefault="00120655" w:rsidP="006837CD">
      <w:pPr>
        <w:pStyle w:val="afd"/>
        <w:spacing w:line="276" w:lineRule="auto"/>
        <w:rPr>
          <w:sz w:val="24"/>
        </w:rPr>
      </w:pPr>
    </w:p>
    <w:p w:rsidR="00120655" w:rsidRDefault="00120655" w:rsidP="006837CD">
      <w:pPr>
        <w:pStyle w:val="afd"/>
        <w:spacing w:line="276" w:lineRule="auto"/>
        <w:rPr>
          <w:sz w:val="24"/>
        </w:rPr>
      </w:pPr>
    </w:p>
    <w:p w:rsidR="00052A68" w:rsidRPr="006837CD" w:rsidRDefault="006C708B" w:rsidP="006837CD">
      <w:pPr>
        <w:pStyle w:val="afd"/>
        <w:spacing w:line="276" w:lineRule="auto"/>
        <w:rPr>
          <w:sz w:val="24"/>
        </w:rPr>
      </w:pPr>
      <w:r w:rsidRPr="006837CD">
        <w:rPr>
          <w:sz w:val="24"/>
        </w:rPr>
        <w:t>1.2.7.</w:t>
      </w:r>
      <w:r w:rsidR="00052A68" w:rsidRPr="006837CD">
        <w:rPr>
          <w:sz w:val="24"/>
        </w:rPr>
        <w:t>Основы религиозных культур и светской этики</w:t>
      </w:r>
      <w:bookmarkEnd w:id="41"/>
    </w:p>
    <w:p w:rsidR="000F0CB3" w:rsidRPr="006837CD" w:rsidRDefault="000F0CB3" w:rsidP="006837CD">
      <w:pPr>
        <w:spacing w:line="276" w:lineRule="auto"/>
      </w:pPr>
      <w:r w:rsidRPr="006837CD">
        <w:t xml:space="preserve">Требования к результатам </w:t>
      </w:r>
      <w:r w:rsidR="00F2185D" w:rsidRPr="006837CD">
        <w:t>освоения отражают следующие целевые установки:</w:t>
      </w:r>
    </w:p>
    <w:p w:rsidR="000F0CB3" w:rsidRPr="006837CD" w:rsidRDefault="000F0CB3" w:rsidP="006837CD">
      <w:pPr>
        <w:pStyle w:val="c5"/>
        <w:shd w:val="clear" w:color="auto" w:fill="FFFFFF"/>
        <w:spacing w:before="0" w:beforeAutospacing="0" w:after="0" w:afterAutospacing="0" w:line="276" w:lineRule="auto"/>
        <w:jc w:val="both"/>
        <w:rPr>
          <w:color w:val="000000"/>
        </w:rPr>
      </w:pPr>
      <w:r w:rsidRPr="006837CD">
        <w:rPr>
          <w:rStyle w:val="c0"/>
          <w:color w:val="000000"/>
        </w:rPr>
        <w:t> </w:t>
      </w:r>
      <w:r w:rsidR="00F2185D" w:rsidRPr="006837CD">
        <w:rPr>
          <w:rStyle w:val="c0"/>
          <w:color w:val="000000"/>
        </w:rPr>
        <w:t xml:space="preserve">- </w:t>
      </w:r>
      <w:r w:rsidRPr="006837CD">
        <w:rPr>
          <w:rStyle w:val="c0"/>
          <w:color w:val="000000"/>
        </w:rPr>
        <w:t>формирование гражданской идентичности - чувства сопричастности и гордости за свою Родину, народ и историю, осознание ответственности человека за благосостояние общества</w:t>
      </w:r>
    </w:p>
    <w:p w:rsidR="000F0CB3" w:rsidRPr="006837CD" w:rsidRDefault="000F0CB3" w:rsidP="006837CD">
      <w:pPr>
        <w:pStyle w:val="c2"/>
        <w:shd w:val="clear" w:color="auto" w:fill="FFFFFF"/>
        <w:spacing w:before="0" w:beforeAutospacing="0" w:after="0" w:afterAutospacing="0" w:line="276" w:lineRule="auto"/>
        <w:jc w:val="both"/>
        <w:rPr>
          <w:color w:val="000000"/>
        </w:rPr>
      </w:pPr>
      <w:r w:rsidRPr="006837CD">
        <w:rPr>
          <w:rStyle w:val="c0"/>
          <w:color w:val="000000"/>
        </w:rPr>
        <w:t>- восприятие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0F0CB3" w:rsidRPr="006837CD" w:rsidRDefault="000F0CB3" w:rsidP="006837CD">
      <w:pPr>
        <w:pStyle w:val="c5"/>
        <w:shd w:val="clear" w:color="auto" w:fill="FFFFFF"/>
        <w:spacing w:before="0" w:beforeAutospacing="0" w:after="0" w:afterAutospacing="0" w:line="276" w:lineRule="auto"/>
        <w:jc w:val="both"/>
        <w:rPr>
          <w:color w:val="000000"/>
        </w:rPr>
      </w:pPr>
      <w:r w:rsidRPr="006837CD">
        <w:rPr>
          <w:rStyle w:val="c0"/>
          <w:color w:val="000000"/>
        </w:rPr>
        <w:t>- принятие и уважение ценностей семьи и общества, школы и стремления следовать им;</w:t>
      </w:r>
    </w:p>
    <w:p w:rsidR="000F0CB3" w:rsidRPr="006837CD" w:rsidRDefault="000F0CB3" w:rsidP="006837CD">
      <w:pPr>
        <w:pStyle w:val="c2"/>
        <w:shd w:val="clear" w:color="auto" w:fill="FFFFFF"/>
        <w:spacing w:before="0" w:beforeAutospacing="0" w:after="0" w:afterAutospacing="0" w:line="276" w:lineRule="auto"/>
        <w:jc w:val="both"/>
        <w:rPr>
          <w:color w:val="000000"/>
        </w:rPr>
      </w:pPr>
      <w:r w:rsidRPr="006837CD">
        <w:rPr>
          <w:rStyle w:val="c0"/>
          <w:color w:val="000000"/>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0F0CB3" w:rsidRPr="006837CD" w:rsidRDefault="000F0CB3" w:rsidP="006837CD">
      <w:pPr>
        <w:pStyle w:val="c2"/>
        <w:shd w:val="clear" w:color="auto" w:fill="FFFFFF"/>
        <w:spacing w:before="0" w:beforeAutospacing="0" w:after="0" w:afterAutospacing="0" w:line="276" w:lineRule="auto"/>
        <w:jc w:val="both"/>
        <w:rPr>
          <w:color w:val="000000"/>
        </w:rPr>
      </w:pPr>
      <w:r w:rsidRPr="006837CD">
        <w:rPr>
          <w:rStyle w:val="c0"/>
          <w:color w:val="000000"/>
        </w:rPr>
        <w:t>- доброжелательность, доверие и  внимательность к людям, готовность к сотрудничеству и дружбе, оказанию помощи тем, кто в ней нуждается</w:t>
      </w:r>
    </w:p>
    <w:p w:rsidR="000F0CB3" w:rsidRPr="006837CD" w:rsidRDefault="000F0CB3" w:rsidP="006837CD">
      <w:pPr>
        <w:pStyle w:val="c5"/>
        <w:shd w:val="clear" w:color="auto" w:fill="FFFFFF"/>
        <w:spacing w:before="0" w:beforeAutospacing="0" w:after="0" w:afterAutospacing="0" w:line="276" w:lineRule="auto"/>
        <w:jc w:val="both"/>
        <w:rPr>
          <w:color w:val="000000"/>
        </w:rPr>
      </w:pPr>
      <w:r w:rsidRPr="006837CD">
        <w:rPr>
          <w:rStyle w:val="c0"/>
          <w:color w:val="000000"/>
        </w:rPr>
        <w:t>- развитие готовности к самостоятельным поступкам и действиям, принятию ответственности за их результаты</w:t>
      </w:r>
    </w:p>
    <w:p w:rsidR="000F0CB3" w:rsidRPr="006837CD" w:rsidRDefault="000F0CB3" w:rsidP="006837CD">
      <w:pPr>
        <w:pStyle w:val="c5"/>
        <w:shd w:val="clear" w:color="auto" w:fill="FFFFFF"/>
        <w:spacing w:before="0" w:beforeAutospacing="0" w:after="0" w:afterAutospacing="0" w:line="276" w:lineRule="auto"/>
        <w:jc w:val="both"/>
        <w:rPr>
          <w:color w:val="000000"/>
        </w:rPr>
      </w:pPr>
      <w:r w:rsidRPr="006837CD">
        <w:rPr>
          <w:rStyle w:val="c0"/>
          <w:color w:val="000000"/>
        </w:rPr>
        <w:t>- формирование целеустремленности и настойчивости в достижении целей, готовности к преодолению трудностей и жизненного оптимизма</w:t>
      </w:r>
    </w:p>
    <w:p w:rsidR="000F0CB3" w:rsidRPr="006837CD" w:rsidRDefault="000F0CB3" w:rsidP="006837CD">
      <w:pPr>
        <w:pStyle w:val="c5"/>
        <w:shd w:val="clear" w:color="auto" w:fill="FFFFFF"/>
        <w:spacing w:before="0" w:beforeAutospacing="0" w:after="0" w:afterAutospacing="0" w:line="276" w:lineRule="auto"/>
        <w:jc w:val="both"/>
        <w:rPr>
          <w:color w:val="000000"/>
        </w:rPr>
      </w:pPr>
      <w:r w:rsidRPr="006837CD">
        <w:rPr>
          <w:rStyle w:val="c0"/>
          <w:color w:val="000000"/>
        </w:rPr>
        <w:t>-  формирование самоуважения и эмоционально-положительного отношения к себе, критичности к своим поступкам и умения адекватно их оценивать</w:t>
      </w:r>
    </w:p>
    <w:p w:rsidR="000F0CB3" w:rsidRPr="006837CD" w:rsidRDefault="000F0CB3" w:rsidP="006837CD">
      <w:pPr>
        <w:pStyle w:val="c5"/>
        <w:shd w:val="clear" w:color="auto" w:fill="FFFFFF"/>
        <w:spacing w:before="0" w:beforeAutospacing="0" w:after="0" w:afterAutospacing="0" w:line="276" w:lineRule="auto"/>
        <w:jc w:val="both"/>
        <w:rPr>
          <w:color w:val="000000"/>
        </w:rPr>
      </w:pPr>
      <w:r w:rsidRPr="006837CD">
        <w:rPr>
          <w:rStyle w:val="c0"/>
          <w:color w:val="000000"/>
        </w:rPr>
        <w:t>формирование чувства прекрасного и эстетических чувств на основе знакомства с мировой и отечественной художественной культурой</w:t>
      </w:r>
    </w:p>
    <w:p w:rsidR="000F0CB3" w:rsidRPr="006837CD" w:rsidRDefault="000F0CB3" w:rsidP="006837CD">
      <w:pPr>
        <w:pStyle w:val="c5"/>
        <w:shd w:val="clear" w:color="auto" w:fill="FFFFFF"/>
        <w:spacing w:before="0" w:beforeAutospacing="0" w:after="0" w:afterAutospacing="0" w:line="276" w:lineRule="auto"/>
        <w:jc w:val="both"/>
        <w:rPr>
          <w:color w:val="000000"/>
        </w:rPr>
      </w:pPr>
      <w:r w:rsidRPr="006837CD">
        <w:rPr>
          <w:rStyle w:val="c0"/>
          <w:color w:val="000000"/>
        </w:rPr>
        <w:t>- формирование установок на здоровый образ жизни</w:t>
      </w:r>
    </w:p>
    <w:p w:rsidR="000F0CB3" w:rsidRPr="006837CD" w:rsidRDefault="000F0CB3" w:rsidP="006837CD">
      <w:pPr>
        <w:pStyle w:val="c2"/>
        <w:shd w:val="clear" w:color="auto" w:fill="FFFFFF"/>
        <w:spacing w:before="0" w:beforeAutospacing="0" w:after="0" w:afterAutospacing="0" w:line="276" w:lineRule="auto"/>
        <w:jc w:val="both"/>
      </w:pPr>
      <w:r w:rsidRPr="006837CD">
        <w:rPr>
          <w:rStyle w:val="c0"/>
          <w:color w:val="000000"/>
        </w:rPr>
        <w:lastRenderedPageBreak/>
        <w:t>- 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r w:rsidR="006837CD">
        <w:rPr>
          <w:rStyle w:val="c0"/>
          <w:color w:val="000000"/>
        </w:rPr>
        <w:t>.</w:t>
      </w:r>
      <w:r w:rsidRPr="006837CD">
        <w:rPr>
          <w:color w:val="444444"/>
          <w:shd w:val="clear" w:color="auto" w:fill="F9F8EF"/>
        </w:rPr>
        <w:t>  </w:t>
      </w:r>
    </w:p>
    <w:p w:rsidR="00F17F7A" w:rsidRPr="006837CD" w:rsidRDefault="00653CDC" w:rsidP="006837CD">
      <w:pPr>
        <w:spacing w:line="276" w:lineRule="auto"/>
        <w:ind w:firstLine="709"/>
        <w:jc w:val="both"/>
      </w:pPr>
      <w:r w:rsidRPr="006837CD">
        <w:rPr>
          <w:b/>
        </w:rPr>
        <w:t>Планируемые результаты по учебно</w:t>
      </w:r>
      <w:r w:rsidR="00F17F7A" w:rsidRPr="006837CD">
        <w:rPr>
          <w:b/>
        </w:rPr>
        <w:t>м</w:t>
      </w:r>
      <w:r w:rsidRPr="006837CD">
        <w:rPr>
          <w:b/>
        </w:rPr>
        <w:t>у модулю</w:t>
      </w:r>
      <w:r w:rsidR="00F17F7A" w:rsidRPr="006837CD">
        <w:t>.</w:t>
      </w:r>
    </w:p>
    <w:p w:rsidR="00F17F7A" w:rsidRPr="006837CD" w:rsidRDefault="00F17F7A" w:rsidP="006837CD">
      <w:pPr>
        <w:spacing w:line="276" w:lineRule="auto"/>
        <w:ind w:firstLine="709"/>
        <w:jc w:val="both"/>
        <w:rPr>
          <w:b/>
        </w:rPr>
      </w:pPr>
      <w:r w:rsidRPr="006837CD">
        <w:rPr>
          <w:b/>
        </w:rPr>
        <w:t>Основы православной культуры</w:t>
      </w:r>
    </w:p>
    <w:p w:rsidR="00F17F7A" w:rsidRPr="006837CD" w:rsidRDefault="00F17F7A" w:rsidP="006837CD">
      <w:pPr>
        <w:tabs>
          <w:tab w:val="left" w:pos="142"/>
          <w:tab w:val="left" w:leader="dot" w:pos="624"/>
        </w:tabs>
        <w:spacing w:line="276" w:lineRule="auto"/>
        <w:ind w:firstLine="709"/>
        <w:jc w:val="both"/>
        <w:rPr>
          <w:rStyle w:val="Zag11"/>
          <w:rFonts w:eastAsia="@Arial Unicode MS"/>
        </w:rPr>
      </w:pPr>
      <w:r w:rsidRPr="006837CD">
        <w:rPr>
          <w:rStyle w:val="Zag11"/>
          <w:rFonts w:eastAsia="@Arial Unicode MS"/>
          <w:b/>
        </w:rPr>
        <w:t>Выпускник научится</w:t>
      </w:r>
      <w:r w:rsidRPr="006837CD">
        <w:rPr>
          <w:rStyle w:val="Zag11"/>
          <w:rFonts w:eastAsia="@Arial Unicode MS"/>
        </w:rPr>
        <w:t>:</w:t>
      </w:r>
    </w:p>
    <w:p w:rsidR="00F17F7A" w:rsidRPr="006837CD" w:rsidRDefault="00F17F7A" w:rsidP="006837CD">
      <w:pPr>
        <w:tabs>
          <w:tab w:val="left" w:pos="900"/>
        </w:tabs>
        <w:spacing w:line="276" w:lineRule="auto"/>
        <w:ind w:firstLine="709"/>
        <w:jc w:val="both"/>
      </w:pPr>
      <w:r w:rsidRPr="006837CD">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6837CD" w:rsidRDefault="00F17F7A" w:rsidP="006837CD">
      <w:pPr>
        <w:tabs>
          <w:tab w:val="left" w:pos="900"/>
        </w:tabs>
        <w:spacing w:line="276" w:lineRule="auto"/>
        <w:ind w:firstLine="709"/>
        <w:jc w:val="both"/>
      </w:pPr>
      <w:r w:rsidRPr="006837CD">
        <w:t>–</w:t>
      </w:r>
      <w:r w:rsidRPr="006837CD">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6837CD" w:rsidRDefault="00F17F7A" w:rsidP="006837CD">
      <w:pPr>
        <w:tabs>
          <w:tab w:val="left" w:pos="900"/>
        </w:tabs>
        <w:spacing w:line="276" w:lineRule="auto"/>
        <w:ind w:firstLine="709"/>
        <w:jc w:val="both"/>
      </w:pPr>
      <w:r w:rsidRPr="006837CD">
        <w:t>–</w:t>
      </w:r>
      <w:r w:rsidRPr="006837CD">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6837CD" w:rsidRDefault="00F17F7A" w:rsidP="006837CD">
      <w:pPr>
        <w:tabs>
          <w:tab w:val="left" w:pos="900"/>
        </w:tabs>
        <w:spacing w:line="276" w:lineRule="auto"/>
        <w:ind w:firstLine="709"/>
        <w:jc w:val="both"/>
      </w:pPr>
      <w:r w:rsidRPr="006837CD">
        <w:t>–</w:t>
      </w:r>
      <w:r w:rsidRPr="006837CD">
        <w:tab/>
        <w:t>излагать свое мнение по поводу значения религии, религиозной культуры в жизни людей и общества;</w:t>
      </w:r>
    </w:p>
    <w:p w:rsidR="00F17F7A" w:rsidRPr="006837CD" w:rsidRDefault="00F17F7A" w:rsidP="006837CD">
      <w:pPr>
        <w:tabs>
          <w:tab w:val="left" w:pos="900"/>
        </w:tabs>
        <w:spacing w:line="276" w:lineRule="auto"/>
        <w:ind w:firstLine="709"/>
        <w:jc w:val="both"/>
      </w:pPr>
      <w:r w:rsidRPr="006837CD">
        <w:t>–</w:t>
      </w:r>
      <w:r w:rsidRPr="006837CD">
        <w:tab/>
        <w:t xml:space="preserve">соотносить нравственные формы поведения с нормами православной христианской религиозной морали; </w:t>
      </w:r>
    </w:p>
    <w:p w:rsidR="00F17F7A" w:rsidRPr="006837CD" w:rsidRDefault="00F17F7A" w:rsidP="006837CD">
      <w:pPr>
        <w:tabs>
          <w:tab w:val="left" w:pos="900"/>
        </w:tabs>
        <w:spacing w:line="276" w:lineRule="auto"/>
        <w:ind w:firstLine="709"/>
        <w:jc w:val="both"/>
      </w:pPr>
      <w:r w:rsidRPr="006837CD">
        <w:t>–</w:t>
      </w:r>
      <w:r w:rsidRPr="006837CD">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6837CD" w:rsidRDefault="00F17F7A" w:rsidP="006837CD">
      <w:pPr>
        <w:tabs>
          <w:tab w:val="left" w:pos="142"/>
          <w:tab w:val="left" w:leader="dot" w:pos="624"/>
        </w:tabs>
        <w:spacing w:line="276" w:lineRule="auto"/>
        <w:ind w:firstLine="709"/>
        <w:jc w:val="both"/>
        <w:rPr>
          <w:rStyle w:val="Zag11"/>
          <w:rFonts w:eastAsia="@Arial Unicode MS"/>
          <w:b/>
          <w:iCs/>
        </w:rPr>
      </w:pPr>
      <w:r w:rsidRPr="006837CD">
        <w:rPr>
          <w:rStyle w:val="Zag11"/>
          <w:rFonts w:eastAsia="@Arial Unicode MS"/>
          <w:b/>
          <w:iCs/>
        </w:rPr>
        <w:t>Выпускник получит возможность научиться:</w:t>
      </w:r>
    </w:p>
    <w:p w:rsidR="00F17F7A" w:rsidRPr="006837CD" w:rsidRDefault="00F17F7A" w:rsidP="006837CD">
      <w:pPr>
        <w:tabs>
          <w:tab w:val="left" w:pos="900"/>
        </w:tabs>
        <w:spacing w:line="276" w:lineRule="auto"/>
        <w:ind w:firstLine="709"/>
        <w:jc w:val="both"/>
        <w:rPr>
          <w:i/>
        </w:rPr>
      </w:pPr>
      <w:r w:rsidRPr="006837CD">
        <w:t>–</w:t>
      </w:r>
      <w:r w:rsidRPr="006837CD">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6837CD" w:rsidRDefault="00F17F7A" w:rsidP="006837CD">
      <w:pPr>
        <w:tabs>
          <w:tab w:val="left" w:pos="900"/>
        </w:tabs>
        <w:spacing w:line="276" w:lineRule="auto"/>
        <w:ind w:firstLine="709"/>
        <w:jc w:val="both"/>
        <w:rPr>
          <w:i/>
        </w:rPr>
      </w:pPr>
      <w:r w:rsidRPr="006837CD">
        <w:t>–</w:t>
      </w:r>
      <w:r w:rsidRPr="006837CD">
        <w:rPr>
          <w:i/>
        </w:rPr>
        <w:tab/>
        <w:t>устанавливать взаимосвязь между содержанием православной культуры и поведением людей, общественными явлениями;</w:t>
      </w:r>
    </w:p>
    <w:p w:rsidR="00F17F7A" w:rsidRPr="006837CD" w:rsidRDefault="00F17F7A" w:rsidP="006837CD">
      <w:pPr>
        <w:tabs>
          <w:tab w:val="left" w:pos="900"/>
        </w:tabs>
        <w:spacing w:line="276" w:lineRule="auto"/>
        <w:ind w:firstLine="709"/>
        <w:jc w:val="both"/>
        <w:rPr>
          <w:i/>
        </w:rPr>
      </w:pPr>
      <w:r w:rsidRPr="006837CD">
        <w:t>–</w:t>
      </w:r>
      <w:r w:rsidRPr="006837CD">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6837CD" w:rsidRDefault="00F17F7A" w:rsidP="006837CD">
      <w:pPr>
        <w:tabs>
          <w:tab w:val="left" w:pos="900"/>
        </w:tabs>
        <w:spacing w:line="276" w:lineRule="auto"/>
        <w:ind w:firstLine="709"/>
        <w:jc w:val="both"/>
        <w:rPr>
          <w:i/>
        </w:rPr>
      </w:pPr>
      <w:r w:rsidRPr="006837CD">
        <w:t>–</w:t>
      </w:r>
      <w:r w:rsidRPr="006837CD">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20655" w:rsidRDefault="00120655" w:rsidP="006837CD">
      <w:pPr>
        <w:pStyle w:val="afd"/>
        <w:spacing w:line="276" w:lineRule="auto"/>
        <w:rPr>
          <w:sz w:val="24"/>
        </w:rPr>
      </w:pPr>
      <w:bookmarkStart w:id="42" w:name="_Toc288394065"/>
      <w:bookmarkStart w:id="43" w:name="_Toc288410532"/>
      <w:bookmarkStart w:id="44" w:name="_Toc288410661"/>
      <w:bookmarkStart w:id="45" w:name="_Toc294246077"/>
    </w:p>
    <w:p w:rsidR="00653A76" w:rsidRPr="006837CD" w:rsidRDefault="006C708B" w:rsidP="006837CD">
      <w:pPr>
        <w:pStyle w:val="afd"/>
        <w:spacing w:line="276" w:lineRule="auto"/>
        <w:rPr>
          <w:sz w:val="24"/>
        </w:rPr>
      </w:pPr>
      <w:r w:rsidRPr="006837CD">
        <w:rPr>
          <w:sz w:val="24"/>
        </w:rPr>
        <w:t>1.2.8.</w:t>
      </w:r>
      <w:r w:rsidR="00653A76" w:rsidRPr="006837CD">
        <w:rPr>
          <w:sz w:val="24"/>
        </w:rPr>
        <w:t>Окружающий мир</w:t>
      </w:r>
      <w:bookmarkEnd w:id="42"/>
      <w:bookmarkEnd w:id="43"/>
      <w:bookmarkEnd w:id="44"/>
      <w:bookmarkEnd w:id="45"/>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В результате изучения курса «Окружающий мир» обучающиеся на уровне начального общего образования:</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w:t>
      </w:r>
      <w:r w:rsidRPr="006837CD">
        <w:rPr>
          <w:rStyle w:val="Zag11"/>
          <w:rFonts w:eastAsia="@Arial Unicode MS"/>
        </w:rPr>
        <w:lastRenderedPageBreak/>
        <w:t>восприятие явлений окружающего мира более понятными, знакомыми и предсказуемыми, определить свое место в ближайшем окружении;</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6837CD">
        <w:rPr>
          <w:rStyle w:val="Zag11"/>
          <w:rFonts w:eastAsia="@Arial Unicode MS"/>
        </w:rPr>
        <w:t>;</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6837CD">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6837CD" w:rsidRDefault="00D604C2" w:rsidP="006837CD">
      <w:pPr>
        <w:pStyle w:val="a3"/>
        <w:tabs>
          <w:tab w:val="left" w:pos="709"/>
        </w:tabs>
        <w:spacing w:line="276" w:lineRule="auto"/>
        <w:ind w:firstLine="709"/>
        <w:rPr>
          <w:rFonts w:ascii="Times New Roman" w:hAnsi="Times New Roman"/>
          <w:color w:val="auto"/>
          <w:sz w:val="24"/>
          <w:szCs w:val="24"/>
        </w:rPr>
      </w:pPr>
      <w:r w:rsidRPr="006837CD">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Человек и природа</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узнавать изученные объекты и явления живой и неживой природы;</w:t>
      </w:r>
    </w:p>
    <w:p w:rsidR="00653A76" w:rsidRPr="006837CD" w:rsidRDefault="00653A76" w:rsidP="006837CD">
      <w:pPr>
        <w:pStyle w:val="210"/>
        <w:spacing w:line="276" w:lineRule="auto"/>
        <w:rPr>
          <w:sz w:val="24"/>
        </w:rPr>
      </w:pPr>
      <w:r w:rsidRPr="006837CD">
        <w:rPr>
          <w:spacing w:val="2"/>
          <w:sz w:val="24"/>
        </w:rPr>
        <w:t xml:space="preserve">описывать на основе предложенного плана изученные </w:t>
      </w:r>
      <w:r w:rsidRPr="006837CD">
        <w:rPr>
          <w:sz w:val="24"/>
        </w:rPr>
        <w:t>объекты и явления живой и неживой природы, выделять их существенные признаки;</w:t>
      </w:r>
    </w:p>
    <w:p w:rsidR="00653A76" w:rsidRPr="006837CD" w:rsidRDefault="00653A76" w:rsidP="006837CD">
      <w:pPr>
        <w:pStyle w:val="210"/>
        <w:spacing w:line="276" w:lineRule="auto"/>
        <w:rPr>
          <w:sz w:val="24"/>
        </w:rPr>
      </w:pPr>
      <w:r w:rsidRPr="006837CD">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6837CD" w:rsidRDefault="00653A76" w:rsidP="006837CD">
      <w:pPr>
        <w:pStyle w:val="210"/>
        <w:spacing w:line="276" w:lineRule="auto"/>
        <w:rPr>
          <w:sz w:val="24"/>
        </w:rPr>
      </w:pPr>
      <w:r w:rsidRPr="006837CD">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6837CD" w:rsidRDefault="00653A76" w:rsidP="006837CD">
      <w:pPr>
        <w:pStyle w:val="210"/>
        <w:spacing w:line="276" w:lineRule="auto"/>
        <w:rPr>
          <w:sz w:val="24"/>
        </w:rPr>
      </w:pPr>
      <w:r w:rsidRPr="006837CD">
        <w:rPr>
          <w:sz w:val="24"/>
        </w:rPr>
        <w:t>и правилам техники безопасности при проведении наблюдений и опытов;</w:t>
      </w:r>
    </w:p>
    <w:p w:rsidR="00653A76" w:rsidRPr="006837CD" w:rsidRDefault="00653A76" w:rsidP="006837CD">
      <w:pPr>
        <w:pStyle w:val="210"/>
        <w:spacing w:line="276" w:lineRule="auto"/>
        <w:rPr>
          <w:sz w:val="24"/>
        </w:rPr>
      </w:pPr>
      <w:r w:rsidRPr="006837CD">
        <w:rPr>
          <w:sz w:val="24"/>
        </w:rPr>
        <w:t xml:space="preserve">использовать естественно­научные тексты (на бумажных </w:t>
      </w:r>
      <w:r w:rsidRPr="006837CD">
        <w:rPr>
          <w:spacing w:val="2"/>
          <w:sz w:val="24"/>
        </w:rPr>
        <w:t xml:space="preserve">и электронных носителях, в том числе в контролируемом </w:t>
      </w:r>
      <w:r w:rsidRPr="006837CD">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6837CD" w:rsidRDefault="00653A76" w:rsidP="006837CD">
      <w:pPr>
        <w:pStyle w:val="210"/>
        <w:spacing w:line="276" w:lineRule="auto"/>
        <w:rPr>
          <w:sz w:val="24"/>
        </w:rPr>
      </w:pPr>
      <w:r w:rsidRPr="006837CD">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6837CD" w:rsidRDefault="00653A76" w:rsidP="006837CD">
      <w:pPr>
        <w:pStyle w:val="210"/>
        <w:spacing w:line="276" w:lineRule="auto"/>
        <w:rPr>
          <w:sz w:val="24"/>
        </w:rPr>
      </w:pPr>
      <w:r w:rsidRPr="006837CD">
        <w:rPr>
          <w:spacing w:val="2"/>
          <w:sz w:val="24"/>
        </w:rPr>
        <w:t xml:space="preserve">использовать готовые модели (глобус, карту, план) для </w:t>
      </w:r>
      <w:r w:rsidRPr="006837CD">
        <w:rPr>
          <w:sz w:val="24"/>
        </w:rPr>
        <w:t>объяснения явлений или описания свойств объектов;</w:t>
      </w:r>
    </w:p>
    <w:p w:rsidR="00653A76" w:rsidRPr="006837CD" w:rsidRDefault="00653A76" w:rsidP="006837CD">
      <w:pPr>
        <w:pStyle w:val="210"/>
        <w:spacing w:line="276" w:lineRule="auto"/>
        <w:rPr>
          <w:sz w:val="24"/>
        </w:rPr>
      </w:pPr>
      <w:r w:rsidRPr="006837CD">
        <w:rPr>
          <w:spacing w:val="2"/>
          <w:sz w:val="24"/>
        </w:rPr>
        <w:t xml:space="preserve">обнаруживать простейшие взаимосвязи между живой и </w:t>
      </w:r>
      <w:r w:rsidRPr="006837CD">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6837CD" w:rsidRDefault="00653A76" w:rsidP="006837CD">
      <w:pPr>
        <w:pStyle w:val="210"/>
        <w:spacing w:line="276" w:lineRule="auto"/>
        <w:rPr>
          <w:sz w:val="24"/>
        </w:rPr>
      </w:pPr>
      <w:r w:rsidRPr="006837CD">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6837CD" w:rsidRDefault="00653A76" w:rsidP="006837CD">
      <w:pPr>
        <w:pStyle w:val="210"/>
        <w:spacing w:line="276" w:lineRule="auto"/>
        <w:rPr>
          <w:sz w:val="24"/>
        </w:rPr>
      </w:pPr>
      <w:r w:rsidRPr="006837CD">
        <w:rPr>
          <w:spacing w:val="-2"/>
          <w:sz w:val="24"/>
        </w:rPr>
        <w:lastRenderedPageBreak/>
        <w:t>понимать необходимость здорового образа жизни, со</w:t>
      </w:r>
      <w:r w:rsidRPr="006837CD">
        <w:rPr>
          <w:sz w:val="24"/>
        </w:rPr>
        <w:t>блю</w:t>
      </w:r>
      <w:r w:rsidRPr="006837CD">
        <w:rPr>
          <w:spacing w:val="2"/>
          <w:sz w:val="24"/>
        </w:rPr>
        <w:t>дения правил безопасного поведения; использовать знанияо строении и функционировании организма человека для</w:t>
      </w:r>
      <w:r w:rsidRPr="006837CD">
        <w:rPr>
          <w:sz w:val="24"/>
        </w:rPr>
        <w:t>сохранения и укрепления своего здоровья.</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использовать при проведении практических работ инструменты ИКТ для записи и обработки информации, готовить небольшие презентации по результатам наблюдений и опытов;</w:t>
      </w:r>
    </w:p>
    <w:p w:rsidR="00653A76" w:rsidRPr="006837CD" w:rsidRDefault="00653A76" w:rsidP="006837CD">
      <w:pPr>
        <w:pStyle w:val="210"/>
        <w:spacing w:line="276" w:lineRule="auto"/>
        <w:rPr>
          <w:i/>
          <w:sz w:val="24"/>
        </w:rPr>
      </w:pPr>
      <w:r w:rsidRPr="006837CD">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6837CD" w:rsidRDefault="00653A76" w:rsidP="006837CD">
      <w:pPr>
        <w:pStyle w:val="210"/>
        <w:spacing w:line="276" w:lineRule="auto"/>
        <w:rPr>
          <w:i/>
          <w:spacing w:val="-4"/>
          <w:sz w:val="24"/>
        </w:rPr>
      </w:pPr>
      <w:r w:rsidRPr="006837CD">
        <w:rPr>
          <w:i/>
          <w:sz w:val="24"/>
        </w:rPr>
        <w:t xml:space="preserve">осознавать ценность природы и необходимость нести </w:t>
      </w:r>
      <w:r w:rsidRPr="006837CD">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6837CD" w:rsidRDefault="00653A76" w:rsidP="006837CD">
      <w:pPr>
        <w:pStyle w:val="210"/>
        <w:spacing w:line="276" w:lineRule="auto"/>
        <w:rPr>
          <w:i/>
          <w:sz w:val="24"/>
        </w:rPr>
      </w:pPr>
      <w:r w:rsidRPr="006837CD">
        <w:rPr>
          <w:i/>
          <w:spacing w:val="2"/>
          <w:sz w:val="24"/>
        </w:rPr>
        <w:t>пользоваться простыми навыками самоконтроля са</w:t>
      </w:r>
      <w:r w:rsidRPr="006837CD">
        <w:rPr>
          <w:i/>
          <w:sz w:val="24"/>
        </w:rPr>
        <w:t>мочувствия для сохранения здоровья; осознанно соблюдать режим дня, правила рационального питания и личной гигиены;</w:t>
      </w:r>
    </w:p>
    <w:p w:rsidR="00653A76" w:rsidRPr="006837CD" w:rsidRDefault="00653A76" w:rsidP="006837CD">
      <w:pPr>
        <w:pStyle w:val="210"/>
        <w:spacing w:line="276" w:lineRule="auto"/>
        <w:rPr>
          <w:i/>
          <w:sz w:val="24"/>
        </w:rPr>
      </w:pPr>
      <w:r w:rsidRPr="006837CD">
        <w:rPr>
          <w:i/>
          <w:sz w:val="24"/>
        </w:rPr>
        <w:t xml:space="preserve">выполнять правила безопасного поведения в доме, на </w:t>
      </w:r>
      <w:r w:rsidRPr="006837CD">
        <w:rPr>
          <w:i/>
          <w:spacing w:val="2"/>
          <w:sz w:val="24"/>
        </w:rPr>
        <w:t>улице, природной среде, оказывать первую помощь при</w:t>
      </w:r>
      <w:r w:rsidRPr="006837CD">
        <w:rPr>
          <w:i/>
          <w:sz w:val="24"/>
        </w:rPr>
        <w:t>несложных несчастных случаях;</w:t>
      </w:r>
    </w:p>
    <w:p w:rsidR="00653A76" w:rsidRPr="006837CD" w:rsidRDefault="00653A76" w:rsidP="006837CD">
      <w:pPr>
        <w:pStyle w:val="210"/>
        <w:spacing w:line="276" w:lineRule="auto"/>
        <w:rPr>
          <w:i/>
          <w:sz w:val="24"/>
        </w:rPr>
      </w:pPr>
      <w:r w:rsidRPr="006837CD">
        <w:rPr>
          <w:i/>
          <w:spacing w:val="2"/>
          <w:sz w:val="24"/>
        </w:rPr>
        <w:t xml:space="preserve">планировать, контролировать и оценивать учебные </w:t>
      </w:r>
      <w:r w:rsidRPr="006837CD">
        <w:rPr>
          <w:i/>
          <w:sz w:val="24"/>
        </w:rPr>
        <w:t>действия в процессе познания окружающего мира в соответствии с поставленной задачей и условиями её реализации.</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Человек и общество</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узнавать государственную символику Российской Феде</w:t>
      </w:r>
      <w:r w:rsidRPr="006837CD">
        <w:rPr>
          <w:spacing w:val="2"/>
          <w:sz w:val="24"/>
        </w:rPr>
        <w:t>рации и своего региона; описывать достопримечательности столицы и родного края; находить на карте мира Россий</w:t>
      </w:r>
      <w:r w:rsidRPr="006837CD">
        <w:rPr>
          <w:sz w:val="24"/>
        </w:rPr>
        <w:t>скую Федерацию, на карте России Москву, свой регион и его главный город;</w:t>
      </w:r>
    </w:p>
    <w:p w:rsidR="00653A76" w:rsidRPr="006837CD" w:rsidRDefault="00653A76" w:rsidP="006837CD">
      <w:pPr>
        <w:pStyle w:val="210"/>
        <w:spacing w:line="276" w:lineRule="auto"/>
        <w:rPr>
          <w:spacing w:val="-2"/>
          <w:sz w:val="24"/>
        </w:rPr>
      </w:pPr>
      <w:r w:rsidRPr="006837CD">
        <w:rPr>
          <w:sz w:val="24"/>
        </w:rPr>
        <w:t>различать прошлое, настоящее, будущее; соотносить из</w:t>
      </w:r>
      <w:r w:rsidRPr="006837CD">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6837CD" w:rsidRDefault="00653A76" w:rsidP="006837CD">
      <w:pPr>
        <w:pStyle w:val="210"/>
        <w:spacing w:line="276" w:lineRule="auto"/>
        <w:rPr>
          <w:sz w:val="24"/>
        </w:rPr>
      </w:pPr>
      <w:r w:rsidRPr="006837CD">
        <w:rPr>
          <w:spacing w:val="2"/>
          <w:sz w:val="24"/>
        </w:rPr>
        <w:t xml:space="preserve">используя дополнительные источники информации (на </w:t>
      </w:r>
      <w:r w:rsidRPr="006837CD">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6837CD" w:rsidRDefault="00653A76" w:rsidP="006837CD">
      <w:pPr>
        <w:pStyle w:val="210"/>
        <w:spacing w:line="276" w:lineRule="auto"/>
        <w:rPr>
          <w:sz w:val="24"/>
        </w:rPr>
      </w:pPr>
      <w:r w:rsidRPr="006837CD">
        <w:rPr>
          <w:spacing w:val="2"/>
          <w:sz w:val="24"/>
        </w:rPr>
        <w:t>оценивать характер взаимоотношений людей в различ</w:t>
      </w:r>
      <w:r w:rsidRPr="006837CD">
        <w:rPr>
          <w:sz w:val="24"/>
        </w:rPr>
        <w:t xml:space="preserve">ных социальных группах (семья, группа сверстников, этнос), </w:t>
      </w:r>
      <w:r w:rsidRPr="006837CD">
        <w:rPr>
          <w:spacing w:val="2"/>
          <w:sz w:val="24"/>
        </w:rPr>
        <w:t>в том числе с позиции развития этических чувств, добро</w:t>
      </w:r>
      <w:r w:rsidRPr="006837CD">
        <w:rPr>
          <w:sz w:val="24"/>
        </w:rPr>
        <w:t>желательности и эмоционально­нравственной отзывчивости, понимания чувств других людей и сопереживания им;</w:t>
      </w:r>
    </w:p>
    <w:p w:rsidR="00653A76" w:rsidRPr="006837CD" w:rsidRDefault="00653A76" w:rsidP="006837CD">
      <w:pPr>
        <w:pStyle w:val="210"/>
        <w:spacing w:line="276" w:lineRule="auto"/>
        <w:rPr>
          <w:sz w:val="24"/>
        </w:rPr>
      </w:pPr>
      <w:r w:rsidRPr="006837CD">
        <w:rPr>
          <w:spacing w:val="2"/>
          <w:sz w:val="24"/>
        </w:rPr>
        <w:t xml:space="preserve">использовать различные справочные издания (словари, </w:t>
      </w:r>
      <w:r w:rsidRPr="006837CD">
        <w:rPr>
          <w:sz w:val="24"/>
        </w:rPr>
        <w:t xml:space="preserve">энциклопедии) и детскую литературу о человеке и обществе </w:t>
      </w:r>
      <w:r w:rsidRPr="006837CD">
        <w:rPr>
          <w:spacing w:val="2"/>
          <w:sz w:val="24"/>
        </w:rPr>
        <w:t>с целью поиска информации, ответов на вопросы, объяснений, для создания собственных устных или письменных</w:t>
      </w:r>
      <w:r w:rsidRPr="006837CD">
        <w:rPr>
          <w:sz w:val="24"/>
        </w:rPr>
        <w:t>высказываний.</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осознавать свою неразрывную связь с разнообразными окружающими социальными группами;</w:t>
      </w:r>
    </w:p>
    <w:p w:rsidR="00653A76" w:rsidRPr="006837CD" w:rsidRDefault="00653A76" w:rsidP="006837CD">
      <w:pPr>
        <w:pStyle w:val="210"/>
        <w:spacing w:line="276" w:lineRule="auto"/>
        <w:rPr>
          <w:i/>
          <w:sz w:val="24"/>
        </w:rPr>
      </w:pPr>
      <w:r w:rsidRPr="006837CD">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6837CD" w:rsidRDefault="00653A76" w:rsidP="006837CD">
      <w:pPr>
        <w:pStyle w:val="210"/>
        <w:spacing w:line="276" w:lineRule="auto"/>
        <w:rPr>
          <w:i/>
          <w:sz w:val="24"/>
        </w:rPr>
      </w:pPr>
      <w:r w:rsidRPr="006837CD">
        <w:rPr>
          <w:i/>
          <w:spacing w:val="2"/>
          <w:sz w:val="24"/>
        </w:rPr>
        <w:t>наблюдать и описывать проявления богатства вну</w:t>
      </w:r>
      <w:r w:rsidRPr="006837CD">
        <w:rPr>
          <w:i/>
          <w:sz w:val="24"/>
        </w:rPr>
        <w:t xml:space="preserve">треннего мира человека в его созидательной деятельности на благо семьи, в интересах </w:t>
      </w:r>
      <w:r w:rsidR="00AA36C0" w:rsidRPr="006837CD">
        <w:rPr>
          <w:i/>
          <w:sz w:val="24"/>
        </w:rPr>
        <w:t xml:space="preserve"> образовательной </w:t>
      </w:r>
      <w:r w:rsidR="005C5F90" w:rsidRPr="006837CD">
        <w:rPr>
          <w:i/>
          <w:sz w:val="24"/>
        </w:rPr>
        <w:t xml:space="preserve">организации, </w:t>
      </w:r>
      <w:r w:rsidRPr="006837CD">
        <w:rPr>
          <w:i/>
          <w:sz w:val="24"/>
        </w:rPr>
        <w:t>социума, этноса, страны;</w:t>
      </w:r>
    </w:p>
    <w:p w:rsidR="00653A76" w:rsidRPr="006837CD" w:rsidRDefault="00653A76" w:rsidP="006837CD">
      <w:pPr>
        <w:pStyle w:val="210"/>
        <w:spacing w:line="276" w:lineRule="auto"/>
        <w:rPr>
          <w:i/>
          <w:spacing w:val="-2"/>
          <w:sz w:val="24"/>
        </w:rPr>
      </w:pPr>
      <w:r w:rsidRPr="006837CD">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6837CD">
        <w:rPr>
          <w:i/>
          <w:sz w:val="24"/>
        </w:rPr>
        <w:t xml:space="preserve">тивной деятельности в информационной образовательной </w:t>
      </w:r>
      <w:r w:rsidRPr="006837CD">
        <w:rPr>
          <w:i/>
          <w:spacing w:val="-2"/>
          <w:sz w:val="24"/>
        </w:rPr>
        <w:t>среде;</w:t>
      </w:r>
    </w:p>
    <w:p w:rsidR="00D604C2" w:rsidRPr="006837CD" w:rsidRDefault="00653A76" w:rsidP="006837CD">
      <w:pPr>
        <w:pStyle w:val="210"/>
        <w:spacing w:line="276" w:lineRule="auto"/>
        <w:rPr>
          <w:rStyle w:val="Zag11"/>
          <w:color w:val="auto"/>
          <w:sz w:val="24"/>
        </w:rPr>
      </w:pPr>
      <w:r w:rsidRPr="006837CD">
        <w:rPr>
          <w:i/>
          <w:spacing w:val="2"/>
          <w:sz w:val="24"/>
        </w:rPr>
        <w:lastRenderedPageBreak/>
        <w:t xml:space="preserve">определять общую цель в совместной деятельности </w:t>
      </w:r>
      <w:r w:rsidRPr="006837CD">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20655" w:rsidRDefault="00120655" w:rsidP="006837CD">
      <w:pPr>
        <w:pStyle w:val="210"/>
        <w:spacing w:line="276" w:lineRule="auto"/>
        <w:ind w:firstLine="0"/>
        <w:rPr>
          <w:rStyle w:val="Zag11"/>
          <w:rFonts w:eastAsia="@Arial Unicode MS"/>
          <w:b/>
          <w:sz w:val="24"/>
        </w:rPr>
      </w:pPr>
    </w:p>
    <w:p w:rsidR="00120655" w:rsidRDefault="00120655" w:rsidP="006837CD">
      <w:pPr>
        <w:pStyle w:val="210"/>
        <w:spacing w:line="276" w:lineRule="auto"/>
        <w:ind w:firstLine="0"/>
        <w:rPr>
          <w:rStyle w:val="Zag11"/>
          <w:rFonts w:eastAsia="@Arial Unicode MS"/>
          <w:b/>
          <w:sz w:val="24"/>
        </w:rPr>
      </w:pPr>
    </w:p>
    <w:p w:rsidR="00120655" w:rsidRDefault="00120655" w:rsidP="006837CD">
      <w:pPr>
        <w:pStyle w:val="210"/>
        <w:spacing w:line="276" w:lineRule="auto"/>
        <w:ind w:firstLine="0"/>
        <w:rPr>
          <w:rStyle w:val="Zag11"/>
          <w:rFonts w:eastAsia="@Arial Unicode MS"/>
          <w:b/>
          <w:sz w:val="24"/>
        </w:rPr>
      </w:pPr>
    </w:p>
    <w:p w:rsidR="00D604C2" w:rsidRPr="006837CD" w:rsidRDefault="00D604C2" w:rsidP="006837CD">
      <w:pPr>
        <w:pStyle w:val="210"/>
        <w:spacing w:line="276" w:lineRule="auto"/>
        <w:ind w:firstLine="0"/>
        <w:rPr>
          <w:rFonts w:eastAsia="@Arial Unicode MS"/>
          <w:b/>
          <w:i/>
          <w:color w:val="000000"/>
          <w:sz w:val="24"/>
        </w:rPr>
      </w:pPr>
      <w:r w:rsidRPr="006837CD">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6837CD" w:rsidRDefault="006C708B" w:rsidP="006837CD">
      <w:pPr>
        <w:pStyle w:val="afd"/>
        <w:spacing w:line="276" w:lineRule="auto"/>
        <w:ind w:left="710"/>
        <w:rPr>
          <w:sz w:val="24"/>
        </w:rPr>
      </w:pPr>
      <w:bookmarkStart w:id="46" w:name="_Toc288394066"/>
      <w:bookmarkStart w:id="47" w:name="_Toc288410533"/>
      <w:bookmarkStart w:id="48" w:name="_Toc288410662"/>
      <w:bookmarkStart w:id="49" w:name="_Toc294246078"/>
      <w:r w:rsidRPr="006837CD">
        <w:rPr>
          <w:sz w:val="24"/>
        </w:rPr>
        <w:t>1.2.9.</w:t>
      </w:r>
      <w:r w:rsidR="00653A76" w:rsidRPr="006837CD">
        <w:rPr>
          <w:sz w:val="24"/>
        </w:rPr>
        <w:t>Изобразительное искусство</w:t>
      </w:r>
      <w:bookmarkEnd w:id="46"/>
      <w:bookmarkEnd w:id="47"/>
      <w:bookmarkEnd w:id="48"/>
      <w:bookmarkEnd w:id="49"/>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6837CD">
        <w:rPr>
          <w:rStyle w:val="Zag11"/>
          <w:rFonts w:eastAsia="@Arial Unicode MS"/>
        </w:rPr>
        <w:t>;</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Обучающиеся:</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6837CD" w:rsidRDefault="00D604C2" w:rsidP="006837CD">
      <w:pPr>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6837CD" w:rsidRDefault="00D604C2" w:rsidP="006837CD">
      <w:pPr>
        <w:widowControl w:val="0"/>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6837CD" w:rsidRDefault="00D604C2" w:rsidP="006837CD">
      <w:pPr>
        <w:widowControl w:val="0"/>
        <w:tabs>
          <w:tab w:val="left" w:pos="142"/>
          <w:tab w:val="left" w:leader="dot" w:pos="624"/>
          <w:tab w:val="left" w:pos="709"/>
        </w:tabs>
        <w:spacing w:line="276" w:lineRule="auto"/>
        <w:ind w:firstLine="709"/>
        <w:jc w:val="both"/>
        <w:rPr>
          <w:rStyle w:val="Zag11"/>
          <w:rFonts w:eastAsia="@Arial Unicode MS"/>
        </w:rPr>
      </w:pPr>
      <w:r w:rsidRPr="006837CD">
        <w:rPr>
          <w:rStyle w:val="Zag11"/>
          <w:rFonts w:eastAsia="@Arial Unicode MS"/>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6837CD" w:rsidRDefault="00D604C2" w:rsidP="006837CD">
      <w:pPr>
        <w:pStyle w:val="Zag3"/>
        <w:tabs>
          <w:tab w:val="left" w:pos="142"/>
          <w:tab w:val="left" w:leader="dot" w:pos="624"/>
          <w:tab w:val="left" w:pos="709"/>
        </w:tabs>
        <w:spacing w:after="0" w:line="276" w:lineRule="auto"/>
        <w:ind w:firstLine="709"/>
        <w:jc w:val="both"/>
        <w:rPr>
          <w:rStyle w:val="Zag11"/>
          <w:rFonts w:eastAsia="@Arial Unicode MS"/>
          <w:i w:val="0"/>
          <w:iCs w:val="0"/>
          <w:color w:val="auto"/>
          <w:lang w:val="ru-RU"/>
        </w:rPr>
      </w:pPr>
      <w:r w:rsidRPr="006837CD">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Восприятие искусства и виды художественной деятельности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pacing w:val="2"/>
          <w:sz w:val="24"/>
        </w:rPr>
        <w:t xml:space="preserve">различать основные виды художественной деятельности </w:t>
      </w:r>
      <w:r w:rsidRPr="006837CD">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6837CD" w:rsidRDefault="00653A76" w:rsidP="006837CD">
      <w:pPr>
        <w:pStyle w:val="210"/>
        <w:spacing w:line="276" w:lineRule="auto"/>
        <w:rPr>
          <w:sz w:val="24"/>
        </w:rPr>
      </w:pPr>
      <w:r w:rsidRPr="006837CD">
        <w:rPr>
          <w:spacing w:val="2"/>
          <w:sz w:val="24"/>
        </w:rPr>
        <w:t>различать основные виды и жанры пластических ис</w:t>
      </w:r>
      <w:r w:rsidRPr="006837CD">
        <w:rPr>
          <w:sz w:val="24"/>
        </w:rPr>
        <w:t>кусств, понимать их специфику;</w:t>
      </w:r>
    </w:p>
    <w:p w:rsidR="00653A76" w:rsidRPr="006837CD" w:rsidRDefault="00653A76" w:rsidP="006837CD">
      <w:pPr>
        <w:pStyle w:val="210"/>
        <w:spacing w:line="276" w:lineRule="auto"/>
        <w:rPr>
          <w:spacing w:val="-2"/>
          <w:sz w:val="24"/>
        </w:rPr>
      </w:pPr>
      <w:r w:rsidRPr="006837CD">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6837CD" w:rsidRDefault="00653A76" w:rsidP="006837CD">
      <w:pPr>
        <w:pStyle w:val="210"/>
        <w:spacing w:line="276" w:lineRule="auto"/>
        <w:rPr>
          <w:sz w:val="24"/>
        </w:rPr>
      </w:pPr>
      <w:r w:rsidRPr="006837CD">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6837CD">
        <w:rPr>
          <w:sz w:val="24"/>
        </w:rPr>
        <w:t> </w:t>
      </w:r>
      <w:r w:rsidRPr="006837CD">
        <w:rPr>
          <w:sz w:val="24"/>
        </w:rPr>
        <w:t>т.</w:t>
      </w:r>
      <w:r w:rsidRPr="006837CD">
        <w:rPr>
          <w:sz w:val="24"/>
        </w:rPr>
        <w:t> </w:t>
      </w:r>
      <w:r w:rsidRPr="006837CD">
        <w:rPr>
          <w:sz w:val="24"/>
        </w:rPr>
        <w:t>д.) окружающего мира и жизненных явлений;</w:t>
      </w:r>
    </w:p>
    <w:p w:rsidR="00653A76" w:rsidRPr="006837CD" w:rsidRDefault="00653A76" w:rsidP="006837CD">
      <w:pPr>
        <w:pStyle w:val="210"/>
        <w:spacing w:line="276" w:lineRule="auto"/>
        <w:rPr>
          <w:sz w:val="24"/>
        </w:rPr>
      </w:pPr>
      <w:r w:rsidRPr="006837CD">
        <w:rPr>
          <w:spacing w:val="-2"/>
          <w:sz w:val="24"/>
        </w:rPr>
        <w:t>приводить примеры ведущих художественных музеев Рос</w:t>
      </w:r>
      <w:r w:rsidRPr="006837CD">
        <w:rPr>
          <w:sz w:val="24"/>
        </w:rPr>
        <w:t>сии и художественных музеев своего региона, показывать на примерах их роль и назначение.</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pacing w:val="-4"/>
          <w:sz w:val="24"/>
        </w:rPr>
        <w:t>воспринимать произведения изобразительного искусства;</w:t>
      </w:r>
      <w:r w:rsidRPr="006837CD">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6837CD" w:rsidRDefault="00653A76" w:rsidP="006837CD">
      <w:pPr>
        <w:pStyle w:val="210"/>
        <w:spacing w:line="276" w:lineRule="auto"/>
        <w:rPr>
          <w:i/>
          <w:sz w:val="24"/>
        </w:rPr>
      </w:pPr>
      <w:r w:rsidRPr="006837CD">
        <w:rPr>
          <w:i/>
          <w:sz w:val="24"/>
        </w:rPr>
        <w:t>видеть проявления пре</w:t>
      </w:r>
      <w:r w:rsidR="00A1453B" w:rsidRPr="006837CD">
        <w:rPr>
          <w:i/>
          <w:sz w:val="24"/>
        </w:rPr>
        <w:t>красного в произведениях искус</w:t>
      </w:r>
      <w:r w:rsidRPr="006837CD">
        <w:rPr>
          <w:i/>
          <w:sz w:val="24"/>
        </w:rPr>
        <w:t>ства (картины, архитектура, скульптура и</w:t>
      </w:r>
      <w:r w:rsidRPr="006837CD">
        <w:rPr>
          <w:i/>
          <w:iCs/>
          <w:sz w:val="24"/>
        </w:rPr>
        <w:t> </w:t>
      </w:r>
      <w:r w:rsidRPr="006837CD">
        <w:rPr>
          <w:i/>
          <w:sz w:val="24"/>
        </w:rPr>
        <w:t>т.</w:t>
      </w:r>
      <w:r w:rsidRPr="006837CD">
        <w:rPr>
          <w:i/>
          <w:iCs/>
          <w:sz w:val="24"/>
        </w:rPr>
        <w:t> </w:t>
      </w:r>
      <w:r w:rsidRPr="006837CD">
        <w:rPr>
          <w:i/>
          <w:sz w:val="24"/>
        </w:rPr>
        <w:t>д.), в природе, на улице, в быту;</w:t>
      </w:r>
    </w:p>
    <w:p w:rsidR="00653A76" w:rsidRPr="006837CD" w:rsidRDefault="00653A76" w:rsidP="006837CD">
      <w:pPr>
        <w:pStyle w:val="210"/>
        <w:spacing w:line="276" w:lineRule="auto"/>
        <w:rPr>
          <w:i/>
          <w:sz w:val="24"/>
        </w:rPr>
      </w:pPr>
      <w:r w:rsidRPr="006837CD">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Азбука искусства. Как говорит искусство?</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создавать простые композиции на заданную тему на плоскости и в пространстве;</w:t>
      </w:r>
    </w:p>
    <w:p w:rsidR="00653A76" w:rsidRPr="006837CD" w:rsidRDefault="00653A76" w:rsidP="006837CD">
      <w:pPr>
        <w:pStyle w:val="210"/>
        <w:spacing w:line="276" w:lineRule="auto"/>
        <w:rPr>
          <w:sz w:val="24"/>
        </w:rPr>
      </w:pPr>
      <w:r w:rsidRPr="006837CD">
        <w:rPr>
          <w:spacing w:val="2"/>
          <w:sz w:val="24"/>
        </w:rPr>
        <w:t xml:space="preserve">использовать выразительные средства изобразительного искусства: композицию, форму, ритм, линию, цвет, объём, </w:t>
      </w:r>
      <w:r w:rsidRPr="006837CD">
        <w:rPr>
          <w:sz w:val="24"/>
        </w:rPr>
        <w:t>фактуру; различные художественные материалы для воплощения собственного художественно­творческого замысла;</w:t>
      </w:r>
    </w:p>
    <w:p w:rsidR="00653A76" w:rsidRPr="006837CD" w:rsidRDefault="00653A76" w:rsidP="006837CD">
      <w:pPr>
        <w:pStyle w:val="210"/>
        <w:spacing w:line="276" w:lineRule="auto"/>
        <w:rPr>
          <w:sz w:val="24"/>
        </w:rPr>
      </w:pPr>
      <w:r w:rsidRPr="006837CD">
        <w:rPr>
          <w:spacing w:val="2"/>
          <w:sz w:val="24"/>
        </w:rPr>
        <w:t xml:space="preserve">различать основные и составные, тёплые и холодные </w:t>
      </w:r>
      <w:r w:rsidRPr="006837CD">
        <w:rPr>
          <w:sz w:val="24"/>
        </w:rPr>
        <w:t xml:space="preserve">цвета; изменять их эмоциональную напряжённость с помощью смешивания с белой и чёрной красками; использовать </w:t>
      </w:r>
      <w:r w:rsidRPr="006837CD">
        <w:rPr>
          <w:spacing w:val="2"/>
          <w:sz w:val="24"/>
        </w:rPr>
        <w:t xml:space="preserve">их для передачи художественного замысла в собственной </w:t>
      </w:r>
      <w:r w:rsidRPr="006837CD">
        <w:rPr>
          <w:sz w:val="24"/>
        </w:rPr>
        <w:t>учебно­творческой деятельности;</w:t>
      </w:r>
    </w:p>
    <w:p w:rsidR="00653A76" w:rsidRPr="006837CD" w:rsidRDefault="00653A76" w:rsidP="006837CD">
      <w:pPr>
        <w:pStyle w:val="210"/>
        <w:spacing w:line="276" w:lineRule="auto"/>
        <w:rPr>
          <w:spacing w:val="-2"/>
          <w:sz w:val="24"/>
        </w:rPr>
      </w:pPr>
      <w:r w:rsidRPr="006837CD">
        <w:rPr>
          <w:spacing w:val="2"/>
          <w:sz w:val="24"/>
        </w:rPr>
        <w:t>создавать средствами живописи, графики, скульптуры,</w:t>
      </w:r>
      <w:r w:rsidRPr="006837CD">
        <w:rPr>
          <w:sz w:val="24"/>
        </w:rPr>
        <w:t>декоративно­прикладного искусства образ человека: переда</w:t>
      </w:r>
      <w:r w:rsidRPr="006837CD">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6837CD" w:rsidRDefault="00653A76" w:rsidP="006837CD">
      <w:pPr>
        <w:pStyle w:val="210"/>
        <w:spacing w:line="276" w:lineRule="auto"/>
        <w:rPr>
          <w:sz w:val="24"/>
        </w:rPr>
      </w:pPr>
      <w:r w:rsidRPr="006837CD">
        <w:rPr>
          <w:spacing w:val="-4"/>
          <w:sz w:val="24"/>
        </w:rPr>
        <w:t>наблюдать, сравнивать, сопоставлять и анализировать про</w:t>
      </w:r>
      <w:r w:rsidRPr="006837CD">
        <w:rPr>
          <w:spacing w:val="2"/>
          <w:sz w:val="24"/>
        </w:rPr>
        <w:t>странственную форму предмета; изображать предметы раз</w:t>
      </w:r>
      <w:r w:rsidRPr="006837CD">
        <w:rPr>
          <w:sz w:val="24"/>
        </w:rPr>
        <w:t xml:space="preserve">личной формы; использовать простые формы для создания </w:t>
      </w:r>
      <w:r w:rsidRPr="006837CD">
        <w:rPr>
          <w:spacing w:val="2"/>
          <w:sz w:val="24"/>
        </w:rPr>
        <w:t xml:space="preserve">выразительных образов в живописи, скульптуре, графике, </w:t>
      </w:r>
      <w:r w:rsidRPr="006837CD">
        <w:rPr>
          <w:sz w:val="24"/>
        </w:rPr>
        <w:t>художественном конструировании;</w:t>
      </w:r>
    </w:p>
    <w:p w:rsidR="00653A76" w:rsidRPr="006837CD" w:rsidRDefault="00653A76" w:rsidP="006837CD">
      <w:pPr>
        <w:pStyle w:val="210"/>
        <w:spacing w:line="276" w:lineRule="auto"/>
        <w:rPr>
          <w:sz w:val="24"/>
        </w:rPr>
      </w:pPr>
      <w:r w:rsidRPr="006837CD">
        <w:rPr>
          <w:spacing w:val="-4"/>
          <w:sz w:val="24"/>
        </w:rPr>
        <w:t>использовать декоративные элементы, геометрические, рас</w:t>
      </w:r>
      <w:r w:rsidRPr="006837CD">
        <w:rPr>
          <w:sz w:val="24"/>
        </w:rPr>
        <w:t xml:space="preserve">тительные узоры для украшения своих изделий и предметов быта; использовать ритм и стилизацию форм для создания орнамента; </w:t>
      </w:r>
      <w:r w:rsidRPr="006837CD">
        <w:rPr>
          <w:sz w:val="24"/>
        </w:rPr>
        <w:lastRenderedPageBreak/>
        <w:t>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пользоваться средствами выразительности языка жи</w:t>
      </w:r>
      <w:r w:rsidRPr="006837CD">
        <w:rPr>
          <w:i/>
          <w:spacing w:val="-2"/>
          <w:sz w:val="24"/>
        </w:rPr>
        <w:t xml:space="preserve">вописи, графики, скульптуры, декоративно­прикладного </w:t>
      </w:r>
      <w:r w:rsidRPr="006837CD">
        <w:rPr>
          <w:i/>
          <w:sz w:val="24"/>
        </w:rPr>
        <w:t xml:space="preserve">искусства, художественного конструирования в собственной </w:t>
      </w:r>
      <w:r w:rsidRPr="006837CD">
        <w:rPr>
          <w:i/>
          <w:spacing w:val="-2"/>
          <w:sz w:val="24"/>
        </w:rPr>
        <w:t>художественно­творческой деятельности; передавать раз</w:t>
      </w:r>
      <w:r w:rsidRPr="006837CD">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6837CD" w:rsidRDefault="00653A76" w:rsidP="006837CD">
      <w:pPr>
        <w:pStyle w:val="210"/>
        <w:spacing w:line="276" w:lineRule="auto"/>
        <w:rPr>
          <w:i/>
          <w:sz w:val="24"/>
        </w:rPr>
      </w:pPr>
      <w:r w:rsidRPr="006837CD">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6837CD" w:rsidRDefault="00653A76" w:rsidP="006837CD">
      <w:pPr>
        <w:pStyle w:val="210"/>
        <w:spacing w:line="276" w:lineRule="auto"/>
        <w:rPr>
          <w:i/>
          <w:sz w:val="24"/>
        </w:rPr>
      </w:pPr>
      <w:r w:rsidRPr="006837CD">
        <w:rPr>
          <w:i/>
          <w:sz w:val="24"/>
        </w:rPr>
        <w:t>выполнять простые рисунки и орнаментальные композиции, используя язык компьютерной графики в программе Paint.</w:t>
      </w:r>
    </w:p>
    <w:p w:rsidR="00653A76" w:rsidRPr="006837CD" w:rsidRDefault="00A1453B" w:rsidP="006837CD">
      <w:pPr>
        <w:pStyle w:val="41"/>
        <w:spacing w:before="0" w:after="0" w:line="276" w:lineRule="auto"/>
        <w:ind w:left="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Значимые темы </w:t>
      </w:r>
      <w:r w:rsidR="00653A76" w:rsidRPr="006837CD">
        <w:rPr>
          <w:rFonts w:ascii="Times New Roman" w:hAnsi="Times New Roman" w:cs="Times New Roman"/>
          <w:b/>
          <w:i w:val="0"/>
          <w:color w:val="auto"/>
          <w:sz w:val="24"/>
          <w:szCs w:val="24"/>
        </w:rPr>
        <w:t>искусства.</w:t>
      </w:r>
      <w:r w:rsidR="00653A76" w:rsidRPr="006837CD">
        <w:rPr>
          <w:rFonts w:ascii="Times New Roman" w:hAnsi="Times New Roman" w:cs="Times New Roman"/>
          <w:b/>
          <w:i w:val="0"/>
          <w:color w:val="auto"/>
          <w:sz w:val="24"/>
          <w:szCs w:val="24"/>
        </w:rPr>
        <w:br/>
        <w:t>О чём говорит искусство?</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осознавать значимые темы искусства и отражать их в собственной художественно­творческой деятельности;</w:t>
      </w:r>
    </w:p>
    <w:p w:rsidR="00653A76" w:rsidRPr="006837CD" w:rsidRDefault="00653A76" w:rsidP="006837CD">
      <w:pPr>
        <w:pStyle w:val="210"/>
        <w:spacing w:line="276" w:lineRule="auto"/>
        <w:rPr>
          <w:sz w:val="24"/>
        </w:rPr>
      </w:pPr>
      <w:r w:rsidRPr="006837CD">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6837CD">
        <w:rPr>
          <w:sz w:val="24"/>
        </w:rPr>
        <w:t> </w:t>
      </w:r>
      <w:r w:rsidRPr="006837CD">
        <w:rPr>
          <w:sz w:val="24"/>
        </w:rPr>
        <w:t>т.</w:t>
      </w:r>
      <w:r w:rsidRPr="006837CD">
        <w:rPr>
          <w:sz w:val="24"/>
        </w:rPr>
        <w:t> </w:t>
      </w:r>
      <w:r w:rsidRPr="006837CD">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pacing w:val="-2"/>
          <w:sz w:val="24"/>
        </w:rPr>
        <w:t>видеть, чувствовать и изображать красоту и раз</w:t>
      </w:r>
      <w:r w:rsidR="00A1453B" w:rsidRPr="006837CD">
        <w:rPr>
          <w:i/>
          <w:sz w:val="24"/>
        </w:rPr>
        <w:t>но</w:t>
      </w:r>
      <w:r w:rsidRPr="006837CD">
        <w:rPr>
          <w:i/>
          <w:sz w:val="24"/>
        </w:rPr>
        <w:t>образие природы, человека, зданий, предметов;</w:t>
      </w:r>
    </w:p>
    <w:p w:rsidR="00653A76" w:rsidRPr="006837CD" w:rsidRDefault="00653A76" w:rsidP="006837CD">
      <w:pPr>
        <w:pStyle w:val="210"/>
        <w:spacing w:line="276" w:lineRule="auto"/>
        <w:rPr>
          <w:i/>
          <w:spacing w:val="2"/>
          <w:sz w:val="24"/>
        </w:rPr>
      </w:pPr>
      <w:r w:rsidRPr="006837CD">
        <w:rPr>
          <w:i/>
          <w:spacing w:val="4"/>
          <w:sz w:val="24"/>
        </w:rPr>
        <w:t xml:space="preserve">понимать и передавать в художественной работе </w:t>
      </w:r>
      <w:r w:rsidRPr="006837CD">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6837CD" w:rsidRDefault="00653A76" w:rsidP="006837CD">
      <w:pPr>
        <w:pStyle w:val="210"/>
        <w:spacing w:line="276" w:lineRule="auto"/>
        <w:rPr>
          <w:i/>
          <w:sz w:val="24"/>
        </w:rPr>
      </w:pPr>
      <w:r w:rsidRPr="006837CD">
        <w:rPr>
          <w:i/>
          <w:spacing w:val="2"/>
          <w:sz w:val="24"/>
        </w:rPr>
        <w:t>изображать пейзажи, натюрморты, портреты, вы</w:t>
      </w:r>
      <w:r w:rsidRPr="006837CD">
        <w:rPr>
          <w:i/>
          <w:sz w:val="24"/>
        </w:rPr>
        <w:t>ражая своё отношение к ним;</w:t>
      </w:r>
    </w:p>
    <w:p w:rsidR="003F7807" w:rsidRPr="006837CD" w:rsidRDefault="00653A76" w:rsidP="006837CD">
      <w:pPr>
        <w:pStyle w:val="210"/>
        <w:spacing w:line="276" w:lineRule="auto"/>
        <w:rPr>
          <w:i/>
          <w:sz w:val="24"/>
        </w:rPr>
      </w:pPr>
      <w:r w:rsidRPr="006837CD">
        <w:rPr>
          <w:i/>
          <w:sz w:val="24"/>
        </w:rPr>
        <w:t>изображать многофигурные композиции на значимые жизненные темы и участвовать в коллективных работах на эти темы.</w:t>
      </w:r>
    </w:p>
    <w:p w:rsidR="00653A76" w:rsidRPr="006837CD" w:rsidRDefault="000A3544" w:rsidP="006837CD">
      <w:pPr>
        <w:pStyle w:val="afd"/>
        <w:spacing w:line="276" w:lineRule="auto"/>
        <w:ind w:left="710"/>
        <w:rPr>
          <w:sz w:val="24"/>
        </w:rPr>
      </w:pPr>
      <w:bookmarkStart w:id="50" w:name="_Toc288394067"/>
      <w:bookmarkStart w:id="51" w:name="_Toc288410534"/>
      <w:bookmarkStart w:id="52" w:name="_Toc288410663"/>
      <w:bookmarkStart w:id="53" w:name="_Toc294246079"/>
      <w:r w:rsidRPr="006837CD">
        <w:rPr>
          <w:sz w:val="24"/>
        </w:rPr>
        <w:t>1.2.10.</w:t>
      </w:r>
      <w:r w:rsidR="00653A76" w:rsidRPr="006837CD">
        <w:rPr>
          <w:sz w:val="24"/>
        </w:rPr>
        <w:t>Музыка</w:t>
      </w:r>
      <w:bookmarkEnd w:id="50"/>
      <w:bookmarkEnd w:id="51"/>
      <w:bookmarkEnd w:id="52"/>
      <w:bookmarkEnd w:id="53"/>
    </w:p>
    <w:p w:rsidR="005D0222" w:rsidRPr="006837CD" w:rsidRDefault="005D0222" w:rsidP="006837CD">
      <w:pPr>
        <w:spacing w:line="276" w:lineRule="auto"/>
        <w:ind w:firstLine="709"/>
        <w:contextualSpacing/>
        <w:jc w:val="both"/>
      </w:pPr>
      <w:r w:rsidRPr="006837CD">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6837CD" w:rsidRDefault="005D0222" w:rsidP="006837CD">
      <w:pPr>
        <w:tabs>
          <w:tab w:val="left" w:pos="955"/>
        </w:tabs>
        <w:autoSpaceDE w:val="0"/>
        <w:autoSpaceDN w:val="0"/>
        <w:adjustRightInd w:val="0"/>
        <w:spacing w:line="276" w:lineRule="auto"/>
        <w:ind w:firstLine="709"/>
        <w:jc w:val="both"/>
      </w:pPr>
      <w:r w:rsidRPr="006837CD">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6837CD">
        <w:rPr>
          <w:lang w:val="en-US"/>
        </w:rPr>
        <w:t> </w:t>
      </w:r>
      <w:r w:rsidRPr="006837CD">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w:t>
      </w:r>
      <w:r w:rsidRPr="006837CD">
        <w:lastRenderedPageBreak/>
        <w:t xml:space="preserve">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6837CD" w:rsidRDefault="005D0222" w:rsidP="006837CD">
      <w:pPr>
        <w:spacing w:line="276" w:lineRule="auto"/>
        <w:ind w:firstLine="709"/>
        <w:jc w:val="both"/>
      </w:pPr>
      <w:r w:rsidRPr="006837CD">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6837CD" w:rsidRDefault="005D0222" w:rsidP="006837CD">
      <w:pPr>
        <w:spacing w:line="276" w:lineRule="auto"/>
        <w:ind w:firstLine="709"/>
        <w:jc w:val="both"/>
      </w:pPr>
      <w:r w:rsidRPr="006837CD">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6837CD" w:rsidRDefault="005D0222" w:rsidP="006837CD">
      <w:pPr>
        <w:widowControl w:val="0"/>
        <w:suppressLineNumbers/>
        <w:suppressAutoHyphens/>
        <w:autoSpaceDN w:val="0"/>
        <w:spacing w:line="276" w:lineRule="auto"/>
        <w:ind w:firstLine="709"/>
        <w:jc w:val="both"/>
        <w:rPr>
          <w:rFonts w:eastAsia="Calibri"/>
          <w:b/>
          <w:i/>
          <w:kern w:val="3"/>
          <w:lang w:eastAsia="zh-CN" w:bidi="hi-IN"/>
        </w:rPr>
      </w:pPr>
      <w:r w:rsidRPr="006837CD">
        <w:rPr>
          <w:rFonts w:eastAsia="Calibri"/>
          <w:b/>
          <w:i/>
          <w:kern w:val="3"/>
          <w:lang w:eastAsia="zh-CN" w:bidi="hi-IN"/>
        </w:rPr>
        <w:t xml:space="preserve">Предметные результаты </w:t>
      </w:r>
      <w:r w:rsidRPr="006837CD">
        <w:rPr>
          <w:rFonts w:eastAsia="Calibri"/>
          <w:kern w:val="3"/>
          <w:lang w:eastAsia="zh-CN" w:bidi="hi-IN"/>
        </w:rPr>
        <w:t>освоения программы должны отражать:</w:t>
      </w:r>
    </w:p>
    <w:p w:rsidR="005D0222" w:rsidRPr="006837CD" w:rsidRDefault="005D0222" w:rsidP="006837CD">
      <w:pPr>
        <w:autoSpaceDE w:val="0"/>
        <w:autoSpaceDN w:val="0"/>
        <w:adjustRightInd w:val="0"/>
        <w:spacing w:line="276" w:lineRule="auto"/>
        <w:ind w:firstLine="709"/>
        <w:jc w:val="both"/>
      </w:pPr>
      <w:r w:rsidRPr="006837CD">
        <w:t>сформированность первоначальных представлений о роли музыки в жизни человека, ее роли в духовно-нравственном развитии человека;</w:t>
      </w:r>
    </w:p>
    <w:p w:rsidR="005D0222" w:rsidRPr="006837CD" w:rsidRDefault="005D0222" w:rsidP="006837CD">
      <w:pPr>
        <w:autoSpaceDE w:val="0"/>
        <w:autoSpaceDN w:val="0"/>
        <w:adjustRightInd w:val="0"/>
        <w:spacing w:line="276" w:lineRule="auto"/>
        <w:ind w:firstLine="709"/>
        <w:jc w:val="both"/>
      </w:pPr>
      <w:r w:rsidRPr="006837CD">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6837CD" w:rsidRDefault="005D0222" w:rsidP="006837CD">
      <w:pPr>
        <w:autoSpaceDE w:val="0"/>
        <w:autoSpaceDN w:val="0"/>
        <w:adjustRightInd w:val="0"/>
        <w:spacing w:line="276" w:lineRule="auto"/>
        <w:ind w:firstLine="709"/>
        <w:jc w:val="both"/>
      </w:pPr>
      <w:r w:rsidRPr="006837CD">
        <w:t>умение воспринимать музыку и выражать свое отношение к музыкальному произведению;</w:t>
      </w:r>
    </w:p>
    <w:p w:rsidR="005D0222" w:rsidRPr="006837CD" w:rsidRDefault="005D0222" w:rsidP="006837CD">
      <w:pPr>
        <w:autoSpaceDE w:val="0"/>
        <w:autoSpaceDN w:val="0"/>
        <w:adjustRightInd w:val="0"/>
        <w:spacing w:line="276" w:lineRule="auto"/>
        <w:ind w:firstLine="709"/>
        <w:jc w:val="both"/>
      </w:pPr>
      <w:r w:rsidRPr="006837CD">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6837CD" w:rsidRDefault="005D0222" w:rsidP="006837CD">
      <w:pPr>
        <w:spacing w:line="276" w:lineRule="auto"/>
        <w:ind w:firstLine="709"/>
        <w:contextualSpacing/>
        <w:jc w:val="both"/>
        <w:rPr>
          <w:b/>
          <w:i/>
        </w:rPr>
      </w:pPr>
      <w:r w:rsidRPr="006837CD">
        <w:rPr>
          <w:b/>
          <w:i/>
        </w:rPr>
        <w:t>Предметные результаты по видам деятельности обучающихся</w:t>
      </w:r>
    </w:p>
    <w:p w:rsidR="005D0222" w:rsidRPr="006837CD" w:rsidRDefault="005D0222" w:rsidP="006837CD">
      <w:pPr>
        <w:widowControl w:val="0"/>
        <w:tabs>
          <w:tab w:val="left" w:pos="142"/>
          <w:tab w:val="left" w:pos="993"/>
        </w:tabs>
        <w:spacing w:line="276" w:lineRule="auto"/>
        <w:ind w:firstLine="709"/>
        <w:jc w:val="both"/>
      </w:pPr>
      <w:r w:rsidRPr="006837CD">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6837CD" w:rsidRDefault="005D0222" w:rsidP="006837CD">
      <w:pPr>
        <w:spacing w:line="276" w:lineRule="auto"/>
        <w:ind w:firstLine="709"/>
        <w:contextualSpacing/>
        <w:jc w:val="center"/>
        <w:rPr>
          <w:b/>
        </w:rPr>
      </w:pPr>
      <w:r w:rsidRPr="006837CD">
        <w:rPr>
          <w:b/>
        </w:rPr>
        <w:t>Слушание музыки</w:t>
      </w:r>
    </w:p>
    <w:p w:rsidR="005D0222" w:rsidRPr="006837CD" w:rsidRDefault="005D0222" w:rsidP="006837CD">
      <w:pPr>
        <w:spacing w:line="276" w:lineRule="auto"/>
        <w:ind w:firstLine="709"/>
        <w:contextualSpacing/>
        <w:jc w:val="both"/>
      </w:pPr>
      <w:r w:rsidRPr="006837CD">
        <w:t>Обучающийся:</w:t>
      </w:r>
    </w:p>
    <w:p w:rsidR="005D0222" w:rsidRPr="006837CD" w:rsidRDefault="005D0222" w:rsidP="006837CD">
      <w:pPr>
        <w:spacing w:line="276" w:lineRule="auto"/>
        <w:ind w:firstLine="709"/>
        <w:jc w:val="both"/>
      </w:pPr>
      <w:r w:rsidRPr="006837CD">
        <w:t>1. Узнает изученные музыкальные произведения и называет имена их авторов.</w:t>
      </w:r>
    </w:p>
    <w:p w:rsidR="005D0222" w:rsidRPr="006837CD" w:rsidRDefault="005D0222" w:rsidP="006837CD">
      <w:pPr>
        <w:spacing w:line="276" w:lineRule="auto"/>
        <w:ind w:firstLine="709"/>
        <w:jc w:val="both"/>
      </w:pPr>
      <w:r w:rsidRPr="006837CD">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6837CD" w:rsidRDefault="005D0222" w:rsidP="006837CD">
      <w:pPr>
        <w:spacing w:line="276" w:lineRule="auto"/>
        <w:ind w:firstLine="709"/>
        <w:jc w:val="both"/>
      </w:pPr>
      <w:r w:rsidRPr="006837CD">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6837CD" w:rsidRDefault="005D0222" w:rsidP="006837CD">
      <w:pPr>
        <w:spacing w:line="276" w:lineRule="auto"/>
        <w:ind w:firstLine="709"/>
        <w:jc w:val="both"/>
      </w:pPr>
      <w:r w:rsidRPr="006837CD">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6837CD" w:rsidRDefault="005D0222" w:rsidP="006837CD">
      <w:pPr>
        <w:shd w:val="clear" w:color="auto" w:fill="FFFFFF"/>
        <w:tabs>
          <w:tab w:val="left" w:pos="851"/>
        </w:tabs>
        <w:spacing w:line="276" w:lineRule="auto"/>
        <w:ind w:firstLine="709"/>
        <w:jc w:val="both"/>
        <w:rPr>
          <w:bCs/>
          <w:iCs/>
        </w:rPr>
      </w:pPr>
      <w:r w:rsidRPr="006837CD">
        <w:lastRenderedPageBreak/>
        <w:t>5. Знает особенности тембрового звучания различных певческих голосов (детских, женских, мужских), хоров (детских, женских, мужских, смешанных,</w:t>
      </w:r>
      <w:r w:rsidRPr="006837CD">
        <w:rPr>
          <w:bCs/>
          <w:iCs/>
        </w:rPr>
        <w:t xml:space="preserve"> а также </w:t>
      </w:r>
      <w:r w:rsidRPr="006837CD">
        <w:t>народного, академического, церковного) и их исполнительских возможностей и особенностей репертуара.</w:t>
      </w:r>
    </w:p>
    <w:p w:rsidR="005D0222" w:rsidRPr="006837CD" w:rsidRDefault="005D0222" w:rsidP="006837CD">
      <w:pPr>
        <w:spacing w:line="276" w:lineRule="auto"/>
        <w:ind w:firstLine="709"/>
        <w:jc w:val="both"/>
      </w:pPr>
      <w:r w:rsidRPr="006837CD">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6837CD" w:rsidRDefault="005D0222" w:rsidP="006837CD">
      <w:pPr>
        <w:tabs>
          <w:tab w:val="left" w:pos="271"/>
        </w:tabs>
        <w:spacing w:line="276" w:lineRule="auto"/>
        <w:ind w:firstLine="709"/>
        <w:contextualSpacing/>
        <w:jc w:val="both"/>
      </w:pPr>
      <w:r w:rsidRPr="006837CD">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6837CD" w:rsidRDefault="005D0222" w:rsidP="006837CD">
      <w:pPr>
        <w:spacing w:line="276" w:lineRule="auto"/>
        <w:ind w:firstLine="709"/>
        <w:jc w:val="both"/>
      </w:pPr>
      <w:r w:rsidRPr="006837CD">
        <w:t>8. Определяет жанровую основу в пройденных музыкальных произведениях.</w:t>
      </w:r>
    </w:p>
    <w:p w:rsidR="005D0222" w:rsidRPr="006837CD" w:rsidRDefault="005D0222" w:rsidP="006837CD">
      <w:pPr>
        <w:spacing w:line="276" w:lineRule="auto"/>
        <w:ind w:firstLine="709"/>
        <w:jc w:val="both"/>
      </w:pPr>
      <w:r w:rsidRPr="006837CD">
        <w:t xml:space="preserve">9. Имеет слуховой багаж из прослушанных произведений народной музыки, отечественной и зарубежной классики. </w:t>
      </w:r>
    </w:p>
    <w:p w:rsidR="005D0222" w:rsidRPr="006837CD" w:rsidRDefault="005D0222" w:rsidP="006837CD">
      <w:pPr>
        <w:spacing w:line="276" w:lineRule="auto"/>
        <w:ind w:firstLine="709"/>
        <w:contextualSpacing/>
        <w:jc w:val="both"/>
      </w:pPr>
      <w:r w:rsidRPr="006837CD">
        <w:t>10. Умеет импровизировать под музыку с использованием танцевальных, маршеобразных движений, пластического интонирования.</w:t>
      </w:r>
    </w:p>
    <w:p w:rsidR="005D0222" w:rsidRPr="006837CD" w:rsidRDefault="005D0222" w:rsidP="006837CD">
      <w:pPr>
        <w:spacing w:line="276" w:lineRule="auto"/>
        <w:ind w:firstLine="709"/>
        <w:contextualSpacing/>
        <w:jc w:val="center"/>
        <w:rPr>
          <w:b/>
        </w:rPr>
      </w:pPr>
      <w:r w:rsidRPr="006837CD">
        <w:rPr>
          <w:b/>
        </w:rPr>
        <w:t>Хоровое пение</w:t>
      </w:r>
    </w:p>
    <w:p w:rsidR="005D0222" w:rsidRPr="006837CD" w:rsidRDefault="005D0222" w:rsidP="006837CD">
      <w:pPr>
        <w:spacing w:line="276" w:lineRule="auto"/>
        <w:ind w:firstLine="709"/>
        <w:contextualSpacing/>
        <w:jc w:val="both"/>
      </w:pPr>
      <w:r w:rsidRPr="006837CD">
        <w:t>Обучающийся:</w:t>
      </w:r>
    </w:p>
    <w:p w:rsidR="005D0222" w:rsidRPr="006837CD" w:rsidRDefault="005D0222" w:rsidP="006837CD">
      <w:pPr>
        <w:tabs>
          <w:tab w:val="left" w:pos="310"/>
        </w:tabs>
        <w:spacing w:line="276" w:lineRule="auto"/>
        <w:ind w:firstLine="709"/>
        <w:jc w:val="both"/>
      </w:pPr>
      <w:r w:rsidRPr="006837CD">
        <w:t>1. Знает слова и мелодию Гимна Российской Федерации.</w:t>
      </w:r>
    </w:p>
    <w:p w:rsidR="005D0222" w:rsidRPr="006837CD" w:rsidRDefault="005D0222" w:rsidP="006837CD">
      <w:pPr>
        <w:tabs>
          <w:tab w:val="left" w:pos="310"/>
        </w:tabs>
        <w:spacing w:line="276" w:lineRule="auto"/>
        <w:ind w:firstLine="709"/>
        <w:jc w:val="both"/>
      </w:pPr>
      <w:r w:rsidRPr="006837CD">
        <w:t>2. Грамотно и выразительно исполняет песни с сопровождением и без сопровождения в соответствии с их образным строем и содержанием.</w:t>
      </w:r>
    </w:p>
    <w:p w:rsidR="005D0222" w:rsidRPr="006837CD" w:rsidRDefault="005D0222" w:rsidP="006837CD">
      <w:pPr>
        <w:tabs>
          <w:tab w:val="left" w:pos="310"/>
        </w:tabs>
        <w:spacing w:line="276" w:lineRule="auto"/>
        <w:ind w:firstLine="709"/>
        <w:jc w:val="both"/>
      </w:pPr>
      <w:r w:rsidRPr="006837CD">
        <w:t>3. Знает о способах и приемах выразительного музыкального интонирования.</w:t>
      </w:r>
    </w:p>
    <w:p w:rsidR="005D0222" w:rsidRPr="006837CD" w:rsidRDefault="005D0222" w:rsidP="006837CD">
      <w:pPr>
        <w:spacing w:line="276" w:lineRule="auto"/>
        <w:ind w:firstLine="709"/>
        <w:jc w:val="both"/>
      </w:pPr>
      <w:r w:rsidRPr="006837CD">
        <w:t>4. Соблюдает при пении певческую установку. Использует в процессе пения правильное певческое дыхание.</w:t>
      </w:r>
    </w:p>
    <w:p w:rsidR="005D0222" w:rsidRPr="006837CD" w:rsidRDefault="005D0222" w:rsidP="006837CD">
      <w:pPr>
        <w:tabs>
          <w:tab w:val="left" w:pos="310"/>
        </w:tabs>
        <w:spacing w:line="276" w:lineRule="auto"/>
        <w:ind w:firstLine="709"/>
        <w:jc w:val="both"/>
      </w:pPr>
      <w:r w:rsidRPr="006837CD">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6837CD" w:rsidRDefault="005D0222" w:rsidP="006837CD">
      <w:pPr>
        <w:spacing w:line="276" w:lineRule="auto"/>
        <w:ind w:firstLine="709"/>
        <w:jc w:val="both"/>
      </w:pPr>
      <w:r w:rsidRPr="006837CD">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6837CD" w:rsidRDefault="005D0222" w:rsidP="00120655">
      <w:pPr>
        <w:ind w:firstLine="709"/>
        <w:jc w:val="both"/>
      </w:pPr>
      <w:r w:rsidRPr="006837CD">
        <w:t>7. Исполняет одноголосные произведения, а также произведения с элементами двухголосия.</w:t>
      </w:r>
    </w:p>
    <w:p w:rsidR="005D0222" w:rsidRPr="006837CD" w:rsidRDefault="005D0222" w:rsidP="00120655">
      <w:pPr>
        <w:ind w:firstLine="709"/>
        <w:jc w:val="center"/>
        <w:rPr>
          <w:b/>
        </w:rPr>
      </w:pPr>
      <w:r w:rsidRPr="006837CD">
        <w:rPr>
          <w:b/>
        </w:rPr>
        <w:t>Игра в детском инструментальном оркестре (ансамбле)</w:t>
      </w:r>
    </w:p>
    <w:p w:rsidR="005D0222" w:rsidRPr="006837CD" w:rsidRDefault="005D0222" w:rsidP="006837CD">
      <w:pPr>
        <w:spacing w:line="276" w:lineRule="auto"/>
        <w:ind w:firstLine="709"/>
        <w:contextualSpacing/>
        <w:jc w:val="both"/>
      </w:pPr>
      <w:r w:rsidRPr="006837CD">
        <w:t>Обучающийся:</w:t>
      </w:r>
    </w:p>
    <w:p w:rsidR="005D0222" w:rsidRPr="006837CD" w:rsidRDefault="005D0222" w:rsidP="006837CD">
      <w:pPr>
        <w:spacing w:line="276" w:lineRule="auto"/>
        <w:ind w:firstLine="709"/>
        <w:jc w:val="both"/>
      </w:pPr>
      <w:r w:rsidRPr="006837CD">
        <w:t xml:space="preserve">1. Имеет представления о приемах игрынародных инструментах и др. </w:t>
      </w:r>
    </w:p>
    <w:p w:rsidR="005D0222" w:rsidRPr="006837CD" w:rsidRDefault="005D0222" w:rsidP="006837CD">
      <w:pPr>
        <w:spacing w:line="276" w:lineRule="auto"/>
        <w:ind w:firstLine="709"/>
        <w:jc w:val="both"/>
      </w:pPr>
      <w:r w:rsidRPr="006837CD">
        <w:t>2. Умеет исполнять различные ритмические группы в оркестровых партиях.</w:t>
      </w:r>
    </w:p>
    <w:p w:rsidR="005D0222" w:rsidRPr="006837CD" w:rsidRDefault="005D0222" w:rsidP="006837CD">
      <w:pPr>
        <w:spacing w:line="276" w:lineRule="auto"/>
        <w:ind w:firstLine="709"/>
        <w:jc w:val="both"/>
      </w:pPr>
      <w:r w:rsidRPr="006837CD">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6837CD" w:rsidRDefault="005D0222" w:rsidP="006837CD">
      <w:pPr>
        <w:spacing w:line="276" w:lineRule="auto"/>
        <w:ind w:firstLine="709"/>
        <w:jc w:val="both"/>
      </w:pPr>
      <w:r w:rsidRPr="006837CD">
        <w:t>4. Использует возможности различных инструментов в ансамбле и оркестре, в том числе тембровые возможности синтезатора.</w:t>
      </w:r>
    </w:p>
    <w:p w:rsidR="005D0222" w:rsidRPr="006837CD" w:rsidRDefault="005D0222" w:rsidP="006837CD">
      <w:pPr>
        <w:spacing w:line="276" w:lineRule="auto"/>
        <w:ind w:firstLine="709"/>
        <w:contextualSpacing/>
        <w:jc w:val="center"/>
      </w:pPr>
      <w:r w:rsidRPr="006837CD">
        <w:rPr>
          <w:b/>
        </w:rPr>
        <w:t>Основы музыкальной грамоты</w:t>
      </w:r>
    </w:p>
    <w:p w:rsidR="005D0222" w:rsidRPr="006837CD" w:rsidRDefault="005D0222" w:rsidP="006837CD">
      <w:pPr>
        <w:spacing w:line="276" w:lineRule="auto"/>
        <w:ind w:firstLine="709"/>
        <w:contextualSpacing/>
        <w:jc w:val="both"/>
      </w:pPr>
      <w:r w:rsidRPr="006837CD">
        <w:t xml:space="preserve">Объем музыкальной грамоты и теоретических понятий: </w:t>
      </w:r>
    </w:p>
    <w:p w:rsidR="005D0222" w:rsidRPr="006837CD" w:rsidRDefault="005D0222" w:rsidP="006837CD">
      <w:pPr>
        <w:spacing w:line="276" w:lineRule="auto"/>
        <w:ind w:firstLine="709"/>
        <w:jc w:val="both"/>
      </w:pPr>
      <w:r w:rsidRPr="006837CD">
        <w:t>1.</w:t>
      </w:r>
      <w:r w:rsidRPr="006837CD">
        <w:rPr>
          <w:b/>
        </w:rPr>
        <w:t xml:space="preserve"> Звук.</w:t>
      </w:r>
      <w:r w:rsidRPr="006837CD">
        <w:t xml:space="preserve"> Свойства музыкального звука: высота, длительность, тембр, громкость.</w:t>
      </w:r>
    </w:p>
    <w:p w:rsidR="005D0222" w:rsidRPr="006837CD" w:rsidRDefault="005D0222" w:rsidP="006837CD">
      <w:pPr>
        <w:spacing w:line="276" w:lineRule="auto"/>
        <w:ind w:firstLine="709"/>
        <w:jc w:val="both"/>
      </w:pPr>
      <w:r w:rsidRPr="006837CD">
        <w:t>2.</w:t>
      </w:r>
      <w:r w:rsidRPr="006837CD">
        <w:rPr>
          <w:b/>
        </w:rPr>
        <w:t xml:space="preserve"> Мелодия.</w:t>
      </w:r>
      <w:r w:rsidRPr="006837CD">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6837CD" w:rsidRDefault="005D0222" w:rsidP="006837CD">
      <w:pPr>
        <w:spacing w:line="276" w:lineRule="auto"/>
        <w:ind w:firstLine="709"/>
        <w:jc w:val="both"/>
      </w:pPr>
      <w:r w:rsidRPr="006837CD">
        <w:t>3.</w:t>
      </w:r>
      <w:r w:rsidRPr="006837CD">
        <w:rPr>
          <w:b/>
        </w:rPr>
        <w:t xml:space="preserve"> Метроритм.</w:t>
      </w:r>
      <w:r w:rsidRPr="006837CD">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6837CD" w:rsidRDefault="005D0222" w:rsidP="006837CD">
      <w:pPr>
        <w:spacing w:line="276" w:lineRule="auto"/>
        <w:ind w:firstLine="709"/>
        <w:jc w:val="both"/>
      </w:pPr>
      <w:r w:rsidRPr="006837CD">
        <w:t xml:space="preserve">4. </w:t>
      </w:r>
      <w:r w:rsidRPr="006837CD">
        <w:rPr>
          <w:b/>
        </w:rPr>
        <w:t xml:space="preserve">Лад: </w:t>
      </w:r>
      <w:r w:rsidRPr="006837CD">
        <w:t xml:space="preserve">мажор, минор; тональность, тоника. </w:t>
      </w:r>
    </w:p>
    <w:p w:rsidR="005D0222" w:rsidRPr="006837CD" w:rsidRDefault="005D0222" w:rsidP="006837CD">
      <w:pPr>
        <w:spacing w:line="276" w:lineRule="auto"/>
        <w:ind w:firstLine="709"/>
        <w:contextualSpacing/>
        <w:jc w:val="both"/>
      </w:pPr>
      <w:r w:rsidRPr="006837CD">
        <w:t>5.</w:t>
      </w:r>
      <w:r w:rsidRPr="006837CD">
        <w:rPr>
          <w:b/>
        </w:rPr>
        <w:t xml:space="preserve"> Нотная грамота.</w:t>
      </w:r>
      <w:r w:rsidRPr="006837CD">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w:t>
      </w:r>
      <w:r w:rsidRPr="006837CD">
        <w:lastRenderedPageBreak/>
        <w:t>простейших попевок (двухступенных, трехступенных, пятиступенных), песен, разучивание по нотам хоровых и оркестровых партий.</w:t>
      </w:r>
    </w:p>
    <w:p w:rsidR="005D0222" w:rsidRPr="006837CD" w:rsidRDefault="005D0222" w:rsidP="006837CD">
      <w:pPr>
        <w:tabs>
          <w:tab w:val="left" w:pos="201"/>
        </w:tabs>
        <w:spacing w:line="276" w:lineRule="auto"/>
        <w:ind w:firstLine="709"/>
        <w:jc w:val="both"/>
      </w:pPr>
      <w:r w:rsidRPr="006837CD">
        <w:t xml:space="preserve">6. </w:t>
      </w:r>
      <w:r w:rsidRPr="006837CD">
        <w:rPr>
          <w:b/>
        </w:rPr>
        <w:t xml:space="preserve">Интервалы </w:t>
      </w:r>
      <w:r w:rsidRPr="006837CD">
        <w:t xml:space="preserve">в пределах октавы. </w:t>
      </w:r>
      <w:r w:rsidRPr="006837CD">
        <w:rPr>
          <w:b/>
        </w:rPr>
        <w:t>Трезвучия</w:t>
      </w:r>
      <w:r w:rsidRPr="006837CD">
        <w:t>: мажорное и минорное. Интервалы и трезвучия в игровых упражнениях, песнях и аккомпанементах, произведениях для слушания музыки.</w:t>
      </w:r>
    </w:p>
    <w:p w:rsidR="005D0222" w:rsidRPr="006837CD" w:rsidRDefault="005D0222" w:rsidP="006837CD">
      <w:pPr>
        <w:tabs>
          <w:tab w:val="left" w:pos="201"/>
        </w:tabs>
        <w:spacing w:line="276" w:lineRule="auto"/>
        <w:ind w:firstLine="709"/>
        <w:jc w:val="both"/>
      </w:pPr>
      <w:r w:rsidRPr="006837CD">
        <w:t>7.</w:t>
      </w:r>
      <w:r w:rsidRPr="006837CD">
        <w:rPr>
          <w:b/>
        </w:rPr>
        <w:t xml:space="preserve"> Музыкальные жанры.</w:t>
      </w:r>
      <w:r w:rsidRPr="006837CD">
        <w:t xml:space="preserve"> Песня, танец, марш. Инструментальный концерт. Музыкально-сценические жанры: балет, опера, мюзикл.</w:t>
      </w:r>
    </w:p>
    <w:p w:rsidR="005D0222" w:rsidRPr="006837CD" w:rsidRDefault="005D0222" w:rsidP="006837CD">
      <w:pPr>
        <w:spacing w:line="276" w:lineRule="auto"/>
        <w:ind w:firstLine="709"/>
        <w:jc w:val="both"/>
      </w:pPr>
      <w:r w:rsidRPr="006837CD">
        <w:t xml:space="preserve">8. </w:t>
      </w:r>
      <w:r w:rsidRPr="006837CD">
        <w:rPr>
          <w:b/>
        </w:rPr>
        <w:t>Музыкальные формы.</w:t>
      </w:r>
      <w:r w:rsidRPr="006837CD">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6837CD" w:rsidRDefault="005D0222" w:rsidP="006837CD">
      <w:pPr>
        <w:spacing w:line="276" w:lineRule="auto"/>
        <w:ind w:firstLine="709"/>
        <w:jc w:val="both"/>
        <w:rPr>
          <w:rFonts w:eastAsia="Arial Unicode MS"/>
        </w:rPr>
      </w:pPr>
      <w:r w:rsidRPr="006837CD">
        <w:rPr>
          <w:rFonts w:eastAsia="Arial Unicode MS"/>
        </w:rPr>
        <w:t>В результате изучения музыки на уровне начального общего образования обучающийся</w:t>
      </w:r>
      <w:r w:rsidRPr="006837CD">
        <w:rPr>
          <w:rFonts w:eastAsia="Arial Unicode MS"/>
          <w:b/>
        </w:rPr>
        <w:t>получит возможность научиться</w:t>
      </w:r>
      <w:r w:rsidRPr="006837CD">
        <w:rPr>
          <w:rFonts w:eastAsia="Arial Unicode MS"/>
        </w:rPr>
        <w:t>:</w:t>
      </w:r>
    </w:p>
    <w:p w:rsidR="005D0222" w:rsidRPr="006837CD" w:rsidRDefault="005D0222" w:rsidP="006837CD">
      <w:pPr>
        <w:spacing w:line="276" w:lineRule="auto"/>
        <w:ind w:firstLine="709"/>
        <w:jc w:val="both"/>
        <w:rPr>
          <w:rFonts w:eastAsia="Arial Unicode MS"/>
          <w:i/>
        </w:rPr>
      </w:pPr>
      <w:r w:rsidRPr="006837CD">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6837CD" w:rsidRDefault="005D0222" w:rsidP="006837CD">
      <w:pPr>
        <w:spacing w:line="276" w:lineRule="auto"/>
        <w:ind w:firstLine="709"/>
        <w:jc w:val="both"/>
        <w:rPr>
          <w:rFonts w:eastAsia="Arial Unicode MS"/>
          <w:i/>
        </w:rPr>
      </w:pPr>
      <w:r w:rsidRPr="006837CD">
        <w:rPr>
          <w:rFonts w:eastAsia="Arial Unicode MS"/>
          <w:i/>
        </w:rPr>
        <w:t xml:space="preserve">организовывать культурный досуг, самостоятельную музыкально-творческую деятельность; </w:t>
      </w:r>
    </w:p>
    <w:p w:rsidR="005D0222" w:rsidRPr="006837CD" w:rsidRDefault="005D0222" w:rsidP="006837CD">
      <w:pPr>
        <w:spacing w:line="276" w:lineRule="auto"/>
        <w:ind w:firstLine="709"/>
        <w:jc w:val="both"/>
        <w:rPr>
          <w:rFonts w:eastAsia="Arial Unicode MS"/>
          <w:i/>
        </w:rPr>
      </w:pPr>
      <w:r w:rsidRPr="006837CD">
        <w:rPr>
          <w:rFonts w:eastAsia="Arial Unicode MS"/>
          <w:i/>
        </w:rPr>
        <w:t>использовать систему графических знаков для ориентации в нотном письме при пении простейших мелодий;</w:t>
      </w:r>
    </w:p>
    <w:p w:rsidR="005D0222" w:rsidRPr="006837CD" w:rsidRDefault="005D0222" w:rsidP="006837CD">
      <w:pPr>
        <w:spacing w:line="276" w:lineRule="auto"/>
        <w:ind w:firstLine="709"/>
        <w:jc w:val="both"/>
        <w:rPr>
          <w:rFonts w:eastAsia="Arial Unicode MS"/>
          <w:i/>
        </w:rPr>
      </w:pPr>
      <w:r w:rsidRPr="006837CD">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6837CD" w:rsidRDefault="005D0222" w:rsidP="006837CD">
      <w:pPr>
        <w:spacing w:line="276" w:lineRule="auto"/>
        <w:ind w:firstLine="709"/>
        <w:jc w:val="both"/>
        <w:rPr>
          <w:rFonts w:eastAsia="Arial Unicode MS"/>
          <w:i/>
        </w:rPr>
      </w:pPr>
      <w:r w:rsidRPr="006837CD">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6837CD" w:rsidRDefault="005D0222" w:rsidP="006837CD">
      <w:pPr>
        <w:spacing w:line="276" w:lineRule="auto"/>
        <w:ind w:firstLine="709"/>
        <w:jc w:val="both"/>
        <w:rPr>
          <w:rFonts w:eastAsia="Arial Unicode MS"/>
          <w:i/>
        </w:rPr>
      </w:pPr>
      <w:r w:rsidRPr="006837CD">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120655" w:rsidRDefault="00120655" w:rsidP="00120655">
      <w:pPr>
        <w:pStyle w:val="afd"/>
        <w:spacing w:line="276" w:lineRule="auto"/>
        <w:rPr>
          <w:sz w:val="24"/>
        </w:rPr>
      </w:pPr>
      <w:bookmarkStart w:id="54" w:name="_Toc288394068"/>
      <w:bookmarkStart w:id="55" w:name="_Toc288410535"/>
      <w:bookmarkStart w:id="56" w:name="_Toc288410664"/>
      <w:bookmarkStart w:id="57" w:name="_Toc294246080"/>
    </w:p>
    <w:p w:rsidR="00120655" w:rsidRDefault="00120655" w:rsidP="00120655">
      <w:pPr>
        <w:pStyle w:val="afd"/>
        <w:spacing w:line="276" w:lineRule="auto"/>
        <w:rPr>
          <w:sz w:val="24"/>
        </w:rPr>
      </w:pPr>
    </w:p>
    <w:p w:rsidR="00653A76" w:rsidRPr="006837CD" w:rsidRDefault="000A3544" w:rsidP="00120655">
      <w:pPr>
        <w:pStyle w:val="afd"/>
        <w:spacing w:line="276" w:lineRule="auto"/>
        <w:rPr>
          <w:sz w:val="24"/>
        </w:rPr>
      </w:pPr>
      <w:r w:rsidRPr="006837CD">
        <w:rPr>
          <w:sz w:val="24"/>
        </w:rPr>
        <w:t>1.2.11.</w:t>
      </w:r>
      <w:r w:rsidR="00653A76" w:rsidRPr="006837CD">
        <w:rPr>
          <w:sz w:val="24"/>
        </w:rPr>
        <w:t>Технология</w:t>
      </w:r>
      <w:bookmarkEnd w:id="54"/>
      <w:bookmarkEnd w:id="55"/>
      <w:bookmarkEnd w:id="56"/>
      <w:bookmarkEnd w:id="57"/>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В результате изучения курса «Технологии» обучающиеся на уровне начального общего образования:</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6837CD">
        <w:rPr>
          <w:rStyle w:val="Zag11"/>
          <w:rFonts w:eastAsia="@Arial Unicode MS"/>
        </w:rPr>
        <w:t>;</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w:t>
      </w:r>
      <w:r w:rsidRPr="006837CD">
        <w:rPr>
          <w:rStyle w:val="Zag11"/>
          <w:rFonts w:eastAsia="@Arial Unicode MS"/>
        </w:rPr>
        <w:lastRenderedPageBreak/>
        <w:t>пространственного воображения, эстетических представлений, формирования внутреннего плана действий, мелкой моторики рук.</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Обучающиеся:</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6837CD">
        <w:rPr>
          <w:rStyle w:val="Zag11"/>
          <w:rFonts w:eastAsia="@Arial Unicode MS"/>
          <w:i/>
          <w:iCs/>
        </w:rPr>
        <w:t xml:space="preserve">коммуникативных универсальных учебных действий </w:t>
      </w:r>
      <w:r w:rsidRPr="006837CD">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 xml:space="preserve">овладеют начальными формами </w:t>
      </w:r>
      <w:r w:rsidRPr="006837CD">
        <w:rPr>
          <w:rStyle w:val="Zag11"/>
          <w:rFonts w:eastAsia="@Arial Unicode MS"/>
          <w:i/>
          <w:iCs/>
        </w:rPr>
        <w:t xml:space="preserve">познавательных универсальных учебных действий </w:t>
      </w:r>
      <w:r w:rsidRPr="006837CD">
        <w:rPr>
          <w:rStyle w:val="Zag11"/>
          <w:rFonts w:eastAsia="@Arial Unicode MS"/>
        </w:rPr>
        <w:t>– исследовательскими и логическими: наблюдения, сравнения, анализа, классификации, обобщения;</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6837CD">
        <w:rPr>
          <w:rStyle w:val="Zag11"/>
          <w:rFonts w:eastAsia="@Arial Unicode MS"/>
          <w:i/>
          <w:iCs/>
        </w:rPr>
        <w:t>регулятивных универсальных учебных действий</w:t>
      </w:r>
      <w:r w:rsidRPr="006837CD">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6837CD">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6837CD"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6837CD">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6837CD" w:rsidRDefault="00D604C2" w:rsidP="006837CD">
      <w:pPr>
        <w:pStyle w:val="Zag3"/>
        <w:tabs>
          <w:tab w:val="left" w:pos="142"/>
          <w:tab w:val="left" w:leader="dot" w:pos="624"/>
          <w:tab w:val="left" w:pos="1134"/>
        </w:tabs>
        <w:spacing w:after="0" w:line="276" w:lineRule="auto"/>
        <w:ind w:left="357" w:firstLine="709"/>
        <w:jc w:val="both"/>
        <w:rPr>
          <w:rStyle w:val="Zag11"/>
          <w:rFonts w:eastAsia="@Arial Unicode MS"/>
          <w:i w:val="0"/>
          <w:iCs w:val="0"/>
          <w:color w:val="auto"/>
          <w:lang w:val="ru-RU"/>
        </w:rPr>
      </w:pPr>
      <w:r w:rsidRPr="006837CD">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6837CD" w:rsidRDefault="00A1453B"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 xml:space="preserve">Общекультурные </w:t>
      </w:r>
      <w:r w:rsidR="00653A76" w:rsidRPr="006837CD">
        <w:rPr>
          <w:rFonts w:ascii="Times New Roman" w:hAnsi="Times New Roman" w:cs="Times New Roman"/>
          <w:b/>
          <w:i w:val="0"/>
          <w:color w:val="auto"/>
          <w:sz w:val="24"/>
          <w:szCs w:val="24"/>
        </w:rPr>
        <w:t>и общетрудовые компетенции.Основы культуры труда, самообслуживание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6837CD" w:rsidRDefault="00653A76" w:rsidP="006837CD">
      <w:pPr>
        <w:pStyle w:val="210"/>
        <w:spacing w:line="276" w:lineRule="auto"/>
        <w:rPr>
          <w:sz w:val="24"/>
        </w:rPr>
      </w:pPr>
      <w:r w:rsidRPr="006837CD">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6837CD" w:rsidRDefault="00653A76" w:rsidP="006837CD">
      <w:pPr>
        <w:pStyle w:val="210"/>
        <w:spacing w:line="276" w:lineRule="auto"/>
        <w:rPr>
          <w:sz w:val="24"/>
        </w:rPr>
      </w:pPr>
      <w:r w:rsidRPr="006837CD">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6837CD" w:rsidRDefault="00653A76" w:rsidP="006837CD">
      <w:pPr>
        <w:pStyle w:val="210"/>
        <w:spacing w:line="276" w:lineRule="auto"/>
        <w:rPr>
          <w:sz w:val="24"/>
        </w:rPr>
      </w:pPr>
      <w:r w:rsidRPr="006837CD">
        <w:rPr>
          <w:sz w:val="24"/>
        </w:rPr>
        <w:t>выполнять доступные действия по самообслуживанию и доступные виды домашнего труда.</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уважительно относиться к труду людей;</w:t>
      </w:r>
    </w:p>
    <w:p w:rsidR="00653A76" w:rsidRPr="006837CD" w:rsidRDefault="00653A76" w:rsidP="006837CD">
      <w:pPr>
        <w:pStyle w:val="210"/>
        <w:spacing w:line="276" w:lineRule="auto"/>
        <w:rPr>
          <w:i/>
          <w:sz w:val="24"/>
        </w:rPr>
      </w:pPr>
      <w:r w:rsidRPr="006837CD">
        <w:rPr>
          <w:i/>
          <w:spacing w:val="2"/>
          <w:sz w:val="24"/>
        </w:rPr>
        <w:lastRenderedPageBreak/>
        <w:t>понимать культурно­историческую ценность тради</w:t>
      </w:r>
      <w:r w:rsidRPr="006837CD">
        <w:rPr>
          <w:i/>
          <w:sz w:val="24"/>
        </w:rPr>
        <w:t>ций, отражённых в предметном мире, в том числе традиций трудовых династий как своего региона, так и страны, и уважать их;</w:t>
      </w:r>
    </w:p>
    <w:p w:rsidR="00653A76" w:rsidRPr="006837CD" w:rsidRDefault="00653A76" w:rsidP="006837CD">
      <w:pPr>
        <w:pStyle w:val="210"/>
        <w:spacing w:line="276" w:lineRule="auto"/>
        <w:rPr>
          <w:i/>
          <w:sz w:val="24"/>
        </w:rPr>
      </w:pPr>
      <w:r w:rsidRPr="006837CD">
        <w:rPr>
          <w:i/>
          <w:sz w:val="24"/>
        </w:rPr>
        <w:t>понимать особенности проектной деятельности, осуществлять под руководством учителя элементарную прое</w:t>
      </w:r>
      <w:r w:rsidRPr="006837CD">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6837CD">
        <w:rPr>
          <w:i/>
          <w:sz w:val="24"/>
        </w:rPr>
        <w:t>комплексные работы, социальные услуги).</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pacing w:val="2"/>
          <w:sz w:val="24"/>
        </w:rPr>
        <w:t xml:space="preserve">на основе полученных представлений о многообразии </w:t>
      </w:r>
      <w:r w:rsidRPr="006837CD">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6837CD" w:rsidRDefault="00653A76" w:rsidP="006837CD">
      <w:pPr>
        <w:pStyle w:val="210"/>
        <w:spacing w:line="276" w:lineRule="auto"/>
        <w:rPr>
          <w:spacing w:val="-4"/>
          <w:sz w:val="24"/>
        </w:rPr>
      </w:pPr>
      <w:r w:rsidRPr="006837CD">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6837CD" w:rsidRDefault="00653A76" w:rsidP="006837CD">
      <w:pPr>
        <w:pStyle w:val="210"/>
        <w:spacing w:line="276" w:lineRule="auto"/>
        <w:rPr>
          <w:spacing w:val="-2"/>
          <w:sz w:val="24"/>
        </w:rPr>
      </w:pPr>
      <w:r w:rsidRPr="006837CD">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53A76" w:rsidRPr="006837CD" w:rsidRDefault="00653A76" w:rsidP="006837CD">
      <w:pPr>
        <w:pStyle w:val="210"/>
        <w:spacing w:line="276" w:lineRule="auto"/>
        <w:rPr>
          <w:spacing w:val="-2"/>
          <w:sz w:val="24"/>
        </w:rPr>
      </w:pPr>
      <w:r w:rsidRPr="006837CD">
        <w:rPr>
          <w:spacing w:val="-2"/>
          <w:sz w:val="24"/>
        </w:rPr>
        <w:t>выполнять символические действия моделирования и пре</w:t>
      </w:r>
      <w:r w:rsidRPr="006837CD">
        <w:rPr>
          <w:spacing w:val="2"/>
          <w:sz w:val="24"/>
        </w:rPr>
        <w:t>образования модели и работать с простейшей технической</w:t>
      </w:r>
      <w:r w:rsidRPr="006837CD">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6837CD" w:rsidRDefault="00653A76" w:rsidP="006837CD">
      <w:pPr>
        <w:pStyle w:val="210"/>
        <w:spacing w:line="276" w:lineRule="auto"/>
        <w:rPr>
          <w:i/>
          <w:sz w:val="24"/>
        </w:rPr>
      </w:pPr>
      <w:r w:rsidRPr="006837CD">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Конструирование и моделирование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pacing w:val="2"/>
          <w:sz w:val="24"/>
        </w:rPr>
        <w:t xml:space="preserve">анализировать устройство изделия: выделять детали, их </w:t>
      </w:r>
      <w:r w:rsidRPr="006837CD">
        <w:rPr>
          <w:sz w:val="24"/>
        </w:rPr>
        <w:t>форму, определять взаимное расположение, виды соединения деталей;</w:t>
      </w:r>
    </w:p>
    <w:p w:rsidR="00653A76" w:rsidRPr="006837CD" w:rsidRDefault="00653A76" w:rsidP="006837CD">
      <w:pPr>
        <w:pStyle w:val="210"/>
        <w:spacing w:line="276" w:lineRule="auto"/>
        <w:rPr>
          <w:sz w:val="24"/>
        </w:rPr>
      </w:pPr>
      <w:r w:rsidRPr="006837CD">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6837CD" w:rsidRDefault="00653A76" w:rsidP="006837CD">
      <w:pPr>
        <w:pStyle w:val="210"/>
        <w:spacing w:line="276" w:lineRule="auto"/>
        <w:rPr>
          <w:sz w:val="24"/>
        </w:rPr>
      </w:pPr>
      <w:r w:rsidRPr="006837CD">
        <w:rPr>
          <w:spacing w:val="2"/>
          <w:sz w:val="24"/>
        </w:rPr>
        <w:t>изготавливать несложные конструкции изделий по ри</w:t>
      </w:r>
      <w:r w:rsidRPr="006837CD">
        <w:rPr>
          <w:sz w:val="24"/>
        </w:rPr>
        <w:t>сунку, простейшему чертежу или эскизу, образцу и доступным заданным условиям.</w:t>
      </w:r>
    </w:p>
    <w:p w:rsidR="00653A76" w:rsidRPr="006837CD" w:rsidRDefault="00653A76" w:rsidP="006837CD">
      <w:pPr>
        <w:pStyle w:val="ad"/>
        <w:spacing w:line="276" w:lineRule="auto"/>
        <w:ind w:firstLine="454"/>
        <w:rPr>
          <w:rFonts w:ascii="Times New Roman" w:hAnsi="Times New Roman"/>
          <w:b/>
          <w:i w:val="0"/>
          <w:color w:val="auto"/>
          <w:sz w:val="24"/>
          <w:szCs w:val="24"/>
        </w:rPr>
      </w:pPr>
      <w:r w:rsidRPr="006837CD">
        <w:rPr>
          <w:rFonts w:ascii="Times New Roman" w:hAnsi="Times New Roman"/>
          <w:b/>
          <w:i w:val="0"/>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соотносить объёмную конструкцию, основанную на правильных геометрических формах, с изображениями их развёрток;</w:t>
      </w:r>
    </w:p>
    <w:p w:rsidR="00653A76" w:rsidRPr="006837CD" w:rsidRDefault="00653A76" w:rsidP="006837CD">
      <w:pPr>
        <w:pStyle w:val="210"/>
        <w:spacing w:line="276" w:lineRule="auto"/>
        <w:rPr>
          <w:i/>
          <w:sz w:val="24"/>
        </w:rPr>
      </w:pPr>
      <w:r w:rsidRPr="006837CD">
        <w:rPr>
          <w:i/>
          <w:sz w:val="24"/>
        </w:rPr>
        <w:t xml:space="preserve">создавать мысленный образ конструкции с целью решения определённой конструкторской задачи или передачи </w:t>
      </w:r>
      <w:r w:rsidRPr="006837CD">
        <w:rPr>
          <w:i/>
          <w:spacing w:val="-2"/>
          <w:sz w:val="24"/>
        </w:rPr>
        <w:t xml:space="preserve">определённой художественно­эстетической информации; </w:t>
      </w:r>
      <w:r w:rsidRPr="006837CD">
        <w:rPr>
          <w:i/>
          <w:sz w:val="24"/>
        </w:rPr>
        <w:t>воплощать этот образ в материале.</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Практика работы на компьютере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выполнять на основе знакомства с персональным ком</w:t>
      </w:r>
      <w:r w:rsidRPr="006837CD">
        <w:rPr>
          <w:spacing w:val="-2"/>
          <w:sz w:val="24"/>
        </w:rPr>
        <w:t>пьютером как техническим средством, его основными устрой</w:t>
      </w:r>
      <w:r w:rsidRPr="006837CD">
        <w:rPr>
          <w:sz w:val="24"/>
        </w:rPr>
        <w:t>ствами и их назначением базовые действия с компьютероми другими средствами ИКТ, использу</w:t>
      </w:r>
      <w:r w:rsidR="00A1453B" w:rsidRPr="006837CD">
        <w:rPr>
          <w:sz w:val="24"/>
        </w:rPr>
        <w:t>я безопасные для орга</w:t>
      </w:r>
      <w:r w:rsidRPr="006837CD">
        <w:rPr>
          <w:sz w:val="24"/>
        </w:rPr>
        <w:t xml:space="preserve">нов </w:t>
      </w:r>
      <w:r w:rsidRPr="006837CD">
        <w:rPr>
          <w:spacing w:val="2"/>
          <w:sz w:val="24"/>
        </w:rPr>
        <w:t xml:space="preserve">зрения, нервной системы, </w:t>
      </w:r>
      <w:r w:rsidRPr="006837CD">
        <w:rPr>
          <w:spacing w:val="2"/>
          <w:sz w:val="24"/>
        </w:rPr>
        <w:lastRenderedPageBreak/>
        <w:t xml:space="preserve">опорно­двигательного аппарата </w:t>
      </w:r>
      <w:r w:rsidRPr="006837CD">
        <w:rPr>
          <w:sz w:val="24"/>
        </w:rPr>
        <w:t>эр</w:t>
      </w:r>
      <w:r w:rsidRPr="006837CD">
        <w:rPr>
          <w:spacing w:val="2"/>
          <w:sz w:val="24"/>
        </w:rPr>
        <w:t xml:space="preserve">гономичные приёмы работы; выполнять компенсирующие </w:t>
      </w:r>
      <w:r w:rsidRPr="006837CD">
        <w:rPr>
          <w:sz w:val="24"/>
        </w:rPr>
        <w:t>физические упражнения (мини­зарядку);</w:t>
      </w:r>
    </w:p>
    <w:p w:rsidR="00653A76" w:rsidRPr="006837CD" w:rsidRDefault="00653A76" w:rsidP="006837CD">
      <w:pPr>
        <w:pStyle w:val="210"/>
        <w:spacing w:line="276" w:lineRule="auto"/>
        <w:rPr>
          <w:sz w:val="24"/>
        </w:rPr>
      </w:pPr>
      <w:r w:rsidRPr="006837CD">
        <w:rPr>
          <w:sz w:val="24"/>
        </w:rPr>
        <w:t>пользоваться компьютером для поиска и воспроизведения необходимой информации;</w:t>
      </w:r>
    </w:p>
    <w:p w:rsidR="00653A76" w:rsidRPr="006837CD" w:rsidRDefault="00653A76" w:rsidP="006837CD">
      <w:pPr>
        <w:pStyle w:val="210"/>
        <w:spacing w:line="276" w:lineRule="auto"/>
        <w:rPr>
          <w:sz w:val="24"/>
        </w:rPr>
      </w:pPr>
      <w:r w:rsidRPr="006837CD">
        <w:rPr>
          <w:sz w:val="24"/>
        </w:rPr>
        <w:t>пользоваться компьютером для решения доступных учеб</w:t>
      </w:r>
      <w:r w:rsidRPr="006837CD">
        <w:rPr>
          <w:spacing w:val="2"/>
          <w:sz w:val="24"/>
        </w:rPr>
        <w:t>ных задач с простыми информационными объектами (тек</w:t>
      </w:r>
      <w:r w:rsidRPr="006837CD">
        <w:rPr>
          <w:sz w:val="24"/>
        </w:rPr>
        <w:t>стом, рисунками, доступными электронными ресурсами).</w:t>
      </w:r>
    </w:p>
    <w:p w:rsidR="002A17D5" w:rsidRDefault="00653A76" w:rsidP="006837CD">
      <w:pPr>
        <w:pStyle w:val="a3"/>
        <w:spacing w:line="276" w:lineRule="auto"/>
        <w:ind w:firstLine="454"/>
        <w:rPr>
          <w:rFonts w:ascii="Times New Roman" w:hAnsi="Times New Roman"/>
          <w:i/>
          <w:iCs/>
          <w:color w:val="auto"/>
          <w:sz w:val="24"/>
          <w:szCs w:val="24"/>
        </w:rPr>
      </w:pPr>
      <w:r w:rsidRPr="006837CD">
        <w:rPr>
          <w:rFonts w:ascii="Times New Roman" w:hAnsi="Times New Roman"/>
          <w:b/>
          <w:iCs/>
          <w:color w:val="auto"/>
          <w:spacing w:val="2"/>
          <w:sz w:val="24"/>
          <w:szCs w:val="24"/>
        </w:rPr>
        <w:t>Выпускник получит возможность научиться</w:t>
      </w:r>
      <w:r w:rsidRPr="006837CD">
        <w:rPr>
          <w:rFonts w:ascii="Times New Roman" w:hAnsi="Times New Roman"/>
          <w:i/>
          <w:iCs/>
          <w:color w:val="auto"/>
          <w:spacing w:val="2"/>
          <w:sz w:val="24"/>
          <w:szCs w:val="24"/>
        </w:rPr>
        <w:t>пользо</w:t>
      </w:r>
      <w:r w:rsidRPr="006837CD">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20655" w:rsidRDefault="00120655" w:rsidP="006837CD">
      <w:pPr>
        <w:pStyle w:val="afd"/>
        <w:spacing w:line="276" w:lineRule="auto"/>
        <w:rPr>
          <w:sz w:val="24"/>
        </w:rPr>
      </w:pPr>
      <w:bookmarkStart w:id="58" w:name="_Toc288394069"/>
      <w:bookmarkStart w:id="59" w:name="_Toc288410536"/>
      <w:bookmarkStart w:id="60" w:name="_Toc288410665"/>
      <w:bookmarkStart w:id="61" w:name="_Toc294246081"/>
    </w:p>
    <w:p w:rsidR="00653A76" w:rsidRPr="006837CD" w:rsidRDefault="000A3544" w:rsidP="006837CD">
      <w:pPr>
        <w:pStyle w:val="afd"/>
        <w:spacing w:line="276" w:lineRule="auto"/>
        <w:rPr>
          <w:sz w:val="24"/>
        </w:rPr>
      </w:pPr>
      <w:r w:rsidRPr="006837CD">
        <w:rPr>
          <w:sz w:val="24"/>
        </w:rPr>
        <w:t>1.2.12.</w:t>
      </w:r>
      <w:r w:rsidR="00653A76" w:rsidRPr="006837CD">
        <w:rPr>
          <w:sz w:val="24"/>
        </w:rPr>
        <w:t>Физическая культура</w:t>
      </w:r>
      <w:bookmarkEnd w:id="58"/>
      <w:bookmarkEnd w:id="59"/>
      <w:bookmarkEnd w:id="60"/>
      <w:bookmarkEnd w:id="61"/>
    </w:p>
    <w:p w:rsidR="00653A76" w:rsidRPr="006837CD" w:rsidRDefault="00653A76" w:rsidP="006837CD">
      <w:pPr>
        <w:pStyle w:val="a3"/>
        <w:spacing w:line="276" w:lineRule="auto"/>
        <w:ind w:firstLine="0"/>
        <w:rPr>
          <w:rFonts w:ascii="Times New Roman" w:hAnsi="Times New Roman"/>
          <w:iCs/>
          <w:color w:val="auto"/>
          <w:sz w:val="24"/>
          <w:szCs w:val="24"/>
        </w:rPr>
      </w:pPr>
      <w:r w:rsidRPr="006837CD">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6837CD" w:rsidRDefault="00653A76" w:rsidP="006837CD">
      <w:pPr>
        <w:pStyle w:val="a3"/>
        <w:spacing w:line="276" w:lineRule="auto"/>
        <w:ind w:firstLine="454"/>
        <w:rPr>
          <w:rFonts w:ascii="Times New Roman" w:hAnsi="Times New Roman"/>
          <w:color w:val="auto"/>
          <w:sz w:val="24"/>
          <w:szCs w:val="24"/>
        </w:rPr>
      </w:pPr>
      <w:r w:rsidRPr="006837CD">
        <w:rPr>
          <w:rFonts w:ascii="Times New Roman" w:hAnsi="Times New Roman"/>
          <w:color w:val="auto"/>
          <w:spacing w:val="2"/>
          <w:sz w:val="24"/>
          <w:szCs w:val="24"/>
        </w:rPr>
        <w:t xml:space="preserve">В результате обучения обучающиеся на </w:t>
      </w:r>
      <w:r w:rsidR="00A87A29" w:rsidRPr="006837CD">
        <w:rPr>
          <w:rFonts w:ascii="Times New Roman" w:hAnsi="Times New Roman"/>
          <w:color w:val="auto"/>
          <w:spacing w:val="2"/>
          <w:sz w:val="24"/>
          <w:szCs w:val="24"/>
        </w:rPr>
        <w:t>на уровне</w:t>
      </w:r>
      <w:r w:rsidRPr="006837CD">
        <w:rPr>
          <w:rFonts w:ascii="Times New Roman" w:hAnsi="Times New Roman"/>
          <w:color w:val="auto"/>
          <w:spacing w:val="2"/>
          <w:sz w:val="24"/>
          <w:szCs w:val="24"/>
        </w:rPr>
        <w:t xml:space="preserve"> началь</w:t>
      </w:r>
      <w:r w:rsidRPr="006837CD">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Знания о физической культуре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ориентироваться в понятиях «физическая культура», «ре</w:t>
      </w:r>
      <w:r w:rsidRPr="006837CD">
        <w:rPr>
          <w:spacing w:val="2"/>
          <w:sz w:val="24"/>
        </w:rPr>
        <w:t>жим дня»; характеризовать назначение утренней зарядки, физкультминуток и физкультпауз, уроков физической куль</w:t>
      </w:r>
      <w:r w:rsidRPr="006837CD">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6837CD" w:rsidRDefault="00653A76" w:rsidP="006837CD">
      <w:pPr>
        <w:pStyle w:val="210"/>
        <w:spacing w:line="276" w:lineRule="auto"/>
        <w:rPr>
          <w:sz w:val="24"/>
        </w:rPr>
      </w:pPr>
      <w:r w:rsidRPr="006837CD">
        <w:rPr>
          <w:spacing w:val="2"/>
          <w:sz w:val="24"/>
        </w:rPr>
        <w:t>раскрывать на примерах положительное влияние заня</w:t>
      </w:r>
      <w:r w:rsidRPr="006837CD">
        <w:rPr>
          <w:sz w:val="24"/>
        </w:rPr>
        <w:t>тий физической культурой</w:t>
      </w:r>
      <w:r w:rsidR="003F3D5C" w:rsidRPr="006837CD">
        <w:rPr>
          <w:sz w:val="24"/>
        </w:rPr>
        <w:t xml:space="preserve"> на успешное выполнение учебной </w:t>
      </w:r>
      <w:r w:rsidRPr="006837CD">
        <w:rPr>
          <w:spacing w:val="2"/>
          <w:sz w:val="24"/>
        </w:rPr>
        <w:t xml:space="preserve">и трудовой деятельности, укрепление здоровья и развитие </w:t>
      </w:r>
      <w:r w:rsidRPr="006837CD">
        <w:rPr>
          <w:sz w:val="24"/>
        </w:rPr>
        <w:t>физических качеств;</w:t>
      </w:r>
    </w:p>
    <w:p w:rsidR="00653A76" w:rsidRPr="006837CD" w:rsidRDefault="00653A76" w:rsidP="006837CD">
      <w:pPr>
        <w:pStyle w:val="210"/>
        <w:spacing w:line="276" w:lineRule="auto"/>
        <w:rPr>
          <w:sz w:val="24"/>
        </w:rPr>
      </w:pPr>
      <w:r w:rsidRPr="006837CD">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6837CD" w:rsidRDefault="00653A76" w:rsidP="006837CD">
      <w:pPr>
        <w:pStyle w:val="210"/>
        <w:spacing w:line="276" w:lineRule="auto"/>
        <w:rPr>
          <w:sz w:val="24"/>
        </w:rPr>
      </w:pPr>
      <w:r w:rsidRPr="006837CD">
        <w:rPr>
          <w:sz w:val="24"/>
        </w:rPr>
        <w:t>характеризовать способы безопасного поведения на урок</w:t>
      </w:r>
      <w:r w:rsidRPr="006837CD">
        <w:rPr>
          <w:spacing w:val="2"/>
          <w:sz w:val="24"/>
        </w:rPr>
        <w:t>ах физической культуры и организовывать места занятий физическими упражнениями и подвижными играми (как в</w:t>
      </w:r>
      <w:r w:rsidRPr="006837CD">
        <w:rPr>
          <w:sz w:val="24"/>
        </w:rPr>
        <w:t xml:space="preserve"> помещениях, так и на открытом воздухе).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выявлять связь занятий физической культурой с трудовой и оборонной деятельностью;</w:t>
      </w:r>
    </w:p>
    <w:p w:rsidR="003956B7" w:rsidRPr="006837CD" w:rsidRDefault="00653A76" w:rsidP="006837CD">
      <w:pPr>
        <w:pStyle w:val="210"/>
        <w:spacing w:line="276" w:lineRule="auto"/>
        <w:rPr>
          <w:rFonts w:eastAsia="@Arial Unicode MS"/>
          <w:color w:val="000000"/>
          <w:sz w:val="24"/>
          <w:shd w:val="clear" w:color="auto" w:fill="C2D69B" w:themeFill="accent3" w:themeFillTint="99"/>
        </w:rPr>
      </w:pPr>
      <w:r w:rsidRPr="006837CD">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6837CD">
        <w:rPr>
          <w:i/>
          <w:spacing w:val="2"/>
          <w:sz w:val="24"/>
        </w:rPr>
        <w:t xml:space="preserve">деятельности, показателей своего здоровья, физического </w:t>
      </w:r>
      <w:r w:rsidRPr="006837CD">
        <w:rPr>
          <w:i/>
          <w:sz w:val="24"/>
        </w:rPr>
        <w:t>развития и физической подготовленности</w:t>
      </w:r>
      <w:r w:rsidR="003956B7" w:rsidRPr="006837CD">
        <w:rPr>
          <w:i/>
          <w:sz w:val="24"/>
        </w:rPr>
        <w:t xml:space="preserve">, </w:t>
      </w:r>
      <w:r w:rsidR="003956B7" w:rsidRPr="006837CD">
        <w:rPr>
          <w:rFonts w:eastAsia="@Arial Unicode MS"/>
          <w:color w:val="000000"/>
          <w:sz w:val="24"/>
        </w:rPr>
        <w:t>в том числе подготовятся к выполнению нормативов Всероссийского физкультурно-спортивного комплекса "Готов к труду и обороне" (ГТО).</w:t>
      </w:r>
    </w:p>
    <w:p w:rsidR="00653A76" w:rsidRPr="006837CD" w:rsidRDefault="00653A76" w:rsidP="006837CD">
      <w:pPr>
        <w:pStyle w:val="210"/>
        <w:spacing w:line="276" w:lineRule="auto"/>
        <w:rPr>
          <w:i/>
          <w:sz w:val="24"/>
        </w:rPr>
      </w:pPr>
      <w:r w:rsidRPr="006837CD">
        <w:rPr>
          <w:b/>
          <w:i/>
          <w:sz w:val="24"/>
        </w:rPr>
        <w:t>Способы физкультурной деятельности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6837CD" w:rsidRDefault="00653A76" w:rsidP="006837CD">
      <w:pPr>
        <w:pStyle w:val="210"/>
        <w:spacing w:line="276" w:lineRule="auto"/>
        <w:rPr>
          <w:sz w:val="24"/>
        </w:rPr>
      </w:pPr>
      <w:r w:rsidRPr="006837CD">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6837CD" w:rsidRDefault="00653A76" w:rsidP="006837CD">
      <w:pPr>
        <w:pStyle w:val="210"/>
        <w:spacing w:line="276" w:lineRule="auto"/>
        <w:rPr>
          <w:sz w:val="24"/>
        </w:rPr>
      </w:pPr>
      <w:r w:rsidRPr="006837CD">
        <w:rPr>
          <w:sz w:val="24"/>
        </w:rPr>
        <w:t>измерять показатели физического развития (рост и мас</w:t>
      </w:r>
      <w:r w:rsidRPr="006837CD">
        <w:rPr>
          <w:spacing w:val="2"/>
          <w:sz w:val="24"/>
        </w:rPr>
        <w:t>са тела) и физической подготовленности (сила, быстрота, выносливость, равновесие, гибкость) с помощью тестовых</w:t>
      </w:r>
      <w:r w:rsidRPr="006837CD">
        <w:rPr>
          <w:sz w:val="24"/>
        </w:rPr>
        <w:t xml:space="preserve"> упражнений; вести систематические наблюдения за динамикой показателей.</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lastRenderedPageBreak/>
        <w:t>Выпускник получит возможность научиться:</w:t>
      </w:r>
    </w:p>
    <w:p w:rsidR="00653A76" w:rsidRPr="006837CD" w:rsidRDefault="00653A76" w:rsidP="006837CD">
      <w:pPr>
        <w:pStyle w:val="210"/>
        <w:spacing w:line="276" w:lineRule="auto"/>
        <w:rPr>
          <w:i/>
          <w:sz w:val="24"/>
        </w:rPr>
      </w:pPr>
      <w:r w:rsidRPr="006837CD">
        <w:rPr>
          <w:i/>
          <w:spacing w:val="2"/>
          <w:sz w:val="24"/>
        </w:rPr>
        <w:t xml:space="preserve">вести тетрадь по физической культуре с записями </w:t>
      </w:r>
      <w:r w:rsidRPr="006837CD">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6837CD">
        <w:rPr>
          <w:i/>
          <w:spacing w:val="2"/>
          <w:sz w:val="24"/>
        </w:rPr>
        <w:t xml:space="preserve">новных показателей физического развития и физической </w:t>
      </w:r>
      <w:r w:rsidRPr="006837CD">
        <w:rPr>
          <w:i/>
          <w:sz w:val="24"/>
        </w:rPr>
        <w:t>подготовленности;</w:t>
      </w:r>
    </w:p>
    <w:p w:rsidR="00653A76" w:rsidRPr="006837CD" w:rsidRDefault="00653A76" w:rsidP="006837CD">
      <w:pPr>
        <w:pStyle w:val="210"/>
        <w:spacing w:line="276" w:lineRule="auto"/>
        <w:rPr>
          <w:i/>
          <w:spacing w:val="-2"/>
          <w:sz w:val="24"/>
        </w:rPr>
      </w:pPr>
      <w:r w:rsidRPr="006837CD">
        <w:rPr>
          <w:i/>
          <w:spacing w:val="-2"/>
          <w:sz w:val="24"/>
        </w:rPr>
        <w:t>целенаправленно отбирать физические упражнения для индивидуальных занятий по развитию физических качеств;</w:t>
      </w:r>
    </w:p>
    <w:p w:rsidR="00653A76" w:rsidRPr="006837CD" w:rsidRDefault="00653A76" w:rsidP="006837CD">
      <w:pPr>
        <w:pStyle w:val="210"/>
        <w:spacing w:line="276" w:lineRule="auto"/>
        <w:rPr>
          <w:sz w:val="24"/>
        </w:rPr>
      </w:pPr>
      <w:r w:rsidRPr="006837CD">
        <w:rPr>
          <w:i/>
          <w:sz w:val="24"/>
        </w:rPr>
        <w:t>выполнять простейшие приёмы оказания доврачебной помощи при травмах и ушибах</w:t>
      </w:r>
      <w:r w:rsidRPr="006837CD">
        <w:rPr>
          <w:sz w:val="24"/>
        </w:rPr>
        <w:t>.</w:t>
      </w:r>
    </w:p>
    <w:p w:rsidR="00653A76" w:rsidRPr="006837CD"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6837CD">
        <w:rPr>
          <w:rFonts w:ascii="Times New Roman" w:hAnsi="Times New Roman" w:cs="Times New Roman"/>
          <w:b/>
          <w:i w:val="0"/>
          <w:color w:val="auto"/>
          <w:sz w:val="24"/>
          <w:szCs w:val="24"/>
        </w:rPr>
        <w:t>Физическое совершенствование</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color w:val="auto"/>
          <w:sz w:val="24"/>
          <w:szCs w:val="24"/>
        </w:rPr>
        <w:t>Выпускник научится:</w:t>
      </w:r>
    </w:p>
    <w:p w:rsidR="00653A76" w:rsidRPr="006837CD" w:rsidRDefault="00653A76" w:rsidP="006837CD">
      <w:pPr>
        <w:pStyle w:val="210"/>
        <w:spacing w:line="276" w:lineRule="auto"/>
        <w:rPr>
          <w:sz w:val="24"/>
        </w:rPr>
      </w:pPr>
      <w:r w:rsidRPr="006837CD">
        <w:rPr>
          <w:spacing w:val="2"/>
          <w:sz w:val="24"/>
        </w:rPr>
        <w:t>выполнять упражнения по коррекции и профилактике нарушения зрения и осанки, упражнения на развитие фи</w:t>
      </w:r>
      <w:r w:rsidRPr="006837CD">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6837CD" w:rsidRDefault="00653A76" w:rsidP="006837CD">
      <w:pPr>
        <w:pStyle w:val="210"/>
        <w:spacing w:line="276" w:lineRule="auto"/>
        <w:rPr>
          <w:sz w:val="24"/>
        </w:rPr>
      </w:pPr>
      <w:r w:rsidRPr="006837CD">
        <w:rPr>
          <w:sz w:val="24"/>
        </w:rPr>
        <w:t>выполнять организующие строевые команды и приёмы;</w:t>
      </w:r>
    </w:p>
    <w:p w:rsidR="00653A76" w:rsidRPr="006837CD" w:rsidRDefault="00653A76" w:rsidP="006837CD">
      <w:pPr>
        <w:pStyle w:val="210"/>
        <w:spacing w:line="276" w:lineRule="auto"/>
        <w:rPr>
          <w:sz w:val="24"/>
        </w:rPr>
      </w:pPr>
      <w:r w:rsidRPr="006837CD">
        <w:rPr>
          <w:sz w:val="24"/>
        </w:rPr>
        <w:t>выполнять акробатические упражнения (кувырки, стойки, перекаты);</w:t>
      </w:r>
    </w:p>
    <w:p w:rsidR="00653A76" w:rsidRPr="006837CD" w:rsidRDefault="00653A76" w:rsidP="006837CD">
      <w:pPr>
        <w:pStyle w:val="210"/>
        <w:spacing w:line="276" w:lineRule="auto"/>
        <w:rPr>
          <w:sz w:val="24"/>
        </w:rPr>
      </w:pPr>
      <w:r w:rsidRPr="006837CD">
        <w:rPr>
          <w:spacing w:val="2"/>
          <w:sz w:val="24"/>
        </w:rPr>
        <w:t xml:space="preserve">выполнять гимнастические упражнения на спортивных </w:t>
      </w:r>
      <w:r w:rsidRPr="006837CD">
        <w:rPr>
          <w:sz w:val="24"/>
        </w:rPr>
        <w:t>снарядах (перекладина,);</w:t>
      </w:r>
    </w:p>
    <w:p w:rsidR="00653A76" w:rsidRPr="006837CD" w:rsidRDefault="00653A76" w:rsidP="006837CD">
      <w:pPr>
        <w:pStyle w:val="210"/>
        <w:spacing w:line="276" w:lineRule="auto"/>
        <w:rPr>
          <w:sz w:val="24"/>
        </w:rPr>
      </w:pPr>
      <w:r w:rsidRPr="006837CD">
        <w:rPr>
          <w:sz w:val="24"/>
        </w:rPr>
        <w:t>выполнять легкоатлетические упражнения (бег, прыжки, метания и броски мячей разного веса и объёма);</w:t>
      </w:r>
    </w:p>
    <w:p w:rsidR="00653A76" w:rsidRPr="006837CD" w:rsidRDefault="00653A76" w:rsidP="006837CD">
      <w:pPr>
        <w:pStyle w:val="210"/>
        <w:spacing w:line="276" w:lineRule="auto"/>
        <w:rPr>
          <w:sz w:val="24"/>
        </w:rPr>
      </w:pPr>
      <w:r w:rsidRPr="006837CD">
        <w:rPr>
          <w:sz w:val="24"/>
        </w:rPr>
        <w:t>выполнять игровые действия и упражнения из подвижных игр разной функциональной направленности.</w:t>
      </w:r>
    </w:p>
    <w:p w:rsidR="00653A76" w:rsidRPr="006837CD" w:rsidRDefault="00653A76" w:rsidP="006837CD">
      <w:pPr>
        <w:pStyle w:val="a3"/>
        <w:spacing w:line="276" w:lineRule="auto"/>
        <w:ind w:firstLine="454"/>
        <w:rPr>
          <w:rFonts w:ascii="Times New Roman" w:hAnsi="Times New Roman"/>
          <w:b/>
          <w:color w:val="auto"/>
          <w:sz w:val="24"/>
          <w:szCs w:val="24"/>
        </w:rPr>
      </w:pPr>
      <w:r w:rsidRPr="006837CD">
        <w:rPr>
          <w:rFonts w:ascii="Times New Roman" w:hAnsi="Times New Roman"/>
          <w:b/>
          <w:iCs/>
          <w:color w:val="auto"/>
          <w:sz w:val="24"/>
          <w:szCs w:val="24"/>
        </w:rPr>
        <w:t>Выпускник получит возможность научиться:</w:t>
      </w:r>
    </w:p>
    <w:p w:rsidR="00653A76" w:rsidRPr="006837CD" w:rsidRDefault="00653A76" w:rsidP="006837CD">
      <w:pPr>
        <w:pStyle w:val="210"/>
        <w:spacing w:line="276" w:lineRule="auto"/>
        <w:rPr>
          <w:i/>
          <w:sz w:val="24"/>
        </w:rPr>
      </w:pPr>
      <w:r w:rsidRPr="006837CD">
        <w:rPr>
          <w:i/>
          <w:sz w:val="24"/>
        </w:rPr>
        <w:t>сохранять правильную осанку, оптимальное телосложение;</w:t>
      </w:r>
    </w:p>
    <w:p w:rsidR="00653A76" w:rsidRPr="006837CD" w:rsidRDefault="00653A76" w:rsidP="006837CD">
      <w:pPr>
        <w:pStyle w:val="210"/>
        <w:spacing w:line="276" w:lineRule="auto"/>
        <w:rPr>
          <w:i/>
          <w:sz w:val="24"/>
        </w:rPr>
      </w:pPr>
      <w:r w:rsidRPr="006837CD">
        <w:rPr>
          <w:i/>
          <w:spacing w:val="-2"/>
          <w:sz w:val="24"/>
        </w:rPr>
        <w:t>выполнять эстетически красиво гимнастические и ак</w:t>
      </w:r>
      <w:r w:rsidRPr="006837CD">
        <w:rPr>
          <w:i/>
          <w:sz w:val="24"/>
        </w:rPr>
        <w:t>робатические комбинации;</w:t>
      </w:r>
    </w:p>
    <w:p w:rsidR="00653A76" w:rsidRPr="006837CD" w:rsidRDefault="00653A76" w:rsidP="006837CD">
      <w:pPr>
        <w:pStyle w:val="210"/>
        <w:spacing w:line="276" w:lineRule="auto"/>
        <w:rPr>
          <w:i/>
          <w:sz w:val="24"/>
        </w:rPr>
      </w:pPr>
      <w:r w:rsidRPr="006837CD">
        <w:rPr>
          <w:i/>
          <w:sz w:val="24"/>
        </w:rPr>
        <w:t>играть в баскетбол, футбол и волейбол по упрощённым правилам;</w:t>
      </w:r>
    </w:p>
    <w:p w:rsidR="00653A76" w:rsidRDefault="00653A76" w:rsidP="006837CD">
      <w:pPr>
        <w:pStyle w:val="210"/>
        <w:spacing w:line="276" w:lineRule="auto"/>
        <w:rPr>
          <w:i/>
          <w:sz w:val="24"/>
        </w:rPr>
      </w:pPr>
      <w:r w:rsidRPr="006837CD">
        <w:rPr>
          <w:i/>
          <w:sz w:val="24"/>
        </w:rPr>
        <w:t>выполнять тестовые нормативы по физической подготовке;</w:t>
      </w: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Default="00120655" w:rsidP="006837CD">
      <w:pPr>
        <w:pStyle w:val="210"/>
        <w:spacing w:line="276" w:lineRule="auto"/>
        <w:rPr>
          <w:i/>
          <w:sz w:val="24"/>
        </w:rPr>
      </w:pPr>
    </w:p>
    <w:p w:rsidR="00120655" w:rsidRPr="006837CD" w:rsidRDefault="00120655" w:rsidP="006837CD">
      <w:pPr>
        <w:pStyle w:val="210"/>
        <w:spacing w:line="276" w:lineRule="auto"/>
        <w:rPr>
          <w:i/>
          <w:sz w:val="24"/>
        </w:rPr>
      </w:pPr>
    </w:p>
    <w:p w:rsidR="00E60561" w:rsidRPr="006837CD" w:rsidRDefault="00E60561" w:rsidP="006837CD">
      <w:pPr>
        <w:pStyle w:val="210"/>
        <w:spacing w:line="276" w:lineRule="auto"/>
        <w:ind w:left="680" w:firstLine="0"/>
        <w:rPr>
          <w:sz w:val="24"/>
        </w:rPr>
      </w:pPr>
    </w:p>
    <w:p w:rsidR="00653A76" w:rsidRPr="00874C23" w:rsidRDefault="00653A76" w:rsidP="006837CD">
      <w:pPr>
        <w:pStyle w:val="afd"/>
        <w:numPr>
          <w:ilvl w:val="1"/>
          <w:numId w:val="1"/>
        </w:numPr>
        <w:spacing w:line="276" w:lineRule="auto"/>
        <w:ind w:left="0" w:firstLine="0"/>
        <w:rPr>
          <w:szCs w:val="28"/>
        </w:rPr>
      </w:pPr>
      <w:bookmarkStart w:id="62" w:name="_Toc288394070"/>
      <w:bookmarkStart w:id="63" w:name="_Toc288410537"/>
      <w:bookmarkStart w:id="64" w:name="_Toc288410666"/>
      <w:bookmarkStart w:id="65" w:name="_Toc294246082"/>
      <w:r w:rsidRPr="00874C23">
        <w:rPr>
          <w:szCs w:val="28"/>
        </w:rPr>
        <w:t>Система оценки достижения планируемых результатов освоения</w:t>
      </w:r>
      <w:r w:rsidRPr="00874C23">
        <w:rPr>
          <w:szCs w:val="28"/>
        </w:rPr>
        <w:br/>
        <w:t>основной образовательной программы</w:t>
      </w:r>
      <w:bookmarkEnd w:id="62"/>
      <w:bookmarkEnd w:id="63"/>
      <w:bookmarkEnd w:id="64"/>
      <w:bookmarkEnd w:id="65"/>
      <w:r w:rsidR="0087103B" w:rsidRPr="00874C23">
        <w:rPr>
          <w:spacing w:val="-2"/>
          <w:szCs w:val="28"/>
        </w:rPr>
        <w:t>МБОУ Л</w:t>
      </w:r>
      <w:r w:rsidR="00714CD0" w:rsidRPr="00874C23">
        <w:rPr>
          <w:spacing w:val="-2"/>
          <w:szCs w:val="28"/>
        </w:rPr>
        <w:t>енинской</w:t>
      </w:r>
      <w:r w:rsidR="0087103B" w:rsidRPr="00874C23">
        <w:rPr>
          <w:spacing w:val="-2"/>
          <w:szCs w:val="28"/>
        </w:rPr>
        <w:t xml:space="preserve"> СОШ</w:t>
      </w:r>
    </w:p>
    <w:p w:rsidR="00650184" w:rsidRPr="006837CD" w:rsidRDefault="00650184" w:rsidP="006837CD">
      <w:pPr>
        <w:spacing w:line="276" w:lineRule="auto"/>
        <w:jc w:val="both"/>
      </w:pPr>
      <w:r w:rsidRPr="006837CD">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6837CD">
        <w:rPr>
          <w:bCs/>
          <w:iCs/>
        </w:rPr>
        <w:t>обобщённых личностно-ориентированных целей образования</w:t>
      </w:r>
      <w:r w:rsidRPr="006837CD">
        <w:t>, подлежащих формированию и оценке.</w:t>
      </w:r>
    </w:p>
    <w:p w:rsidR="00650184" w:rsidRPr="006837CD" w:rsidRDefault="00650184" w:rsidP="006837CD">
      <w:pPr>
        <w:spacing w:line="276" w:lineRule="auto"/>
        <w:jc w:val="both"/>
      </w:pPr>
      <w:r w:rsidRPr="006837CD">
        <w:t xml:space="preserve">           Федеральный государственный образовательный стандарт содержит чёткие требования к системе оценки достижения планируемых результатов (пункт 4.1.8). В соответствии с ними </w:t>
      </w:r>
      <w:r w:rsidRPr="006837CD">
        <w:rPr>
          <w:b/>
        </w:rPr>
        <w:t>система оценки должна</w:t>
      </w:r>
      <w:r w:rsidRPr="006837CD">
        <w:t xml:space="preserve">: </w:t>
      </w:r>
    </w:p>
    <w:p w:rsidR="00650184" w:rsidRPr="006837CD" w:rsidRDefault="00650184" w:rsidP="006837CD">
      <w:pPr>
        <w:spacing w:line="276" w:lineRule="auto"/>
        <w:jc w:val="both"/>
      </w:pPr>
      <w:r w:rsidRPr="006837CD">
        <w:rPr>
          <w:b/>
        </w:rPr>
        <w:t>1. Фиксировать цели оценочной деятельности</w:t>
      </w:r>
      <w:r w:rsidRPr="006837CD">
        <w:t xml:space="preserve">: </w:t>
      </w:r>
    </w:p>
    <w:p w:rsidR="00650184" w:rsidRPr="006837CD" w:rsidRDefault="00650184" w:rsidP="006837CD">
      <w:pPr>
        <w:spacing w:line="276" w:lineRule="auto"/>
        <w:jc w:val="both"/>
      </w:pPr>
      <w:r w:rsidRPr="006837CD">
        <w:t>а) ориентировать на достижение результата духовно-нравственного развития и воспитания (личностные результаты), формирования универсальных учебных действий (метапредметные результаты), освоения содержания учебных предметов (предметные результаты);</w:t>
      </w:r>
    </w:p>
    <w:p w:rsidR="00650184" w:rsidRPr="006837CD" w:rsidRDefault="00650184" w:rsidP="006837CD">
      <w:pPr>
        <w:spacing w:line="276" w:lineRule="auto"/>
        <w:jc w:val="both"/>
      </w:pPr>
      <w:r w:rsidRPr="006837CD">
        <w:t xml:space="preserve">б) обеспечивать </w:t>
      </w:r>
      <w:r w:rsidRPr="006837CD">
        <w:rPr>
          <w:i/>
        </w:rPr>
        <w:t>комплексный подход к оценке всех перечисленных результатов</w:t>
      </w:r>
      <w:r w:rsidRPr="006837CD">
        <w:t>образования (предметных, метапредметных и личностных);</w:t>
      </w:r>
    </w:p>
    <w:p w:rsidR="00650184" w:rsidRPr="006837CD" w:rsidRDefault="00650184" w:rsidP="006837CD">
      <w:pPr>
        <w:spacing w:line="276" w:lineRule="auto"/>
        <w:jc w:val="both"/>
      </w:pPr>
      <w:r w:rsidRPr="006837CD">
        <w:t xml:space="preserve">в) обеспечить возможность регулирования системы образования на основании полученной информации о достижении планируемых результатов. </w:t>
      </w:r>
    </w:p>
    <w:p w:rsidR="00650184" w:rsidRPr="006837CD" w:rsidRDefault="00650184" w:rsidP="006837CD">
      <w:pPr>
        <w:spacing w:line="276" w:lineRule="auto"/>
        <w:jc w:val="both"/>
      </w:pPr>
      <w:r w:rsidRPr="006837CD">
        <w:rPr>
          <w:b/>
        </w:rPr>
        <w:t>2.Фиксировать критерии, процедуры, инструменты оценки и формы представления её результатов</w:t>
      </w:r>
      <w:r w:rsidRPr="006837CD">
        <w:t>.</w:t>
      </w:r>
    </w:p>
    <w:p w:rsidR="00650184" w:rsidRPr="006837CD" w:rsidRDefault="00650184" w:rsidP="006837CD">
      <w:pPr>
        <w:spacing w:line="276" w:lineRule="auto"/>
        <w:jc w:val="both"/>
      </w:pPr>
      <w:r w:rsidRPr="006837CD">
        <w:rPr>
          <w:b/>
        </w:rPr>
        <w:t>3. Фиксировать условия и границы применения системы оценки</w:t>
      </w:r>
      <w:r w:rsidRPr="006837CD">
        <w:t>.</w:t>
      </w:r>
    </w:p>
    <w:p w:rsidR="00650184" w:rsidRPr="006837CD" w:rsidRDefault="00650184" w:rsidP="006837CD">
      <w:pPr>
        <w:spacing w:line="276" w:lineRule="auto"/>
        <w:jc w:val="both"/>
      </w:pPr>
      <w:r w:rsidRPr="006837CD">
        <w:t>В соответствии с требованиями Федерального государственного образовательного стандарта начального общего образования в МБОУ Л</w:t>
      </w:r>
      <w:r w:rsidR="00714CD0" w:rsidRPr="006837CD">
        <w:t>енинской</w:t>
      </w:r>
      <w:r w:rsidRPr="006837CD">
        <w:t xml:space="preserve"> СОШ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650184" w:rsidRPr="006837CD" w:rsidRDefault="00650184" w:rsidP="006837CD">
      <w:pPr>
        <w:spacing w:line="276" w:lineRule="auto"/>
        <w:jc w:val="both"/>
        <w:rPr>
          <w:b/>
        </w:rPr>
      </w:pPr>
      <w:r w:rsidRPr="006837CD">
        <w:rPr>
          <w:b/>
        </w:rPr>
        <w:t>Новые формы и методы оценки.</w:t>
      </w:r>
    </w:p>
    <w:p w:rsidR="00650184" w:rsidRPr="006837CD" w:rsidRDefault="00650184" w:rsidP="006837CD">
      <w:pPr>
        <w:spacing w:line="276" w:lineRule="auto"/>
        <w:jc w:val="both"/>
        <w:rPr>
          <w:spacing w:val="-2"/>
        </w:rPr>
      </w:pPr>
      <w:r w:rsidRPr="006837CD">
        <w:rPr>
          <w:spacing w:val="-2"/>
        </w:rPr>
        <w:tab/>
        <w:t xml:space="preserve">Приоритетными в диагностике (контрольные работы и т.п.) становятся не репродуктивные задания (на воспроизведение информации), а </w:t>
      </w:r>
      <w:r w:rsidRPr="006837CD">
        <w:rPr>
          <w:i/>
          <w:spacing w:val="-2"/>
        </w:rPr>
        <w:t>продуктивные задания</w:t>
      </w:r>
      <w:r w:rsidRPr="006837CD">
        <w:rPr>
          <w:spacing w:val="-2"/>
        </w:rPr>
        <w:t xml:space="preserve"> (задачи) по применению знаний и умений, предполагающие создание учеником в ходе решения своего информационного продукта: вывода, оценки и т.п. </w:t>
      </w:r>
    </w:p>
    <w:p w:rsidR="00650184" w:rsidRPr="006837CD" w:rsidRDefault="00650184" w:rsidP="006837CD">
      <w:pPr>
        <w:spacing w:line="276" w:lineRule="auto"/>
        <w:jc w:val="both"/>
        <w:rPr>
          <w:spacing w:val="-2"/>
        </w:rPr>
      </w:pPr>
      <w:r w:rsidRPr="006837CD">
        <w:rPr>
          <w:spacing w:val="-2"/>
        </w:rPr>
        <w:lastRenderedPageBreak/>
        <w:t xml:space="preserve">Помимо привычных предметных контрольных работ теперь необходимо проводить </w:t>
      </w:r>
      <w:r w:rsidRPr="006837CD">
        <w:rPr>
          <w:i/>
          <w:spacing w:val="-2"/>
        </w:rPr>
        <w:t xml:space="preserve">метапредметные диагностические работы, </w:t>
      </w:r>
      <w:r w:rsidRPr="006837CD">
        <w:rPr>
          <w:spacing w:val="-2"/>
        </w:rPr>
        <w:t xml:space="preserve">составленные из компетентностных заданий, требующих от ученика не только познавательных, но и регулятивных и коммуникативных действий. </w:t>
      </w:r>
    </w:p>
    <w:p w:rsidR="00650184" w:rsidRPr="006837CD" w:rsidRDefault="00650184" w:rsidP="006837CD">
      <w:pPr>
        <w:spacing w:line="276" w:lineRule="auto"/>
        <w:jc w:val="both"/>
        <w:rPr>
          <w:spacing w:val="-2"/>
        </w:rPr>
      </w:pPr>
      <w:r w:rsidRPr="006837CD">
        <w:rPr>
          <w:spacing w:val="-2"/>
        </w:rPr>
        <w:t xml:space="preserve">         Совершенно новым является вводимая ФГОС диагностика результатов личностного развития. Она может проводиться в разных формах (диагностическая работа, результаты наблюдения и т.д.). В любом случае такая диагностика предполагает проявление учеником качеств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неперсонифицированных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 </w:t>
      </w:r>
    </w:p>
    <w:p w:rsidR="00650184" w:rsidRPr="006837CD" w:rsidRDefault="00650184" w:rsidP="006837CD">
      <w:pPr>
        <w:spacing w:line="276" w:lineRule="auto"/>
        <w:jc w:val="both"/>
        <w:rPr>
          <w:spacing w:val="-2"/>
        </w:rPr>
      </w:pPr>
      <w:r w:rsidRPr="006837CD">
        <w:rPr>
          <w:spacing w:val="-2"/>
        </w:rPr>
        <w:t xml:space="preserve">           Форма письменной контрольной работы теперь дополняется такими новыми формами контроля результатов, как: </w:t>
      </w:r>
    </w:p>
    <w:p w:rsidR="00650184" w:rsidRPr="006837CD" w:rsidRDefault="00650184" w:rsidP="006837CD">
      <w:pPr>
        <w:spacing w:line="276" w:lineRule="auto"/>
        <w:jc w:val="both"/>
        <w:rPr>
          <w:spacing w:val="-2"/>
        </w:rPr>
      </w:pPr>
      <w:r w:rsidRPr="006837CD">
        <w:rPr>
          <w:spacing w:val="-2"/>
        </w:rPr>
        <w:t xml:space="preserve">-целенаправленное наблюдение (фиксация проявляемых ученикам действий и качеств по заданным параметрам), </w:t>
      </w:r>
    </w:p>
    <w:p w:rsidR="00650184" w:rsidRPr="006837CD" w:rsidRDefault="00650184" w:rsidP="006837CD">
      <w:pPr>
        <w:spacing w:line="276" w:lineRule="auto"/>
        <w:jc w:val="both"/>
        <w:rPr>
          <w:spacing w:val="-2"/>
        </w:rPr>
      </w:pPr>
      <w:r w:rsidRPr="006837CD">
        <w:rPr>
          <w:spacing w:val="-2"/>
        </w:rPr>
        <w:t xml:space="preserve">-самооценка ученика по принятым формам (например, лист с вопросами по саморефлексии конкретной деятельности), </w:t>
      </w:r>
    </w:p>
    <w:p w:rsidR="00650184" w:rsidRPr="006837CD" w:rsidRDefault="00650184" w:rsidP="006837CD">
      <w:pPr>
        <w:spacing w:line="276" w:lineRule="auto"/>
        <w:jc w:val="both"/>
        <w:rPr>
          <w:spacing w:val="-2"/>
        </w:rPr>
      </w:pPr>
      <w:r w:rsidRPr="006837CD">
        <w:rPr>
          <w:spacing w:val="-2"/>
        </w:rPr>
        <w:t>-результаты учебных проектов,</w:t>
      </w:r>
    </w:p>
    <w:p w:rsidR="00650184" w:rsidRPr="006837CD" w:rsidRDefault="00650184" w:rsidP="006837CD">
      <w:pPr>
        <w:spacing w:line="276" w:lineRule="auto"/>
        <w:jc w:val="both"/>
        <w:rPr>
          <w:spacing w:val="-2"/>
        </w:rPr>
      </w:pPr>
      <w:r w:rsidRPr="006837CD">
        <w:rPr>
          <w:spacing w:val="-2"/>
        </w:rPr>
        <w:t xml:space="preserve">-результаты разнообразных внеучебных и внешкольных работ, достижений учеников. </w:t>
      </w:r>
    </w:p>
    <w:p w:rsidR="00650184" w:rsidRPr="006837CD" w:rsidRDefault="00650184" w:rsidP="006837CD">
      <w:pPr>
        <w:spacing w:line="276" w:lineRule="auto"/>
        <w:jc w:val="both"/>
      </w:pPr>
      <w:r w:rsidRPr="006837CD">
        <w:t xml:space="preserve">Все эти средства, формы и методы должны </w:t>
      </w:r>
      <w:r w:rsidRPr="006837CD">
        <w:rPr>
          <w:b/>
        </w:rPr>
        <w:t>обеспечить самое главное – комплексную оценку результатов</w:t>
      </w:r>
      <w:r w:rsidRPr="006837CD">
        <w:t>. Иными словами, не отдельные отметки по отдельным предметам, а общая характеристика всего приобретённого учеником –</w:t>
      </w:r>
    </w:p>
    <w:p w:rsidR="00650184" w:rsidRPr="006837CD" w:rsidRDefault="00650184" w:rsidP="006837CD">
      <w:pPr>
        <w:spacing w:line="276" w:lineRule="auto"/>
        <w:jc w:val="both"/>
      </w:pPr>
      <w:r w:rsidRPr="006837CD">
        <w:t>-</w:t>
      </w:r>
      <w:r w:rsidRPr="006837CD">
        <w:rPr>
          <w:b/>
        </w:rPr>
        <w:t xml:space="preserve">личностные </w:t>
      </w:r>
      <w:r w:rsidRPr="006837CD">
        <w:t>(система ценностных отношений, интересов, мотивации обучающихся),</w:t>
      </w:r>
    </w:p>
    <w:p w:rsidR="00650184" w:rsidRPr="006837CD" w:rsidRDefault="00650184" w:rsidP="006837CD">
      <w:pPr>
        <w:spacing w:line="276" w:lineRule="auto"/>
        <w:jc w:val="both"/>
      </w:pPr>
      <w:r w:rsidRPr="006837CD">
        <w:t xml:space="preserve">- </w:t>
      </w:r>
      <w:r w:rsidRPr="006837CD">
        <w:rPr>
          <w:b/>
        </w:rPr>
        <w:t xml:space="preserve">метапредметные </w:t>
      </w:r>
      <w:r w:rsidRPr="006837CD">
        <w:t xml:space="preserve">(способы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 </w:t>
      </w:r>
    </w:p>
    <w:p w:rsidR="00650184" w:rsidRPr="006837CD" w:rsidRDefault="00650184" w:rsidP="006837CD">
      <w:pPr>
        <w:spacing w:line="276" w:lineRule="auto"/>
        <w:jc w:val="both"/>
      </w:pPr>
      <w:r w:rsidRPr="006837CD">
        <w:t xml:space="preserve">-  </w:t>
      </w:r>
      <w:r w:rsidRPr="006837CD">
        <w:rPr>
          <w:b/>
        </w:rPr>
        <w:t xml:space="preserve">предметные результаты </w:t>
      </w:r>
      <w:r w:rsidRPr="006837CD">
        <w:rPr>
          <w:iCs/>
        </w:rPr>
        <w:t>(</w:t>
      </w:r>
      <w:r w:rsidRPr="006837CD">
        <w:t xml:space="preserve">знания и умения, опыт творческой деятельности и др.). </w:t>
      </w:r>
    </w:p>
    <w:p w:rsidR="00650184" w:rsidRPr="006837CD" w:rsidRDefault="00650184" w:rsidP="006837CD">
      <w:pPr>
        <w:autoSpaceDE w:val="0"/>
        <w:autoSpaceDN w:val="0"/>
        <w:adjustRightInd w:val="0"/>
        <w:spacing w:line="276" w:lineRule="auto"/>
        <w:jc w:val="both"/>
        <w:rPr>
          <w:color w:val="000000"/>
        </w:rPr>
      </w:pPr>
      <w:r w:rsidRPr="006837CD">
        <w:rPr>
          <w:b/>
          <w:bCs/>
          <w:color w:val="000000"/>
        </w:rPr>
        <w:t xml:space="preserve">Оценка личностных результатов </w:t>
      </w:r>
      <w:r w:rsidRPr="006837CD">
        <w:rPr>
          <w:color w:val="000000"/>
        </w:rPr>
        <w:t>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w:t>
      </w:r>
    </w:p>
    <w:p w:rsidR="00650184" w:rsidRPr="006837CD" w:rsidRDefault="00650184" w:rsidP="006837CD">
      <w:pPr>
        <w:autoSpaceDE w:val="0"/>
        <w:autoSpaceDN w:val="0"/>
        <w:adjustRightInd w:val="0"/>
        <w:spacing w:line="276" w:lineRule="auto"/>
        <w:ind w:firstLine="360"/>
        <w:jc w:val="both"/>
        <w:rPr>
          <w:color w:val="000000"/>
        </w:rPr>
      </w:pPr>
      <w:r w:rsidRPr="006837CD">
        <w:rPr>
          <w:color w:val="000000"/>
        </w:rPr>
        <w:t>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семьёй и школой.</w:t>
      </w:r>
    </w:p>
    <w:p w:rsidR="00650184" w:rsidRPr="006837CD" w:rsidRDefault="00650184" w:rsidP="006837CD">
      <w:pPr>
        <w:autoSpaceDE w:val="0"/>
        <w:autoSpaceDN w:val="0"/>
        <w:adjustRightInd w:val="0"/>
        <w:spacing w:line="276" w:lineRule="auto"/>
        <w:ind w:firstLine="360"/>
        <w:jc w:val="both"/>
        <w:rPr>
          <w:color w:val="000000"/>
        </w:rPr>
      </w:pPr>
      <w:r w:rsidRPr="006837CD">
        <w:rPr>
          <w:color w:val="000000"/>
        </w:rPr>
        <w:t xml:space="preserve">Основным </w:t>
      </w:r>
      <w:r w:rsidRPr="006837CD">
        <w:rPr>
          <w:b/>
          <w:bCs/>
          <w:color w:val="000000"/>
        </w:rPr>
        <w:t xml:space="preserve">объектом оценки личностных результатов </w:t>
      </w:r>
      <w:r w:rsidRPr="006837CD">
        <w:rPr>
          <w:color w:val="000000"/>
        </w:rPr>
        <w:t>служит сформированность универсальных учебных действий, включаемых в следующие три основных блока:</w:t>
      </w:r>
    </w:p>
    <w:p w:rsidR="00650184" w:rsidRPr="006837CD" w:rsidRDefault="00650184" w:rsidP="006837CD">
      <w:pPr>
        <w:autoSpaceDE w:val="0"/>
        <w:autoSpaceDN w:val="0"/>
        <w:adjustRightInd w:val="0"/>
        <w:spacing w:line="276" w:lineRule="auto"/>
        <w:jc w:val="both"/>
        <w:rPr>
          <w:color w:val="000000"/>
        </w:rPr>
      </w:pPr>
      <w:r w:rsidRPr="006837CD">
        <w:rPr>
          <w:b/>
          <w:bCs/>
          <w:iCs/>
          <w:color w:val="000000"/>
        </w:rPr>
        <w:t xml:space="preserve">•самоопределение — </w:t>
      </w:r>
      <w:r w:rsidRPr="006837CD">
        <w:rPr>
          <w:color w:val="000000"/>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0184" w:rsidRPr="006837CD" w:rsidRDefault="00650184" w:rsidP="006837CD">
      <w:pPr>
        <w:autoSpaceDE w:val="0"/>
        <w:autoSpaceDN w:val="0"/>
        <w:adjustRightInd w:val="0"/>
        <w:spacing w:line="276" w:lineRule="auto"/>
        <w:jc w:val="both"/>
        <w:rPr>
          <w:color w:val="000000"/>
        </w:rPr>
      </w:pPr>
      <w:r w:rsidRPr="006837CD">
        <w:rPr>
          <w:b/>
          <w:bCs/>
          <w:iCs/>
          <w:color w:val="000000"/>
        </w:rPr>
        <w:t xml:space="preserve">•смыслоообразование </w:t>
      </w:r>
      <w:r w:rsidRPr="006837CD">
        <w:rPr>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650184" w:rsidRPr="006837CD" w:rsidRDefault="00650184" w:rsidP="006837CD">
      <w:pPr>
        <w:autoSpaceDE w:val="0"/>
        <w:autoSpaceDN w:val="0"/>
        <w:adjustRightInd w:val="0"/>
        <w:spacing w:line="276" w:lineRule="auto"/>
        <w:jc w:val="both"/>
        <w:rPr>
          <w:color w:val="000000"/>
        </w:rPr>
      </w:pPr>
      <w:r w:rsidRPr="006837CD">
        <w:rPr>
          <w:b/>
          <w:bCs/>
          <w:iCs/>
          <w:color w:val="000000"/>
        </w:rPr>
        <w:lastRenderedPageBreak/>
        <w:t xml:space="preserve">•морально-этическая ориентация </w:t>
      </w:r>
      <w:r w:rsidRPr="006837CD">
        <w:rPr>
          <w:color w:val="000000"/>
        </w:rPr>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Основное </w:t>
      </w:r>
      <w:r w:rsidRPr="006837CD">
        <w:rPr>
          <w:b/>
          <w:bCs/>
          <w:color w:val="000000"/>
        </w:rPr>
        <w:t xml:space="preserve">содержание оценки личностных результатов </w:t>
      </w:r>
      <w:r w:rsidRPr="006837CD">
        <w:rPr>
          <w:color w:val="000000"/>
        </w:rPr>
        <w:t>на ступени начального общего образования строится вокруг оценки:</w:t>
      </w:r>
    </w:p>
    <w:p w:rsidR="00650184" w:rsidRPr="006837CD" w:rsidRDefault="00650184" w:rsidP="006837CD">
      <w:pPr>
        <w:spacing w:line="276" w:lineRule="auto"/>
        <w:jc w:val="both"/>
        <w:rPr>
          <w:color w:val="000000"/>
        </w:rPr>
      </w:pPr>
      <w:r w:rsidRPr="006837CD">
        <w:rPr>
          <w:color w:val="000000"/>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0184" w:rsidRPr="006837CD" w:rsidRDefault="00650184" w:rsidP="006837CD">
      <w:pPr>
        <w:autoSpaceDE w:val="0"/>
        <w:autoSpaceDN w:val="0"/>
        <w:adjustRightInd w:val="0"/>
        <w:spacing w:line="276" w:lineRule="auto"/>
        <w:jc w:val="both"/>
        <w:rPr>
          <w:color w:val="000000"/>
        </w:rPr>
      </w:pPr>
      <w:r w:rsidRPr="006837CD">
        <w:rPr>
          <w:color w:val="000000"/>
        </w:rPr>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50184" w:rsidRPr="006837CD" w:rsidRDefault="00650184" w:rsidP="006837CD">
      <w:pPr>
        <w:autoSpaceDE w:val="0"/>
        <w:autoSpaceDN w:val="0"/>
        <w:adjustRightInd w:val="0"/>
        <w:spacing w:line="276" w:lineRule="auto"/>
        <w:jc w:val="both"/>
        <w:rPr>
          <w:color w:val="000000"/>
        </w:rPr>
      </w:pPr>
      <w:r w:rsidRPr="006837CD">
        <w:rPr>
          <w:color w:val="000000"/>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650184" w:rsidRPr="006837CD" w:rsidRDefault="00650184" w:rsidP="006837CD">
      <w:pPr>
        <w:autoSpaceDE w:val="0"/>
        <w:autoSpaceDN w:val="0"/>
        <w:adjustRightInd w:val="0"/>
        <w:spacing w:line="276" w:lineRule="auto"/>
        <w:jc w:val="both"/>
        <w:rPr>
          <w:color w:val="000000"/>
        </w:rPr>
      </w:pPr>
      <w:r w:rsidRPr="006837CD">
        <w:rPr>
          <w:color w:val="000000"/>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50184" w:rsidRPr="006837CD" w:rsidRDefault="00650184" w:rsidP="006837CD">
      <w:pPr>
        <w:autoSpaceDE w:val="0"/>
        <w:autoSpaceDN w:val="0"/>
        <w:adjustRightInd w:val="0"/>
        <w:spacing w:line="276" w:lineRule="auto"/>
        <w:jc w:val="both"/>
        <w:rPr>
          <w:color w:val="000000"/>
        </w:rPr>
      </w:pPr>
      <w:r w:rsidRPr="006837CD">
        <w:rPr>
          <w:color w:val="000000"/>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0184" w:rsidRPr="006837CD" w:rsidRDefault="00650184" w:rsidP="006837CD">
      <w:pPr>
        <w:autoSpaceDE w:val="0"/>
        <w:autoSpaceDN w:val="0"/>
        <w:adjustRightInd w:val="0"/>
        <w:spacing w:line="276" w:lineRule="auto"/>
        <w:ind w:firstLine="708"/>
        <w:jc w:val="both"/>
        <w:rPr>
          <w:b/>
          <w:bCs/>
          <w:iCs/>
          <w:color w:val="000000"/>
        </w:rPr>
      </w:pPr>
      <w:r w:rsidRPr="006837CD">
        <w:rPr>
          <w:b/>
          <w:bCs/>
          <w:iCs/>
          <w:color w:val="000000"/>
        </w:rPr>
        <w:t xml:space="preserve">Личностные результаты выпускников на ступени начального общего образования </w:t>
      </w:r>
      <w:r w:rsidRPr="006837CD">
        <w:rPr>
          <w:color w:val="000000"/>
        </w:rPr>
        <w:t xml:space="preserve">в полном соответствии с требованиями Стандарта </w:t>
      </w:r>
      <w:r w:rsidRPr="006837CD">
        <w:rPr>
          <w:b/>
          <w:bCs/>
          <w:iCs/>
          <w:color w:val="000000"/>
        </w:rPr>
        <w:t>не подлежат итоговой оценке.</w:t>
      </w:r>
    </w:p>
    <w:p w:rsidR="00650184" w:rsidRPr="006837CD" w:rsidRDefault="00650184" w:rsidP="006837CD">
      <w:pPr>
        <w:autoSpaceDE w:val="0"/>
        <w:autoSpaceDN w:val="0"/>
        <w:adjustRightInd w:val="0"/>
        <w:spacing w:line="276" w:lineRule="auto"/>
        <w:ind w:firstLine="708"/>
        <w:jc w:val="both"/>
        <w:rPr>
          <w:color w:val="000000"/>
        </w:rPr>
      </w:pPr>
      <w:r w:rsidRPr="006837CD">
        <w:rPr>
          <w:b/>
          <w:bCs/>
          <w:color w:val="000000"/>
        </w:rPr>
        <w:t xml:space="preserve">Оценка метапредметных результатов </w:t>
      </w:r>
      <w:r w:rsidRPr="006837CD">
        <w:rPr>
          <w:color w:val="000000"/>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 «Чтение. Работа с текстом».</w:t>
      </w:r>
    </w:p>
    <w:p w:rsidR="00650184" w:rsidRPr="006837CD" w:rsidRDefault="00650184" w:rsidP="006837CD">
      <w:pPr>
        <w:spacing w:line="276" w:lineRule="auto"/>
        <w:ind w:firstLine="708"/>
        <w:jc w:val="both"/>
        <w:rPr>
          <w:color w:val="000000"/>
        </w:rPr>
      </w:pPr>
      <w:r w:rsidRPr="006837CD">
        <w:rPr>
          <w:color w:val="000000"/>
        </w:rPr>
        <w:t xml:space="preserve">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Основным </w:t>
      </w:r>
      <w:r w:rsidRPr="006837CD">
        <w:rPr>
          <w:b/>
          <w:bCs/>
          <w:color w:val="000000"/>
        </w:rPr>
        <w:t xml:space="preserve">объектом оценки метапредметных результатов </w:t>
      </w:r>
      <w:r w:rsidRPr="006837CD">
        <w:rPr>
          <w:color w:val="000000"/>
        </w:rPr>
        <w:t>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650184" w:rsidRPr="006837CD" w:rsidRDefault="00650184" w:rsidP="006837CD">
      <w:pPr>
        <w:autoSpaceDE w:val="0"/>
        <w:autoSpaceDN w:val="0"/>
        <w:adjustRightInd w:val="0"/>
        <w:spacing w:line="276" w:lineRule="auto"/>
        <w:jc w:val="both"/>
        <w:rPr>
          <w:color w:val="000000"/>
        </w:rPr>
      </w:pPr>
      <w:r w:rsidRPr="006837CD">
        <w:rPr>
          <w:color w:val="000000"/>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w:t>
      </w:r>
      <w:r w:rsidRPr="006837CD">
        <w:rPr>
          <w:color w:val="000000"/>
        </w:rPr>
        <w:lastRenderedPageBreak/>
        <w:t>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50184" w:rsidRPr="006837CD" w:rsidRDefault="00650184" w:rsidP="006837CD">
      <w:pPr>
        <w:autoSpaceDE w:val="0"/>
        <w:autoSpaceDN w:val="0"/>
        <w:adjustRightInd w:val="0"/>
        <w:spacing w:line="276" w:lineRule="auto"/>
        <w:jc w:val="both"/>
        <w:rPr>
          <w:color w:val="000000"/>
        </w:rPr>
      </w:pPr>
      <w:r w:rsidRPr="006837CD">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650184" w:rsidRPr="006837CD" w:rsidRDefault="00650184" w:rsidP="006837CD">
      <w:pPr>
        <w:autoSpaceDE w:val="0"/>
        <w:autoSpaceDN w:val="0"/>
        <w:adjustRightInd w:val="0"/>
        <w:spacing w:line="276" w:lineRule="auto"/>
        <w:jc w:val="both"/>
        <w:rPr>
          <w:color w:val="000000"/>
        </w:rPr>
      </w:pPr>
      <w:r w:rsidRPr="006837CD">
        <w:rPr>
          <w:color w:val="000000"/>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50184" w:rsidRPr="006837CD" w:rsidRDefault="00650184" w:rsidP="006837CD">
      <w:pPr>
        <w:autoSpaceDE w:val="0"/>
        <w:autoSpaceDN w:val="0"/>
        <w:adjustRightInd w:val="0"/>
        <w:spacing w:line="276" w:lineRule="auto"/>
        <w:jc w:val="both"/>
        <w:rPr>
          <w:color w:val="000000"/>
        </w:rPr>
      </w:pPr>
      <w:r w:rsidRPr="006837CD">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50184" w:rsidRPr="006837CD" w:rsidRDefault="00650184" w:rsidP="006837CD">
      <w:pPr>
        <w:autoSpaceDE w:val="0"/>
        <w:autoSpaceDN w:val="0"/>
        <w:adjustRightInd w:val="0"/>
        <w:spacing w:line="276" w:lineRule="auto"/>
        <w:jc w:val="both"/>
        <w:rPr>
          <w:color w:val="000000"/>
        </w:rPr>
      </w:pPr>
      <w:r w:rsidRPr="006837CD">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Основное </w:t>
      </w:r>
      <w:r w:rsidRPr="006837CD">
        <w:rPr>
          <w:b/>
          <w:bCs/>
          <w:color w:val="000000"/>
        </w:rPr>
        <w:t xml:space="preserve">содержание оценки метапредметных результатов </w:t>
      </w:r>
      <w:r w:rsidRPr="006837CD">
        <w:rPr>
          <w:color w:val="000000"/>
        </w:rPr>
        <w:t xml:space="preserve">на ступени начального общего образования строится вокруг </w:t>
      </w:r>
      <w:r w:rsidRPr="006837CD">
        <w:rPr>
          <w:b/>
          <w:color w:val="000000"/>
        </w:rPr>
        <w:t>умения учиться</w:t>
      </w:r>
      <w:r w:rsidRPr="006837CD">
        <w:rPr>
          <w:color w:val="000000"/>
        </w:rPr>
        <w:t>,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650184" w:rsidRPr="006837CD" w:rsidRDefault="00650184" w:rsidP="006837CD">
      <w:pPr>
        <w:autoSpaceDE w:val="0"/>
        <w:autoSpaceDN w:val="0"/>
        <w:adjustRightInd w:val="0"/>
        <w:spacing w:line="276" w:lineRule="auto"/>
        <w:ind w:firstLine="708"/>
        <w:jc w:val="both"/>
        <w:rPr>
          <w:color w:val="000000"/>
        </w:rPr>
      </w:pPr>
      <w:r w:rsidRPr="006837CD">
        <w:rPr>
          <w:b/>
          <w:bCs/>
          <w:color w:val="000000"/>
        </w:rPr>
        <w:t xml:space="preserve">Оценка предметных результатов </w:t>
      </w:r>
      <w:r w:rsidRPr="006837CD">
        <w:rPr>
          <w:color w:val="000000"/>
        </w:rPr>
        <w:t>представляет собой оценку достижения обучающимся планируемых результатов по отдельным предметам.</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Предметные результаты содержат в себе, во-первых, </w:t>
      </w:r>
      <w:r w:rsidRPr="006837CD">
        <w:rPr>
          <w:b/>
          <w:bCs/>
          <w:iCs/>
          <w:color w:val="000000"/>
        </w:rPr>
        <w:t xml:space="preserve">систему основополагающих элементов научного знания, </w:t>
      </w:r>
      <w:r w:rsidRPr="006837CD">
        <w:rPr>
          <w:color w:val="000000"/>
        </w:rPr>
        <w:t>которая выражается через учебный материал различных курсов (</w:t>
      </w:r>
      <w:r w:rsidRPr="006837CD">
        <w:rPr>
          <w:b/>
          <w:bCs/>
          <w:iCs/>
          <w:color w:val="000000"/>
        </w:rPr>
        <w:t xml:space="preserve">система предметных знаний), </w:t>
      </w:r>
      <w:r w:rsidRPr="006837CD">
        <w:rPr>
          <w:color w:val="000000"/>
        </w:rPr>
        <w:t xml:space="preserve">и, во-вторых, </w:t>
      </w:r>
      <w:r w:rsidRPr="006837CD">
        <w:rPr>
          <w:b/>
          <w:bCs/>
          <w:iCs/>
          <w:color w:val="000000"/>
        </w:rPr>
        <w:t xml:space="preserve">систему формируемых действий </w:t>
      </w:r>
      <w:r w:rsidRPr="006837CD">
        <w:rPr>
          <w:color w:val="000000"/>
        </w:rPr>
        <w:t>(</w:t>
      </w:r>
      <w:r w:rsidRPr="006837CD">
        <w:rPr>
          <w:b/>
          <w:bCs/>
          <w:iCs/>
          <w:color w:val="000000"/>
        </w:rPr>
        <w:t xml:space="preserve">система предметных действий), </w:t>
      </w:r>
      <w:r w:rsidRPr="006837CD">
        <w:rPr>
          <w:color w:val="000000"/>
        </w:rPr>
        <w:t>которые преломляются через специфику предмета и направлены на применение знаний, их преобразование и получение нового знания.</w:t>
      </w:r>
    </w:p>
    <w:p w:rsidR="00650184" w:rsidRPr="006837CD" w:rsidRDefault="00650184" w:rsidP="006837CD">
      <w:pPr>
        <w:autoSpaceDE w:val="0"/>
        <w:autoSpaceDN w:val="0"/>
        <w:adjustRightInd w:val="0"/>
        <w:spacing w:line="276" w:lineRule="auto"/>
        <w:jc w:val="both"/>
        <w:rPr>
          <w:color w:val="000000"/>
        </w:rPr>
      </w:pPr>
      <w:r w:rsidRPr="006837CD">
        <w:rPr>
          <w:b/>
          <w:bCs/>
          <w:iCs/>
          <w:color w:val="000000"/>
        </w:rPr>
        <w:t xml:space="preserve">Система предметных знаний </w:t>
      </w:r>
      <w:r w:rsidRPr="006837CD">
        <w:rPr>
          <w:color w:val="000000"/>
        </w:rPr>
        <w:t xml:space="preserve">— важнейшая составляющая предметных результатов. В ней можно выделить </w:t>
      </w:r>
      <w:r w:rsidRPr="006837CD">
        <w:rPr>
          <w:b/>
          <w:bCs/>
          <w:iCs/>
          <w:color w:val="000000"/>
        </w:rPr>
        <w:t xml:space="preserve">опорные знания </w:t>
      </w:r>
      <w:r w:rsidRPr="006837CD">
        <w:rPr>
          <w:color w:val="000000"/>
        </w:rP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50184" w:rsidRPr="006837CD" w:rsidRDefault="00650184" w:rsidP="006837CD">
      <w:pPr>
        <w:autoSpaceDE w:val="0"/>
        <w:autoSpaceDN w:val="0"/>
        <w:adjustRightInd w:val="0"/>
        <w:spacing w:line="276" w:lineRule="auto"/>
        <w:ind w:firstLine="708"/>
        <w:jc w:val="both"/>
        <w:rPr>
          <w:b/>
          <w:bCs/>
          <w:iCs/>
          <w:color w:val="000000"/>
        </w:rPr>
      </w:pPr>
      <w:r w:rsidRPr="006837CD">
        <w:rPr>
          <w:color w:val="000000"/>
        </w:rPr>
        <w:t>На начальной ступени обучения особое значение для продолжения образования имеет усвоение обучающимися</w:t>
      </w:r>
      <w:r w:rsidRPr="006837CD">
        <w:rPr>
          <w:b/>
          <w:bCs/>
          <w:iCs/>
          <w:color w:val="000000"/>
        </w:rPr>
        <w:t>опорной системы знаний по русскому языку и математике.</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50184" w:rsidRPr="006837CD" w:rsidRDefault="00650184" w:rsidP="006837CD">
      <w:pPr>
        <w:autoSpaceDE w:val="0"/>
        <w:autoSpaceDN w:val="0"/>
        <w:adjustRightInd w:val="0"/>
        <w:spacing w:line="276" w:lineRule="auto"/>
        <w:ind w:firstLine="708"/>
        <w:jc w:val="both"/>
        <w:rPr>
          <w:b/>
          <w:bCs/>
          <w:iCs/>
          <w:color w:val="000000"/>
        </w:rPr>
      </w:pPr>
      <w:r w:rsidRPr="006837CD">
        <w:rPr>
          <w:b/>
          <w:bCs/>
          <w:iCs/>
          <w:color w:val="000000"/>
        </w:rPr>
        <w:t xml:space="preserve">Действия с предметным содержанием (или предметные действия) </w:t>
      </w:r>
      <w:r w:rsidRPr="006837CD">
        <w:rPr>
          <w:color w:val="000000"/>
        </w:rPr>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т.д.</w:t>
      </w:r>
    </w:p>
    <w:p w:rsidR="00650184" w:rsidRPr="006837CD" w:rsidRDefault="00650184" w:rsidP="006837CD">
      <w:pPr>
        <w:autoSpaceDE w:val="0"/>
        <w:autoSpaceDN w:val="0"/>
        <w:adjustRightInd w:val="0"/>
        <w:spacing w:line="276" w:lineRule="auto"/>
        <w:jc w:val="both"/>
        <w:rPr>
          <w:color w:val="000000"/>
        </w:rPr>
      </w:pPr>
      <w:r w:rsidRPr="006837CD">
        <w:tab/>
      </w:r>
      <w:r w:rsidRPr="006837CD">
        <w:rPr>
          <w:color w:val="000000"/>
        </w:rPr>
        <w:t xml:space="preserve">Поэтому </w:t>
      </w:r>
      <w:r w:rsidRPr="006837CD">
        <w:rPr>
          <w:b/>
          <w:bCs/>
          <w:color w:val="000000"/>
        </w:rPr>
        <w:t xml:space="preserve">объектом оценки предметных результатов </w:t>
      </w:r>
      <w:r w:rsidRPr="006837CD">
        <w:rPr>
          <w:color w:val="000000"/>
        </w:rPr>
        <w:t>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lastRenderedPageBreak/>
        <w:t>Оценка предметных результатов проводится как в ходе неперсонифицированных процедур с целью оценки эффективности деятельности системы образования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При этом </w:t>
      </w:r>
      <w:r w:rsidRPr="006837CD">
        <w:rPr>
          <w:b/>
          <w:bCs/>
          <w:iCs/>
          <w:color w:val="000000"/>
        </w:rPr>
        <w:t xml:space="preserve">итоговая оценка </w:t>
      </w:r>
      <w:r w:rsidRPr="006837CD">
        <w:rPr>
          <w:color w:val="000000"/>
        </w:rPr>
        <w:t>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(содержание заданий для итоговой оценки достижения предметных результатов курса строится вокруг изучаемого опорного учебного материала, представленного в разделе «Выпускник научится».)</w:t>
      </w:r>
    </w:p>
    <w:p w:rsidR="00650184" w:rsidRPr="006837CD" w:rsidRDefault="00650184" w:rsidP="006837CD">
      <w:pPr>
        <w:spacing w:line="276" w:lineRule="auto"/>
        <w:ind w:firstLine="708"/>
        <w:jc w:val="both"/>
        <w:rPr>
          <w:color w:val="000000"/>
        </w:rPr>
      </w:pPr>
      <w:r w:rsidRPr="006837CD">
        <w:rPr>
          <w:color w:val="000000"/>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На персонифицированную итоговую оценку на ступени начального общего образования выносятся </w:t>
      </w:r>
      <w:r w:rsidRPr="006837CD">
        <w:rPr>
          <w:b/>
          <w:bCs/>
          <w:iCs/>
          <w:color w:val="000000"/>
        </w:rPr>
        <w:t xml:space="preserve">только предметные и метапредметные результаты, </w:t>
      </w:r>
      <w:r w:rsidRPr="006837CD">
        <w:rPr>
          <w:color w:val="000000"/>
        </w:rPr>
        <w:t>описанные в разделе «Выпускник научится» планируемых результатов начального образования.</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Предметом итоговой оценки является </w:t>
      </w:r>
      <w:r w:rsidRPr="006837CD">
        <w:rPr>
          <w:b/>
          <w:bCs/>
          <w:iCs/>
          <w:color w:val="000000"/>
        </w:rPr>
        <w:t xml:space="preserve">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w:t>
      </w:r>
      <w:r w:rsidRPr="006837CD">
        <w:rPr>
          <w:color w:val="000000"/>
        </w:rPr>
        <w:t>в том числе на основе метапредметных действий.</w:t>
      </w:r>
    </w:p>
    <w:p w:rsidR="00650184" w:rsidRPr="006837CD" w:rsidRDefault="00650184" w:rsidP="006837CD">
      <w:pPr>
        <w:autoSpaceDE w:val="0"/>
        <w:autoSpaceDN w:val="0"/>
        <w:adjustRightInd w:val="0"/>
        <w:spacing w:line="276" w:lineRule="auto"/>
        <w:ind w:firstLine="708"/>
        <w:jc w:val="both"/>
        <w:rPr>
          <w:color w:val="000000"/>
        </w:rPr>
      </w:pPr>
      <w:r w:rsidRPr="006837CD">
        <w:rPr>
          <w:b/>
          <w:color w:val="000000"/>
        </w:rPr>
        <w:t>Предметом итоговой оценки</w:t>
      </w:r>
      <w:r w:rsidRPr="006837CD">
        <w:rPr>
          <w:color w:val="000000"/>
        </w:rPr>
        <w:t xml:space="preserve"> освоения обучающимися основной образовательной программы начального общего образования являются достижения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 xml:space="preserve">На начальной ступени общего образования особое значение для продолжения образования имеет усвоение обучающимися </w:t>
      </w:r>
      <w:r w:rsidRPr="006837CD">
        <w:rPr>
          <w:b/>
          <w:bCs/>
          <w:iCs/>
          <w:color w:val="000000"/>
        </w:rPr>
        <w:t xml:space="preserve">опорной системы знаний по русскому и математике </w:t>
      </w:r>
      <w:r w:rsidRPr="006837CD">
        <w:rPr>
          <w:color w:val="000000"/>
        </w:rPr>
        <w:t>и овладение следующими метапредметными действиями:</w:t>
      </w:r>
    </w:p>
    <w:p w:rsidR="00650184" w:rsidRPr="006837CD" w:rsidRDefault="00650184" w:rsidP="006837CD">
      <w:pPr>
        <w:autoSpaceDE w:val="0"/>
        <w:autoSpaceDN w:val="0"/>
        <w:adjustRightInd w:val="0"/>
        <w:spacing w:line="276" w:lineRule="auto"/>
        <w:jc w:val="both"/>
        <w:rPr>
          <w:color w:val="000000"/>
        </w:rPr>
      </w:pPr>
      <w:r w:rsidRPr="006837CD">
        <w:rPr>
          <w:b/>
          <w:bCs/>
          <w:iCs/>
          <w:color w:val="000000"/>
        </w:rPr>
        <w:t xml:space="preserve">•речевыми, </w:t>
      </w:r>
      <w:r w:rsidRPr="006837CD">
        <w:rPr>
          <w:color w:val="000000"/>
        </w:rPr>
        <w:t xml:space="preserve">среди которых следует выделить </w:t>
      </w:r>
      <w:r w:rsidRPr="006837CD">
        <w:rPr>
          <w:b/>
          <w:bCs/>
          <w:iCs/>
          <w:color w:val="000000"/>
        </w:rPr>
        <w:t>навыки осознанного чтения и работы с информацией;</w:t>
      </w:r>
    </w:p>
    <w:p w:rsidR="00650184" w:rsidRPr="006837CD" w:rsidRDefault="00650184" w:rsidP="006837CD">
      <w:pPr>
        <w:autoSpaceDE w:val="0"/>
        <w:autoSpaceDN w:val="0"/>
        <w:adjustRightInd w:val="0"/>
        <w:spacing w:line="276" w:lineRule="auto"/>
        <w:jc w:val="both"/>
        <w:rPr>
          <w:color w:val="000000"/>
        </w:rPr>
      </w:pPr>
      <w:r w:rsidRPr="006837CD">
        <w:rPr>
          <w:b/>
          <w:bCs/>
          <w:iCs/>
          <w:color w:val="000000"/>
        </w:rPr>
        <w:t xml:space="preserve">•коммуникативными, </w:t>
      </w:r>
      <w:r w:rsidRPr="006837CD">
        <w:rPr>
          <w:color w:val="000000"/>
        </w:rPr>
        <w:t>необходимыми для учебного сотрудничества с учителем и сверстниками.</w:t>
      </w:r>
    </w:p>
    <w:p w:rsidR="00650184" w:rsidRPr="006837CD" w:rsidRDefault="00650184" w:rsidP="006837CD">
      <w:pPr>
        <w:autoSpaceDE w:val="0"/>
        <w:autoSpaceDN w:val="0"/>
        <w:adjustRightInd w:val="0"/>
        <w:spacing w:line="276" w:lineRule="auto"/>
        <w:ind w:firstLine="708"/>
        <w:jc w:val="both"/>
        <w:rPr>
          <w:color w:val="000000"/>
        </w:rPr>
      </w:pPr>
      <w:r w:rsidRPr="006837CD">
        <w:rPr>
          <w:color w:val="000000"/>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14CD0" w:rsidRPr="006837CD" w:rsidRDefault="00714CD0" w:rsidP="006837CD">
      <w:pPr>
        <w:autoSpaceDE w:val="0"/>
        <w:autoSpaceDN w:val="0"/>
        <w:adjustRightInd w:val="0"/>
        <w:spacing w:line="276" w:lineRule="auto"/>
        <w:ind w:firstLine="708"/>
        <w:jc w:val="both"/>
        <w:rPr>
          <w:color w:val="000000"/>
        </w:rPr>
      </w:pPr>
    </w:p>
    <w:p w:rsidR="00714CD0" w:rsidRPr="006837CD" w:rsidRDefault="00714CD0" w:rsidP="006837CD">
      <w:pPr>
        <w:spacing w:line="276" w:lineRule="auto"/>
        <w:jc w:val="both"/>
        <w:rPr>
          <w:rFonts w:eastAsia="Calibri"/>
          <w:lang w:eastAsia="en-US"/>
        </w:rPr>
      </w:pPr>
      <w:r w:rsidRPr="006837CD">
        <w:rPr>
          <w:rFonts w:eastAsia="Calibri"/>
          <w:b/>
          <w:bCs/>
          <w:lang w:eastAsia="en-US"/>
        </w:rPr>
        <w:t>«Инструменты»  оценки качества</w:t>
      </w:r>
    </w:p>
    <w:p w:rsidR="00714CD0" w:rsidRPr="006837CD" w:rsidRDefault="00714CD0" w:rsidP="006837CD">
      <w:pPr>
        <w:spacing w:line="276" w:lineRule="auto"/>
        <w:jc w:val="both"/>
        <w:rPr>
          <w:rFonts w:eastAsia="Calibri"/>
          <w:lang w:eastAsia="en-US"/>
        </w:rPr>
      </w:pPr>
    </w:p>
    <w:p w:rsidR="00714CD0" w:rsidRPr="006837CD" w:rsidRDefault="00714CD0" w:rsidP="008A588E">
      <w:pPr>
        <w:numPr>
          <w:ilvl w:val="0"/>
          <w:numId w:val="133"/>
        </w:numPr>
        <w:spacing w:line="276" w:lineRule="auto"/>
        <w:jc w:val="both"/>
        <w:rPr>
          <w:rFonts w:eastAsia="Calibri"/>
          <w:b/>
          <w:bCs/>
          <w:lang w:eastAsia="en-US"/>
        </w:rPr>
      </w:pPr>
      <w:r w:rsidRPr="006837CD">
        <w:rPr>
          <w:rFonts w:eastAsia="Calibri"/>
          <w:b/>
          <w:bCs/>
          <w:lang w:eastAsia="en-US"/>
        </w:rPr>
        <w:t xml:space="preserve">Трехуровневые  задачи </w:t>
      </w:r>
      <w:r w:rsidRPr="006837CD">
        <w:rPr>
          <w:rFonts w:eastAsia="Calibri"/>
          <w:lang w:eastAsia="en-US"/>
        </w:rPr>
        <w:t>– оценка  уровней овладения  учащимися основных предметных способов  действий (средств);</w:t>
      </w:r>
    </w:p>
    <w:p w:rsidR="00714CD0" w:rsidRPr="006837CD" w:rsidRDefault="00714CD0" w:rsidP="008A588E">
      <w:pPr>
        <w:numPr>
          <w:ilvl w:val="0"/>
          <w:numId w:val="133"/>
        </w:numPr>
        <w:spacing w:line="276" w:lineRule="auto"/>
        <w:jc w:val="both"/>
        <w:rPr>
          <w:rFonts w:eastAsia="Calibri"/>
          <w:lang w:eastAsia="en-US"/>
        </w:rPr>
      </w:pPr>
      <w:r w:rsidRPr="006837CD">
        <w:rPr>
          <w:rFonts w:eastAsia="Calibri"/>
          <w:b/>
          <w:bCs/>
          <w:lang w:eastAsia="en-US"/>
        </w:rPr>
        <w:t xml:space="preserve">Проектные задачи </w:t>
      </w:r>
      <w:r w:rsidRPr="006837CD">
        <w:rPr>
          <w:rFonts w:eastAsia="Calibri"/>
          <w:lang w:eastAsia="en-US"/>
        </w:rPr>
        <w:t>- оценка формирования ключевых компетентностей и социального опыта;</w:t>
      </w:r>
    </w:p>
    <w:p w:rsidR="00714CD0" w:rsidRPr="006837CD" w:rsidRDefault="00714CD0" w:rsidP="008A588E">
      <w:pPr>
        <w:numPr>
          <w:ilvl w:val="0"/>
          <w:numId w:val="133"/>
        </w:numPr>
        <w:spacing w:line="276" w:lineRule="auto"/>
        <w:jc w:val="both"/>
        <w:rPr>
          <w:rFonts w:eastAsia="Calibri"/>
          <w:b/>
          <w:bCs/>
          <w:lang w:eastAsia="en-US"/>
        </w:rPr>
      </w:pPr>
      <w:r w:rsidRPr="006837CD">
        <w:rPr>
          <w:rFonts w:eastAsia="Calibri"/>
          <w:b/>
          <w:bCs/>
          <w:lang w:eastAsia="en-US"/>
        </w:rPr>
        <w:t>Диагностические задачи</w:t>
      </w:r>
      <w:r w:rsidRPr="006837CD">
        <w:rPr>
          <w:rFonts w:eastAsia="Calibri"/>
          <w:lang w:eastAsia="en-US"/>
        </w:rPr>
        <w:t xml:space="preserve"> – оценка операционального состава действия и его коррекция</w:t>
      </w:r>
    </w:p>
    <w:p w:rsidR="00714CD0" w:rsidRPr="006837CD" w:rsidRDefault="00714CD0" w:rsidP="008A588E">
      <w:pPr>
        <w:numPr>
          <w:ilvl w:val="0"/>
          <w:numId w:val="133"/>
        </w:numPr>
        <w:spacing w:line="276" w:lineRule="auto"/>
        <w:jc w:val="both"/>
        <w:rPr>
          <w:rFonts w:eastAsia="Calibri"/>
          <w:lang w:eastAsia="en-US"/>
        </w:rPr>
      </w:pPr>
      <w:r w:rsidRPr="006837CD">
        <w:rPr>
          <w:rFonts w:eastAsia="Calibri"/>
          <w:b/>
          <w:bCs/>
          <w:lang w:eastAsia="en-US"/>
        </w:rPr>
        <w:t>Анкетирование</w:t>
      </w:r>
      <w:r w:rsidRPr="006837CD">
        <w:rPr>
          <w:rFonts w:eastAsia="Calibri"/>
          <w:lang w:eastAsia="en-US"/>
        </w:rPr>
        <w:t xml:space="preserve"> - установление контекстных факторов, влияющих на качество образования;</w:t>
      </w:r>
    </w:p>
    <w:p w:rsidR="00714CD0" w:rsidRPr="006837CD" w:rsidRDefault="00714CD0" w:rsidP="008A588E">
      <w:pPr>
        <w:numPr>
          <w:ilvl w:val="0"/>
          <w:numId w:val="133"/>
        </w:numPr>
        <w:spacing w:line="276" w:lineRule="auto"/>
        <w:jc w:val="both"/>
        <w:rPr>
          <w:rFonts w:eastAsia="Calibri"/>
          <w:b/>
          <w:bCs/>
          <w:lang w:eastAsia="en-US"/>
        </w:rPr>
      </w:pPr>
      <w:r w:rsidRPr="006837CD">
        <w:rPr>
          <w:rFonts w:eastAsia="Calibri"/>
          <w:b/>
          <w:bCs/>
          <w:lang w:eastAsia="en-US"/>
        </w:rPr>
        <w:t>Проверочные  работы (задачи) по линиям</w:t>
      </w:r>
      <w:r w:rsidRPr="006837CD">
        <w:rPr>
          <w:rFonts w:eastAsia="Calibri"/>
          <w:lang w:eastAsia="en-US"/>
        </w:rPr>
        <w:t xml:space="preserve"> - оценка формирования контрольно-оценочной деятельности, планирования учебной  деятельности  ребенка</w:t>
      </w:r>
    </w:p>
    <w:p w:rsidR="00714CD0" w:rsidRPr="006837CD" w:rsidRDefault="00714CD0" w:rsidP="006837CD">
      <w:pPr>
        <w:spacing w:line="276" w:lineRule="auto"/>
        <w:jc w:val="both"/>
        <w:rPr>
          <w:rFonts w:eastAsia="Calibri"/>
          <w:lang w:eastAsia="en-US"/>
        </w:rPr>
      </w:pPr>
    </w:p>
    <w:p w:rsidR="00714CD0" w:rsidRPr="006837CD" w:rsidRDefault="00714CD0" w:rsidP="006837CD">
      <w:pPr>
        <w:spacing w:line="276" w:lineRule="auto"/>
        <w:jc w:val="both"/>
        <w:rPr>
          <w:rFonts w:eastAsia="Calibri"/>
          <w:lang w:eastAsia="en-US"/>
        </w:rPr>
      </w:pPr>
      <w:r w:rsidRPr="006837CD">
        <w:rPr>
          <w:rFonts w:eastAsia="Calibri"/>
          <w:b/>
          <w:bCs/>
          <w:lang w:eastAsia="en-US"/>
        </w:rPr>
        <w:t>Педагогические приемы формирования действий контроля и оценки у младших школьников</w:t>
      </w:r>
    </w:p>
    <w:p w:rsidR="00714CD0" w:rsidRPr="006837CD" w:rsidRDefault="00714CD0" w:rsidP="006837CD">
      <w:pPr>
        <w:spacing w:line="276" w:lineRule="auto"/>
        <w:jc w:val="both"/>
        <w:rPr>
          <w:rFonts w:eastAsia="Calibri"/>
          <w:lang w:eastAsia="en-US"/>
        </w:rPr>
      </w:pPr>
    </w:p>
    <w:p w:rsidR="00714CD0" w:rsidRPr="006837CD" w:rsidRDefault="00714CD0" w:rsidP="008A588E">
      <w:pPr>
        <w:numPr>
          <w:ilvl w:val="0"/>
          <w:numId w:val="134"/>
        </w:numPr>
        <w:spacing w:line="276" w:lineRule="auto"/>
        <w:jc w:val="both"/>
        <w:rPr>
          <w:rFonts w:eastAsia="Calibri"/>
          <w:lang w:eastAsia="en-US"/>
        </w:rPr>
      </w:pPr>
      <w:r w:rsidRPr="006837CD">
        <w:rPr>
          <w:rFonts w:eastAsia="Calibri"/>
          <w:b/>
          <w:bCs/>
          <w:lang w:eastAsia="en-US"/>
        </w:rPr>
        <w:lastRenderedPageBreak/>
        <w:t xml:space="preserve">«Волшебные линеечки» </w:t>
      </w:r>
      <w:r w:rsidRPr="006837CD">
        <w:rPr>
          <w:rFonts w:eastAsia="Calibri"/>
          <w:lang w:eastAsia="en-US"/>
        </w:rPr>
        <w:t>(изобретение оценочных шкалсамими школьниками)</w:t>
      </w:r>
    </w:p>
    <w:p w:rsidR="00714CD0" w:rsidRPr="006837CD" w:rsidRDefault="00714CD0" w:rsidP="008A588E">
      <w:pPr>
        <w:numPr>
          <w:ilvl w:val="0"/>
          <w:numId w:val="134"/>
        </w:numPr>
        <w:spacing w:line="276" w:lineRule="auto"/>
        <w:jc w:val="both"/>
        <w:rPr>
          <w:rFonts w:eastAsia="Calibri"/>
          <w:lang w:eastAsia="en-US"/>
        </w:rPr>
      </w:pPr>
      <w:r w:rsidRPr="006837CD">
        <w:rPr>
          <w:rFonts w:eastAsia="Calibri"/>
          <w:b/>
          <w:bCs/>
          <w:lang w:eastAsia="en-US"/>
        </w:rPr>
        <w:t xml:space="preserve">«Прогностическая оценка» </w:t>
      </w:r>
      <w:r w:rsidRPr="006837CD">
        <w:rPr>
          <w:rFonts w:eastAsia="Calibri"/>
          <w:lang w:eastAsia="en-US"/>
        </w:rPr>
        <w:t>(оценка своих возможностей для решения задачи)</w:t>
      </w:r>
    </w:p>
    <w:p w:rsidR="00714CD0" w:rsidRPr="006837CD" w:rsidRDefault="00714CD0" w:rsidP="008A588E">
      <w:pPr>
        <w:numPr>
          <w:ilvl w:val="0"/>
          <w:numId w:val="134"/>
        </w:numPr>
        <w:spacing w:line="276" w:lineRule="auto"/>
        <w:jc w:val="both"/>
        <w:rPr>
          <w:rFonts w:eastAsia="Calibri"/>
          <w:lang w:eastAsia="en-US"/>
        </w:rPr>
      </w:pPr>
      <w:r w:rsidRPr="006837CD">
        <w:rPr>
          <w:rFonts w:eastAsia="Calibri"/>
          <w:b/>
          <w:bCs/>
          <w:lang w:eastAsia="en-US"/>
        </w:rPr>
        <w:t xml:space="preserve">«Задания-ловушки» </w:t>
      </w:r>
      <w:r w:rsidRPr="006837CD">
        <w:rPr>
          <w:rFonts w:eastAsia="Calibri"/>
          <w:lang w:eastAsia="en-US"/>
        </w:rPr>
        <w:t>(рефлексия освоенного способа)</w:t>
      </w:r>
    </w:p>
    <w:p w:rsidR="00714CD0" w:rsidRPr="006837CD" w:rsidRDefault="00714CD0" w:rsidP="008A588E">
      <w:pPr>
        <w:numPr>
          <w:ilvl w:val="0"/>
          <w:numId w:val="134"/>
        </w:numPr>
        <w:spacing w:line="276" w:lineRule="auto"/>
        <w:jc w:val="both"/>
        <w:rPr>
          <w:rFonts w:eastAsia="Calibri"/>
          <w:lang w:eastAsia="en-US"/>
        </w:rPr>
      </w:pPr>
      <w:r w:rsidRPr="006837CD">
        <w:rPr>
          <w:rFonts w:eastAsia="Calibri"/>
          <w:b/>
          <w:bCs/>
          <w:lang w:eastAsia="en-US"/>
        </w:rPr>
        <w:t xml:space="preserve">«Составление заданий с ловушками» </w:t>
      </w:r>
      <w:r w:rsidRPr="006837CD">
        <w:rPr>
          <w:rFonts w:eastAsia="Calibri"/>
          <w:lang w:eastAsia="en-US"/>
        </w:rPr>
        <w:t>(определение или видение возможных ошибкоопасных мест)</w:t>
      </w:r>
    </w:p>
    <w:p w:rsidR="00714CD0" w:rsidRPr="006837CD" w:rsidRDefault="00714CD0" w:rsidP="008A588E">
      <w:pPr>
        <w:numPr>
          <w:ilvl w:val="0"/>
          <w:numId w:val="134"/>
        </w:numPr>
        <w:spacing w:line="276" w:lineRule="auto"/>
        <w:jc w:val="both"/>
        <w:rPr>
          <w:rFonts w:eastAsia="Calibri"/>
          <w:lang w:eastAsia="en-US"/>
        </w:rPr>
      </w:pPr>
      <w:r w:rsidRPr="006837CD">
        <w:rPr>
          <w:rFonts w:eastAsia="Calibri"/>
          <w:b/>
          <w:bCs/>
          <w:lang w:eastAsia="en-US"/>
        </w:rPr>
        <w:t>«Составление задачи, подобной данной»</w:t>
      </w:r>
    </w:p>
    <w:p w:rsidR="00714CD0" w:rsidRPr="006837CD" w:rsidRDefault="00714CD0" w:rsidP="008A588E">
      <w:pPr>
        <w:numPr>
          <w:ilvl w:val="0"/>
          <w:numId w:val="134"/>
        </w:numPr>
        <w:spacing w:line="276" w:lineRule="auto"/>
        <w:jc w:val="both"/>
        <w:rPr>
          <w:rFonts w:eastAsia="Calibri"/>
          <w:lang w:eastAsia="en-US"/>
        </w:rPr>
      </w:pPr>
      <w:r w:rsidRPr="006837CD">
        <w:rPr>
          <w:rFonts w:eastAsia="Calibri"/>
          <w:b/>
          <w:bCs/>
          <w:lang w:eastAsia="en-US"/>
        </w:rPr>
        <w:t xml:space="preserve">«Классификация задач по способу их решения» </w:t>
      </w:r>
      <w:r w:rsidRPr="006837CD">
        <w:rPr>
          <w:rFonts w:eastAsia="Calibri"/>
          <w:lang w:eastAsia="en-US"/>
        </w:rPr>
        <w:t>(выделение общего способа действия)</w:t>
      </w:r>
    </w:p>
    <w:p w:rsidR="00714CD0" w:rsidRPr="006837CD" w:rsidRDefault="00714CD0" w:rsidP="008A588E">
      <w:pPr>
        <w:numPr>
          <w:ilvl w:val="0"/>
          <w:numId w:val="134"/>
        </w:numPr>
        <w:spacing w:line="276" w:lineRule="auto"/>
        <w:jc w:val="both"/>
        <w:rPr>
          <w:rFonts w:eastAsia="Calibri"/>
          <w:lang w:eastAsia="en-US"/>
        </w:rPr>
      </w:pPr>
      <w:r w:rsidRPr="006837CD">
        <w:rPr>
          <w:rFonts w:eastAsia="Calibri"/>
          <w:lang w:eastAsia="en-US"/>
        </w:rPr>
        <w:t>«</w:t>
      </w:r>
      <w:r w:rsidRPr="006837CD">
        <w:rPr>
          <w:rFonts w:eastAsia="Calibri"/>
          <w:b/>
          <w:bCs/>
          <w:lang w:eastAsia="en-US"/>
        </w:rPr>
        <w:t>Обнаружение ошибки»</w:t>
      </w:r>
    </w:p>
    <w:p w:rsidR="00714CD0" w:rsidRPr="006837CD" w:rsidRDefault="00714CD0" w:rsidP="008A588E">
      <w:pPr>
        <w:numPr>
          <w:ilvl w:val="0"/>
          <w:numId w:val="134"/>
        </w:numPr>
        <w:spacing w:line="276" w:lineRule="auto"/>
        <w:jc w:val="both"/>
        <w:rPr>
          <w:rFonts w:eastAsia="Calibri"/>
          <w:lang w:eastAsia="en-US"/>
        </w:rPr>
      </w:pPr>
      <w:r w:rsidRPr="006837CD">
        <w:rPr>
          <w:rFonts w:eastAsia="Calibri"/>
          <w:b/>
          <w:bCs/>
          <w:lang w:eastAsia="en-US"/>
        </w:rPr>
        <w:t xml:space="preserve">«Создание помощника» </w:t>
      </w:r>
    </w:p>
    <w:p w:rsidR="00714CD0" w:rsidRPr="006837CD" w:rsidRDefault="00714CD0" w:rsidP="008A588E">
      <w:pPr>
        <w:numPr>
          <w:ilvl w:val="0"/>
          <w:numId w:val="134"/>
        </w:numPr>
        <w:spacing w:line="276" w:lineRule="auto"/>
        <w:jc w:val="both"/>
        <w:rPr>
          <w:rFonts w:eastAsia="Calibri"/>
          <w:lang w:eastAsia="en-US"/>
        </w:rPr>
      </w:pPr>
      <w:r w:rsidRPr="006837CD">
        <w:rPr>
          <w:rFonts w:eastAsia="Calibri"/>
          <w:b/>
          <w:bCs/>
          <w:lang w:eastAsia="en-US"/>
        </w:rPr>
        <w:t xml:space="preserve">«Обоснованный  отказ от выполнения заданий» </w:t>
      </w:r>
      <w:r w:rsidRPr="006837CD">
        <w:rPr>
          <w:rFonts w:eastAsia="Calibri"/>
          <w:lang w:eastAsia="en-US"/>
        </w:rPr>
        <w:t>(умение обнаружить границу своих знаний)</w:t>
      </w:r>
    </w:p>
    <w:p w:rsidR="00714CD0" w:rsidRPr="00A019F2" w:rsidRDefault="00714CD0" w:rsidP="008A588E">
      <w:pPr>
        <w:numPr>
          <w:ilvl w:val="0"/>
          <w:numId w:val="134"/>
        </w:numPr>
        <w:spacing w:line="276" w:lineRule="auto"/>
        <w:jc w:val="both"/>
        <w:rPr>
          <w:rFonts w:eastAsia="Calibri"/>
          <w:lang w:eastAsia="en-US"/>
        </w:rPr>
      </w:pPr>
      <w:r w:rsidRPr="00A019F2">
        <w:rPr>
          <w:rFonts w:eastAsia="Calibri"/>
          <w:b/>
          <w:bCs/>
          <w:lang w:eastAsia="en-US"/>
        </w:rPr>
        <w:t xml:space="preserve">«Орфографические софизмы» </w:t>
      </w:r>
      <w:r w:rsidRPr="00A019F2">
        <w:rPr>
          <w:rFonts w:eastAsia="Calibri"/>
          <w:lang w:eastAsia="en-US"/>
        </w:rPr>
        <w:t xml:space="preserve">(умение обнаружить и опровергнуть псевдологичное рассуждение при решении задач)  </w:t>
      </w:r>
    </w:p>
    <w:p w:rsidR="00714CD0" w:rsidRPr="006837CD" w:rsidRDefault="00714CD0" w:rsidP="006837CD">
      <w:pPr>
        <w:spacing w:line="276" w:lineRule="auto"/>
        <w:jc w:val="center"/>
        <w:rPr>
          <w:rFonts w:eastAsia="Calibri"/>
          <w:b/>
          <w:bCs/>
          <w:lang w:eastAsia="en-US"/>
        </w:rPr>
      </w:pPr>
      <w:r w:rsidRPr="006837CD">
        <w:rPr>
          <w:rFonts w:eastAsia="Calibri"/>
          <w:b/>
          <w:bCs/>
          <w:lang w:eastAsia="en-US"/>
        </w:rPr>
        <w:t>Организация домашней самостоятельной  работы учащихся (для чего?):</w:t>
      </w:r>
    </w:p>
    <w:p w:rsidR="00714CD0" w:rsidRPr="006837CD" w:rsidRDefault="00714CD0" w:rsidP="008A588E">
      <w:pPr>
        <w:numPr>
          <w:ilvl w:val="0"/>
          <w:numId w:val="135"/>
        </w:numPr>
        <w:spacing w:line="276" w:lineRule="auto"/>
        <w:jc w:val="both"/>
        <w:rPr>
          <w:rFonts w:eastAsia="Calibri"/>
          <w:lang w:eastAsia="en-US"/>
        </w:rPr>
      </w:pPr>
      <w:r w:rsidRPr="006837CD">
        <w:rPr>
          <w:rFonts w:eastAsia="Calibri"/>
          <w:lang w:eastAsia="en-US"/>
        </w:rPr>
        <w:t>решение проблемы выбора (как выбирать?);</w:t>
      </w:r>
    </w:p>
    <w:p w:rsidR="00714CD0" w:rsidRPr="006837CD" w:rsidRDefault="00714CD0" w:rsidP="008A588E">
      <w:pPr>
        <w:numPr>
          <w:ilvl w:val="0"/>
          <w:numId w:val="135"/>
        </w:numPr>
        <w:spacing w:line="276" w:lineRule="auto"/>
        <w:jc w:val="both"/>
        <w:rPr>
          <w:rFonts w:eastAsia="Calibri"/>
          <w:lang w:eastAsia="en-US"/>
        </w:rPr>
      </w:pPr>
      <w:r w:rsidRPr="006837CD">
        <w:rPr>
          <w:rFonts w:eastAsia="Calibri"/>
          <w:lang w:eastAsia="en-US"/>
        </w:rPr>
        <w:t>самооценка своих возможностей;</w:t>
      </w:r>
    </w:p>
    <w:p w:rsidR="00714CD0" w:rsidRPr="006837CD" w:rsidRDefault="00714CD0" w:rsidP="008A588E">
      <w:pPr>
        <w:numPr>
          <w:ilvl w:val="0"/>
          <w:numId w:val="135"/>
        </w:numPr>
        <w:spacing w:line="276" w:lineRule="auto"/>
        <w:jc w:val="both"/>
        <w:rPr>
          <w:rFonts w:eastAsia="Calibri"/>
          <w:lang w:eastAsia="en-US"/>
        </w:rPr>
      </w:pPr>
      <w:r w:rsidRPr="006837CD">
        <w:rPr>
          <w:rFonts w:eastAsia="Calibri"/>
          <w:lang w:eastAsia="en-US"/>
        </w:rPr>
        <w:t>работа  в ситуации запроса;</w:t>
      </w:r>
    </w:p>
    <w:p w:rsidR="00714CD0" w:rsidRPr="006837CD" w:rsidRDefault="00714CD0" w:rsidP="008A588E">
      <w:pPr>
        <w:numPr>
          <w:ilvl w:val="0"/>
          <w:numId w:val="135"/>
        </w:numPr>
        <w:spacing w:line="276" w:lineRule="auto"/>
        <w:jc w:val="both"/>
        <w:rPr>
          <w:rFonts w:eastAsia="Calibri"/>
          <w:lang w:eastAsia="en-US"/>
        </w:rPr>
      </w:pPr>
      <w:r w:rsidRPr="006837CD">
        <w:rPr>
          <w:rFonts w:eastAsia="Calibri"/>
          <w:bCs/>
          <w:lang w:eastAsia="en-US"/>
        </w:rPr>
        <w:t xml:space="preserve">Уроки-консультации </w:t>
      </w:r>
      <w:r w:rsidRPr="006837CD">
        <w:rPr>
          <w:rFonts w:eastAsia="Calibri"/>
          <w:lang w:eastAsia="en-US"/>
        </w:rPr>
        <w:t>(умение задавать «умные» вопросы)</w:t>
      </w:r>
    </w:p>
    <w:p w:rsidR="00714CD0" w:rsidRPr="006837CD" w:rsidRDefault="00714CD0" w:rsidP="008A588E">
      <w:pPr>
        <w:numPr>
          <w:ilvl w:val="0"/>
          <w:numId w:val="135"/>
        </w:numPr>
        <w:spacing w:line="276" w:lineRule="auto"/>
        <w:jc w:val="both"/>
        <w:rPr>
          <w:rFonts w:eastAsia="Calibri"/>
          <w:bCs/>
          <w:lang w:eastAsia="en-US"/>
        </w:rPr>
      </w:pPr>
      <w:r w:rsidRPr="006837CD">
        <w:rPr>
          <w:rFonts w:eastAsia="Calibri"/>
          <w:bCs/>
          <w:lang w:eastAsia="en-US"/>
        </w:rPr>
        <w:t xml:space="preserve">Уроки-мастерские </w:t>
      </w:r>
      <w:r w:rsidRPr="006837CD">
        <w:rPr>
          <w:rFonts w:eastAsia="Calibri"/>
          <w:lang w:eastAsia="en-US"/>
        </w:rPr>
        <w:t>(умение делать запрос на недостающую информацию)</w:t>
      </w:r>
    </w:p>
    <w:p w:rsidR="00714CD0" w:rsidRPr="006837CD" w:rsidRDefault="00714CD0" w:rsidP="008A588E">
      <w:pPr>
        <w:numPr>
          <w:ilvl w:val="0"/>
          <w:numId w:val="135"/>
        </w:numPr>
        <w:autoSpaceDE w:val="0"/>
        <w:autoSpaceDN w:val="0"/>
        <w:adjustRightInd w:val="0"/>
        <w:spacing w:line="276" w:lineRule="auto"/>
        <w:ind w:firstLine="708"/>
        <w:jc w:val="both"/>
        <w:rPr>
          <w:color w:val="000000"/>
        </w:rPr>
      </w:pPr>
      <w:r w:rsidRPr="006837CD">
        <w:rPr>
          <w:rFonts w:eastAsia="Calibri"/>
          <w:bCs/>
          <w:lang w:eastAsia="en-US"/>
        </w:rPr>
        <w:t xml:space="preserve">Уроки-презентации </w:t>
      </w:r>
      <w:r w:rsidRPr="006837CD">
        <w:rPr>
          <w:rFonts w:eastAsia="Calibri"/>
          <w:lang w:eastAsia="en-US"/>
        </w:rPr>
        <w:t>(умение предъявлять (демонстрировать) свои достижения («что я знаю и чего не знаю еще..»)</w:t>
      </w:r>
    </w:p>
    <w:p w:rsidR="00650184" w:rsidRPr="006837CD" w:rsidRDefault="00650184" w:rsidP="006837CD">
      <w:pPr>
        <w:spacing w:line="276" w:lineRule="auto"/>
        <w:jc w:val="both"/>
      </w:pPr>
      <w:r w:rsidRPr="006837CD">
        <w:rPr>
          <w:b/>
        </w:rPr>
        <w:t xml:space="preserve"> Границы применения системы оценки.</w:t>
      </w:r>
    </w:p>
    <w:p w:rsidR="00650184" w:rsidRPr="006837CD" w:rsidRDefault="00650184" w:rsidP="006837CD">
      <w:pPr>
        <w:spacing w:line="276" w:lineRule="auto"/>
        <w:jc w:val="both"/>
      </w:pPr>
      <w:r w:rsidRPr="006837CD">
        <w:t>1) Постепенное внедрение всех нововведений по этапам, от простого к сложному. Для этого мы разделяем все положения нашей системы на «минимум» (обязательная часть) и «максимум» (часть, внедряемая по желанию и возможностям учителя).</w:t>
      </w:r>
    </w:p>
    <w:p w:rsidR="00650184" w:rsidRPr="006837CD" w:rsidRDefault="00650184" w:rsidP="006837CD">
      <w:pPr>
        <w:spacing w:line="276" w:lineRule="auto"/>
        <w:jc w:val="both"/>
      </w:pPr>
      <w:r w:rsidRPr="006837CD">
        <w:t xml:space="preserve">2) Понимание, что система оценки результатов не даётся в законченном и неизменном виде, она будет развиваться, по ходу её внедрения будут ставиться новые вопросы, проблемы, которые потребуют поиска ответов и решений. </w:t>
      </w:r>
    </w:p>
    <w:p w:rsidR="00650184" w:rsidRPr="006837CD" w:rsidRDefault="00650184" w:rsidP="006837CD">
      <w:pPr>
        <w:spacing w:line="276" w:lineRule="auto"/>
        <w:jc w:val="both"/>
      </w:pPr>
      <w:r w:rsidRPr="006837CD">
        <w:t xml:space="preserve">3) Сокращение до минимума числа «отчётных документов» и сроков их обязательного заполнения учителем. Также для того, чтобы не загрузить педагога дополнительной бумажной работой, необходимо использовать два средства: </w:t>
      </w:r>
    </w:p>
    <w:p w:rsidR="00650184" w:rsidRPr="006837CD" w:rsidRDefault="00650184" w:rsidP="008A588E">
      <w:pPr>
        <w:numPr>
          <w:ilvl w:val="0"/>
          <w:numId w:val="132"/>
        </w:numPr>
        <w:spacing w:line="276" w:lineRule="auto"/>
        <w:jc w:val="both"/>
      </w:pPr>
      <w:r w:rsidRPr="006837CD">
        <w:t xml:space="preserve">обучение самих учеников способам оценивания и фиксации своих результатов, чтобы они могли в основном делать это самостоятельно, лишь при выборочном контроле учителя; </w:t>
      </w:r>
    </w:p>
    <w:p w:rsidR="00650184" w:rsidRPr="006837CD" w:rsidRDefault="00650184" w:rsidP="008A588E">
      <w:pPr>
        <w:numPr>
          <w:ilvl w:val="0"/>
          <w:numId w:val="132"/>
        </w:numPr>
        <w:spacing w:line="276" w:lineRule="auto"/>
        <w:jc w:val="both"/>
      </w:pPr>
      <w:r w:rsidRPr="006837CD">
        <w:t xml:space="preserve">внедрять новые формы отчёта только одновременно с компьютеризацией этого процесса, с переводом большей части отчётов на цифровую, автоматизированную основу. </w:t>
      </w:r>
    </w:p>
    <w:p w:rsidR="00650184" w:rsidRPr="006837CD" w:rsidRDefault="00650184" w:rsidP="006837CD">
      <w:pPr>
        <w:spacing w:line="276" w:lineRule="auto"/>
        <w:jc w:val="both"/>
      </w:pPr>
      <w:r w:rsidRPr="006837CD">
        <w:t xml:space="preserve">4) Ориентир только на поддержание успешности и мотивации ученика. </w:t>
      </w:r>
    </w:p>
    <w:p w:rsidR="00650184" w:rsidRPr="006837CD" w:rsidRDefault="00650184" w:rsidP="006837CD">
      <w:pPr>
        <w:spacing w:line="276" w:lineRule="auto"/>
        <w:jc w:val="both"/>
        <w:rPr>
          <w:b/>
        </w:rPr>
      </w:pPr>
      <w:r w:rsidRPr="006837CD">
        <w:t xml:space="preserve">5) Обеспечение личной психологической безопасности ученика. Подавляющее большинство образовательных результатов конкретного ученика можно сравнивать только с его же предыдущими показателями, но не с показателями других учеников класса. У каждого должно быть право на индивидуальную образовательную траекторию – на свой темп освоения материала, на выбранный уровень притязаний. Личностные результаты в основном фиксируются неперсонифицированно, только по классу в целом. </w:t>
      </w:r>
    </w:p>
    <w:p w:rsidR="00650184" w:rsidRPr="00A019F2" w:rsidRDefault="00650184" w:rsidP="00A019F2">
      <w:pPr>
        <w:spacing w:after="200" w:line="276" w:lineRule="auto"/>
        <w:jc w:val="center"/>
        <w:rPr>
          <w:rFonts w:eastAsia="Calibri"/>
          <w:b/>
          <w:iCs/>
          <w:lang w:eastAsia="en-US"/>
        </w:rPr>
      </w:pPr>
      <w:r w:rsidRPr="00A019F2">
        <w:rPr>
          <w:rFonts w:eastAsia="Calibri"/>
          <w:b/>
          <w:iCs/>
          <w:lang w:eastAsia="en-US"/>
        </w:rPr>
        <w:t>Методы контроля и оценки знаний и достижений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3452"/>
        <w:gridCol w:w="4043"/>
      </w:tblGrid>
      <w:tr w:rsidR="00650184" w:rsidRPr="00A019F2" w:rsidTr="008A0881">
        <w:trPr>
          <w:trHeight w:val="127"/>
        </w:trPr>
        <w:tc>
          <w:tcPr>
            <w:tcW w:w="1452" w:type="pct"/>
            <w:shd w:val="clear" w:color="auto" w:fill="auto"/>
          </w:tcPr>
          <w:p w:rsidR="00650184" w:rsidRPr="00A019F2" w:rsidRDefault="00650184" w:rsidP="00A019F2">
            <w:pPr>
              <w:autoSpaceDE w:val="0"/>
              <w:autoSpaceDN w:val="0"/>
              <w:adjustRightInd w:val="0"/>
              <w:spacing w:line="276" w:lineRule="auto"/>
              <w:jc w:val="both"/>
              <w:rPr>
                <w:rFonts w:eastAsia="Calibri"/>
                <w:b/>
                <w:color w:val="000000"/>
                <w:lang w:eastAsia="en-US"/>
              </w:rPr>
            </w:pPr>
            <w:r w:rsidRPr="00A019F2">
              <w:rPr>
                <w:rFonts w:eastAsia="Calibri"/>
                <w:b/>
                <w:color w:val="000000"/>
                <w:lang w:eastAsia="en-US"/>
              </w:rPr>
              <w:t>Методы</w:t>
            </w:r>
          </w:p>
        </w:tc>
        <w:tc>
          <w:tcPr>
            <w:tcW w:w="1634" w:type="pct"/>
            <w:shd w:val="clear" w:color="auto" w:fill="auto"/>
          </w:tcPr>
          <w:p w:rsidR="00650184" w:rsidRPr="00A019F2" w:rsidRDefault="00650184" w:rsidP="00A019F2">
            <w:pPr>
              <w:autoSpaceDE w:val="0"/>
              <w:autoSpaceDN w:val="0"/>
              <w:adjustRightInd w:val="0"/>
              <w:spacing w:line="276" w:lineRule="auto"/>
              <w:jc w:val="both"/>
              <w:rPr>
                <w:rFonts w:eastAsia="Calibri"/>
                <w:b/>
                <w:color w:val="000000"/>
                <w:lang w:eastAsia="en-US"/>
              </w:rPr>
            </w:pPr>
            <w:r w:rsidRPr="00A019F2">
              <w:rPr>
                <w:rFonts w:eastAsia="Calibri"/>
                <w:b/>
                <w:color w:val="000000"/>
                <w:lang w:eastAsia="en-US"/>
              </w:rPr>
              <w:t>Задачи</w:t>
            </w:r>
          </w:p>
        </w:tc>
        <w:tc>
          <w:tcPr>
            <w:tcW w:w="1914" w:type="pct"/>
            <w:shd w:val="clear" w:color="auto" w:fill="auto"/>
          </w:tcPr>
          <w:p w:rsidR="00650184" w:rsidRPr="00A019F2" w:rsidRDefault="00650184" w:rsidP="00A019F2">
            <w:pPr>
              <w:autoSpaceDE w:val="0"/>
              <w:autoSpaceDN w:val="0"/>
              <w:adjustRightInd w:val="0"/>
              <w:spacing w:line="276" w:lineRule="auto"/>
              <w:jc w:val="both"/>
              <w:rPr>
                <w:rFonts w:eastAsia="Calibri"/>
                <w:b/>
                <w:color w:val="000000"/>
                <w:lang w:eastAsia="en-US"/>
              </w:rPr>
            </w:pPr>
            <w:r w:rsidRPr="00A019F2">
              <w:rPr>
                <w:rFonts w:eastAsia="Calibri"/>
                <w:b/>
                <w:color w:val="000000"/>
                <w:lang w:eastAsia="en-US"/>
              </w:rPr>
              <w:t>Оценка</w:t>
            </w:r>
          </w:p>
        </w:tc>
      </w:tr>
      <w:tr w:rsidR="00650184" w:rsidRPr="00A019F2" w:rsidTr="008A0881">
        <w:trPr>
          <w:trHeight w:val="127"/>
        </w:trPr>
        <w:tc>
          <w:tcPr>
            <w:tcW w:w="5000" w:type="pct"/>
            <w:gridSpan w:val="3"/>
            <w:shd w:val="clear" w:color="auto" w:fill="auto"/>
          </w:tcPr>
          <w:p w:rsidR="00650184" w:rsidRPr="00A019F2" w:rsidRDefault="00650184" w:rsidP="00A019F2">
            <w:pPr>
              <w:autoSpaceDE w:val="0"/>
              <w:autoSpaceDN w:val="0"/>
              <w:adjustRightInd w:val="0"/>
              <w:spacing w:line="276" w:lineRule="auto"/>
              <w:jc w:val="both"/>
              <w:rPr>
                <w:rFonts w:eastAsia="Calibri"/>
                <w:b/>
                <w:i/>
                <w:color w:val="000000"/>
                <w:lang w:eastAsia="en-US"/>
              </w:rPr>
            </w:pPr>
            <w:r w:rsidRPr="00A019F2">
              <w:rPr>
                <w:rFonts w:eastAsia="Calibri"/>
                <w:b/>
                <w:i/>
                <w:color w:val="000000"/>
                <w:lang w:eastAsia="en-US"/>
              </w:rPr>
              <w:lastRenderedPageBreak/>
              <w:t xml:space="preserve">Предварительный контроль </w:t>
            </w:r>
          </w:p>
        </w:tc>
      </w:tr>
      <w:tr w:rsidR="00650184" w:rsidRPr="00A019F2" w:rsidTr="008A0881">
        <w:trPr>
          <w:trHeight w:val="416"/>
        </w:trPr>
        <w:tc>
          <w:tcPr>
            <w:tcW w:w="1452"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Наблюдение, письменные и графические работы, диктанты, сочинения, решение и составление задач, тестирование, стартовая диагностика</w:t>
            </w:r>
          </w:p>
        </w:tc>
        <w:tc>
          <w:tcPr>
            <w:tcW w:w="1634"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Установление исходного уровня развития разных аспектов личности обучающегося, прежде всего исходного состояния познавательной деятельности, в первую очередь индивидуального уровня каждого ученика </w:t>
            </w:r>
          </w:p>
        </w:tc>
        <w:tc>
          <w:tcPr>
            <w:tcW w:w="1914"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Уровневая: </w:t>
            </w:r>
          </w:p>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-высокий уровень готовности к учебной деятельности; </w:t>
            </w:r>
          </w:p>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-средний уровень готовности к учебной деятельности; </w:t>
            </w:r>
          </w:p>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-низкий уровень готовности к учебной деятельности. </w:t>
            </w:r>
          </w:p>
        </w:tc>
      </w:tr>
      <w:tr w:rsidR="00650184" w:rsidRPr="00A019F2" w:rsidTr="008A0881">
        <w:trPr>
          <w:trHeight w:val="127"/>
        </w:trPr>
        <w:tc>
          <w:tcPr>
            <w:tcW w:w="5000" w:type="pct"/>
            <w:gridSpan w:val="3"/>
            <w:shd w:val="clear" w:color="auto" w:fill="auto"/>
          </w:tcPr>
          <w:p w:rsidR="00650184" w:rsidRPr="00A019F2" w:rsidRDefault="00650184" w:rsidP="00BF0A5C">
            <w:pPr>
              <w:autoSpaceDE w:val="0"/>
              <w:autoSpaceDN w:val="0"/>
              <w:adjustRightInd w:val="0"/>
              <w:jc w:val="both"/>
              <w:rPr>
                <w:rFonts w:eastAsia="Calibri"/>
                <w:b/>
                <w:i/>
                <w:color w:val="000000"/>
                <w:lang w:eastAsia="en-US"/>
              </w:rPr>
            </w:pPr>
            <w:r w:rsidRPr="00A019F2">
              <w:rPr>
                <w:rFonts w:eastAsia="Calibri"/>
                <w:b/>
                <w:i/>
                <w:color w:val="000000"/>
                <w:lang w:eastAsia="en-US"/>
              </w:rPr>
              <w:t xml:space="preserve">Текущий (тематический) контроль </w:t>
            </w:r>
          </w:p>
        </w:tc>
      </w:tr>
      <w:tr w:rsidR="00650184" w:rsidRPr="00A019F2" w:rsidTr="008A0881">
        <w:trPr>
          <w:trHeight w:val="554"/>
        </w:trPr>
        <w:tc>
          <w:tcPr>
            <w:tcW w:w="1452"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Наблюдение, устный опрос, практические работы, работа в тетрадях на печатной основе, дидактические карточки, средства ИКТ, тестирование портфель достижений, творческие работы, проектные работы</w:t>
            </w:r>
          </w:p>
        </w:tc>
        <w:tc>
          <w:tcPr>
            <w:tcW w:w="1634"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стимулирование учебного труда обучающихся; своевременное выявление пробелов в усвоении материала для повышения общей продуктивности труда. </w:t>
            </w:r>
          </w:p>
        </w:tc>
        <w:tc>
          <w:tcPr>
            <w:tcW w:w="1914"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Оценка складывается из: 1)индивидуального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2)показателей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четырёхбальной шкале. Исключение составляют обучающиеся 1 класса.</w:t>
            </w:r>
          </w:p>
        </w:tc>
      </w:tr>
      <w:tr w:rsidR="00650184" w:rsidRPr="00A019F2" w:rsidTr="008A0881">
        <w:trPr>
          <w:trHeight w:val="127"/>
        </w:trPr>
        <w:tc>
          <w:tcPr>
            <w:tcW w:w="5000" w:type="pct"/>
            <w:gridSpan w:val="3"/>
            <w:shd w:val="clear" w:color="auto" w:fill="auto"/>
          </w:tcPr>
          <w:p w:rsidR="00650184" w:rsidRPr="00A019F2" w:rsidRDefault="00650184" w:rsidP="00BF0A5C">
            <w:pPr>
              <w:autoSpaceDE w:val="0"/>
              <w:autoSpaceDN w:val="0"/>
              <w:adjustRightInd w:val="0"/>
              <w:jc w:val="both"/>
              <w:rPr>
                <w:rFonts w:eastAsia="Calibri"/>
                <w:b/>
                <w:i/>
                <w:color w:val="000000"/>
                <w:lang w:eastAsia="en-US"/>
              </w:rPr>
            </w:pPr>
            <w:r w:rsidRPr="00A019F2">
              <w:rPr>
                <w:rFonts w:eastAsia="Calibri"/>
                <w:b/>
                <w:i/>
                <w:color w:val="000000"/>
                <w:lang w:eastAsia="en-US"/>
              </w:rPr>
              <w:t xml:space="preserve">Итоговый контроль </w:t>
            </w:r>
          </w:p>
        </w:tc>
      </w:tr>
      <w:tr w:rsidR="00650184" w:rsidRPr="00A019F2" w:rsidTr="008A0881">
        <w:trPr>
          <w:trHeight w:val="3508"/>
        </w:trPr>
        <w:tc>
          <w:tcPr>
            <w:tcW w:w="1452"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Наблюдение, устный опрос, средства ИКТ, тестирование, портфель достижений, творческие работы, проектные работы </w:t>
            </w:r>
          </w:p>
        </w:tc>
        <w:tc>
          <w:tcPr>
            <w:tcW w:w="1634"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Систематизация и обобщение учебного материала </w:t>
            </w:r>
          </w:p>
        </w:tc>
        <w:tc>
          <w:tcPr>
            <w:tcW w:w="1914"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Оценка складывается из: 1)индивидуального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2)показателей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четырёхбальной шкале. Исключение составляют обучающиеся 1 класса. Получают итоговую оценку по решению педсовета школы.</w:t>
            </w:r>
          </w:p>
        </w:tc>
      </w:tr>
      <w:tr w:rsidR="00650184" w:rsidRPr="00A019F2" w:rsidTr="008A0881">
        <w:trPr>
          <w:trHeight w:val="127"/>
        </w:trPr>
        <w:tc>
          <w:tcPr>
            <w:tcW w:w="5000" w:type="pct"/>
            <w:gridSpan w:val="3"/>
            <w:shd w:val="clear" w:color="auto" w:fill="auto"/>
          </w:tcPr>
          <w:p w:rsidR="00650184" w:rsidRPr="00A019F2" w:rsidRDefault="00650184" w:rsidP="00BF0A5C">
            <w:pPr>
              <w:autoSpaceDE w:val="0"/>
              <w:autoSpaceDN w:val="0"/>
              <w:adjustRightInd w:val="0"/>
              <w:jc w:val="both"/>
              <w:rPr>
                <w:rFonts w:eastAsia="Calibri"/>
                <w:b/>
                <w:i/>
                <w:color w:val="000000"/>
                <w:lang w:eastAsia="en-US"/>
              </w:rPr>
            </w:pPr>
            <w:r w:rsidRPr="00A019F2">
              <w:rPr>
                <w:rFonts w:eastAsia="Calibri"/>
                <w:b/>
                <w:i/>
                <w:color w:val="000000"/>
                <w:lang w:eastAsia="en-US"/>
              </w:rPr>
              <w:t xml:space="preserve">Комплексная проверка </w:t>
            </w:r>
          </w:p>
        </w:tc>
      </w:tr>
      <w:tr w:rsidR="00650184" w:rsidRPr="00A019F2" w:rsidTr="008A0881">
        <w:trPr>
          <w:trHeight w:val="1415"/>
        </w:trPr>
        <w:tc>
          <w:tcPr>
            <w:tcW w:w="1452"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Комплексная работа, тестирование (тест обученности, тесты успешности) </w:t>
            </w:r>
          </w:p>
        </w:tc>
        <w:tc>
          <w:tcPr>
            <w:tcW w:w="1634"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Диагностирование качества реализации межпредметных связей. Оценка личностных достижений и образовательных результатов. </w:t>
            </w:r>
          </w:p>
        </w:tc>
        <w:tc>
          <w:tcPr>
            <w:tcW w:w="1914" w:type="pct"/>
            <w:shd w:val="clear" w:color="auto" w:fill="auto"/>
          </w:tcPr>
          <w:p w:rsidR="00650184" w:rsidRPr="00A019F2" w:rsidRDefault="00650184" w:rsidP="00BF0A5C">
            <w:pPr>
              <w:autoSpaceDE w:val="0"/>
              <w:autoSpaceDN w:val="0"/>
              <w:adjustRightInd w:val="0"/>
              <w:jc w:val="both"/>
              <w:rPr>
                <w:rFonts w:eastAsia="Calibri"/>
                <w:color w:val="000000"/>
                <w:lang w:eastAsia="en-US"/>
              </w:rPr>
            </w:pPr>
            <w:r w:rsidRPr="00A019F2">
              <w:rPr>
                <w:rFonts w:eastAsia="Calibri"/>
                <w:color w:val="000000"/>
                <w:lang w:eastAsia="en-US"/>
              </w:rPr>
              <w:t xml:space="preserve">По 100-бальной системе оценивается способность обучающихся объяснять явления, процессы, события, факты, представления о природе и обществе, о человеке, знаковых и информационных системах </w:t>
            </w:r>
          </w:p>
        </w:tc>
      </w:tr>
    </w:tbl>
    <w:p w:rsidR="00650184" w:rsidRPr="00A019F2" w:rsidRDefault="00650184" w:rsidP="00A019F2">
      <w:pPr>
        <w:spacing w:line="276" w:lineRule="auto"/>
        <w:rPr>
          <w:b/>
          <w:bCs/>
        </w:rPr>
      </w:pPr>
    </w:p>
    <w:p w:rsidR="00650184" w:rsidRPr="00A019F2" w:rsidRDefault="00A019F2" w:rsidP="00A019F2">
      <w:pPr>
        <w:spacing w:line="276" w:lineRule="auto"/>
        <w:jc w:val="both"/>
        <w:rPr>
          <w:color w:val="000000"/>
        </w:rPr>
      </w:pPr>
      <w:r>
        <w:rPr>
          <w:color w:val="000000"/>
        </w:rPr>
        <w:tab/>
      </w:r>
      <w:r w:rsidR="00650184" w:rsidRPr="00A019F2">
        <w:rPr>
          <w:color w:val="000000"/>
        </w:rPr>
        <w:t>Оценки и отметки накапливаются в таблицах образовательных результатов (предметных, метапредметных, личностных) и в «Портфеле достижений».</w:t>
      </w:r>
    </w:p>
    <w:p w:rsidR="00650184" w:rsidRPr="00A019F2" w:rsidRDefault="00650184" w:rsidP="00A019F2">
      <w:pPr>
        <w:spacing w:line="276" w:lineRule="auto"/>
        <w:jc w:val="both"/>
        <w:rPr>
          <w:color w:val="000000"/>
        </w:rPr>
      </w:pPr>
      <w:r w:rsidRPr="00A019F2">
        <w:rPr>
          <w:color w:val="000000"/>
        </w:rPr>
        <w:t>Таблицы образовательных результатов – составляются из перечня действий (умений), которыми должен и может овладеть ученик.</w:t>
      </w:r>
    </w:p>
    <w:p w:rsidR="00650184" w:rsidRPr="00A019F2" w:rsidRDefault="00650184" w:rsidP="00A019F2">
      <w:pPr>
        <w:spacing w:line="276" w:lineRule="auto"/>
        <w:jc w:val="both"/>
        <w:rPr>
          <w:color w:val="000000"/>
        </w:rPr>
      </w:pPr>
      <w:r w:rsidRPr="00A019F2">
        <w:rPr>
          <w:color w:val="000000"/>
        </w:rPr>
        <w:t xml:space="preserve">Таблицы размещаются в дневнике школьника и в рабочем журнале учителя (в бумажном и электронном вариантах). В них выставляются отметки (баллы или проценты) в графу того действия (умения), которое было основным в ходе решения конкретной задачи. </w:t>
      </w:r>
    </w:p>
    <w:p w:rsidR="00650184" w:rsidRPr="00A019F2" w:rsidRDefault="00650184" w:rsidP="00A019F2">
      <w:pPr>
        <w:spacing w:line="276" w:lineRule="auto"/>
        <w:jc w:val="both"/>
        <w:rPr>
          <w:color w:val="000000"/>
        </w:rPr>
      </w:pPr>
      <w:r w:rsidRPr="00A019F2">
        <w:rPr>
          <w:color w:val="000000"/>
        </w:rPr>
        <w:t xml:space="preserve"> Необходимы три группы таблиц:</w:t>
      </w:r>
    </w:p>
    <w:p w:rsidR="00650184" w:rsidRPr="00A019F2" w:rsidRDefault="00650184" w:rsidP="00A019F2">
      <w:pPr>
        <w:spacing w:line="276" w:lineRule="auto"/>
        <w:jc w:val="both"/>
        <w:rPr>
          <w:color w:val="000000"/>
        </w:rPr>
      </w:pPr>
      <w:r w:rsidRPr="00A019F2">
        <w:rPr>
          <w:color w:val="000000"/>
        </w:rPr>
        <w:t xml:space="preserve">-таблицы ПРЕДМЕТНЫХ результатов; </w:t>
      </w:r>
    </w:p>
    <w:p w:rsidR="00650184" w:rsidRPr="00A019F2" w:rsidRDefault="00650184" w:rsidP="00A019F2">
      <w:pPr>
        <w:spacing w:line="276" w:lineRule="auto"/>
        <w:jc w:val="both"/>
        <w:rPr>
          <w:color w:val="000000"/>
        </w:rPr>
      </w:pPr>
      <w:r w:rsidRPr="00A019F2">
        <w:rPr>
          <w:color w:val="000000"/>
        </w:rPr>
        <w:t>-таблицы МЕТАПРЕДМЕТНЫХ результатов;</w:t>
      </w:r>
    </w:p>
    <w:p w:rsidR="00650184" w:rsidRPr="00A019F2" w:rsidRDefault="00650184" w:rsidP="00A019F2">
      <w:pPr>
        <w:spacing w:line="276" w:lineRule="auto"/>
        <w:jc w:val="both"/>
        <w:rPr>
          <w:color w:val="000000"/>
        </w:rPr>
      </w:pPr>
      <w:r w:rsidRPr="00A019F2">
        <w:rPr>
          <w:color w:val="000000"/>
        </w:rPr>
        <w:t xml:space="preserve">-таблицы ЛИЧНОСТНЫХ неперсонифицированных результатов по классу. </w:t>
      </w:r>
    </w:p>
    <w:p w:rsidR="00650184" w:rsidRPr="00A019F2" w:rsidRDefault="00650184" w:rsidP="00A019F2">
      <w:pPr>
        <w:spacing w:line="276" w:lineRule="auto"/>
        <w:jc w:val="both"/>
        <w:rPr>
          <w:color w:val="000000"/>
        </w:rPr>
      </w:pPr>
      <w:r w:rsidRPr="00A019F2">
        <w:rPr>
          <w:color w:val="000000"/>
        </w:rPr>
        <w:t xml:space="preserve">Отметки заносятся в таблицы результатов: </w:t>
      </w:r>
    </w:p>
    <w:p w:rsidR="00650184" w:rsidRPr="00A019F2" w:rsidRDefault="00650184" w:rsidP="00A019F2">
      <w:pPr>
        <w:spacing w:line="276" w:lineRule="auto"/>
        <w:jc w:val="both"/>
        <w:rPr>
          <w:i/>
          <w:color w:val="000000"/>
          <w:u w:val="single"/>
        </w:rPr>
      </w:pPr>
      <w:r w:rsidRPr="00A019F2">
        <w:rPr>
          <w:i/>
          <w:color w:val="000000"/>
          <w:u w:val="single"/>
        </w:rPr>
        <w:t xml:space="preserve">Обязательно (минимум): </w:t>
      </w:r>
    </w:p>
    <w:p w:rsidR="00650184" w:rsidRPr="00A019F2" w:rsidRDefault="00650184" w:rsidP="00A019F2">
      <w:pPr>
        <w:spacing w:line="276" w:lineRule="auto"/>
        <w:jc w:val="both"/>
        <w:rPr>
          <w:color w:val="000000"/>
        </w:rPr>
      </w:pPr>
      <w:r w:rsidRPr="00A019F2">
        <w:rPr>
          <w:color w:val="000000"/>
        </w:rPr>
        <w:t>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w:t>
      </w:r>
    </w:p>
    <w:p w:rsidR="00650184" w:rsidRPr="00A019F2" w:rsidRDefault="00650184" w:rsidP="00A019F2">
      <w:pPr>
        <w:spacing w:line="276" w:lineRule="auto"/>
        <w:jc w:val="both"/>
        <w:rPr>
          <w:i/>
          <w:color w:val="000000"/>
          <w:u w:val="single"/>
        </w:rPr>
      </w:pPr>
      <w:r w:rsidRPr="00A019F2">
        <w:rPr>
          <w:i/>
          <w:color w:val="000000"/>
          <w:u w:val="single"/>
        </w:rPr>
        <w:t>По желанию и возможностям учителя (максимум):</w:t>
      </w:r>
    </w:p>
    <w:p w:rsidR="00650184" w:rsidRPr="00A019F2" w:rsidRDefault="00650184" w:rsidP="00A019F2">
      <w:pPr>
        <w:spacing w:line="276" w:lineRule="auto"/>
        <w:jc w:val="both"/>
        <w:rPr>
          <w:color w:val="000000"/>
        </w:rPr>
      </w:pPr>
      <w:r w:rsidRPr="00A019F2">
        <w:rPr>
          <w:color w:val="000000"/>
        </w:rPr>
        <w:t xml:space="preserve">за любые другие задания (письменные или устные) – от урока к уроку по решению учителя и образовательного учреждения. </w:t>
      </w:r>
    </w:p>
    <w:p w:rsidR="00650184" w:rsidRPr="00A019F2" w:rsidRDefault="00650184" w:rsidP="00A019F2">
      <w:pPr>
        <w:spacing w:line="276" w:lineRule="auto"/>
        <w:jc w:val="both"/>
      </w:pPr>
      <w:r w:rsidRPr="00A019F2">
        <w:t xml:space="preserve">Отметки в таблицы результатов выставляются: </w:t>
      </w:r>
    </w:p>
    <w:p w:rsidR="00650184" w:rsidRDefault="00650184" w:rsidP="00A019F2">
      <w:pPr>
        <w:spacing w:line="276" w:lineRule="auto"/>
        <w:jc w:val="both"/>
      </w:pPr>
      <w:r w:rsidRPr="00A019F2">
        <w:t>в 1-м классе в виде «+» (зачёт, решение задачи, выполнение задания) или отсутствие «+» (задача не решена, задание не выполнено), в 2</w:t>
      </w:r>
      <w:r w:rsidRPr="00A019F2">
        <w:rPr>
          <w:b/>
        </w:rPr>
        <w:sym w:font="Symbol" w:char="F02D"/>
      </w:r>
      <w:r w:rsidRPr="00A019F2">
        <w:t xml:space="preserve">4 классах отметки ставятся по той шкале, которая принята в  образовательном учреждении (например, традиционная 5-балльная). Эти данные используются для отслеживания того, как конкретные ученики справляются с программными требованиями (насколько они успешны). </w:t>
      </w:r>
    </w:p>
    <w:p w:rsidR="00120655" w:rsidRDefault="00120655" w:rsidP="00A019F2">
      <w:pPr>
        <w:spacing w:line="276" w:lineRule="auto"/>
        <w:jc w:val="both"/>
      </w:pPr>
    </w:p>
    <w:p w:rsidR="00120655" w:rsidRDefault="00120655" w:rsidP="00A019F2">
      <w:pPr>
        <w:spacing w:line="276" w:lineRule="auto"/>
        <w:jc w:val="both"/>
      </w:pPr>
    </w:p>
    <w:p w:rsidR="00120655" w:rsidRPr="00A019F2" w:rsidRDefault="00120655" w:rsidP="00A019F2">
      <w:pPr>
        <w:spacing w:line="276"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4975"/>
      </w:tblGrid>
      <w:tr w:rsidR="00650184" w:rsidRPr="00A019F2" w:rsidTr="008A0881">
        <w:trPr>
          <w:trHeight w:val="149"/>
        </w:trPr>
        <w:tc>
          <w:tcPr>
            <w:tcW w:w="2645" w:type="pct"/>
          </w:tcPr>
          <w:p w:rsidR="00650184" w:rsidRPr="00A019F2" w:rsidRDefault="00650184" w:rsidP="00A019F2">
            <w:pPr>
              <w:spacing w:line="276" w:lineRule="auto"/>
              <w:jc w:val="both"/>
              <w:rPr>
                <w:b/>
              </w:rPr>
            </w:pPr>
            <w:r w:rsidRPr="00A019F2">
              <w:rPr>
                <w:b/>
              </w:rPr>
              <w:t>Уровни успешности</w:t>
            </w:r>
          </w:p>
        </w:tc>
        <w:tc>
          <w:tcPr>
            <w:tcW w:w="2355" w:type="pct"/>
          </w:tcPr>
          <w:p w:rsidR="00650184" w:rsidRPr="00A019F2" w:rsidRDefault="00650184" w:rsidP="00A019F2">
            <w:pPr>
              <w:spacing w:line="276" w:lineRule="auto"/>
              <w:jc w:val="both"/>
              <w:rPr>
                <w:b/>
              </w:rPr>
            </w:pPr>
            <w:r w:rsidRPr="00A019F2">
              <w:rPr>
                <w:b/>
              </w:rPr>
              <w:t>5-балльная шкала</w:t>
            </w:r>
          </w:p>
        </w:tc>
      </w:tr>
      <w:tr w:rsidR="00650184" w:rsidRPr="00A019F2" w:rsidTr="008A0881">
        <w:tblPrEx>
          <w:tblLook w:val="0000" w:firstRow="0" w:lastRow="0" w:firstColumn="0" w:lastColumn="0" w:noHBand="0" w:noVBand="0"/>
        </w:tblPrEx>
        <w:trPr>
          <w:cantSplit/>
          <w:trHeight w:val="805"/>
        </w:trPr>
        <w:tc>
          <w:tcPr>
            <w:tcW w:w="2645" w:type="pct"/>
          </w:tcPr>
          <w:p w:rsidR="00650184" w:rsidRPr="00A019F2" w:rsidRDefault="00650184" w:rsidP="00A019F2">
            <w:pPr>
              <w:spacing w:line="276" w:lineRule="auto"/>
              <w:jc w:val="both"/>
              <w:rPr>
                <w:b/>
              </w:rPr>
            </w:pPr>
            <w:r w:rsidRPr="00A019F2">
              <w:rPr>
                <w:b/>
              </w:rPr>
              <w:t xml:space="preserve">Не достигнут необходимый уровень </w:t>
            </w:r>
          </w:p>
          <w:p w:rsidR="00650184" w:rsidRPr="00A019F2" w:rsidRDefault="00650184" w:rsidP="00A019F2">
            <w:pPr>
              <w:spacing w:line="276" w:lineRule="auto"/>
              <w:jc w:val="both"/>
              <w:rPr>
                <w:i/>
              </w:rPr>
            </w:pPr>
            <w:r w:rsidRPr="00A019F2">
              <w:rPr>
                <w:i/>
              </w:rPr>
              <w:t>Не решена типовая, много раз отработанная задача</w:t>
            </w:r>
          </w:p>
        </w:tc>
        <w:tc>
          <w:tcPr>
            <w:tcW w:w="2355" w:type="pct"/>
          </w:tcPr>
          <w:p w:rsidR="00650184" w:rsidRPr="00A019F2" w:rsidRDefault="00650184" w:rsidP="00A019F2">
            <w:pPr>
              <w:spacing w:line="276" w:lineRule="auto"/>
              <w:jc w:val="both"/>
            </w:pPr>
            <w:r w:rsidRPr="00A019F2">
              <w:rPr>
                <w:b/>
              </w:rPr>
              <w:t xml:space="preserve">«2» </w:t>
            </w:r>
            <w:r w:rsidRPr="00A019F2">
              <w:sym w:font="Symbol" w:char="F02D"/>
            </w:r>
            <w:r w:rsidRPr="00A019F2">
              <w:t xml:space="preserve"> ниже нормы,</w:t>
            </w:r>
          </w:p>
          <w:p w:rsidR="00650184" w:rsidRPr="00A019F2" w:rsidRDefault="00650184" w:rsidP="00A019F2">
            <w:pPr>
              <w:spacing w:line="276" w:lineRule="auto"/>
              <w:jc w:val="both"/>
            </w:pPr>
            <w:r w:rsidRPr="00A019F2">
              <w:t>неудовлетворительно</w:t>
            </w:r>
          </w:p>
        </w:tc>
      </w:tr>
      <w:tr w:rsidR="00650184" w:rsidRPr="00A019F2" w:rsidTr="008A0881">
        <w:tblPrEx>
          <w:tblLook w:val="0000" w:firstRow="0" w:lastRow="0" w:firstColumn="0" w:lastColumn="0" w:noHBand="0" w:noVBand="0"/>
        </w:tblPrEx>
        <w:trPr>
          <w:cantSplit/>
          <w:trHeight w:val="805"/>
        </w:trPr>
        <w:tc>
          <w:tcPr>
            <w:tcW w:w="2645" w:type="pct"/>
            <w:vMerge w:val="restart"/>
          </w:tcPr>
          <w:p w:rsidR="00650184" w:rsidRPr="00A019F2" w:rsidRDefault="00650184" w:rsidP="00A019F2">
            <w:pPr>
              <w:spacing w:line="276" w:lineRule="auto"/>
              <w:jc w:val="both"/>
              <w:rPr>
                <w:b/>
              </w:rPr>
            </w:pPr>
            <w:r w:rsidRPr="00A019F2">
              <w:rPr>
                <w:b/>
              </w:rPr>
              <w:t>Необходимый (базовый) уровень</w:t>
            </w:r>
          </w:p>
          <w:p w:rsidR="00650184" w:rsidRPr="00A019F2" w:rsidRDefault="00650184" w:rsidP="00A019F2">
            <w:pPr>
              <w:spacing w:line="276" w:lineRule="auto"/>
              <w:jc w:val="both"/>
              <w:rPr>
                <w:i/>
              </w:rPr>
            </w:pPr>
            <w:r w:rsidRPr="00A019F2">
              <w:rPr>
                <w:i/>
              </w:rPr>
              <w:t>Решение типовой задачи, подобной тем, что решали уже много раз, где требовались отработанные умения и уже усвоенные знания</w:t>
            </w:r>
          </w:p>
          <w:p w:rsidR="00650184" w:rsidRPr="00A019F2" w:rsidRDefault="00650184" w:rsidP="00A019F2">
            <w:pPr>
              <w:spacing w:line="276" w:lineRule="auto"/>
              <w:jc w:val="both"/>
            </w:pPr>
          </w:p>
        </w:tc>
        <w:tc>
          <w:tcPr>
            <w:tcW w:w="2355" w:type="pct"/>
          </w:tcPr>
          <w:p w:rsidR="00650184" w:rsidRPr="00A019F2" w:rsidRDefault="00650184" w:rsidP="00A019F2">
            <w:pPr>
              <w:spacing w:line="276" w:lineRule="auto"/>
              <w:jc w:val="both"/>
            </w:pPr>
            <w:r w:rsidRPr="00A019F2">
              <w:rPr>
                <w:b/>
              </w:rPr>
              <w:t xml:space="preserve">«3» </w:t>
            </w:r>
            <w:r w:rsidRPr="00A019F2">
              <w:sym w:font="Symbol" w:char="F02D"/>
            </w:r>
            <w:r w:rsidRPr="00A019F2">
              <w:t>норма, зачёт, удовлетворительно.</w:t>
            </w:r>
          </w:p>
          <w:p w:rsidR="00650184" w:rsidRPr="00A019F2" w:rsidRDefault="00650184" w:rsidP="00A019F2">
            <w:pPr>
              <w:spacing w:line="276" w:lineRule="auto"/>
              <w:jc w:val="both"/>
              <w:rPr>
                <w:b/>
              </w:rPr>
            </w:pPr>
            <w:r w:rsidRPr="00A019F2">
              <w:rPr>
                <w:i/>
              </w:rPr>
              <w:t>Частично успешное решение (с незначительной, не влияющей на результат ошибкой или с посторонней помощью в какой-то момент решения)</w:t>
            </w:r>
          </w:p>
        </w:tc>
      </w:tr>
      <w:tr w:rsidR="00650184" w:rsidRPr="00A019F2" w:rsidTr="008A0881">
        <w:tblPrEx>
          <w:tblLook w:val="0000" w:firstRow="0" w:lastRow="0" w:firstColumn="0" w:lastColumn="0" w:noHBand="0" w:noVBand="0"/>
        </w:tblPrEx>
        <w:trPr>
          <w:cantSplit/>
          <w:trHeight w:val="710"/>
        </w:trPr>
        <w:tc>
          <w:tcPr>
            <w:tcW w:w="2645" w:type="pct"/>
            <w:vMerge/>
          </w:tcPr>
          <w:p w:rsidR="00650184" w:rsidRPr="00A019F2" w:rsidRDefault="00650184" w:rsidP="00A019F2">
            <w:pPr>
              <w:spacing w:line="276" w:lineRule="auto"/>
              <w:jc w:val="both"/>
            </w:pPr>
          </w:p>
        </w:tc>
        <w:tc>
          <w:tcPr>
            <w:tcW w:w="2355" w:type="pct"/>
          </w:tcPr>
          <w:p w:rsidR="00650184" w:rsidRPr="00A019F2" w:rsidRDefault="00650184" w:rsidP="00A019F2">
            <w:pPr>
              <w:spacing w:line="276" w:lineRule="auto"/>
              <w:jc w:val="both"/>
            </w:pPr>
            <w:r w:rsidRPr="00A019F2">
              <w:rPr>
                <w:b/>
              </w:rPr>
              <w:t xml:space="preserve">«4» </w:t>
            </w:r>
            <w:r w:rsidRPr="00A019F2">
              <w:sym w:font="Symbol" w:char="F02D"/>
            </w:r>
            <w:r w:rsidRPr="00A019F2">
              <w:t>хорошо.</w:t>
            </w:r>
          </w:p>
          <w:p w:rsidR="00650184" w:rsidRPr="00A019F2" w:rsidRDefault="00650184" w:rsidP="00A019F2">
            <w:pPr>
              <w:spacing w:line="276" w:lineRule="auto"/>
              <w:jc w:val="both"/>
              <w:rPr>
                <w:b/>
              </w:rPr>
            </w:pPr>
            <w:r w:rsidRPr="00A019F2">
              <w:rPr>
                <w:i/>
              </w:rPr>
              <w:t>Полностью успешное решение (без ошибок и полностью самостоятельно)</w:t>
            </w:r>
          </w:p>
        </w:tc>
      </w:tr>
      <w:tr w:rsidR="00650184" w:rsidRPr="00A019F2" w:rsidTr="008A0881">
        <w:tblPrEx>
          <w:tblLook w:val="0000" w:firstRow="0" w:lastRow="0" w:firstColumn="0" w:lastColumn="0" w:noHBand="0" w:noVBand="0"/>
        </w:tblPrEx>
        <w:trPr>
          <w:cantSplit/>
          <w:trHeight w:val="2254"/>
        </w:trPr>
        <w:tc>
          <w:tcPr>
            <w:tcW w:w="2645" w:type="pct"/>
          </w:tcPr>
          <w:p w:rsidR="00650184" w:rsidRPr="00A019F2" w:rsidRDefault="00650184" w:rsidP="00A019F2">
            <w:pPr>
              <w:spacing w:line="276" w:lineRule="auto"/>
              <w:jc w:val="both"/>
            </w:pPr>
            <w:r w:rsidRPr="00A019F2">
              <w:t xml:space="preserve">Повышенный (программный) уровень </w:t>
            </w:r>
          </w:p>
          <w:p w:rsidR="00650184" w:rsidRPr="00A019F2" w:rsidRDefault="00650184" w:rsidP="00A019F2">
            <w:pPr>
              <w:spacing w:line="276" w:lineRule="auto"/>
              <w:jc w:val="both"/>
              <w:rPr>
                <w:i/>
              </w:rPr>
            </w:pPr>
            <w:r w:rsidRPr="00A019F2">
              <w:rPr>
                <w:i/>
              </w:rPr>
              <w:t xml:space="preserve">Решение нестандартной задачи, где потребовалось либо применить новые знаний по изучаемой в данный момент теме, </w:t>
            </w:r>
          </w:p>
          <w:p w:rsidR="00650184" w:rsidRPr="00A019F2" w:rsidRDefault="00650184" w:rsidP="00A019F2">
            <w:pPr>
              <w:spacing w:line="276" w:lineRule="auto"/>
              <w:jc w:val="both"/>
            </w:pPr>
            <w:r w:rsidRPr="00A019F2">
              <w:rPr>
                <w:i/>
              </w:rPr>
              <w:t xml:space="preserve"> либо уже усвоенные знания и умения, но в новой, непривычной ситуации</w:t>
            </w:r>
          </w:p>
        </w:tc>
        <w:tc>
          <w:tcPr>
            <w:tcW w:w="2355" w:type="pct"/>
          </w:tcPr>
          <w:p w:rsidR="00650184" w:rsidRPr="00A019F2" w:rsidRDefault="00650184" w:rsidP="00A019F2">
            <w:pPr>
              <w:spacing w:line="276" w:lineRule="auto"/>
              <w:jc w:val="both"/>
            </w:pPr>
            <w:r w:rsidRPr="00A019F2">
              <w:rPr>
                <w:b/>
              </w:rPr>
              <w:t xml:space="preserve">«5» </w:t>
            </w:r>
            <w:r w:rsidRPr="00A019F2">
              <w:sym w:font="Symbol" w:char="F02D"/>
            </w:r>
            <w:r w:rsidRPr="00A019F2">
              <w:t>отлично.</w:t>
            </w:r>
          </w:p>
          <w:p w:rsidR="00650184" w:rsidRPr="00A019F2" w:rsidRDefault="00650184" w:rsidP="00A019F2">
            <w:pPr>
              <w:spacing w:line="276" w:lineRule="auto"/>
              <w:jc w:val="both"/>
              <w:rPr>
                <w:b/>
              </w:rPr>
            </w:pPr>
            <w:r w:rsidRPr="00A019F2">
              <w:rPr>
                <w:i/>
              </w:rPr>
              <w:t>Полностью успешное решение (без ошибок и полностью самостоятельно)</w:t>
            </w:r>
          </w:p>
        </w:tc>
      </w:tr>
    </w:tbl>
    <w:p w:rsidR="00A643A1" w:rsidRPr="00A019F2" w:rsidRDefault="00A643A1" w:rsidP="00A019F2">
      <w:pPr>
        <w:pStyle w:val="afd"/>
        <w:spacing w:line="276" w:lineRule="auto"/>
        <w:ind w:left="710"/>
        <w:jc w:val="center"/>
        <w:rPr>
          <w:sz w:val="24"/>
        </w:rPr>
      </w:pPr>
      <w:bookmarkStart w:id="66" w:name="_Toc288394073"/>
      <w:bookmarkStart w:id="67" w:name="_Toc288410540"/>
      <w:bookmarkStart w:id="68" w:name="_Toc288410669"/>
      <w:bookmarkStart w:id="69" w:name="_Toc288410734"/>
      <w:bookmarkStart w:id="70" w:name="_Toc294246085"/>
      <w:r w:rsidRPr="00A019F2">
        <w:rPr>
          <w:sz w:val="24"/>
        </w:rPr>
        <w:lastRenderedPageBreak/>
        <w:t>Оценочный лист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6455"/>
        <w:gridCol w:w="2110"/>
      </w:tblGrid>
      <w:tr w:rsidR="00A643A1" w:rsidRPr="00A019F2" w:rsidTr="007D048D">
        <w:tc>
          <w:tcPr>
            <w:tcW w:w="945" w:type="pct"/>
          </w:tcPr>
          <w:p w:rsidR="00A643A1" w:rsidRPr="00A019F2" w:rsidRDefault="00A643A1" w:rsidP="00A019F2">
            <w:pPr>
              <w:spacing w:line="276" w:lineRule="auto"/>
              <w:jc w:val="center"/>
              <w:rPr>
                <w:rFonts w:eastAsia="Calibri"/>
                <w:b/>
                <w:lang w:eastAsia="en-US"/>
              </w:rPr>
            </w:pPr>
            <w:r w:rsidRPr="00A019F2">
              <w:rPr>
                <w:rFonts w:eastAsia="Calibri"/>
                <w:b/>
                <w:lang w:eastAsia="en-US"/>
              </w:rPr>
              <w:t>Критерии</w:t>
            </w:r>
          </w:p>
        </w:tc>
        <w:tc>
          <w:tcPr>
            <w:tcW w:w="3056" w:type="pct"/>
          </w:tcPr>
          <w:p w:rsidR="00A643A1" w:rsidRPr="00A019F2" w:rsidRDefault="00A643A1" w:rsidP="00A019F2">
            <w:pPr>
              <w:spacing w:line="276" w:lineRule="auto"/>
              <w:jc w:val="center"/>
              <w:rPr>
                <w:rFonts w:eastAsia="Calibri"/>
                <w:b/>
                <w:lang w:eastAsia="en-US"/>
              </w:rPr>
            </w:pPr>
            <w:r w:rsidRPr="00A019F2">
              <w:rPr>
                <w:rFonts w:eastAsia="Calibri"/>
                <w:b/>
                <w:lang w:eastAsia="en-US"/>
              </w:rPr>
              <w:t>Параметры</w:t>
            </w:r>
          </w:p>
        </w:tc>
        <w:tc>
          <w:tcPr>
            <w:tcW w:w="999" w:type="pct"/>
          </w:tcPr>
          <w:p w:rsidR="00A643A1" w:rsidRPr="00A019F2" w:rsidRDefault="00A643A1" w:rsidP="00A019F2">
            <w:pPr>
              <w:spacing w:line="276" w:lineRule="auto"/>
              <w:jc w:val="center"/>
              <w:rPr>
                <w:rFonts w:eastAsia="Calibri"/>
                <w:b/>
                <w:lang w:eastAsia="en-US"/>
              </w:rPr>
            </w:pPr>
            <w:r w:rsidRPr="00A019F2">
              <w:rPr>
                <w:rFonts w:eastAsia="Calibri"/>
                <w:b/>
                <w:lang w:eastAsia="en-US"/>
              </w:rPr>
              <w:t>Фактический показатель</w:t>
            </w:r>
          </w:p>
          <w:p w:rsidR="00A643A1" w:rsidRPr="00A019F2" w:rsidRDefault="00A643A1" w:rsidP="00A019F2">
            <w:pPr>
              <w:spacing w:line="276" w:lineRule="auto"/>
              <w:jc w:val="center"/>
              <w:rPr>
                <w:rFonts w:eastAsia="Calibri"/>
                <w:b/>
                <w:lang w:eastAsia="en-US"/>
              </w:rPr>
            </w:pPr>
            <w:r w:rsidRPr="00A019F2">
              <w:rPr>
                <w:rFonts w:eastAsia="Calibri"/>
                <w:b/>
                <w:lang w:eastAsia="en-US"/>
              </w:rPr>
              <w:t>(от 1 до 3 баллов)</w:t>
            </w:r>
          </w:p>
        </w:tc>
      </w:tr>
      <w:tr w:rsidR="00A643A1" w:rsidRPr="00A019F2" w:rsidTr="007D048D">
        <w:tc>
          <w:tcPr>
            <w:tcW w:w="945" w:type="pct"/>
            <w:vMerge w:val="restart"/>
          </w:tcPr>
          <w:p w:rsidR="00A643A1" w:rsidRPr="00A019F2" w:rsidRDefault="00A643A1" w:rsidP="00A019F2">
            <w:pPr>
              <w:spacing w:line="276" w:lineRule="auto"/>
              <w:jc w:val="both"/>
              <w:rPr>
                <w:rFonts w:eastAsia="Calibri"/>
                <w:lang w:eastAsia="en-US"/>
              </w:rPr>
            </w:pPr>
            <w:r w:rsidRPr="00A019F2">
              <w:rPr>
                <w:rFonts w:eastAsia="Calibri"/>
                <w:lang w:eastAsia="en-US"/>
              </w:rPr>
              <w:t>Тема проекта</w:t>
            </w: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 xml:space="preserve">Тема проекта актуальна для учащегося и отражает его индивидуальные потребности и интересы </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Тема отражает ключевую идею проекта и ожидаемый продукт проектной деятельности</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Тема сформулирована творчески, вызывает интерес аудитории</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val="restart"/>
          </w:tcPr>
          <w:p w:rsidR="00A643A1" w:rsidRPr="00A019F2" w:rsidRDefault="00A643A1" w:rsidP="00A019F2">
            <w:pPr>
              <w:spacing w:line="276" w:lineRule="auto"/>
              <w:jc w:val="both"/>
              <w:rPr>
                <w:rFonts w:eastAsia="Calibri"/>
                <w:lang w:eastAsia="en-US"/>
              </w:rPr>
            </w:pPr>
            <w:r w:rsidRPr="00A019F2">
              <w:rPr>
                <w:rFonts w:eastAsia="Calibri"/>
                <w:lang w:eastAsia="en-US"/>
              </w:rPr>
              <w:t>Разработанность проекта</w:t>
            </w: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Структура проекта соответствует его теме</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Разделы проекта отражают основные этапы работы над проектом</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Перечень задач проектной деятельности отвечает направлен на достижение конечного результата проекта</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Ход проекта по решению поставленных задач представлен в тексте проектной работы</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Выводы по результатам проектной деятельности зафиксированы в тексте проектной работы</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Приложения, иллюстрирующие достижение результатов проекта, включены в текст проектной работы</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val="restart"/>
          </w:tcPr>
          <w:p w:rsidR="00A643A1" w:rsidRPr="00A019F2" w:rsidRDefault="00A643A1" w:rsidP="00A019F2">
            <w:pPr>
              <w:spacing w:line="276" w:lineRule="auto"/>
              <w:jc w:val="both"/>
              <w:rPr>
                <w:rFonts w:eastAsia="Calibri"/>
                <w:lang w:eastAsia="en-US"/>
              </w:rPr>
            </w:pPr>
            <w:r w:rsidRPr="00A019F2">
              <w:rPr>
                <w:rFonts w:eastAsia="Calibri"/>
                <w:lang w:eastAsia="en-US"/>
              </w:rPr>
              <w:t>Значимость проекта для учащегося</w:t>
            </w: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 xml:space="preserve">Содержание проекта отражает индивидуальный познавательный стиль учащегося, его склонности и интересы </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Идея проекта значима для учащегося с позиций предпрофильной ориентации и (или) увлечений и интересов в системе дополнительного образования</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В тексте проектной работы и (или) в ходе презентации проекта учащийся демонстрирует меру своего интереса к результатам проекта, уверенно аргументирует самостоятельность его выполнения, показывает возможные перспективы использования результатов проекта</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val="restart"/>
          </w:tcPr>
          <w:p w:rsidR="00A643A1" w:rsidRPr="00A019F2" w:rsidRDefault="00A643A1" w:rsidP="00A019F2">
            <w:pPr>
              <w:spacing w:line="276" w:lineRule="auto"/>
              <w:jc w:val="both"/>
              <w:rPr>
                <w:rFonts w:eastAsia="Calibri"/>
                <w:lang w:eastAsia="en-US"/>
              </w:rPr>
            </w:pPr>
            <w:r w:rsidRPr="00A019F2">
              <w:rPr>
                <w:rFonts w:eastAsia="Calibri"/>
                <w:lang w:eastAsia="en-US"/>
              </w:rPr>
              <w:t>Оформление текста проектной работы</w:t>
            </w: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Текст проектной работы (включая приложения) оформлен в соответствии с принятыми в ОО требованиями</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В оформлении текста проектной работы использованы оригинальные решения, способствующие ее положительному восприятию</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val="restart"/>
          </w:tcPr>
          <w:p w:rsidR="00A643A1" w:rsidRPr="00A019F2" w:rsidRDefault="00A643A1" w:rsidP="00A019F2">
            <w:pPr>
              <w:spacing w:line="276" w:lineRule="auto"/>
              <w:jc w:val="both"/>
              <w:rPr>
                <w:rFonts w:eastAsia="Calibri"/>
                <w:lang w:eastAsia="en-US"/>
              </w:rPr>
            </w:pPr>
            <w:r w:rsidRPr="00A019F2">
              <w:rPr>
                <w:rFonts w:eastAsia="Calibri"/>
                <w:lang w:eastAsia="en-US"/>
              </w:rPr>
              <w:t>Презентация проекта</w:t>
            </w: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Проектная работа сопровождается компьютерной презентацией</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Компьютерная презентация выполнена качественно; ее достаточно для понимания концепции проекта без чтения текста проектной работы</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Дизайн компьютерной презентации способствует положительному восприятию содержания проекта</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val="restart"/>
          </w:tcPr>
          <w:p w:rsidR="00A643A1" w:rsidRPr="00A019F2" w:rsidRDefault="00A643A1" w:rsidP="00A019F2">
            <w:pPr>
              <w:spacing w:line="276" w:lineRule="auto"/>
              <w:jc w:val="both"/>
              <w:rPr>
                <w:rFonts w:eastAsia="Calibri"/>
                <w:lang w:eastAsia="en-US"/>
              </w:rPr>
            </w:pPr>
            <w:r w:rsidRPr="00A019F2">
              <w:rPr>
                <w:rFonts w:eastAsia="Calibri"/>
                <w:lang w:eastAsia="en-US"/>
              </w:rPr>
              <w:t>Защита проекта</w:t>
            </w: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Защита проекта сопровождается компьютерной презентацией</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 xml:space="preserve">В ходе защиты проекта учащийся демонстрирует развитые </w:t>
            </w:r>
            <w:r w:rsidRPr="00A019F2">
              <w:rPr>
                <w:rFonts w:eastAsia="Calibri"/>
                <w:lang w:eastAsia="en-US"/>
              </w:rPr>
              <w:lastRenderedPageBreak/>
              <w:t>речевые навыки и не испытывает коммуникативных барьеров</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Учащийся уверенно отвечает на вопросы по содержанию проектной деятельности</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vMerge/>
          </w:tcPr>
          <w:p w:rsidR="00A643A1" w:rsidRPr="00A019F2" w:rsidRDefault="00A643A1" w:rsidP="00A019F2">
            <w:pPr>
              <w:spacing w:line="276" w:lineRule="auto"/>
              <w:jc w:val="both"/>
              <w:rPr>
                <w:rFonts w:eastAsia="Calibri"/>
                <w:lang w:eastAsia="en-US"/>
              </w:rPr>
            </w:pPr>
          </w:p>
        </w:tc>
        <w:tc>
          <w:tcPr>
            <w:tcW w:w="3056" w:type="pct"/>
          </w:tcPr>
          <w:p w:rsidR="00A643A1" w:rsidRPr="00A019F2" w:rsidRDefault="00A643A1" w:rsidP="00A019F2">
            <w:pPr>
              <w:spacing w:line="276" w:lineRule="auto"/>
              <w:jc w:val="both"/>
              <w:rPr>
                <w:rFonts w:eastAsia="Calibri"/>
                <w:lang w:eastAsia="en-US"/>
              </w:rPr>
            </w:pPr>
            <w:r w:rsidRPr="00A019F2">
              <w:rPr>
                <w:rFonts w:eastAsia="Calibri"/>
                <w:lang w:eastAsia="en-US"/>
              </w:rPr>
              <w:t>Учащийся демонстрирует осведомленность в вопросах, связанных с содержанием проекта; способен дать развернутые комментарии по отдельным этапам проектной деятельности</w:t>
            </w:r>
          </w:p>
        </w:tc>
        <w:tc>
          <w:tcPr>
            <w:tcW w:w="999" w:type="pct"/>
          </w:tcPr>
          <w:p w:rsidR="00A643A1" w:rsidRPr="00A019F2" w:rsidRDefault="00A643A1" w:rsidP="00A019F2">
            <w:pPr>
              <w:spacing w:line="276" w:lineRule="auto"/>
              <w:jc w:val="both"/>
              <w:rPr>
                <w:rFonts w:eastAsia="Calibri"/>
                <w:lang w:eastAsia="en-US"/>
              </w:rPr>
            </w:pPr>
          </w:p>
        </w:tc>
      </w:tr>
      <w:tr w:rsidR="00A643A1" w:rsidRPr="00A019F2" w:rsidTr="007D048D">
        <w:tc>
          <w:tcPr>
            <w:tcW w:w="945" w:type="pct"/>
          </w:tcPr>
          <w:p w:rsidR="00A643A1" w:rsidRPr="00A019F2" w:rsidRDefault="00A643A1" w:rsidP="00A019F2">
            <w:pPr>
              <w:spacing w:line="276" w:lineRule="auto"/>
              <w:jc w:val="both"/>
              <w:rPr>
                <w:rFonts w:eastAsia="Calibri"/>
                <w:lang w:eastAsia="en-US"/>
              </w:rPr>
            </w:pPr>
            <w:r w:rsidRPr="00A019F2">
              <w:rPr>
                <w:rFonts w:eastAsia="Calibri"/>
                <w:lang w:eastAsia="en-US"/>
              </w:rPr>
              <w:t>ИТОГО:</w:t>
            </w:r>
          </w:p>
        </w:tc>
        <w:tc>
          <w:tcPr>
            <w:tcW w:w="3056" w:type="pct"/>
          </w:tcPr>
          <w:p w:rsidR="00A643A1" w:rsidRPr="00A019F2" w:rsidRDefault="00A643A1" w:rsidP="00A019F2">
            <w:pPr>
              <w:spacing w:line="276" w:lineRule="auto"/>
              <w:jc w:val="both"/>
              <w:rPr>
                <w:rFonts w:eastAsia="Calibri"/>
                <w:lang w:eastAsia="en-US"/>
              </w:rPr>
            </w:pPr>
          </w:p>
        </w:tc>
        <w:tc>
          <w:tcPr>
            <w:tcW w:w="999" w:type="pct"/>
          </w:tcPr>
          <w:p w:rsidR="00A643A1" w:rsidRPr="00A019F2" w:rsidRDefault="00A643A1" w:rsidP="00A019F2">
            <w:pPr>
              <w:spacing w:line="276" w:lineRule="auto"/>
              <w:jc w:val="both"/>
              <w:rPr>
                <w:rFonts w:eastAsia="Calibri"/>
                <w:lang w:eastAsia="en-US"/>
              </w:rPr>
            </w:pPr>
            <w:r w:rsidRPr="00A019F2">
              <w:rPr>
                <w:rFonts w:eastAsia="Calibri"/>
                <w:lang w:eastAsia="en-US"/>
              </w:rPr>
              <w:t>Максимальный бал – 63</w:t>
            </w:r>
          </w:p>
        </w:tc>
      </w:tr>
    </w:tbl>
    <w:p w:rsidR="00A643A1" w:rsidRPr="00A019F2" w:rsidRDefault="00A643A1" w:rsidP="00A019F2">
      <w:pPr>
        <w:spacing w:line="276" w:lineRule="auto"/>
      </w:pPr>
    </w:p>
    <w:p w:rsidR="00A643A1" w:rsidRDefault="00A643A1" w:rsidP="00A019F2">
      <w:pPr>
        <w:spacing w:line="276" w:lineRule="auto"/>
      </w:pPr>
    </w:p>
    <w:p w:rsidR="004063F0" w:rsidRDefault="004063F0" w:rsidP="00A019F2">
      <w:pPr>
        <w:spacing w:line="276" w:lineRule="auto"/>
      </w:pPr>
    </w:p>
    <w:p w:rsidR="004063F0" w:rsidRDefault="004063F0" w:rsidP="00A019F2">
      <w:pPr>
        <w:spacing w:line="276" w:lineRule="auto"/>
      </w:pPr>
    </w:p>
    <w:p w:rsidR="004063F0" w:rsidRDefault="004063F0" w:rsidP="00A019F2">
      <w:pPr>
        <w:spacing w:line="276" w:lineRule="auto"/>
      </w:pPr>
    </w:p>
    <w:p w:rsidR="004063F0" w:rsidRDefault="004063F0" w:rsidP="00A019F2">
      <w:pPr>
        <w:spacing w:line="276" w:lineRule="auto"/>
      </w:pPr>
    </w:p>
    <w:p w:rsidR="004063F0" w:rsidRDefault="004063F0" w:rsidP="00A019F2">
      <w:pPr>
        <w:spacing w:line="276" w:lineRule="auto"/>
      </w:pPr>
    </w:p>
    <w:p w:rsidR="004063F0" w:rsidRDefault="004063F0" w:rsidP="00A019F2">
      <w:pPr>
        <w:spacing w:line="276" w:lineRule="auto"/>
      </w:pPr>
    </w:p>
    <w:p w:rsidR="004063F0" w:rsidRDefault="004063F0" w:rsidP="00A019F2">
      <w:pPr>
        <w:spacing w:line="276" w:lineRule="auto"/>
      </w:pPr>
    </w:p>
    <w:p w:rsidR="004063F0" w:rsidRDefault="004063F0" w:rsidP="00A019F2">
      <w:pPr>
        <w:spacing w:line="276" w:lineRule="auto"/>
      </w:pPr>
    </w:p>
    <w:p w:rsidR="004063F0" w:rsidRDefault="004063F0" w:rsidP="00A019F2">
      <w:pPr>
        <w:spacing w:line="276" w:lineRule="auto"/>
      </w:pPr>
    </w:p>
    <w:p w:rsidR="004063F0" w:rsidRPr="00A019F2" w:rsidRDefault="004063F0" w:rsidP="00A019F2">
      <w:pPr>
        <w:spacing w:line="276" w:lineRule="auto"/>
      </w:pPr>
    </w:p>
    <w:p w:rsidR="00AA0C59" w:rsidRPr="00A019F2" w:rsidRDefault="00653A76" w:rsidP="00A019F2">
      <w:pPr>
        <w:pStyle w:val="afd"/>
        <w:numPr>
          <w:ilvl w:val="2"/>
          <w:numId w:val="1"/>
        </w:numPr>
        <w:spacing w:line="276" w:lineRule="auto"/>
        <w:ind w:left="0" w:firstLine="0"/>
        <w:rPr>
          <w:sz w:val="24"/>
        </w:rPr>
      </w:pPr>
      <w:r w:rsidRPr="00A019F2">
        <w:rPr>
          <w:sz w:val="24"/>
        </w:rPr>
        <w:t>Портф</w:t>
      </w:r>
      <w:r w:rsidR="00AA0C59" w:rsidRPr="00A019F2">
        <w:rPr>
          <w:sz w:val="24"/>
        </w:rPr>
        <w:t>олио</w:t>
      </w:r>
      <w:r w:rsidRPr="00A019F2">
        <w:rPr>
          <w:sz w:val="24"/>
        </w:rPr>
        <w:t xml:space="preserve"> достижений как инструмент оценки динамики индивидуальных образовательных достижений</w:t>
      </w:r>
      <w:bookmarkEnd w:id="66"/>
      <w:bookmarkEnd w:id="67"/>
      <w:bookmarkEnd w:id="68"/>
      <w:bookmarkEnd w:id="69"/>
      <w:bookmarkEnd w:id="70"/>
      <w:r w:rsidR="00AA0C59" w:rsidRPr="00A019F2">
        <w:rPr>
          <w:sz w:val="24"/>
        </w:rPr>
        <w:t>.</w:t>
      </w:r>
    </w:p>
    <w:p w:rsidR="00AA0C59" w:rsidRPr="00A019F2" w:rsidRDefault="00AA0C59" w:rsidP="00A019F2">
      <w:pPr>
        <w:tabs>
          <w:tab w:val="left" w:pos="4536"/>
        </w:tabs>
        <w:spacing w:after="120" w:line="276" w:lineRule="auto"/>
        <w:jc w:val="both"/>
        <w:rPr>
          <w:rFonts w:eastAsia="Calibri"/>
          <w:lang w:eastAsia="en-US"/>
        </w:rPr>
      </w:pPr>
      <w:r w:rsidRPr="00A019F2">
        <w:rPr>
          <w:rFonts w:eastAsia="Calibri"/>
          <w:lang w:eastAsia="en-US"/>
        </w:rPr>
        <w:t xml:space="preserve">      Все  материалы младшего  школьника по итогам  образования в начальной школе оформляются  в форме «портфолио» (дневника, накопительной папки).</w:t>
      </w:r>
    </w:p>
    <w:p w:rsidR="00AA0C59" w:rsidRPr="00A019F2" w:rsidRDefault="00AA0C59" w:rsidP="00A019F2">
      <w:pPr>
        <w:tabs>
          <w:tab w:val="left" w:pos="4536"/>
        </w:tabs>
        <w:spacing w:after="120" w:line="276" w:lineRule="auto"/>
        <w:jc w:val="both"/>
        <w:rPr>
          <w:rFonts w:eastAsia="Calibri"/>
          <w:lang w:eastAsia="en-US"/>
        </w:rPr>
      </w:pPr>
      <w:r w:rsidRPr="00A019F2">
        <w:rPr>
          <w:rFonts w:eastAsia="Calibri"/>
          <w:b/>
          <w:lang w:eastAsia="en-US"/>
        </w:rPr>
        <w:t>«Портфолио»</w:t>
      </w:r>
      <w:r w:rsidRPr="00A019F2">
        <w:rPr>
          <w:rFonts w:eastAsia="Calibri"/>
          <w:lang w:eastAsia="en-US"/>
        </w:rPr>
        <w:t xml:space="preserve">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«карт знаний»,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AA0C59" w:rsidRPr="00A019F2" w:rsidRDefault="00AA0C59" w:rsidP="00A019F2">
      <w:pPr>
        <w:autoSpaceDE w:val="0"/>
        <w:autoSpaceDN w:val="0"/>
        <w:adjustRightInd w:val="0"/>
        <w:spacing w:line="276" w:lineRule="auto"/>
        <w:ind w:firstLine="708"/>
        <w:jc w:val="both"/>
        <w:rPr>
          <w:rFonts w:eastAsia="Calibri"/>
          <w:color w:val="000000"/>
        </w:rPr>
      </w:pPr>
      <w:r w:rsidRPr="00A019F2">
        <w:rPr>
          <w:rFonts w:eastAsia="Calibri"/>
          <w:color w:val="000000"/>
        </w:rPr>
        <w:t>Обязательной со</w:t>
      </w:r>
      <w:r w:rsidRPr="00A019F2">
        <w:rPr>
          <w:rFonts w:eastAsia="Calibri"/>
          <w:color w:val="000000"/>
        </w:rPr>
        <w:softHyphen/>
        <w:t xml:space="preserve">ставляющей портфеля достижений являются материалы </w:t>
      </w:r>
      <w:r w:rsidRPr="00A019F2">
        <w:rPr>
          <w:rFonts w:eastAsia="Calibri"/>
          <w:b/>
          <w:bCs/>
          <w:i/>
          <w:iCs/>
          <w:color w:val="000000"/>
        </w:rPr>
        <w:t>стар</w:t>
      </w:r>
      <w:r w:rsidRPr="00A019F2">
        <w:rPr>
          <w:rFonts w:eastAsia="Calibri"/>
          <w:b/>
          <w:bCs/>
          <w:i/>
          <w:iCs/>
          <w:color w:val="000000"/>
        </w:rPr>
        <w:softHyphen/>
        <w:t xml:space="preserve">товой диагностики, промежуточных </w:t>
      </w:r>
      <w:r w:rsidRPr="00A019F2">
        <w:rPr>
          <w:rFonts w:eastAsia="Calibri"/>
          <w:color w:val="000000"/>
        </w:rPr>
        <w:t xml:space="preserve">и </w:t>
      </w:r>
      <w:r w:rsidRPr="00A019F2">
        <w:rPr>
          <w:rFonts w:eastAsia="Calibri"/>
          <w:b/>
          <w:bCs/>
          <w:i/>
          <w:iCs/>
          <w:color w:val="000000"/>
        </w:rPr>
        <w:t>итоговых стандар</w:t>
      </w:r>
      <w:r w:rsidRPr="00A019F2">
        <w:rPr>
          <w:rFonts w:eastAsia="Calibri"/>
          <w:b/>
          <w:bCs/>
          <w:i/>
          <w:iCs/>
          <w:color w:val="000000"/>
        </w:rPr>
        <w:softHyphen/>
        <w:t xml:space="preserve">тизированных работ </w:t>
      </w:r>
      <w:r w:rsidRPr="00A019F2">
        <w:rPr>
          <w:rFonts w:eastAsia="Calibri"/>
          <w:color w:val="000000"/>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AA0C59" w:rsidRPr="00A019F2" w:rsidRDefault="00AA0C59" w:rsidP="00A019F2">
      <w:pPr>
        <w:autoSpaceDE w:val="0"/>
        <w:autoSpaceDN w:val="0"/>
        <w:adjustRightInd w:val="0"/>
        <w:spacing w:line="276" w:lineRule="auto"/>
        <w:jc w:val="both"/>
        <w:rPr>
          <w:rFonts w:eastAsia="Calibri"/>
          <w:color w:val="000000"/>
        </w:rPr>
      </w:pPr>
      <w:r w:rsidRPr="00A019F2">
        <w:rPr>
          <w:rFonts w:eastAsia="Calibri"/>
          <w:b/>
          <w:bCs/>
          <w:i/>
          <w:iCs/>
          <w:color w:val="000000"/>
        </w:rPr>
        <w:t xml:space="preserve">•по русскому, родному языкам </w:t>
      </w:r>
      <w:r w:rsidRPr="00A019F2">
        <w:rPr>
          <w:rFonts w:eastAsia="Calibri"/>
          <w:color w:val="000000"/>
        </w:rPr>
        <w:t xml:space="preserve">и </w:t>
      </w:r>
      <w:r w:rsidRPr="00A019F2">
        <w:rPr>
          <w:rFonts w:eastAsia="Calibri"/>
          <w:b/>
          <w:bCs/>
          <w:i/>
          <w:iCs/>
          <w:color w:val="000000"/>
        </w:rPr>
        <w:t>литературному чте</w:t>
      </w:r>
      <w:r w:rsidRPr="00A019F2">
        <w:rPr>
          <w:rFonts w:eastAsia="Calibri"/>
          <w:b/>
          <w:bCs/>
          <w:i/>
          <w:iCs/>
          <w:color w:val="000000"/>
        </w:rPr>
        <w:softHyphen/>
        <w:t xml:space="preserve">нию, иностранному языку </w:t>
      </w:r>
      <w:r w:rsidRPr="00A019F2">
        <w:rPr>
          <w:rFonts w:eastAsia="Calibri"/>
          <w:color w:val="000000"/>
        </w:rPr>
        <w:t>— диктанты и изложения, сочи</w:t>
      </w:r>
      <w:r w:rsidRPr="00A019F2">
        <w:rPr>
          <w:rFonts w:eastAsia="Calibri"/>
          <w:color w:val="000000"/>
        </w:rPr>
        <w:softHyphen/>
        <w:t>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AA0C59" w:rsidRPr="00A019F2" w:rsidRDefault="00AA0C59" w:rsidP="00A019F2">
      <w:pPr>
        <w:autoSpaceDE w:val="0"/>
        <w:autoSpaceDN w:val="0"/>
        <w:adjustRightInd w:val="0"/>
        <w:spacing w:line="276" w:lineRule="auto"/>
        <w:jc w:val="both"/>
        <w:rPr>
          <w:rFonts w:eastAsia="Calibri"/>
          <w:color w:val="000000"/>
        </w:rPr>
      </w:pPr>
      <w:r w:rsidRPr="00A019F2">
        <w:rPr>
          <w:rFonts w:eastAsia="Calibri"/>
          <w:b/>
          <w:bCs/>
          <w:i/>
          <w:iCs/>
          <w:color w:val="000000"/>
        </w:rPr>
        <w:t xml:space="preserve">•по математике — </w:t>
      </w:r>
      <w:r w:rsidRPr="00A019F2">
        <w:rPr>
          <w:rFonts w:eastAsia="Calibri"/>
          <w:color w:val="000000"/>
        </w:rPr>
        <w:t>математические диктанты, оформ</w:t>
      </w:r>
      <w:r w:rsidRPr="00A019F2">
        <w:rPr>
          <w:rFonts w:eastAsia="Calibri"/>
          <w:color w:val="000000"/>
        </w:rPr>
        <w:softHyphen/>
        <w:t>ленные результаты мини-исследований, записи решения учеб</w:t>
      </w:r>
      <w:r w:rsidRPr="00A019F2">
        <w:rPr>
          <w:rFonts w:eastAsia="Calibri"/>
          <w:color w:val="000000"/>
        </w:rPr>
        <w:softHyphen/>
        <w:t>но-познавательных и учебно-практических задач, математи</w:t>
      </w:r>
      <w:r w:rsidRPr="00A019F2">
        <w:rPr>
          <w:rFonts w:eastAsia="Calibri"/>
          <w:color w:val="000000"/>
        </w:rPr>
        <w:softHyphen/>
        <w:t>ческие модели, аудиозаписи устных ответов (демонстрирую</w:t>
      </w:r>
      <w:r w:rsidRPr="00A019F2">
        <w:rPr>
          <w:rFonts w:eastAsia="Calibri"/>
          <w:color w:val="000000"/>
        </w:rPr>
        <w:softHyphen/>
        <w:t xml:space="preserve">щих навыки устного счёта, рассуждений, </w:t>
      </w:r>
      <w:r w:rsidRPr="00A019F2">
        <w:rPr>
          <w:rFonts w:eastAsia="Calibri"/>
          <w:color w:val="000000"/>
        </w:rPr>
        <w:lastRenderedPageBreak/>
        <w:t>доказательств, выступлений, сообщений на математические темы), материа</w:t>
      </w:r>
      <w:r w:rsidRPr="00A019F2">
        <w:rPr>
          <w:rFonts w:eastAsia="Calibri"/>
          <w:color w:val="000000"/>
        </w:rPr>
        <w:softHyphen/>
        <w:t>лы самоанализа и рефлексии и т. п.;</w:t>
      </w:r>
    </w:p>
    <w:p w:rsidR="00AA0C59" w:rsidRPr="00A019F2" w:rsidRDefault="00AA0C59" w:rsidP="00A019F2">
      <w:pPr>
        <w:autoSpaceDE w:val="0"/>
        <w:autoSpaceDN w:val="0"/>
        <w:adjustRightInd w:val="0"/>
        <w:spacing w:line="276" w:lineRule="auto"/>
        <w:jc w:val="both"/>
        <w:rPr>
          <w:rFonts w:eastAsia="Calibri"/>
          <w:color w:val="000000"/>
        </w:rPr>
      </w:pPr>
      <w:r w:rsidRPr="00A019F2">
        <w:rPr>
          <w:rFonts w:eastAsia="Calibri"/>
          <w:b/>
          <w:bCs/>
          <w:i/>
          <w:iCs/>
          <w:color w:val="000000"/>
        </w:rPr>
        <w:t xml:space="preserve">•по окружающему миру — </w:t>
      </w:r>
      <w:r w:rsidRPr="00A019F2">
        <w:rPr>
          <w:rFonts w:eastAsia="Calibri"/>
          <w:color w:val="000000"/>
        </w:rPr>
        <w:t>дневники наблюдений, оформленные результаты мини-исследований и мини-проек</w:t>
      </w:r>
      <w:r w:rsidRPr="00A019F2">
        <w:rPr>
          <w:rFonts w:eastAsia="Calibri"/>
          <w:color w:val="000000"/>
        </w:rPr>
        <w:softHyphen/>
        <w:t>тов, интервью, аудиозаписи устных ответов, творческие рабо</w:t>
      </w:r>
      <w:r w:rsidRPr="00A019F2">
        <w:rPr>
          <w:rFonts w:eastAsia="Calibri"/>
          <w:color w:val="000000"/>
        </w:rPr>
        <w:softHyphen/>
        <w:t>ты, материалы самоанализа и рефлексии и т. п.;</w:t>
      </w:r>
    </w:p>
    <w:p w:rsidR="00AA0C59" w:rsidRPr="00A019F2" w:rsidRDefault="00AA0C59" w:rsidP="00A019F2">
      <w:pPr>
        <w:autoSpaceDE w:val="0"/>
        <w:autoSpaceDN w:val="0"/>
        <w:adjustRightInd w:val="0"/>
        <w:spacing w:line="276" w:lineRule="auto"/>
        <w:jc w:val="both"/>
        <w:rPr>
          <w:rFonts w:eastAsia="Calibri"/>
          <w:color w:val="000000"/>
        </w:rPr>
      </w:pPr>
      <w:r w:rsidRPr="00A019F2">
        <w:rPr>
          <w:rFonts w:eastAsia="Calibri"/>
          <w:b/>
          <w:bCs/>
          <w:i/>
          <w:iCs/>
          <w:color w:val="000000"/>
        </w:rPr>
        <w:t xml:space="preserve">•по предметам эстетического цикла — </w:t>
      </w:r>
      <w:r w:rsidRPr="00A019F2">
        <w:rPr>
          <w:rFonts w:eastAsia="Calibri"/>
          <w:color w:val="000000"/>
        </w:rPr>
        <w:t>аудиозаписи, фото- и видеоизображения примеров исполнительской дея</w:t>
      </w:r>
      <w:r w:rsidRPr="00A019F2">
        <w:rPr>
          <w:rFonts w:eastAsia="Calibri"/>
          <w:color w:val="000000"/>
        </w:rPr>
        <w:softHyphen/>
        <w:t>тельности, иллюстрации к музыкальным произведениям, ил</w:t>
      </w:r>
      <w:r w:rsidRPr="00A019F2">
        <w:rPr>
          <w:rFonts w:eastAsia="Calibri"/>
          <w:color w:val="000000"/>
        </w:rPr>
        <w:softHyphen/>
        <w:t>люстрации на заданную тему, продукты собственного творче</w:t>
      </w:r>
      <w:r w:rsidRPr="00A019F2">
        <w:rPr>
          <w:rFonts w:eastAsia="Calibri"/>
          <w:color w:val="000000"/>
        </w:rPr>
        <w:softHyphen/>
        <w:t>ства, аудиозаписи монологических высказываний-описаний, материалы самоанализа и рефлексии и т. п.;</w:t>
      </w:r>
    </w:p>
    <w:p w:rsidR="00AA0C59" w:rsidRPr="00A019F2" w:rsidRDefault="00AA0C59" w:rsidP="00A019F2">
      <w:pPr>
        <w:autoSpaceDE w:val="0"/>
        <w:autoSpaceDN w:val="0"/>
        <w:adjustRightInd w:val="0"/>
        <w:spacing w:line="276" w:lineRule="auto"/>
        <w:jc w:val="both"/>
        <w:rPr>
          <w:rFonts w:eastAsia="Calibri"/>
          <w:color w:val="000000"/>
        </w:rPr>
      </w:pPr>
      <w:r w:rsidRPr="00A019F2">
        <w:rPr>
          <w:rFonts w:eastAsia="Calibri"/>
          <w:b/>
          <w:bCs/>
          <w:i/>
          <w:iCs/>
          <w:color w:val="000000"/>
        </w:rPr>
        <w:t xml:space="preserve">•по технологии — </w:t>
      </w:r>
      <w:r w:rsidRPr="00A019F2">
        <w:rPr>
          <w:rFonts w:eastAsia="Calibri"/>
          <w:color w:val="000000"/>
        </w:rPr>
        <w:t>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AA0C59" w:rsidRPr="00A019F2" w:rsidRDefault="00AA0C59" w:rsidP="00A019F2">
      <w:pPr>
        <w:autoSpaceDE w:val="0"/>
        <w:autoSpaceDN w:val="0"/>
        <w:adjustRightInd w:val="0"/>
        <w:spacing w:line="276" w:lineRule="auto"/>
        <w:jc w:val="both"/>
        <w:rPr>
          <w:rFonts w:eastAsia="Calibri"/>
        </w:rPr>
      </w:pPr>
      <w:r w:rsidRPr="00A019F2">
        <w:rPr>
          <w:rFonts w:eastAsia="Calibri"/>
          <w:b/>
          <w:bCs/>
          <w:i/>
          <w:iCs/>
        </w:rPr>
        <w:t xml:space="preserve">•по физкультуре — </w:t>
      </w:r>
      <w:r w:rsidRPr="00A019F2">
        <w:rPr>
          <w:rFonts w:eastAsia="Calibri"/>
        </w:rPr>
        <w:t>видеоизображения примеров испол</w:t>
      </w:r>
      <w:r w:rsidRPr="00A019F2">
        <w:rPr>
          <w:rFonts w:eastAsia="Calibri"/>
        </w:rPr>
        <w:softHyphen/>
        <w:t>нительской деятельности, дневники наблюдений и самоконт</w:t>
      </w:r>
      <w:r w:rsidRPr="00A019F2">
        <w:rPr>
          <w:rFonts w:eastAsia="Calibri"/>
        </w:rPr>
        <w:softHyphen/>
        <w:t>роля, самостоятельно составленные расписания и режим дня, комплексы физических упражнений, материалы самоанализа и рефлексии и т. п.</w:t>
      </w:r>
    </w:p>
    <w:p w:rsidR="00AA0C59" w:rsidRPr="00A019F2" w:rsidRDefault="00AA0C59" w:rsidP="00A019F2">
      <w:pPr>
        <w:autoSpaceDE w:val="0"/>
        <w:autoSpaceDN w:val="0"/>
        <w:adjustRightInd w:val="0"/>
        <w:spacing w:line="276" w:lineRule="auto"/>
        <w:jc w:val="both"/>
        <w:rPr>
          <w:rFonts w:eastAsia="Calibri"/>
        </w:rPr>
      </w:pPr>
    </w:p>
    <w:p w:rsidR="00AA0C59" w:rsidRDefault="00AA0C59" w:rsidP="00A019F2">
      <w:pPr>
        <w:autoSpaceDE w:val="0"/>
        <w:autoSpaceDN w:val="0"/>
        <w:adjustRightInd w:val="0"/>
        <w:spacing w:line="276" w:lineRule="auto"/>
        <w:jc w:val="both"/>
        <w:rPr>
          <w:rFonts w:eastAsia="Calibri"/>
          <w:lang w:eastAsia="en-US"/>
        </w:rPr>
      </w:pPr>
      <w:r w:rsidRPr="00A019F2">
        <w:rPr>
          <w:rFonts w:eastAsia="Calibri"/>
          <w:lang w:eastAsia="en-US"/>
        </w:rPr>
        <w:t xml:space="preserve"> Оценка содержимого «портфеля» осуществляется одноклассниками и учителем в форме содержательной качественной оценки.</w:t>
      </w:r>
    </w:p>
    <w:p w:rsidR="004063F0" w:rsidRDefault="004063F0" w:rsidP="00A019F2">
      <w:pPr>
        <w:autoSpaceDE w:val="0"/>
        <w:autoSpaceDN w:val="0"/>
        <w:adjustRightInd w:val="0"/>
        <w:spacing w:line="276" w:lineRule="auto"/>
        <w:jc w:val="both"/>
        <w:rPr>
          <w:rFonts w:eastAsia="Calibri"/>
          <w:lang w:eastAsia="en-US"/>
        </w:rPr>
      </w:pPr>
    </w:p>
    <w:p w:rsidR="004063F0" w:rsidRDefault="004063F0" w:rsidP="00A019F2">
      <w:pPr>
        <w:autoSpaceDE w:val="0"/>
        <w:autoSpaceDN w:val="0"/>
        <w:adjustRightInd w:val="0"/>
        <w:spacing w:line="276" w:lineRule="auto"/>
        <w:jc w:val="both"/>
        <w:rPr>
          <w:rFonts w:eastAsia="Calibri"/>
          <w:lang w:eastAsia="en-US"/>
        </w:rPr>
      </w:pPr>
    </w:p>
    <w:p w:rsidR="004063F0" w:rsidRPr="00AA0C59" w:rsidRDefault="004063F0" w:rsidP="00A019F2">
      <w:pPr>
        <w:autoSpaceDE w:val="0"/>
        <w:autoSpaceDN w:val="0"/>
        <w:adjustRightInd w:val="0"/>
        <w:spacing w:line="276" w:lineRule="auto"/>
        <w:jc w:val="both"/>
      </w:pPr>
    </w:p>
    <w:p w:rsidR="00AA0C59" w:rsidRPr="00AA0C59" w:rsidRDefault="00AA0C59" w:rsidP="00AA0C59"/>
    <w:p w:rsidR="00653A76" w:rsidRPr="00A019F2" w:rsidRDefault="00653A76" w:rsidP="00A019F2">
      <w:pPr>
        <w:pStyle w:val="afd"/>
        <w:numPr>
          <w:ilvl w:val="2"/>
          <w:numId w:val="1"/>
        </w:numPr>
        <w:spacing w:line="276" w:lineRule="auto"/>
        <w:ind w:left="0" w:firstLine="0"/>
        <w:rPr>
          <w:sz w:val="24"/>
        </w:rPr>
      </w:pPr>
      <w:bookmarkStart w:id="71" w:name="_Toc288394074"/>
      <w:bookmarkStart w:id="72" w:name="_Toc288410541"/>
      <w:bookmarkStart w:id="73" w:name="_Toc288410670"/>
      <w:bookmarkStart w:id="74" w:name="_Toc288410735"/>
      <w:bookmarkStart w:id="75" w:name="_Toc294246086"/>
      <w:r w:rsidRPr="00A019F2">
        <w:rPr>
          <w:sz w:val="24"/>
        </w:rPr>
        <w:t>Итоговая оценка выпускника</w:t>
      </w:r>
      <w:bookmarkEnd w:id="71"/>
      <w:bookmarkEnd w:id="72"/>
      <w:bookmarkEnd w:id="73"/>
      <w:bookmarkEnd w:id="74"/>
      <w:bookmarkEnd w:id="75"/>
    </w:p>
    <w:p w:rsidR="00653A76" w:rsidRPr="00A019F2" w:rsidRDefault="00B364BF"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pacing w:val="2"/>
          <w:sz w:val="24"/>
          <w:szCs w:val="24"/>
        </w:rPr>
        <w:t xml:space="preserve">На итоговую оценку </w:t>
      </w:r>
      <w:r w:rsidR="00264924" w:rsidRPr="00A019F2">
        <w:rPr>
          <w:rFonts w:ascii="Times New Roman" w:hAnsi="Times New Roman"/>
          <w:color w:val="auto"/>
          <w:spacing w:val="2"/>
          <w:sz w:val="24"/>
          <w:szCs w:val="24"/>
        </w:rPr>
        <w:t>на уровне</w:t>
      </w:r>
      <w:r w:rsidR="00653A76" w:rsidRPr="00A019F2">
        <w:rPr>
          <w:rFonts w:ascii="Times New Roman" w:hAnsi="Times New Roman"/>
          <w:color w:val="auto"/>
          <w:spacing w:val="2"/>
          <w:sz w:val="24"/>
          <w:szCs w:val="24"/>
        </w:rPr>
        <w:t xml:space="preserve"> начального общего об</w:t>
      </w:r>
      <w:r w:rsidR="00653A76" w:rsidRPr="00A019F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A019F2">
        <w:rPr>
          <w:rFonts w:ascii="Times New Roman" w:hAnsi="Times New Roman"/>
          <w:color w:val="auto"/>
          <w:spacing w:val="2"/>
          <w:sz w:val="24"/>
          <w:szCs w:val="24"/>
        </w:rPr>
        <w:t>обучения на следующе</w:t>
      </w:r>
      <w:r w:rsidR="00775DA5" w:rsidRPr="00A019F2">
        <w:rPr>
          <w:rFonts w:ascii="Times New Roman" w:hAnsi="Times New Roman"/>
          <w:color w:val="auto"/>
          <w:spacing w:val="2"/>
          <w:sz w:val="24"/>
          <w:szCs w:val="24"/>
        </w:rPr>
        <w:t>муровне</w:t>
      </w:r>
      <w:r w:rsidR="00653A76" w:rsidRPr="00A019F2">
        <w:rPr>
          <w:rFonts w:ascii="Times New Roman" w:hAnsi="Times New Roman"/>
          <w:color w:val="auto"/>
          <w:spacing w:val="2"/>
          <w:sz w:val="24"/>
          <w:szCs w:val="24"/>
        </w:rPr>
        <w:t xml:space="preserve">, выносятся </w:t>
      </w:r>
      <w:r w:rsidR="00653A76" w:rsidRPr="00A019F2">
        <w:rPr>
          <w:rFonts w:ascii="Times New Roman" w:hAnsi="Times New Roman"/>
          <w:iCs/>
          <w:color w:val="auto"/>
          <w:spacing w:val="2"/>
          <w:sz w:val="24"/>
          <w:szCs w:val="24"/>
        </w:rPr>
        <w:t>только пред</w:t>
      </w:r>
      <w:r w:rsidR="00653A76" w:rsidRPr="00A019F2">
        <w:rPr>
          <w:rFonts w:ascii="Times New Roman" w:hAnsi="Times New Roman"/>
          <w:iCs/>
          <w:color w:val="auto"/>
          <w:sz w:val="24"/>
          <w:szCs w:val="24"/>
        </w:rPr>
        <w:t>метные и метапредметные результаты</w:t>
      </w:r>
      <w:r w:rsidR="00653A76" w:rsidRPr="00A019F2">
        <w:rPr>
          <w:rFonts w:ascii="Times New Roman" w:hAnsi="Times New Roman"/>
          <w:color w:val="auto"/>
          <w:sz w:val="24"/>
          <w:szCs w:val="24"/>
        </w:rPr>
        <w:t>, описанные в разделе «Выпускник научится» планируемых результатов начального</w:t>
      </w:r>
      <w:r w:rsidR="005D66BB" w:rsidRPr="00A019F2">
        <w:rPr>
          <w:rFonts w:ascii="Times New Roman" w:hAnsi="Times New Roman"/>
          <w:color w:val="auto"/>
          <w:sz w:val="24"/>
          <w:szCs w:val="24"/>
        </w:rPr>
        <w:t xml:space="preserve"> общего</w:t>
      </w:r>
      <w:r w:rsidR="00653A76" w:rsidRPr="00A019F2">
        <w:rPr>
          <w:rFonts w:ascii="Times New Roman" w:hAnsi="Times New Roman"/>
          <w:color w:val="auto"/>
          <w:sz w:val="24"/>
          <w:szCs w:val="24"/>
        </w:rPr>
        <w:t xml:space="preserve"> образования.</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pacing w:val="2"/>
          <w:sz w:val="24"/>
          <w:szCs w:val="24"/>
        </w:rPr>
        <w:t xml:space="preserve">Предметом итоговой оценки является </w:t>
      </w:r>
      <w:r w:rsidRPr="00A019F2">
        <w:rPr>
          <w:rFonts w:ascii="Times New Roman" w:hAnsi="Times New Roman"/>
          <w:iCs/>
          <w:color w:val="auto"/>
          <w:spacing w:val="2"/>
          <w:sz w:val="24"/>
          <w:szCs w:val="24"/>
        </w:rPr>
        <w:t>способность обу</w:t>
      </w:r>
      <w:r w:rsidRPr="00A019F2">
        <w:rPr>
          <w:rFonts w:ascii="Times New Roman" w:hAnsi="Times New Roman"/>
          <w:iCs/>
          <w:color w:val="auto"/>
          <w:sz w:val="24"/>
          <w:szCs w:val="24"/>
        </w:rPr>
        <w:t>чающихся решать учебно­познавательные и учебно­прак</w:t>
      </w:r>
      <w:r w:rsidRPr="00A019F2">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A019F2">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A019F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A019F2" w:rsidRDefault="004B4CC7"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 xml:space="preserve">При получении </w:t>
      </w:r>
      <w:r w:rsidR="00653A76" w:rsidRPr="00A019F2">
        <w:rPr>
          <w:rFonts w:ascii="Times New Roman" w:hAnsi="Times New Roman"/>
          <w:color w:val="auto"/>
          <w:sz w:val="24"/>
          <w:szCs w:val="24"/>
        </w:rPr>
        <w:t>начального общего образования особое зна</w:t>
      </w:r>
      <w:r w:rsidR="00653A76" w:rsidRPr="00A019F2">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A019F2">
        <w:rPr>
          <w:rFonts w:ascii="Times New Roman" w:hAnsi="Times New Roman"/>
          <w:iCs/>
          <w:color w:val="auto"/>
          <w:spacing w:val="2"/>
          <w:sz w:val="24"/>
          <w:szCs w:val="24"/>
        </w:rPr>
        <w:t>опорной системы знаний по русскому языку,</w:t>
      </w:r>
      <w:r w:rsidR="00653A76" w:rsidRPr="00A019F2">
        <w:rPr>
          <w:rFonts w:ascii="Times New Roman" w:hAnsi="Times New Roman"/>
          <w:iCs/>
          <w:color w:val="auto"/>
          <w:sz w:val="24"/>
          <w:szCs w:val="24"/>
        </w:rPr>
        <w:t xml:space="preserve"> родному языкуи математике</w:t>
      </w:r>
      <w:r w:rsidR="00653A76" w:rsidRPr="00A019F2">
        <w:rPr>
          <w:rFonts w:ascii="Times New Roman" w:hAnsi="Times New Roman"/>
          <w:color w:val="auto"/>
          <w:sz w:val="24"/>
          <w:szCs w:val="24"/>
        </w:rPr>
        <w:t xml:space="preserve"> и овладение следующими метапредметными действиями:</w:t>
      </w:r>
    </w:p>
    <w:p w:rsidR="00653A76" w:rsidRPr="00A019F2" w:rsidRDefault="00653A76" w:rsidP="00A019F2">
      <w:pPr>
        <w:pStyle w:val="210"/>
        <w:spacing w:line="276" w:lineRule="auto"/>
        <w:rPr>
          <w:sz w:val="24"/>
        </w:rPr>
      </w:pPr>
      <w:r w:rsidRPr="00A019F2">
        <w:rPr>
          <w:sz w:val="24"/>
        </w:rPr>
        <w:t>речевыми, среди которых следует выделить навыки осознанного чтения и работы с информацией;</w:t>
      </w:r>
    </w:p>
    <w:p w:rsidR="00653A76" w:rsidRPr="00A019F2" w:rsidRDefault="00653A76" w:rsidP="00A019F2">
      <w:pPr>
        <w:pStyle w:val="210"/>
        <w:spacing w:line="276" w:lineRule="auto"/>
        <w:rPr>
          <w:sz w:val="24"/>
        </w:rPr>
      </w:pPr>
      <w:r w:rsidRPr="00A019F2">
        <w:rPr>
          <w:spacing w:val="2"/>
          <w:sz w:val="24"/>
        </w:rPr>
        <w:t>коммуникативными, необходимыми для учебного со</w:t>
      </w:r>
      <w:r w:rsidRPr="00A019F2">
        <w:rPr>
          <w:sz w:val="24"/>
        </w:rPr>
        <w:t>трудничества с учителем и сверстниками.</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Итоговая оценка выпускника формируется на основе на</w:t>
      </w:r>
      <w:r w:rsidRPr="00A019F2">
        <w:rPr>
          <w:rFonts w:ascii="Times New Roman" w:hAnsi="Times New Roman"/>
          <w:color w:val="auto"/>
          <w:spacing w:val="2"/>
          <w:sz w:val="24"/>
          <w:szCs w:val="24"/>
        </w:rPr>
        <w:t>копленной оценки, зафиксированной в портфеле достиже</w:t>
      </w:r>
      <w:r w:rsidRPr="00A019F2">
        <w:rPr>
          <w:rFonts w:ascii="Times New Roman" w:hAnsi="Times New Roman"/>
          <w:color w:val="auto"/>
          <w:sz w:val="24"/>
          <w:szCs w:val="24"/>
        </w:rPr>
        <w:t xml:space="preserve">ний, по всем учебным предметам и оценок за выполнение, </w:t>
      </w:r>
      <w:r w:rsidRPr="00A019F2">
        <w:rPr>
          <w:rFonts w:ascii="Times New Roman" w:hAnsi="Times New Roman"/>
          <w:color w:val="auto"/>
          <w:spacing w:val="2"/>
          <w:sz w:val="24"/>
          <w:szCs w:val="24"/>
        </w:rPr>
        <w:t xml:space="preserve">как минимум, трёх (четырёх) итоговых работ (по русскому </w:t>
      </w:r>
      <w:r w:rsidRPr="00A019F2">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A019F2">
        <w:rPr>
          <w:rFonts w:ascii="Times New Roman" w:hAnsi="Times New Roman"/>
          <w:color w:val="auto"/>
          <w:spacing w:val="2"/>
          <w:sz w:val="24"/>
          <w:szCs w:val="24"/>
        </w:rPr>
        <w:t xml:space="preserve">мику образовательных достижений обучающихся за период </w:t>
      </w:r>
      <w:r w:rsidRPr="00A019F2">
        <w:rPr>
          <w:rFonts w:ascii="Times New Roman" w:hAnsi="Times New Roman"/>
          <w:color w:val="auto"/>
          <w:sz w:val="24"/>
          <w:szCs w:val="24"/>
        </w:rPr>
        <w:t xml:space="preserve">обучения. А оценки за итоговые работы характеризуют, как минимум, уровень усвоения обучающимися </w:t>
      </w:r>
      <w:r w:rsidRPr="00A019F2">
        <w:rPr>
          <w:rFonts w:ascii="Times New Roman" w:hAnsi="Times New Roman"/>
          <w:color w:val="auto"/>
          <w:sz w:val="24"/>
          <w:szCs w:val="24"/>
        </w:rPr>
        <w:lastRenderedPageBreak/>
        <w:t>опорной системы знаний по русскому языку, родному языку и математике,а также уровень овладения метапредметными действиями.</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pacing w:val="2"/>
          <w:sz w:val="24"/>
          <w:szCs w:val="24"/>
        </w:rPr>
        <w:t xml:space="preserve">На основании этих оценок по каждому предмету и по </w:t>
      </w:r>
      <w:r w:rsidRPr="00A019F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1)</w:t>
      </w:r>
      <w:r w:rsidRPr="00A019F2">
        <w:rPr>
          <w:rFonts w:ascii="Times New Roman" w:hAnsi="Times New Roman"/>
          <w:color w:val="auto"/>
          <w:sz w:val="24"/>
          <w:szCs w:val="24"/>
        </w:rPr>
        <w:t> </w:t>
      </w:r>
      <w:r w:rsidRPr="00A019F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A019F2">
        <w:rPr>
          <w:rFonts w:ascii="Times New Roman" w:hAnsi="Times New Roman"/>
          <w:color w:val="auto"/>
          <w:sz w:val="24"/>
          <w:szCs w:val="24"/>
        </w:rPr>
        <w:t>муровне</w:t>
      </w:r>
      <w:r w:rsidRPr="00A019F2">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A019F2">
        <w:rPr>
          <w:rFonts w:ascii="Times New Roman" w:hAnsi="Times New Roman"/>
          <w:color w:val="auto"/>
          <w:spacing w:val="2"/>
          <w:sz w:val="24"/>
          <w:szCs w:val="24"/>
        </w:rPr>
        <w:t>как минимум, с оценкой «зачтено» (или «удовлетворитель</w:t>
      </w:r>
      <w:r w:rsidRPr="00A019F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pacing w:val="4"/>
          <w:sz w:val="24"/>
          <w:szCs w:val="24"/>
        </w:rPr>
        <w:t>2)</w:t>
      </w:r>
      <w:r w:rsidRPr="00A019F2">
        <w:rPr>
          <w:rFonts w:ascii="Times New Roman" w:hAnsi="Times New Roman"/>
          <w:color w:val="auto"/>
          <w:spacing w:val="4"/>
          <w:sz w:val="24"/>
          <w:szCs w:val="24"/>
        </w:rPr>
        <w:t> </w:t>
      </w:r>
      <w:r w:rsidRPr="00A019F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A019F2">
        <w:rPr>
          <w:rFonts w:ascii="Times New Roman" w:hAnsi="Times New Roman"/>
          <w:color w:val="auto"/>
          <w:spacing w:val="4"/>
          <w:sz w:val="24"/>
          <w:szCs w:val="24"/>
        </w:rPr>
        <w:t>м</w:t>
      </w:r>
      <w:r w:rsidR="00775DA5" w:rsidRPr="00A019F2">
        <w:rPr>
          <w:rFonts w:ascii="Times New Roman" w:hAnsi="Times New Roman"/>
          <w:color w:val="auto"/>
          <w:sz w:val="24"/>
          <w:szCs w:val="24"/>
        </w:rPr>
        <w:t>уровне образования</w:t>
      </w:r>
      <w:r w:rsidRPr="00A019F2">
        <w:rPr>
          <w:rFonts w:ascii="Times New Roman" w:hAnsi="Times New Roman"/>
          <w:color w:val="auto"/>
          <w:sz w:val="24"/>
          <w:szCs w:val="24"/>
        </w:rPr>
        <w:t>, на уровне осознанного произвольного овладения учебными действиями.</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 xml:space="preserve">Такой вывод делается, если в материалах накопительной </w:t>
      </w:r>
      <w:r w:rsidRPr="00A019F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A019F2">
        <w:rPr>
          <w:rFonts w:ascii="Times New Roman" w:hAnsi="Times New Roman"/>
          <w:color w:val="auto"/>
          <w:sz w:val="24"/>
          <w:szCs w:val="24"/>
        </w:rPr>
        <w:t xml:space="preserve">мы, причём не менее чем по половине разделов выставлена </w:t>
      </w:r>
      <w:r w:rsidRPr="00A019F2">
        <w:rPr>
          <w:rFonts w:ascii="Times New Roman" w:hAnsi="Times New Roman"/>
          <w:color w:val="auto"/>
          <w:spacing w:val="2"/>
          <w:sz w:val="24"/>
          <w:szCs w:val="24"/>
        </w:rPr>
        <w:t xml:space="preserve">оценка «хорошо» или «отлично», а результаты выполнения </w:t>
      </w:r>
      <w:r w:rsidRPr="00A019F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pacing w:val="2"/>
          <w:sz w:val="24"/>
          <w:szCs w:val="24"/>
        </w:rPr>
        <w:t>3)</w:t>
      </w:r>
      <w:r w:rsidRPr="00A019F2">
        <w:rPr>
          <w:rFonts w:ascii="Times New Roman" w:hAnsi="Times New Roman"/>
          <w:color w:val="auto"/>
          <w:spacing w:val="2"/>
          <w:sz w:val="24"/>
          <w:szCs w:val="24"/>
        </w:rPr>
        <w:t> </w:t>
      </w:r>
      <w:r w:rsidRPr="00A019F2">
        <w:rPr>
          <w:rFonts w:ascii="Times New Roman" w:hAnsi="Times New Roman"/>
          <w:color w:val="auto"/>
          <w:spacing w:val="2"/>
          <w:sz w:val="24"/>
          <w:szCs w:val="24"/>
        </w:rPr>
        <w:t xml:space="preserve">Выпускник не овладел опорной системой знаний и </w:t>
      </w:r>
      <w:r w:rsidRPr="00A019F2">
        <w:rPr>
          <w:rFonts w:ascii="Times New Roman" w:hAnsi="Times New Roman"/>
          <w:color w:val="auto"/>
          <w:sz w:val="24"/>
          <w:szCs w:val="24"/>
        </w:rPr>
        <w:t>учебными действиями, необходимыми для продолжения образования на следующе</w:t>
      </w:r>
      <w:r w:rsidR="002412B9" w:rsidRPr="00A019F2">
        <w:rPr>
          <w:rFonts w:ascii="Times New Roman" w:hAnsi="Times New Roman"/>
          <w:color w:val="auto"/>
          <w:sz w:val="24"/>
          <w:szCs w:val="24"/>
        </w:rPr>
        <w:t>муровне образования</w:t>
      </w:r>
      <w:r w:rsidRPr="00A019F2">
        <w:rPr>
          <w:rFonts w:ascii="Times New Roman" w:hAnsi="Times New Roman"/>
          <w:color w:val="auto"/>
          <w:sz w:val="24"/>
          <w:szCs w:val="24"/>
        </w:rPr>
        <w:t>.</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A019F2">
        <w:rPr>
          <w:rFonts w:ascii="Times New Roman" w:hAnsi="Times New Roman"/>
          <w:color w:val="auto"/>
          <w:spacing w:val="-2"/>
          <w:sz w:val="24"/>
          <w:szCs w:val="24"/>
        </w:rPr>
        <w:t xml:space="preserve">результатов по </w:t>
      </w:r>
      <w:r w:rsidRPr="00A019F2">
        <w:rPr>
          <w:rFonts w:ascii="Times New Roman" w:hAnsi="Times New Roman"/>
          <w:b/>
          <w:color w:val="auto"/>
          <w:spacing w:val="-2"/>
          <w:sz w:val="24"/>
          <w:szCs w:val="24"/>
        </w:rPr>
        <w:t>всем</w:t>
      </w:r>
      <w:r w:rsidRPr="00A019F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A019F2">
        <w:rPr>
          <w:rFonts w:ascii="Times New Roman" w:hAnsi="Times New Roman"/>
          <w:color w:val="auto"/>
          <w:sz w:val="24"/>
          <w:szCs w:val="24"/>
        </w:rPr>
        <w:t>вильном выполнении менее 50% заданий базового уровня.</w:t>
      </w:r>
    </w:p>
    <w:p w:rsidR="00653A76" w:rsidRPr="00A019F2" w:rsidRDefault="00653A76" w:rsidP="00A019F2">
      <w:pPr>
        <w:pStyle w:val="a3"/>
        <w:spacing w:line="276" w:lineRule="auto"/>
        <w:ind w:firstLine="454"/>
        <w:rPr>
          <w:rFonts w:ascii="Times New Roman" w:hAnsi="Times New Roman"/>
          <w:color w:val="auto"/>
          <w:spacing w:val="-2"/>
          <w:sz w:val="24"/>
          <w:szCs w:val="24"/>
        </w:rPr>
      </w:pPr>
      <w:r w:rsidRPr="00A019F2">
        <w:rPr>
          <w:rFonts w:ascii="Times New Roman" w:hAnsi="Times New Roman"/>
          <w:color w:val="auto"/>
          <w:spacing w:val="-4"/>
          <w:sz w:val="24"/>
          <w:szCs w:val="24"/>
        </w:rPr>
        <w:t xml:space="preserve">Педагогический совет </w:t>
      </w:r>
      <w:r w:rsidR="005D66BB" w:rsidRPr="00A019F2">
        <w:rPr>
          <w:rFonts w:ascii="Times New Roman" w:hAnsi="Times New Roman"/>
          <w:color w:val="auto"/>
          <w:spacing w:val="-4"/>
          <w:sz w:val="24"/>
          <w:szCs w:val="24"/>
        </w:rPr>
        <w:t xml:space="preserve"> образовательной </w:t>
      </w:r>
      <w:r w:rsidR="005C5F90" w:rsidRPr="00A019F2">
        <w:rPr>
          <w:rFonts w:ascii="Times New Roman" w:hAnsi="Times New Roman"/>
          <w:color w:val="auto"/>
          <w:spacing w:val="-4"/>
          <w:sz w:val="24"/>
          <w:szCs w:val="24"/>
        </w:rPr>
        <w:t>организации</w:t>
      </w:r>
      <w:r w:rsidRPr="00A019F2">
        <w:rPr>
          <w:rFonts w:ascii="Times New Roman" w:hAnsi="Times New Roman"/>
          <w:color w:val="auto"/>
          <w:spacing w:val="-4"/>
          <w:sz w:val="24"/>
          <w:szCs w:val="24"/>
        </w:rPr>
        <w:t>на осно</w:t>
      </w:r>
      <w:r w:rsidRPr="00A019F2">
        <w:rPr>
          <w:rFonts w:ascii="Times New Roman" w:hAnsi="Times New Roman"/>
          <w:color w:val="auto"/>
          <w:sz w:val="24"/>
          <w:szCs w:val="24"/>
        </w:rPr>
        <w:t>ве выводов, сделанных по каждому обучающемуся, рассма</w:t>
      </w:r>
      <w:r w:rsidRPr="00A019F2">
        <w:rPr>
          <w:rFonts w:ascii="Times New Roman" w:hAnsi="Times New Roman"/>
          <w:color w:val="auto"/>
          <w:spacing w:val="2"/>
          <w:sz w:val="24"/>
          <w:szCs w:val="24"/>
        </w:rPr>
        <w:t xml:space="preserve">тривает вопрос об </w:t>
      </w:r>
      <w:r w:rsidRPr="00A019F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A019F2">
        <w:rPr>
          <w:rFonts w:ascii="Times New Roman" w:hAnsi="Times New Roman"/>
          <w:b/>
          <w:bCs/>
          <w:color w:val="auto"/>
          <w:spacing w:val="-2"/>
          <w:sz w:val="24"/>
          <w:szCs w:val="24"/>
        </w:rPr>
        <w:t xml:space="preserve">общего образования и переводе его на </w:t>
      </w:r>
      <w:r w:rsidR="002412B9" w:rsidRPr="00A019F2">
        <w:rPr>
          <w:rFonts w:ascii="Times New Roman" w:hAnsi="Times New Roman"/>
          <w:b/>
          <w:bCs/>
          <w:color w:val="auto"/>
          <w:spacing w:val="-2"/>
          <w:sz w:val="24"/>
          <w:szCs w:val="24"/>
        </w:rPr>
        <w:t xml:space="preserve">следующий уровень </w:t>
      </w:r>
      <w:r w:rsidRPr="00A019F2">
        <w:rPr>
          <w:rFonts w:ascii="Times New Roman" w:hAnsi="Times New Roman"/>
          <w:b/>
          <w:bCs/>
          <w:color w:val="auto"/>
          <w:spacing w:val="-2"/>
          <w:sz w:val="24"/>
          <w:szCs w:val="24"/>
        </w:rPr>
        <w:t>общего образования</w:t>
      </w:r>
      <w:r w:rsidRPr="00A019F2">
        <w:rPr>
          <w:rFonts w:ascii="Times New Roman" w:hAnsi="Times New Roman"/>
          <w:color w:val="auto"/>
          <w:spacing w:val="-2"/>
          <w:sz w:val="24"/>
          <w:szCs w:val="24"/>
        </w:rPr>
        <w:t>.</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A019F2">
        <w:rPr>
          <w:rFonts w:ascii="Times New Roman" w:hAnsi="Times New Roman"/>
          <w:color w:val="auto"/>
          <w:spacing w:val="2"/>
          <w:sz w:val="24"/>
          <w:szCs w:val="24"/>
        </w:rPr>
        <w:t xml:space="preserve">планируемых результатов, решение о переводе на </w:t>
      </w:r>
      <w:r w:rsidR="002412B9" w:rsidRPr="00A019F2">
        <w:rPr>
          <w:rFonts w:ascii="Times New Roman" w:hAnsi="Times New Roman"/>
          <w:color w:val="auto"/>
          <w:spacing w:val="2"/>
          <w:sz w:val="24"/>
          <w:szCs w:val="24"/>
        </w:rPr>
        <w:t>следую</w:t>
      </w:r>
      <w:r w:rsidR="002412B9" w:rsidRPr="00A019F2">
        <w:rPr>
          <w:rFonts w:ascii="Times New Roman" w:hAnsi="Times New Roman"/>
          <w:color w:val="auto"/>
          <w:sz w:val="24"/>
          <w:szCs w:val="24"/>
        </w:rPr>
        <w:t xml:space="preserve">щий уровень </w:t>
      </w:r>
      <w:r w:rsidRPr="00A019F2">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Решение</w:t>
      </w:r>
      <w:r w:rsidRPr="00A019F2">
        <w:rPr>
          <w:rFonts w:ascii="Times New Roman" w:hAnsi="Times New Roman"/>
          <w:b/>
          <w:bCs/>
          <w:color w:val="auto"/>
          <w:sz w:val="24"/>
          <w:szCs w:val="24"/>
        </w:rPr>
        <w:t xml:space="preserve"> о переводе</w:t>
      </w:r>
      <w:r w:rsidRPr="00A019F2">
        <w:rPr>
          <w:rFonts w:ascii="Times New Roman" w:hAnsi="Times New Roman"/>
          <w:color w:val="auto"/>
          <w:sz w:val="24"/>
          <w:szCs w:val="24"/>
        </w:rPr>
        <w:t xml:space="preserve"> обучающегося на </w:t>
      </w:r>
      <w:r w:rsidR="002412B9" w:rsidRPr="00A019F2">
        <w:rPr>
          <w:rFonts w:ascii="Times New Roman" w:hAnsi="Times New Roman"/>
          <w:color w:val="auto"/>
          <w:sz w:val="24"/>
          <w:szCs w:val="24"/>
        </w:rPr>
        <w:t xml:space="preserve">следующий уровень </w:t>
      </w:r>
      <w:r w:rsidRPr="00A019F2">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A019F2">
        <w:rPr>
          <w:rFonts w:ascii="Times New Roman" w:hAnsi="Times New Roman"/>
          <w:b/>
          <w:bCs/>
          <w:color w:val="auto"/>
          <w:sz w:val="24"/>
          <w:szCs w:val="24"/>
        </w:rPr>
        <w:t>характеристики обучающегося</w:t>
      </w:r>
      <w:r w:rsidRPr="00A019F2">
        <w:rPr>
          <w:rFonts w:ascii="Times New Roman" w:hAnsi="Times New Roman"/>
          <w:color w:val="auto"/>
          <w:sz w:val="24"/>
          <w:szCs w:val="24"/>
        </w:rPr>
        <w:t>, в которой:</w:t>
      </w:r>
    </w:p>
    <w:p w:rsidR="00653A76" w:rsidRPr="00A019F2" w:rsidRDefault="00653A76" w:rsidP="00A019F2">
      <w:pPr>
        <w:pStyle w:val="210"/>
        <w:spacing w:line="276" w:lineRule="auto"/>
        <w:rPr>
          <w:sz w:val="24"/>
        </w:rPr>
      </w:pPr>
      <w:r w:rsidRPr="00A019F2">
        <w:rPr>
          <w:sz w:val="24"/>
        </w:rPr>
        <w:t>отмечаются образовательные достижения и положительные качества обучающегося;</w:t>
      </w:r>
    </w:p>
    <w:p w:rsidR="00653A76" w:rsidRPr="00A019F2" w:rsidRDefault="00653A76" w:rsidP="00A019F2">
      <w:pPr>
        <w:pStyle w:val="210"/>
        <w:spacing w:line="276" w:lineRule="auto"/>
        <w:rPr>
          <w:sz w:val="24"/>
        </w:rPr>
      </w:pPr>
      <w:r w:rsidRPr="00A019F2">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A019F2" w:rsidRDefault="00653A76" w:rsidP="00A019F2">
      <w:pPr>
        <w:pStyle w:val="210"/>
        <w:spacing w:line="276" w:lineRule="auto"/>
        <w:rPr>
          <w:sz w:val="24"/>
        </w:rPr>
      </w:pPr>
      <w:r w:rsidRPr="00A019F2">
        <w:rPr>
          <w:spacing w:val="-2"/>
          <w:sz w:val="24"/>
        </w:rPr>
        <w:t>даются психолого</w:t>
      </w:r>
      <w:r w:rsidRPr="00A019F2">
        <w:rPr>
          <w:spacing w:val="-2"/>
          <w:sz w:val="24"/>
        </w:rPr>
        <w:noBreakHyphen/>
        <w:t>педагогические рекомендации, призван</w:t>
      </w:r>
      <w:r w:rsidRPr="00A019F2">
        <w:rPr>
          <w:sz w:val="24"/>
        </w:rPr>
        <w:t xml:space="preserve">ные обеспечить успешную реализацию намеченных задач на </w:t>
      </w:r>
      <w:r w:rsidR="002412B9" w:rsidRPr="00A019F2">
        <w:rPr>
          <w:sz w:val="24"/>
        </w:rPr>
        <w:t xml:space="preserve">следующем уровне </w:t>
      </w:r>
      <w:r w:rsidRPr="00A019F2">
        <w:rPr>
          <w:sz w:val="24"/>
        </w:rPr>
        <w:t>обучения.</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b/>
          <w:bCs/>
          <w:color w:val="auto"/>
          <w:sz w:val="24"/>
          <w:szCs w:val="24"/>
        </w:rPr>
        <w:t>Оценка результатов де</w:t>
      </w:r>
      <w:r w:rsidR="00B364BF" w:rsidRPr="00A019F2">
        <w:rPr>
          <w:rFonts w:ascii="Times New Roman" w:hAnsi="Times New Roman"/>
          <w:b/>
          <w:bCs/>
          <w:color w:val="auto"/>
          <w:sz w:val="24"/>
          <w:szCs w:val="24"/>
        </w:rPr>
        <w:t xml:space="preserve">ятельности </w:t>
      </w:r>
      <w:r w:rsidR="00B74F25" w:rsidRPr="00A019F2">
        <w:rPr>
          <w:rFonts w:ascii="Times New Roman" w:hAnsi="Times New Roman"/>
          <w:b/>
          <w:bCs/>
          <w:color w:val="auto"/>
          <w:sz w:val="24"/>
          <w:szCs w:val="24"/>
        </w:rPr>
        <w:t>образовательнойорганизации</w:t>
      </w:r>
      <w:r w:rsidRPr="00A019F2">
        <w:rPr>
          <w:rFonts w:ascii="Times New Roman" w:hAnsi="Times New Roman"/>
          <w:b/>
          <w:bCs/>
          <w:color w:val="auto"/>
          <w:sz w:val="24"/>
          <w:szCs w:val="24"/>
        </w:rPr>
        <w:t>начального общего образования</w:t>
      </w:r>
      <w:r w:rsidRPr="00A019F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A019F2">
        <w:rPr>
          <w:rFonts w:ascii="Times New Roman" w:hAnsi="Times New Roman"/>
          <w:color w:val="auto"/>
          <w:sz w:val="24"/>
          <w:szCs w:val="24"/>
        </w:rPr>
        <w:t>освоения основной образовательной программы начального общего образования с учётом:</w:t>
      </w:r>
    </w:p>
    <w:p w:rsidR="00653A76" w:rsidRPr="00A019F2" w:rsidRDefault="00653A76" w:rsidP="00A019F2">
      <w:pPr>
        <w:pStyle w:val="210"/>
        <w:spacing w:line="276" w:lineRule="auto"/>
        <w:rPr>
          <w:sz w:val="24"/>
        </w:rPr>
      </w:pPr>
      <w:r w:rsidRPr="00A019F2">
        <w:rPr>
          <w:sz w:val="24"/>
        </w:rPr>
        <w:lastRenderedPageBreak/>
        <w:t>результатов мониторинговых исследований разного уровня (федерального, регионального, муниципального);</w:t>
      </w:r>
    </w:p>
    <w:p w:rsidR="00653A76" w:rsidRPr="00A019F2" w:rsidRDefault="00653A76" w:rsidP="00A019F2">
      <w:pPr>
        <w:pStyle w:val="210"/>
        <w:spacing w:line="276" w:lineRule="auto"/>
        <w:rPr>
          <w:sz w:val="24"/>
        </w:rPr>
      </w:pPr>
      <w:r w:rsidRPr="00A019F2">
        <w:rPr>
          <w:sz w:val="24"/>
        </w:rPr>
        <w:t>условий реализации основной образовательной программы начального общего образования;</w:t>
      </w:r>
    </w:p>
    <w:p w:rsidR="00653A76" w:rsidRPr="00A019F2" w:rsidRDefault="00653A76" w:rsidP="00A019F2">
      <w:pPr>
        <w:pStyle w:val="210"/>
        <w:spacing w:line="276" w:lineRule="auto"/>
        <w:rPr>
          <w:sz w:val="24"/>
        </w:rPr>
      </w:pPr>
      <w:r w:rsidRPr="00A019F2">
        <w:rPr>
          <w:sz w:val="24"/>
        </w:rPr>
        <w:t>особенностей контингента обучающихся.</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Предметом оценки в ходе данных процедур является также</w:t>
      </w:r>
      <w:r w:rsidRPr="00A019F2">
        <w:rPr>
          <w:rFonts w:ascii="Times New Roman" w:hAnsi="Times New Roman"/>
          <w:iCs/>
          <w:color w:val="auto"/>
          <w:sz w:val="24"/>
          <w:szCs w:val="24"/>
        </w:rPr>
        <w:t xml:space="preserve"> текущая оценочная деятельность</w:t>
      </w:r>
      <w:r w:rsidRPr="00A019F2">
        <w:rPr>
          <w:rFonts w:ascii="Times New Roman" w:hAnsi="Times New Roman"/>
          <w:color w:val="auto"/>
          <w:sz w:val="24"/>
          <w:szCs w:val="24"/>
        </w:rPr>
        <w:t xml:space="preserve"> образовательных </w:t>
      </w:r>
      <w:r w:rsidR="007C25ED" w:rsidRPr="00A019F2">
        <w:rPr>
          <w:rFonts w:ascii="Times New Roman" w:hAnsi="Times New Roman"/>
          <w:color w:val="auto"/>
          <w:sz w:val="24"/>
          <w:szCs w:val="24"/>
        </w:rPr>
        <w:t>организаций</w:t>
      </w:r>
      <w:r w:rsidRPr="00A019F2">
        <w:rPr>
          <w:rFonts w:ascii="Times New Roman" w:hAnsi="Times New Roman"/>
          <w:color w:val="auto"/>
          <w:spacing w:val="2"/>
          <w:sz w:val="24"/>
          <w:szCs w:val="24"/>
        </w:rPr>
        <w:t xml:space="preserve">и педагогов, и в частности отслеживание динамики </w:t>
      </w:r>
      <w:r w:rsidRPr="00A019F2">
        <w:rPr>
          <w:rFonts w:ascii="Times New Roman" w:hAnsi="Times New Roman"/>
          <w:color w:val="auto"/>
          <w:sz w:val="24"/>
          <w:szCs w:val="24"/>
        </w:rPr>
        <w:t>образовательных достижений выпускников начальной школы данно</w:t>
      </w:r>
      <w:r w:rsidR="009A545C" w:rsidRPr="00A019F2">
        <w:rPr>
          <w:rFonts w:ascii="Times New Roman" w:hAnsi="Times New Roman"/>
          <w:color w:val="auto"/>
          <w:sz w:val="24"/>
          <w:szCs w:val="24"/>
        </w:rPr>
        <w:t>й</w:t>
      </w:r>
      <w:r w:rsidR="005D66BB" w:rsidRPr="00A019F2">
        <w:rPr>
          <w:rFonts w:ascii="Times New Roman" w:hAnsi="Times New Roman"/>
          <w:color w:val="auto"/>
          <w:sz w:val="24"/>
          <w:szCs w:val="24"/>
        </w:rPr>
        <w:t xml:space="preserve"> образовательной </w:t>
      </w:r>
      <w:r w:rsidR="005C5F90" w:rsidRPr="00A019F2">
        <w:rPr>
          <w:rFonts w:ascii="Times New Roman" w:hAnsi="Times New Roman"/>
          <w:color w:val="auto"/>
          <w:sz w:val="24"/>
          <w:szCs w:val="24"/>
        </w:rPr>
        <w:t>организации</w:t>
      </w:r>
      <w:r w:rsidRPr="00A019F2">
        <w:rPr>
          <w:rFonts w:ascii="Times New Roman" w:hAnsi="Times New Roman"/>
          <w:color w:val="auto"/>
          <w:sz w:val="24"/>
          <w:szCs w:val="24"/>
        </w:rPr>
        <w:t>.</w:t>
      </w:r>
    </w:p>
    <w:p w:rsidR="007C25ED" w:rsidRPr="00A019F2" w:rsidRDefault="007C25ED" w:rsidP="00A019F2">
      <w:pPr>
        <w:pStyle w:val="a3"/>
        <w:spacing w:line="276" w:lineRule="auto"/>
        <w:ind w:firstLine="454"/>
        <w:rPr>
          <w:rFonts w:ascii="Times New Roman" w:hAnsi="Times New Roman"/>
          <w:color w:val="auto"/>
          <w:sz w:val="24"/>
          <w:szCs w:val="24"/>
        </w:rPr>
      </w:pPr>
    </w:p>
    <w:p w:rsidR="00653A76" w:rsidRPr="00A019F2" w:rsidRDefault="003D4204" w:rsidP="00A019F2">
      <w:pPr>
        <w:pStyle w:val="1"/>
        <w:numPr>
          <w:ilvl w:val="0"/>
          <w:numId w:val="1"/>
        </w:numPr>
        <w:spacing w:line="276" w:lineRule="auto"/>
        <w:ind w:left="0" w:firstLine="0"/>
        <w:rPr>
          <w:sz w:val="24"/>
          <w:szCs w:val="24"/>
        </w:rPr>
      </w:pPr>
      <w:r w:rsidRPr="00A019F2">
        <w:rPr>
          <w:sz w:val="24"/>
          <w:szCs w:val="24"/>
        </w:rPr>
        <w:br w:type="page"/>
      </w:r>
      <w:bookmarkStart w:id="76" w:name="_Toc288394075"/>
      <w:bookmarkStart w:id="77" w:name="_Toc288410542"/>
      <w:bookmarkStart w:id="78" w:name="_Toc288410671"/>
      <w:bookmarkStart w:id="79" w:name="_Toc294246087"/>
      <w:r w:rsidR="00653A76" w:rsidRPr="00A019F2">
        <w:rPr>
          <w:sz w:val="24"/>
          <w:szCs w:val="24"/>
        </w:rPr>
        <w:lastRenderedPageBreak/>
        <w:t>Содержательный раздел</w:t>
      </w:r>
      <w:bookmarkEnd w:id="76"/>
      <w:bookmarkEnd w:id="77"/>
      <w:bookmarkEnd w:id="78"/>
      <w:bookmarkEnd w:id="79"/>
    </w:p>
    <w:p w:rsidR="00653A76" w:rsidRPr="00A019F2" w:rsidRDefault="00653A76" w:rsidP="004177D4">
      <w:pPr>
        <w:pStyle w:val="afd"/>
        <w:numPr>
          <w:ilvl w:val="1"/>
          <w:numId w:val="1"/>
        </w:numPr>
        <w:ind w:left="0" w:firstLine="0"/>
        <w:rPr>
          <w:sz w:val="24"/>
        </w:rPr>
      </w:pPr>
      <w:bookmarkStart w:id="80" w:name="_Toc288394076"/>
      <w:bookmarkStart w:id="81" w:name="_Toc288410543"/>
      <w:bookmarkStart w:id="82" w:name="_Toc288410672"/>
      <w:bookmarkStart w:id="83" w:name="_Toc294246088"/>
      <w:r w:rsidRPr="00A019F2">
        <w:rPr>
          <w:sz w:val="24"/>
        </w:rPr>
        <w:t>Программа формирова</w:t>
      </w:r>
      <w:r w:rsidR="00B364BF" w:rsidRPr="00A019F2">
        <w:rPr>
          <w:sz w:val="24"/>
        </w:rPr>
        <w:t xml:space="preserve">ния у обучающихся универсальных </w:t>
      </w:r>
      <w:r w:rsidRPr="00A019F2">
        <w:rPr>
          <w:sz w:val="24"/>
        </w:rPr>
        <w:t>учебных действий</w:t>
      </w:r>
      <w:bookmarkEnd w:id="80"/>
      <w:bookmarkEnd w:id="81"/>
      <w:bookmarkEnd w:id="82"/>
      <w:bookmarkEnd w:id="83"/>
    </w:p>
    <w:p w:rsidR="00A47B93" w:rsidRPr="00A019F2" w:rsidRDefault="00A47B93" w:rsidP="00A47B93">
      <w:pPr>
        <w:autoSpaceDE w:val="0"/>
        <w:autoSpaceDN w:val="0"/>
        <w:adjustRightInd w:val="0"/>
        <w:ind w:left="360"/>
      </w:pPr>
      <w:r w:rsidRPr="00A019F2">
        <w:rPr>
          <w:b/>
          <w:bCs/>
        </w:rPr>
        <w:t>Цель программы</w:t>
      </w:r>
      <w:r w:rsidRPr="00A019F2">
        <w:t xml:space="preserve"> формирования универсальных учебных действий - </w:t>
      </w:r>
      <w:r w:rsidRPr="00A019F2">
        <w:rPr>
          <w:i/>
          <w:iCs/>
        </w:rPr>
        <w:t xml:space="preserve">обеспечение системного подхода к личностному развитию и формированию универсальных учебных действий в рамках </w:t>
      </w:r>
      <w:r w:rsidR="0037419D" w:rsidRPr="00A019F2">
        <w:rPr>
          <w:i/>
          <w:iCs/>
        </w:rPr>
        <w:t>УМК «Школа России»</w:t>
      </w:r>
    </w:p>
    <w:p w:rsidR="00A47B93" w:rsidRPr="00A019F2" w:rsidRDefault="00A47B93" w:rsidP="00A47B93"/>
    <w:p w:rsidR="007C25ED" w:rsidRPr="00A019F2" w:rsidRDefault="007C25ED" w:rsidP="00A019F2">
      <w:pPr>
        <w:pStyle w:val="a3"/>
        <w:spacing w:line="240" w:lineRule="auto"/>
        <w:ind w:firstLine="709"/>
        <w:rPr>
          <w:rFonts w:ascii="Times New Roman" w:hAnsi="Times New Roman"/>
          <w:color w:val="auto"/>
          <w:sz w:val="24"/>
          <w:szCs w:val="24"/>
        </w:rPr>
      </w:pPr>
      <w:r w:rsidRPr="00A019F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A019F2" w:rsidRDefault="007C25ED" w:rsidP="00A019F2">
      <w:pPr>
        <w:pStyle w:val="ab"/>
        <w:spacing w:line="240" w:lineRule="auto"/>
        <w:ind w:firstLine="709"/>
        <w:rPr>
          <w:rFonts w:ascii="Times New Roman" w:hAnsi="Times New Roman"/>
          <w:color w:val="auto"/>
          <w:sz w:val="24"/>
          <w:szCs w:val="24"/>
        </w:rPr>
      </w:pPr>
      <w:r w:rsidRPr="00A019F2">
        <w:rPr>
          <w:rFonts w:ascii="Times New Roman" w:hAnsi="Times New Roman"/>
          <w:color w:val="auto"/>
          <w:sz w:val="24"/>
          <w:szCs w:val="24"/>
        </w:rPr>
        <w:t>-  ценностные ориентиры начального общего образования;</w:t>
      </w:r>
    </w:p>
    <w:p w:rsidR="007C25ED" w:rsidRPr="00A019F2" w:rsidRDefault="007C25ED" w:rsidP="00A019F2">
      <w:pPr>
        <w:pStyle w:val="ab"/>
        <w:spacing w:line="240" w:lineRule="auto"/>
        <w:ind w:firstLine="709"/>
        <w:rPr>
          <w:rFonts w:ascii="Times New Roman" w:hAnsi="Times New Roman"/>
          <w:color w:val="auto"/>
          <w:sz w:val="24"/>
          <w:szCs w:val="24"/>
        </w:rPr>
      </w:pPr>
      <w:r w:rsidRPr="00A019F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A019F2" w:rsidRDefault="007C25ED" w:rsidP="00A019F2">
      <w:pPr>
        <w:pStyle w:val="ab"/>
        <w:spacing w:line="240" w:lineRule="auto"/>
        <w:ind w:firstLine="709"/>
        <w:rPr>
          <w:rFonts w:ascii="Times New Roman" w:hAnsi="Times New Roman"/>
          <w:color w:val="auto"/>
          <w:sz w:val="24"/>
          <w:szCs w:val="24"/>
        </w:rPr>
      </w:pPr>
      <w:r w:rsidRPr="00A019F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A019F2" w:rsidRDefault="007C25ED" w:rsidP="00A019F2">
      <w:pPr>
        <w:pStyle w:val="ab"/>
        <w:spacing w:line="240" w:lineRule="auto"/>
        <w:ind w:firstLine="709"/>
        <w:rPr>
          <w:rFonts w:ascii="Times New Roman" w:hAnsi="Times New Roman"/>
          <w:color w:val="auto"/>
          <w:sz w:val="24"/>
          <w:szCs w:val="24"/>
        </w:rPr>
      </w:pPr>
      <w:r w:rsidRPr="00A019F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64E13" w:rsidRPr="00A019F2" w:rsidRDefault="007C25ED" w:rsidP="00A019F2">
      <w:pPr>
        <w:pStyle w:val="ab"/>
        <w:spacing w:line="240" w:lineRule="auto"/>
        <w:ind w:firstLine="709"/>
        <w:rPr>
          <w:rFonts w:ascii="Times New Roman" w:hAnsi="Times New Roman"/>
          <w:sz w:val="24"/>
          <w:szCs w:val="24"/>
        </w:rPr>
      </w:pPr>
      <w:r w:rsidRPr="00A019F2">
        <w:rPr>
          <w:rFonts w:ascii="Times New Roman" w:hAnsi="Times New Roman"/>
          <w:color w:val="auto"/>
          <w:spacing w:val="-4"/>
          <w:sz w:val="24"/>
          <w:szCs w:val="24"/>
        </w:rPr>
        <w:t>- описание условий, обеспечивающих преемственность про­</w:t>
      </w:r>
      <w:r w:rsidRPr="00A019F2">
        <w:rPr>
          <w:rFonts w:ascii="Times New Roman" w:hAnsi="Times New Roman"/>
          <w:color w:val="auto"/>
          <w:spacing w:val="-4"/>
          <w:sz w:val="24"/>
          <w:szCs w:val="24"/>
        </w:rPr>
        <w:br/>
      </w:r>
      <w:r w:rsidRPr="00A019F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653A76" w:rsidRPr="00A019F2" w:rsidRDefault="00B364BF" w:rsidP="004177D4">
      <w:pPr>
        <w:pStyle w:val="afd"/>
        <w:numPr>
          <w:ilvl w:val="2"/>
          <w:numId w:val="1"/>
        </w:numPr>
        <w:ind w:left="0" w:firstLine="0"/>
        <w:rPr>
          <w:sz w:val="24"/>
        </w:rPr>
      </w:pPr>
      <w:bookmarkStart w:id="84" w:name="_Toc288394077"/>
      <w:bookmarkStart w:id="85" w:name="_Toc288410544"/>
      <w:bookmarkStart w:id="86" w:name="_Toc288410673"/>
      <w:bookmarkStart w:id="87" w:name="_Toc288410738"/>
      <w:bookmarkStart w:id="88" w:name="_Toc294246089"/>
      <w:r w:rsidRPr="00A019F2">
        <w:rPr>
          <w:sz w:val="24"/>
        </w:rPr>
        <w:t xml:space="preserve">Ценностные ориентиры </w:t>
      </w:r>
      <w:r w:rsidR="00653A76" w:rsidRPr="00A019F2">
        <w:rPr>
          <w:sz w:val="24"/>
        </w:rPr>
        <w:t>начального общего образования</w:t>
      </w:r>
      <w:bookmarkEnd w:id="84"/>
      <w:bookmarkEnd w:id="85"/>
      <w:bookmarkEnd w:id="86"/>
      <w:bookmarkEnd w:id="87"/>
      <w:bookmarkEnd w:id="88"/>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pacing w:val="2"/>
          <w:sz w:val="24"/>
          <w:szCs w:val="24"/>
        </w:rPr>
        <w:t xml:space="preserve">Ценностные ориентиры начального общего образования </w:t>
      </w:r>
      <w:r w:rsidRPr="00A019F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A019F2" w:rsidRDefault="00653A76" w:rsidP="00A019F2">
      <w:pPr>
        <w:pStyle w:val="a3"/>
        <w:numPr>
          <w:ilvl w:val="0"/>
          <w:numId w:val="35"/>
        </w:numPr>
        <w:spacing w:line="276" w:lineRule="auto"/>
        <w:ind w:left="-142" w:firstLine="568"/>
        <w:rPr>
          <w:rFonts w:ascii="Times New Roman" w:hAnsi="Times New Roman"/>
          <w:color w:val="auto"/>
          <w:sz w:val="24"/>
          <w:szCs w:val="24"/>
        </w:rPr>
      </w:pPr>
      <w:r w:rsidRPr="00A019F2">
        <w:rPr>
          <w:rFonts w:ascii="Times New Roman" w:hAnsi="Times New Roman"/>
          <w:b/>
          <w:bCs/>
          <w:iCs/>
          <w:color w:val="auto"/>
          <w:spacing w:val="-2"/>
          <w:sz w:val="24"/>
          <w:szCs w:val="24"/>
        </w:rPr>
        <w:t>формирование основ гражданской идентичности лич</w:t>
      </w:r>
      <w:r w:rsidRPr="00A019F2">
        <w:rPr>
          <w:rFonts w:ascii="Times New Roman" w:hAnsi="Times New Roman"/>
          <w:b/>
          <w:bCs/>
          <w:iCs/>
          <w:color w:val="auto"/>
          <w:sz w:val="24"/>
          <w:szCs w:val="24"/>
        </w:rPr>
        <w:t xml:space="preserve">ности </w:t>
      </w:r>
      <w:r w:rsidRPr="00A019F2">
        <w:rPr>
          <w:rFonts w:ascii="Times New Roman" w:hAnsi="Times New Roman"/>
          <w:color w:val="auto"/>
          <w:sz w:val="24"/>
          <w:szCs w:val="24"/>
        </w:rPr>
        <w:t>на основе:</w:t>
      </w:r>
    </w:p>
    <w:p w:rsidR="00A64E13" w:rsidRPr="00A019F2" w:rsidRDefault="00653A76" w:rsidP="00A019F2">
      <w:pPr>
        <w:pStyle w:val="210"/>
        <w:spacing w:line="276" w:lineRule="auto"/>
        <w:rPr>
          <w:sz w:val="24"/>
        </w:rPr>
      </w:pPr>
      <w:r w:rsidRPr="00A019F2">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A019F2" w:rsidRDefault="00653A76" w:rsidP="00A019F2">
      <w:pPr>
        <w:pStyle w:val="210"/>
        <w:spacing w:line="276" w:lineRule="auto"/>
        <w:rPr>
          <w:sz w:val="24"/>
        </w:rPr>
      </w:pPr>
      <w:r w:rsidRPr="00A019F2">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A019F2" w:rsidRDefault="00653A76" w:rsidP="00A019F2">
      <w:pPr>
        <w:pStyle w:val="a3"/>
        <w:numPr>
          <w:ilvl w:val="0"/>
          <w:numId w:val="35"/>
        </w:numPr>
        <w:spacing w:line="276" w:lineRule="auto"/>
        <w:ind w:left="-142" w:firstLine="568"/>
        <w:rPr>
          <w:rFonts w:ascii="Times New Roman" w:hAnsi="Times New Roman"/>
          <w:b/>
          <w:bCs/>
          <w:iCs/>
          <w:color w:val="auto"/>
          <w:sz w:val="24"/>
          <w:szCs w:val="24"/>
        </w:rPr>
      </w:pPr>
      <w:r w:rsidRPr="00A019F2">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A019F2">
        <w:rPr>
          <w:rFonts w:ascii="Times New Roman" w:hAnsi="Times New Roman"/>
          <w:color w:val="auto"/>
          <w:sz w:val="24"/>
          <w:szCs w:val="24"/>
        </w:rPr>
        <w:t>на основе:</w:t>
      </w:r>
    </w:p>
    <w:p w:rsidR="00653A76" w:rsidRPr="00A019F2" w:rsidRDefault="00653A76" w:rsidP="00A019F2">
      <w:pPr>
        <w:pStyle w:val="210"/>
        <w:spacing w:line="276" w:lineRule="auto"/>
        <w:rPr>
          <w:sz w:val="24"/>
        </w:rPr>
      </w:pPr>
      <w:r w:rsidRPr="00A019F2">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A019F2" w:rsidRDefault="00653A76" w:rsidP="00A019F2">
      <w:pPr>
        <w:pStyle w:val="210"/>
        <w:spacing w:line="276" w:lineRule="auto"/>
        <w:rPr>
          <w:sz w:val="24"/>
        </w:rPr>
      </w:pPr>
      <w:r w:rsidRPr="00A019F2">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A019F2" w:rsidRDefault="00653A76" w:rsidP="00A019F2">
      <w:pPr>
        <w:pStyle w:val="a3"/>
        <w:numPr>
          <w:ilvl w:val="0"/>
          <w:numId w:val="35"/>
        </w:numPr>
        <w:spacing w:line="276" w:lineRule="auto"/>
        <w:ind w:left="-142" w:firstLine="568"/>
        <w:rPr>
          <w:rFonts w:ascii="Times New Roman" w:hAnsi="Times New Roman"/>
          <w:color w:val="auto"/>
          <w:spacing w:val="-2"/>
          <w:sz w:val="24"/>
          <w:szCs w:val="24"/>
        </w:rPr>
      </w:pPr>
      <w:r w:rsidRPr="00A019F2">
        <w:rPr>
          <w:rFonts w:ascii="Times New Roman" w:hAnsi="Times New Roman"/>
          <w:b/>
          <w:bCs/>
          <w:iCs/>
          <w:color w:val="auto"/>
          <w:spacing w:val="2"/>
          <w:sz w:val="24"/>
          <w:szCs w:val="24"/>
        </w:rPr>
        <w:t xml:space="preserve">развитие ценностно­смысловой сферы личности </w:t>
      </w:r>
      <w:r w:rsidRPr="00A019F2">
        <w:rPr>
          <w:rFonts w:ascii="Times New Roman" w:hAnsi="Times New Roman"/>
          <w:color w:val="auto"/>
          <w:spacing w:val="2"/>
          <w:sz w:val="24"/>
          <w:szCs w:val="24"/>
        </w:rPr>
        <w:t xml:space="preserve">на </w:t>
      </w:r>
      <w:r w:rsidRPr="00A019F2">
        <w:rPr>
          <w:rFonts w:ascii="Times New Roman" w:hAnsi="Times New Roman"/>
          <w:color w:val="auto"/>
          <w:spacing w:val="-2"/>
          <w:sz w:val="24"/>
          <w:szCs w:val="24"/>
        </w:rPr>
        <w:t>основе общечеловеческих принципов нравственности и гуманизма:</w:t>
      </w:r>
    </w:p>
    <w:p w:rsidR="00653A76" w:rsidRPr="00A019F2" w:rsidRDefault="00653A76" w:rsidP="00A019F2">
      <w:pPr>
        <w:pStyle w:val="210"/>
        <w:spacing w:line="276" w:lineRule="auto"/>
        <w:rPr>
          <w:sz w:val="24"/>
        </w:rPr>
      </w:pPr>
      <w:r w:rsidRPr="00A019F2">
        <w:rPr>
          <w:sz w:val="24"/>
        </w:rPr>
        <w:t xml:space="preserve">принятия и уважения ценностей семьи и </w:t>
      </w:r>
      <w:r w:rsidR="005D66BB" w:rsidRPr="00A019F2">
        <w:rPr>
          <w:sz w:val="24"/>
        </w:rPr>
        <w:t xml:space="preserve"> образовательной </w:t>
      </w:r>
      <w:r w:rsidR="005C5F90" w:rsidRPr="00A019F2">
        <w:rPr>
          <w:sz w:val="24"/>
        </w:rPr>
        <w:t xml:space="preserve">организации, </w:t>
      </w:r>
      <w:r w:rsidRPr="00A019F2">
        <w:rPr>
          <w:sz w:val="24"/>
        </w:rPr>
        <w:t>коллектива и общества и стремления следовать им;</w:t>
      </w:r>
    </w:p>
    <w:p w:rsidR="00653A76" w:rsidRPr="00A019F2" w:rsidRDefault="00653A76" w:rsidP="00A019F2">
      <w:pPr>
        <w:pStyle w:val="210"/>
        <w:spacing w:line="276" w:lineRule="auto"/>
        <w:rPr>
          <w:sz w:val="24"/>
        </w:rPr>
      </w:pPr>
      <w:r w:rsidRPr="00A019F2">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019F2" w:rsidRDefault="00653A76" w:rsidP="00A019F2">
      <w:pPr>
        <w:pStyle w:val="210"/>
        <w:spacing w:line="276" w:lineRule="auto"/>
        <w:rPr>
          <w:sz w:val="24"/>
        </w:rPr>
      </w:pPr>
      <w:r w:rsidRPr="00A019F2">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A019F2" w:rsidRDefault="00653A76" w:rsidP="00A019F2">
      <w:pPr>
        <w:pStyle w:val="a3"/>
        <w:numPr>
          <w:ilvl w:val="0"/>
          <w:numId w:val="35"/>
        </w:numPr>
        <w:spacing w:line="276" w:lineRule="auto"/>
        <w:ind w:left="-142" w:firstLine="568"/>
        <w:rPr>
          <w:rFonts w:ascii="Times New Roman" w:hAnsi="Times New Roman"/>
          <w:color w:val="auto"/>
          <w:sz w:val="24"/>
          <w:szCs w:val="24"/>
        </w:rPr>
      </w:pPr>
      <w:r w:rsidRPr="00A019F2">
        <w:rPr>
          <w:rFonts w:ascii="Times New Roman" w:hAnsi="Times New Roman"/>
          <w:b/>
          <w:bCs/>
          <w:iCs/>
          <w:color w:val="auto"/>
          <w:sz w:val="24"/>
          <w:szCs w:val="24"/>
        </w:rPr>
        <w:t xml:space="preserve">развитие умения учиться </w:t>
      </w:r>
      <w:r w:rsidRPr="00A019F2">
        <w:rPr>
          <w:rFonts w:ascii="Times New Roman" w:hAnsi="Times New Roman"/>
          <w:color w:val="auto"/>
          <w:sz w:val="24"/>
          <w:szCs w:val="24"/>
        </w:rPr>
        <w:t>как первого шага к самообразованию и самовоспитанию, а именно:</w:t>
      </w:r>
    </w:p>
    <w:p w:rsidR="00653A76" w:rsidRPr="00A019F2" w:rsidRDefault="00653A76" w:rsidP="00A019F2">
      <w:pPr>
        <w:pStyle w:val="210"/>
        <w:spacing w:line="276" w:lineRule="auto"/>
        <w:rPr>
          <w:sz w:val="24"/>
        </w:rPr>
      </w:pPr>
      <w:r w:rsidRPr="00A019F2">
        <w:rPr>
          <w:sz w:val="24"/>
        </w:rPr>
        <w:t>развитие широких познавательных интересов, инициативы и любознательности, мотивов познания и творчества;</w:t>
      </w:r>
    </w:p>
    <w:p w:rsidR="00653A76" w:rsidRPr="00A019F2" w:rsidRDefault="00653A76" w:rsidP="00A019F2">
      <w:pPr>
        <w:pStyle w:val="210"/>
        <w:spacing w:line="276" w:lineRule="auto"/>
        <w:rPr>
          <w:spacing w:val="-2"/>
          <w:sz w:val="24"/>
        </w:rPr>
      </w:pPr>
      <w:r w:rsidRPr="00A019F2">
        <w:rPr>
          <w:spacing w:val="-2"/>
          <w:sz w:val="24"/>
        </w:rPr>
        <w:t>формирование умения учиться и способности к организации своей деятельности (планированию, контролю, оценке);</w:t>
      </w:r>
    </w:p>
    <w:p w:rsidR="00653A76" w:rsidRPr="00A019F2" w:rsidRDefault="00653A76" w:rsidP="00A019F2">
      <w:pPr>
        <w:pStyle w:val="a3"/>
        <w:numPr>
          <w:ilvl w:val="0"/>
          <w:numId w:val="35"/>
        </w:numPr>
        <w:spacing w:line="276" w:lineRule="auto"/>
        <w:ind w:left="-142" w:firstLine="568"/>
        <w:rPr>
          <w:rFonts w:ascii="Times New Roman" w:hAnsi="Times New Roman"/>
          <w:color w:val="auto"/>
          <w:spacing w:val="-2"/>
          <w:sz w:val="24"/>
          <w:szCs w:val="24"/>
        </w:rPr>
      </w:pPr>
      <w:r w:rsidRPr="00A019F2">
        <w:rPr>
          <w:rFonts w:ascii="Times New Roman" w:hAnsi="Times New Roman"/>
          <w:b/>
          <w:bCs/>
          <w:iCs/>
          <w:color w:val="auto"/>
          <w:spacing w:val="-2"/>
          <w:sz w:val="24"/>
          <w:szCs w:val="24"/>
        </w:rPr>
        <w:lastRenderedPageBreak/>
        <w:t xml:space="preserve">развитие самостоятельности, инициативы и ответственности личности </w:t>
      </w:r>
      <w:r w:rsidRPr="00A019F2">
        <w:rPr>
          <w:rFonts w:ascii="Times New Roman" w:hAnsi="Times New Roman"/>
          <w:color w:val="auto"/>
          <w:spacing w:val="-2"/>
          <w:sz w:val="24"/>
          <w:szCs w:val="24"/>
        </w:rPr>
        <w:t>как условия её самоактуализации:</w:t>
      </w:r>
    </w:p>
    <w:p w:rsidR="00653A76" w:rsidRPr="00A019F2" w:rsidRDefault="00653A76" w:rsidP="00A019F2">
      <w:pPr>
        <w:pStyle w:val="210"/>
        <w:spacing w:line="276" w:lineRule="auto"/>
        <w:rPr>
          <w:sz w:val="24"/>
        </w:rPr>
      </w:pPr>
      <w:r w:rsidRPr="00A019F2">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A019F2" w:rsidRDefault="00653A76" w:rsidP="00A019F2">
      <w:pPr>
        <w:pStyle w:val="210"/>
        <w:spacing w:line="276" w:lineRule="auto"/>
        <w:rPr>
          <w:sz w:val="24"/>
        </w:rPr>
      </w:pPr>
      <w:r w:rsidRPr="00A019F2">
        <w:rPr>
          <w:spacing w:val="2"/>
          <w:sz w:val="24"/>
        </w:rPr>
        <w:t xml:space="preserve">развитие готовности к самостоятельным поступкам и </w:t>
      </w:r>
      <w:r w:rsidRPr="00A019F2">
        <w:rPr>
          <w:sz w:val="24"/>
        </w:rPr>
        <w:t>действиям, ответственности за их результаты;</w:t>
      </w:r>
    </w:p>
    <w:p w:rsidR="00653A76" w:rsidRPr="00A019F2" w:rsidRDefault="00653A76" w:rsidP="00A019F2">
      <w:pPr>
        <w:pStyle w:val="210"/>
        <w:spacing w:line="276" w:lineRule="auto"/>
        <w:rPr>
          <w:sz w:val="24"/>
        </w:rPr>
      </w:pPr>
      <w:r w:rsidRPr="00A019F2">
        <w:rPr>
          <w:sz w:val="24"/>
        </w:rPr>
        <w:t xml:space="preserve">формирование целеустремлённости и настойчивости в </w:t>
      </w:r>
      <w:r w:rsidRPr="00A019F2">
        <w:rPr>
          <w:spacing w:val="-4"/>
          <w:sz w:val="24"/>
        </w:rPr>
        <w:t>достижении целей, готовности к преодолению трудностей, жиз</w:t>
      </w:r>
      <w:r w:rsidRPr="00A019F2">
        <w:rPr>
          <w:sz w:val="24"/>
        </w:rPr>
        <w:t>ненного оптимизма;</w:t>
      </w:r>
    </w:p>
    <w:p w:rsidR="00653A76" w:rsidRPr="00A019F2" w:rsidRDefault="00653A76" w:rsidP="00A019F2">
      <w:pPr>
        <w:pStyle w:val="210"/>
        <w:spacing w:line="276" w:lineRule="auto"/>
        <w:rPr>
          <w:sz w:val="24"/>
        </w:rPr>
      </w:pPr>
      <w:r w:rsidRPr="00A019F2">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54B1F"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A019F2">
        <w:rPr>
          <w:rFonts w:ascii="Times New Roman" w:hAnsi="Times New Roman"/>
          <w:color w:val="auto"/>
          <w:spacing w:val="2"/>
          <w:sz w:val="24"/>
          <w:szCs w:val="24"/>
        </w:rPr>
        <w:t xml:space="preserve">обеспечивает высокую эффективность решения жизненных </w:t>
      </w:r>
      <w:r w:rsidRPr="00A019F2">
        <w:rPr>
          <w:rFonts w:ascii="Times New Roman" w:hAnsi="Times New Roman"/>
          <w:color w:val="auto"/>
          <w:sz w:val="24"/>
          <w:szCs w:val="24"/>
        </w:rPr>
        <w:t>задач и возможность саморазвития обучающихся.</w:t>
      </w:r>
    </w:p>
    <w:p w:rsidR="00653A76" w:rsidRPr="00A019F2" w:rsidRDefault="00B364BF" w:rsidP="00A019F2">
      <w:pPr>
        <w:pStyle w:val="afd"/>
        <w:numPr>
          <w:ilvl w:val="2"/>
          <w:numId w:val="1"/>
        </w:numPr>
        <w:spacing w:line="276" w:lineRule="auto"/>
        <w:ind w:left="0" w:firstLine="0"/>
        <w:rPr>
          <w:sz w:val="24"/>
        </w:rPr>
      </w:pPr>
      <w:bookmarkStart w:id="89" w:name="_Toc288394078"/>
      <w:bookmarkStart w:id="90" w:name="_Toc288410545"/>
      <w:bookmarkStart w:id="91" w:name="_Toc288410674"/>
      <w:bookmarkStart w:id="92" w:name="_Toc288410739"/>
      <w:bookmarkStart w:id="93" w:name="_Toc294246090"/>
      <w:r w:rsidRPr="00A019F2">
        <w:rPr>
          <w:sz w:val="24"/>
        </w:rPr>
        <w:t xml:space="preserve">Характеристика универсальных </w:t>
      </w:r>
      <w:r w:rsidR="00653A76" w:rsidRPr="00A019F2">
        <w:rPr>
          <w:sz w:val="24"/>
        </w:rPr>
        <w:t xml:space="preserve">учебных действий </w:t>
      </w:r>
      <w:r w:rsidR="00C27132" w:rsidRPr="00A019F2">
        <w:rPr>
          <w:sz w:val="24"/>
        </w:rPr>
        <w:t xml:space="preserve">при получении </w:t>
      </w:r>
      <w:r w:rsidR="00653A76" w:rsidRPr="00A019F2">
        <w:rPr>
          <w:sz w:val="24"/>
        </w:rPr>
        <w:t>начального общего образования</w:t>
      </w:r>
      <w:bookmarkEnd w:id="89"/>
      <w:bookmarkEnd w:id="90"/>
      <w:bookmarkEnd w:id="91"/>
      <w:bookmarkEnd w:id="92"/>
      <w:bookmarkEnd w:id="93"/>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A019F2">
        <w:rPr>
          <w:rFonts w:ascii="Times New Roman" w:hAnsi="Times New Roman"/>
          <w:color w:val="auto"/>
          <w:spacing w:val="2"/>
          <w:sz w:val="24"/>
          <w:szCs w:val="24"/>
        </w:rPr>
        <w:t xml:space="preserve">ность их самостоятельного движения в изучаемой области, </w:t>
      </w:r>
      <w:r w:rsidRPr="00A019F2">
        <w:rPr>
          <w:rFonts w:ascii="Times New Roman" w:hAnsi="Times New Roman"/>
          <w:color w:val="auto"/>
          <w:sz w:val="24"/>
          <w:szCs w:val="24"/>
        </w:rPr>
        <w:t>существенное повышение их мотивации и интереса к учёбе.</w:t>
      </w:r>
    </w:p>
    <w:p w:rsidR="00653A76" w:rsidRPr="00A019F2" w:rsidRDefault="00653A76" w:rsidP="00A019F2">
      <w:pPr>
        <w:pStyle w:val="a3"/>
        <w:spacing w:line="276" w:lineRule="auto"/>
        <w:ind w:firstLine="454"/>
        <w:rPr>
          <w:rFonts w:ascii="Times New Roman" w:hAnsi="Times New Roman"/>
          <w:color w:val="auto"/>
          <w:spacing w:val="-2"/>
          <w:sz w:val="24"/>
          <w:szCs w:val="24"/>
        </w:rPr>
      </w:pPr>
      <w:r w:rsidRPr="00A019F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A019F2">
        <w:rPr>
          <w:rFonts w:ascii="Times New Roman" w:hAnsi="Times New Roman"/>
          <w:color w:val="auto"/>
          <w:sz w:val="24"/>
          <w:szCs w:val="24"/>
        </w:rPr>
        <w:t>ка, сформированность которых является одной из составля</w:t>
      </w:r>
      <w:r w:rsidRPr="00A019F2">
        <w:rPr>
          <w:rFonts w:ascii="Times New Roman" w:hAnsi="Times New Roman"/>
          <w:color w:val="auto"/>
          <w:spacing w:val="-2"/>
          <w:sz w:val="24"/>
          <w:szCs w:val="24"/>
        </w:rPr>
        <w:t xml:space="preserve">ющих успешности обучения в </w:t>
      </w:r>
      <w:r w:rsidR="005D66BB" w:rsidRPr="00A019F2">
        <w:rPr>
          <w:rFonts w:ascii="Times New Roman" w:hAnsi="Times New Roman"/>
          <w:color w:val="auto"/>
          <w:spacing w:val="-2"/>
          <w:sz w:val="24"/>
          <w:szCs w:val="24"/>
        </w:rPr>
        <w:t>образовательной организации</w:t>
      </w:r>
      <w:r w:rsidRPr="00A019F2">
        <w:rPr>
          <w:rFonts w:ascii="Times New Roman" w:hAnsi="Times New Roman"/>
          <w:color w:val="auto"/>
          <w:spacing w:val="-2"/>
          <w:sz w:val="24"/>
          <w:szCs w:val="24"/>
        </w:rPr>
        <w:t>.</w:t>
      </w:r>
    </w:p>
    <w:p w:rsidR="00653A76" w:rsidRPr="00A019F2" w:rsidRDefault="00653A76" w:rsidP="00A019F2">
      <w:pPr>
        <w:pStyle w:val="a3"/>
        <w:spacing w:line="276" w:lineRule="auto"/>
        <w:ind w:firstLine="454"/>
        <w:rPr>
          <w:rFonts w:ascii="Times New Roman" w:hAnsi="Times New Roman"/>
          <w:b/>
          <w:bCs/>
          <w:color w:val="auto"/>
          <w:sz w:val="24"/>
          <w:szCs w:val="24"/>
        </w:rPr>
      </w:pPr>
      <w:r w:rsidRPr="00A019F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A019F2">
        <w:rPr>
          <w:rFonts w:ascii="Times New Roman" w:hAnsi="Times New Roman"/>
          <w:color w:val="auto"/>
          <w:spacing w:val="2"/>
          <w:sz w:val="24"/>
          <w:szCs w:val="24"/>
        </w:rPr>
        <w:t xml:space="preserve">степенном переходе от совместной деятельности учителя и </w:t>
      </w:r>
      <w:r w:rsidRPr="00A019F2">
        <w:rPr>
          <w:rFonts w:ascii="Times New Roman" w:hAnsi="Times New Roman"/>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b/>
          <w:bCs/>
          <w:color w:val="auto"/>
          <w:sz w:val="24"/>
          <w:szCs w:val="24"/>
        </w:rPr>
        <w:t>Понятие «универсальные учебные действия»</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pacing w:val="-2"/>
          <w:sz w:val="24"/>
          <w:szCs w:val="24"/>
        </w:rPr>
        <w:t>В широком значении термин «универсальные учебные дей</w:t>
      </w:r>
      <w:r w:rsidRPr="00A019F2">
        <w:rPr>
          <w:rFonts w:ascii="Times New Roman" w:hAnsi="Times New Roman"/>
          <w:color w:val="auto"/>
          <w:sz w:val="24"/>
          <w:szCs w:val="24"/>
        </w:rPr>
        <w:t>ствия» означает умение учиться, т.</w:t>
      </w:r>
      <w:r w:rsidRPr="00A019F2">
        <w:rPr>
          <w:rFonts w:ascii="Times New Roman" w:hAnsi="Times New Roman"/>
          <w:color w:val="auto"/>
          <w:sz w:val="24"/>
          <w:szCs w:val="24"/>
        </w:rPr>
        <w:t> </w:t>
      </w:r>
      <w:r w:rsidRPr="00A019F2">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A019F2" w:rsidRDefault="00653A76" w:rsidP="00A019F2">
      <w:pPr>
        <w:pStyle w:val="a3"/>
        <w:spacing w:line="276" w:lineRule="auto"/>
        <w:ind w:firstLine="454"/>
        <w:rPr>
          <w:rFonts w:ascii="Times New Roman" w:hAnsi="Times New Roman"/>
          <w:b/>
          <w:bCs/>
          <w:color w:val="auto"/>
          <w:spacing w:val="-4"/>
          <w:sz w:val="24"/>
          <w:szCs w:val="24"/>
        </w:rPr>
      </w:pPr>
      <w:r w:rsidRPr="00A019F2">
        <w:rPr>
          <w:rFonts w:ascii="Times New Roman" w:hAnsi="Times New Roman"/>
          <w:color w:val="auto"/>
          <w:sz w:val="24"/>
          <w:szCs w:val="24"/>
        </w:rPr>
        <w:t>Способность обучающегося самостоятельно успешно усва</w:t>
      </w:r>
      <w:r w:rsidRPr="00A019F2">
        <w:rPr>
          <w:rFonts w:ascii="Times New Roman" w:hAnsi="Times New Roman"/>
          <w:color w:val="auto"/>
          <w:spacing w:val="-4"/>
          <w:sz w:val="24"/>
          <w:szCs w:val="24"/>
        </w:rPr>
        <w:t xml:space="preserve">ивать новые знания, формировать умения и компетентности, </w:t>
      </w:r>
      <w:r w:rsidRPr="00A019F2">
        <w:rPr>
          <w:rFonts w:ascii="Times New Roman" w:hAnsi="Times New Roman"/>
          <w:color w:val="auto"/>
          <w:sz w:val="24"/>
          <w:szCs w:val="24"/>
        </w:rPr>
        <w:t>включая самостоятельную организацию это</w:t>
      </w:r>
      <w:r w:rsidR="007E3D6D" w:rsidRPr="00A019F2">
        <w:rPr>
          <w:rFonts w:ascii="Times New Roman" w:hAnsi="Times New Roman"/>
          <w:color w:val="auto"/>
          <w:sz w:val="24"/>
          <w:szCs w:val="24"/>
        </w:rPr>
        <w:t>йдеятельности</w:t>
      </w:r>
      <w:r w:rsidRPr="00A019F2">
        <w:rPr>
          <w:rFonts w:ascii="Times New Roman" w:hAnsi="Times New Roman"/>
          <w:color w:val="auto"/>
          <w:sz w:val="24"/>
          <w:szCs w:val="24"/>
        </w:rPr>
        <w:t>, т.</w:t>
      </w:r>
      <w:r w:rsidRPr="00A019F2">
        <w:rPr>
          <w:rFonts w:ascii="Times New Roman" w:hAnsi="Times New Roman"/>
          <w:color w:val="auto"/>
          <w:sz w:val="24"/>
          <w:szCs w:val="24"/>
        </w:rPr>
        <w:t> </w:t>
      </w:r>
      <w:r w:rsidRPr="00A019F2">
        <w:rPr>
          <w:rFonts w:ascii="Times New Roman" w:hAnsi="Times New Roman"/>
          <w:color w:val="auto"/>
          <w:sz w:val="24"/>
          <w:szCs w:val="24"/>
        </w:rPr>
        <w:t xml:space="preserve">е. </w:t>
      </w:r>
      <w:r w:rsidRPr="00A019F2">
        <w:rPr>
          <w:rFonts w:ascii="Times New Roman" w:hAnsi="Times New Roman"/>
          <w:color w:val="auto"/>
          <w:spacing w:val="-4"/>
          <w:sz w:val="24"/>
          <w:szCs w:val="24"/>
        </w:rPr>
        <w:t xml:space="preserve">умение учиться, обеспечивается тем, что универсальные учебные </w:t>
      </w:r>
      <w:r w:rsidRPr="00A019F2">
        <w:rPr>
          <w:rFonts w:ascii="Times New Roman" w:hAnsi="Times New Roman"/>
          <w:color w:val="auto"/>
          <w:sz w:val="24"/>
          <w:szCs w:val="24"/>
        </w:rPr>
        <w:t xml:space="preserve">действия как обобщённые действия открывают обучающимся </w:t>
      </w:r>
      <w:r w:rsidRPr="00A019F2">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A019F2">
        <w:rPr>
          <w:rFonts w:ascii="Times New Roman" w:hAnsi="Times New Roman"/>
          <w:color w:val="auto"/>
          <w:spacing w:val="-2"/>
          <w:sz w:val="24"/>
          <w:szCs w:val="24"/>
        </w:rPr>
        <w:t>достижение умения учиться предполагает полноценное осво</w:t>
      </w:r>
      <w:r w:rsidRPr="00A019F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A019F2">
        <w:rPr>
          <w:rFonts w:ascii="Times New Roman" w:hAnsi="Times New Roman"/>
          <w:color w:val="auto"/>
          <w:spacing w:val="-2"/>
          <w:sz w:val="24"/>
          <w:szCs w:val="24"/>
        </w:rPr>
        <w:t xml:space="preserve">учиться — существенный фактор повышения эффективности </w:t>
      </w:r>
      <w:r w:rsidRPr="00A019F2">
        <w:rPr>
          <w:rFonts w:ascii="Times New Roman" w:hAnsi="Times New Roman"/>
          <w:color w:val="auto"/>
          <w:sz w:val="24"/>
          <w:szCs w:val="24"/>
        </w:rPr>
        <w:t xml:space="preserve">освоения обучающимися предметных знаний, </w:t>
      </w:r>
      <w:r w:rsidRPr="00A019F2">
        <w:rPr>
          <w:rFonts w:ascii="Times New Roman" w:hAnsi="Times New Roman"/>
          <w:color w:val="auto"/>
          <w:sz w:val="24"/>
          <w:szCs w:val="24"/>
        </w:rPr>
        <w:lastRenderedPageBreak/>
        <w:t xml:space="preserve">формирования </w:t>
      </w:r>
      <w:r w:rsidRPr="00A019F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b/>
          <w:bCs/>
          <w:color w:val="auto"/>
          <w:sz w:val="24"/>
          <w:szCs w:val="24"/>
        </w:rPr>
        <w:t>Функции универсальных учебных действий:</w:t>
      </w:r>
    </w:p>
    <w:p w:rsidR="00653A76" w:rsidRPr="00A019F2" w:rsidRDefault="00653A76" w:rsidP="00A019F2">
      <w:pPr>
        <w:pStyle w:val="210"/>
        <w:spacing w:line="276" w:lineRule="auto"/>
        <w:rPr>
          <w:sz w:val="24"/>
        </w:rPr>
      </w:pPr>
      <w:r w:rsidRPr="00A019F2">
        <w:rPr>
          <w:spacing w:val="2"/>
          <w:sz w:val="24"/>
        </w:rPr>
        <w:t>обеспечение возможностей обучающегося самостоятель</w:t>
      </w:r>
      <w:r w:rsidRPr="00A019F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A019F2" w:rsidRDefault="00653A76" w:rsidP="00A019F2">
      <w:pPr>
        <w:pStyle w:val="210"/>
        <w:spacing w:line="276" w:lineRule="auto"/>
        <w:rPr>
          <w:sz w:val="24"/>
        </w:rPr>
      </w:pPr>
      <w:r w:rsidRPr="00A019F2">
        <w:rPr>
          <w:sz w:val="24"/>
        </w:rPr>
        <w:t xml:space="preserve">создание условий для гармоничного развития личности </w:t>
      </w:r>
      <w:r w:rsidRPr="00A019F2">
        <w:rPr>
          <w:spacing w:val="2"/>
          <w:sz w:val="24"/>
        </w:rPr>
        <w:t xml:space="preserve">и её самореализации на основе готовности к непрерывному образованию; обеспечение успешного усвоения знаний, </w:t>
      </w:r>
      <w:r w:rsidRPr="00A019F2">
        <w:rPr>
          <w:sz w:val="24"/>
        </w:rPr>
        <w:t>формирования умений, навыков и компетентностей в любой предметной области.</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A019F2">
        <w:rPr>
          <w:rFonts w:ascii="Times New Roman" w:hAnsi="Times New Roman"/>
          <w:color w:val="auto"/>
          <w:spacing w:val="-2"/>
          <w:sz w:val="24"/>
          <w:szCs w:val="24"/>
        </w:rPr>
        <w:t xml:space="preserve">тер; обеспечивают целостность общекультурного, личностного </w:t>
      </w:r>
      <w:r w:rsidRPr="00A019F2">
        <w:rPr>
          <w:rFonts w:ascii="Times New Roman" w:hAnsi="Times New Roman"/>
          <w:color w:val="auto"/>
          <w:sz w:val="24"/>
          <w:szCs w:val="24"/>
        </w:rPr>
        <w:t>и познавательного ра</w:t>
      </w:r>
      <w:r w:rsidR="00B364BF" w:rsidRPr="00A019F2">
        <w:rPr>
          <w:rFonts w:ascii="Times New Roman" w:hAnsi="Times New Roman"/>
          <w:color w:val="auto"/>
          <w:sz w:val="24"/>
          <w:szCs w:val="24"/>
        </w:rPr>
        <w:t xml:space="preserve">звития и саморазвития личности; </w:t>
      </w:r>
      <w:r w:rsidRPr="00A019F2">
        <w:rPr>
          <w:rFonts w:ascii="Times New Roman" w:hAnsi="Times New Roman"/>
          <w:color w:val="auto"/>
          <w:sz w:val="24"/>
          <w:szCs w:val="24"/>
        </w:rPr>
        <w:t>обес</w:t>
      </w:r>
      <w:r w:rsidRPr="00A019F2">
        <w:rPr>
          <w:rFonts w:ascii="Times New Roman" w:hAnsi="Times New Roman"/>
          <w:color w:val="auto"/>
          <w:spacing w:val="2"/>
          <w:sz w:val="24"/>
          <w:szCs w:val="24"/>
        </w:rPr>
        <w:t xml:space="preserve">печивают преемственность всех </w:t>
      </w:r>
      <w:r w:rsidR="00AD64C6" w:rsidRPr="00A019F2">
        <w:rPr>
          <w:rFonts w:ascii="Times New Roman" w:hAnsi="Times New Roman"/>
          <w:color w:val="auto"/>
          <w:spacing w:val="2"/>
          <w:sz w:val="24"/>
          <w:szCs w:val="24"/>
        </w:rPr>
        <w:t xml:space="preserve">уровней </w:t>
      </w:r>
      <w:r w:rsidRPr="00A019F2">
        <w:rPr>
          <w:rFonts w:ascii="Times New Roman" w:hAnsi="Times New Roman"/>
          <w:color w:val="auto"/>
          <w:spacing w:val="2"/>
          <w:sz w:val="24"/>
          <w:szCs w:val="24"/>
        </w:rPr>
        <w:t>образовательно</w:t>
      </w:r>
      <w:r w:rsidR="007E3D6D" w:rsidRPr="00A019F2">
        <w:rPr>
          <w:rFonts w:ascii="Times New Roman" w:hAnsi="Times New Roman"/>
          <w:color w:val="auto"/>
          <w:spacing w:val="2"/>
          <w:sz w:val="24"/>
          <w:szCs w:val="24"/>
        </w:rPr>
        <w:t>йдеятельности</w:t>
      </w:r>
      <w:r w:rsidRPr="00A019F2">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A019F2">
        <w:rPr>
          <w:rFonts w:ascii="Times New Roman" w:hAnsi="Times New Roman"/>
          <w:color w:val="auto"/>
          <w:sz w:val="24"/>
          <w:szCs w:val="24"/>
        </w:rPr>
        <w:t xml:space="preserve">предметного содержания. </w:t>
      </w:r>
    </w:p>
    <w:p w:rsidR="00653A76" w:rsidRPr="00A019F2" w:rsidRDefault="00653A76" w:rsidP="00A019F2">
      <w:pPr>
        <w:pStyle w:val="a3"/>
        <w:spacing w:line="276" w:lineRule="auto"/>
        <w:ind w:firstLine="454"/>
        <w:rPr>
          <w:rFonts w:ascii="Times New Roman" w:hAnsi="Times New Roman"/>
          <w:b/>
          <w:bCs/>
          <w:color w:val="auto"/>
          <w:sz w:val="24"/>
          <w:szCs w:val="24"/>
        </w:rPr>
      </w:pPr>
      <w:r w:rsidRPr="00A019F2">
        <w:rPr>
          <w:rFonts w:ascii="Times New Roman" w:hAnsi="Times New Roman"/>
          <w:color w:val="auto"/>
          <w:spacing w:val="2"/>
          <w:sz w:val="24"/>
          <w:szCs w:val="24"/>
        </w:rPr>
        <w:t>Универсальные учебные действия обеспечивают этапы</w:t>
      </w:r>
      <w:r w:rsidRPr="00A019F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A019F2" w:rsidRDefault="00653A76" w:rsidP="00A019F2">
      <w:pPr>
        <w:pStyle w:val="a3"/>
        <w:spacing w:line="276" w:lineRule="auto"/>
        <w:ind w:firstLine="454"/>
        <w:rPr>
          <w:rFonts w:ascii="Times New Roman" w:hAnsi="Times New Roman"/>
          <w:color w:val="auto"/>
          <w:sz w:val="24"/>
          <w:szCs w:val="24"/>
        </w:rPr>
      </w:pPr>
      <w:r w:rsidRPr="00A019F2">
        <w:rPr>
          <w:rFonts w:ascii="Times New Roman" w:hAnsi="Times New Roman"/>
          <w:b/>
          <w:bCs/>
          <w:color w:val="auto"/>
          <w:sz w:val="24"/>
          <w:szCs w:val="24"/>
        </w:rPr>
        <w:t>Виды универсальных учебных действий</w:t>
      </w:r>
    </w:p>
    <w:p w:rsidR="00653A76" w:rsidRPr="00A019F2" w:rsidRDefault="00653A76" w:rsidP="00A019F2">
      <w:pPr>
        <w:pStyle w:val="a3"/>
        <w:spacing w:line="276" w:lineRule="auto"/>
        <w:ind w:firstLine="454"/>
        <w:rPr>
          <w:rFonts w:ascii="Times New Roman" w:hAnsi="Times New Roman"/>
          <w:b/>
          <w:bCs/>
          <w:iCs/>
          <w:color w:val="auto"/>
          <w:sz w:val="24"/>
          <w:szCs w:val="24"/>
        </w:rPr>
      </w:pPr>
      <w:r w:rsidRPr="00A019F2">
        <w:rPr>
          <w:rFonts w:ascii="Times New Roman" w:hAnsi="Times New Roman"/>
          <w:color w:val="auto"/>
          <w:spacing w:val="2"/>
          <w:sz w:val="24"/>
          <w:szCs w:val="24"/>
        </w:rPr>
        <w:t>В составе основных видов универсальных учебных дей</w:t>
      </w:r>
      <w:r w:rsidRPr="00A019F2">
        <w:rPr>
          <w:rFonts w:ascii="Times New Roman" w:hAnsi="Times New Roman"/>
          <w:color w:val="auto"/>
          <w:sz w:val="24"/>
          <w:szCs w:val="24"/>
        </w:rPr>
        <w:t>ствий, соответствующих ключевым целям общего образова</w:t>
      </w:r>
      <w:r w:rsidRPr="00A019F2">
        <w:rPr>
          <w:rFonts w:ascii="Times New Roman" w:hAnsi="Times New Roman"/>
          <w:color w:val="auto"/>
          <w:spacing w:val="2"/>
          <w:sz w:val="24"/>
          <w:szCs w:val="24"/>
        </w:rPr>
        <w:t xml:space="preserve">ния, можно выделить четыре блока: </w:t>
      </w:r>
      <w:r w:rsidRPr="00A019F2">
        <w:rPr>
          <w:rFonts w:ascii="Times New Roman" w:hAnsi="Times New Roman"/>
          <w:b/>
          <w:bCs/>
          <w:iCs/>
          <w:color w:val="auto"/>
          <w:spacing w:val="2"/>
          <w:sz w:val="24"/>
          <w:szCs w:val="24"/>
        </w:rPr>
        <w:t>личностный</w:t>
      </w:r>
      <w:r w:rsidRPr="00A019F2">
        <w:rPr>
          <w:rFonts w:ascii="Times New Roman" w:hAnsi="Times New Roman"/>
          <w:color w:val="auto"/>
          <w:spacing w:val="2"/>
          <w:sz w:val="24"/>
          <w:szCs w:val="24"/>
        </w:rPr>
        <w:t xml:space="preserve">, </w:t>
      </w:r>
      <w:r w:rsidRPr="00A019F2">
        <w:rPr>
          <w:rFonts w:ascii="Times New Roman" w:hAnsi="Times New Roman"/>
          <w:b/>
          <w:bCs/>
          <w:iCs/>
          <w:color w:val="auto"/>
          <w:spacing w:val="2"/>
          <w:sz w:val="24"/>
          <w:szCs w:val="24"/>
        </w:rPr>
        <w:t>регуля</w:t>
      </w:r>
      <w:r w:rsidRPr="00A019F2">
        <w:rPr>
          <w:rFonts w:ascii="Times New Roman" w:hAnsi="Times New Roman"/>
          <w:b/>
          <w:bCs/>
          <w:iCs/>
          <w:color w:val="auto"/>
          <w:spacing w:val="4"/>
          <w:sz w:val="24"/>
          <w:szCs w:val="24"/>
        </w:rPr>
        <w:t xml:space="preserve">тивный </w:t>
      </w:r>
      <w:r w:rsidRPr="00A019F2">
        <w:rPr>
          <w:rFonts w:ascii="Times New Roman" w:hAnsi="Times New Roman"/>
          <w:color w:val="auto"/>
          <w:spacing w:val="4"/>
          <w:sz w:val="24"/>
          <w:szCs w:val="24"/>
        </w:rPr>
        <w:t>(</w:t>
      </w:r>
      <w:r w:rsidRPr="00A019F2">
        <w:rPr>
          <w:rFonts w:ascii="Times New Roman" w:hAnsi="Times New Roman"/>
          <w:iCs/>
          <w:color w:val="auto"/>
          <w:spacing w:val="4"/>
          <w:sz w:val="24"/>
          <w:szCs w:val="24"/>
        </w:rPr>
        <w:t>включающий также действия саморегуляции</w:t>
      </w:r>
      <w:r w:rsidRPr="00A019F2">
        <w:rPr>
          <w:rFonts w:ascii="Times New Roman" w:hAnsi="Times New Roman"/>
          <w:color w:val="auto"/>
          <w:spacing w:val="4"/>
          <w:sz w:val="24"/>
          <w:szCs w:val="24"/>
        </w:rPr>
        <w:t xml:space="preserve">), </w:t>
      </w:r>
      <w:r w:rsidRPr="00A019F2">
        <w:rPr>
          <w:rFonts w:ascii="Times New Roman" w:hAnsi="Times New Roman"/>
          <w:b/>
          <w:bCs/>
          <w:iCs/>
          <w:color w:val="auto"/>
          <w:sz w:val="24"/>
          <w:szCs w:val="24"/>
        </w:rPr>
        <w:t xml:space="preserve">познавательный </w:t>
      </w:r>
      <w:r w:rsidRPr="00A019F2">
        <w:rPr>
          <w:rFonts w:ascii="Times New Roman" w:hAnsi="Times New Roman"/>
          <w:color w:val="auto"/>
          <w:sz w:val="24"/>
          <w:szCs w:val="24"/>
        </w:rPr>
        <w:t xml:space="preserve">и </w:t>
      </w:r>
      <w:r w:rsidRPr="00A019F2">
        <w:rPr>
          <w:rFonts w:ascii="Times New Roman" w:hAnsi="Times New Roman"/>
          <w:b/>
          <w:bCs/>
          <w:iCs/>
          <w:color w:val="auto"/>
          <w:sz w:val="24"/>
          <w:szCs w:val="24"/>
        </w:rPr>
        <w:t>коммуникативный</w:t>
      </w:r>
      <w:r w:rsidRPr="00A019F2">
        <w:rPr>
          <w:rFonts w:ascii="Times New Roman" w:hAnsi="Times New Roman"/>
          <w:color w:val="auto"/>
          <w:sz w:val="24"/>
          <w:szCs w:val="24"/>
        </w:rPr>
        <w:t>.</w:t>
      </w:r>
    </w:p>
    <w:p w:rsidR="008C6CAF" w:rsidRPr="00A019F2" w:rsidRDefault="00653A76" w:rsidP="00A019F2">
      <w:pPr>
        <w:spacing w:line="276" w:lineRule="auto"/>
        <w:ind w:firstLine="709"/>
        <w:jc w:val="both"/>
      </w:pPr>
      <w:r w:rsidRPr="00A019F2">
        <w:rPr>
          <w:b/>
          <w:bCs/>
          <w:iCs/>
          <w:spacing w:val="4"/>
        </w:rPr>
        <w:t>Личностные универсальные учебные действия</w:t>
      </w:r>
      <w:r w:rsidR="008C6CAF" w:rsidRPr="00A019F2">
        <w:t>обеспечивают ценностно</w:t>
      </w:r>
      <w:r w:rsidR="007150F3" w:rsidRPr="00A019F2">
        <w:t>-</w:t>
      </w:r>
      <w:r w:rsidR="008C6CAF" w:rsidRPr="00A019F2">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FE063E" w:rsidRPr="00BF5516" w:rsidRDefault="00FE063E" w:rsidP="00C81DF7">
      <w:pPr>
        <w:jc w:val="both"/>
      </w:pPr>
    </w:p>
    <w:p w:rsidR="00835E59" w:rsidRPr="00A019F2" w:rsidRDefault="00FE063E" w:rsidP="00835E59">
      <w:pPr>
        <w:widowControl w:val="0"/>
        <w:jc w:val="center"/>
        <w:rPr>
          <w:b/>
          <w:bCs/>
          <w:lang w:bidi="ru-RU"/>
        </w:rPr>
      </w:pPr>
      <w:r w:rsidRPr="00A019F2">
        <w:rPr>
          <w:b/>
          <w:bCs/>
          <w:lang w:bidi="ru-RU"/>
        </w:rPr>
        <w:t xml:space="preserve">Формирование универсальных учебных действий средствами </w:t>
      </w:r>
    </w:p>
    <w:p w:rsidR="00FE063E" w:rsidRPr="00A019F2" w:rsidRDefault="00FE063E" w:rsidP="00835E59">
      <w:pPr>
        <w:widowControl w:val="0"/>
        <w:jc w:val="center"/>
        <w:rPr>
          <w:b/>
          <w:bCs/>
          <w:lang w:bidi="ru-RU"/>
        </w:rPr>
      </w:pPr>
      <w:r w:rsidRPr="00A019F2">
        <w:rPr>
          <w:b/>
          <w:bCs/>
          <w:lang w:bidi="ru-RU"/>
        </w:rPr>
        <w:t>УМК «Школы России»</w:t>
      </w:r>
    </w:p>
    <w:p w:rsidR="00FE063E" w:rsidRPr="00A019F2" w:rsidRDefault="00874C23" w:rsidP="00874C23">
      <w:pPr>
        <w:widowControl w:val="0"/>
        <w:jc w:val="both"/>
        <w:rPr>
          <w:color w:val="000000"/>
          <w:lang w:bidi="ru-RU"/>
        </w:rPr>
      </w:pPr>
      <w:r>
        <w:rPr>
          <w:color w:val="000000"/>
          <w:lang w:bidi="ru-RU"/>
        </w:rPr>
        <w:tab/>
      </w:r>
      <w:r w:rsidR="00FE063E" w:rsidRPr="00A019F2">
        <w:rPr>
          <w:color w:val="000000"/>
          <w:lang w:bidi="ru-RU"/>
        </w:rPr>
        <w:t>Формирование универсальных учебных действий является целенаправленным, системным процессом, который реализуется через все предметные области УМК «Школы России» и внеурочную деятельность. Реализация требований ФГОС в УМК «Школа России» обеспечивается единством структуры учебников по всем классам и предметам; единством сквозных линий типовых заданий; единством подходов к организации учебной и внеурочной деятельности.</w:t>
      </w:r>
    </w:p>
    <w:p w:rsidR="00A019F2" w:rsidRDefault="00A019F2" w:rsidP="00874C23">
      <w:pPr>
        <w:jc w:val="center"/>
        <w:rPr>
          <w:b/>
          <w:bCs/>
        </w:rPr>
      </w:pPr>
    </w:p>
    <w:p w:rsidR="00866EEB" w:rsidRDefault="00866EEB" w:rsidP="00874C23">
      <w:pPr>
        <w:jc w:val="center"/>
        <w:rPr>
          <w:b/>
          <w:bCs/>
        </w:rPr>
      </w:pPr>
    </w:p>
    <w:p w:rsidR="00866EEB" w:rsidRDefault="00866EEB" w:rsidP="00874C23">
      <w:pPr>
        <w:jc w:val="center"/>
        <w:rPr>
          <w:b/>
          <w:bCs/>
        </w:rPr>
      </w:pPr>
    </w:p>
    <w:p w:rsidR="00866EEB" w:rsidRDefault="00866EEB" w:rsidP="00874C23">
      <w:pPr>
        <w:jc w:val="center"/>
        <w:rPr>
          <w:b/>
          <w:bCs/>
        </w:rPr>
      </w:pPr>
    </w:p>
    <w:p w:rsidR="00866EEB" w:rsidRDefault="00866EEB" w:rsidP="00874C23">
      <w:pPr>
        <w:jc w:val="center"/>
        <w:rPr>
          <w:b/>
          <w:bCs/>
        </w:rPr>
      </w:pPr>
    </w:p>
    <w:p w:rsidR="00866EEB" w:rsidRDefault="00866EEB" w:rsidP="00874C23">
      <w:pPr>
        <w:jc w:val="center"/>
        <w:rPr>
          <w:b/>
          <w:bCs/>
        </w:rPr>
      </w:pPr>
    </w:p>
    <w:p w:rsidR="00866EEB" w:rsidRDefault="00866EEB" w:rsidP="00874C23">
      <w:pPr>
        <w:jc w:val="center"/>
        <w:rPr>
          <w:b/>
          <w:bCs/>
        </w:rPr>
      </w:pPr>
    </w:p>
    <w:p w:rsidR="00866EEB" w:rsidRDefault="00866EEB" w:rsidP="00874C23">
      <w:pPr>
        <w:jc w:val="center"/>
        <w:rPr>
          <w:b/>
          <w:bCs/>
        </w:rPr>
      </w:pPr>
    </w:p>
    <w:p w:rsidR="00866EEB" w:rsidRDefault="00866EEB" w:rsidP="00874C23">
      <w:pPr>
        <w:jc w:val="center"/>
        <w:rPr>
          <w:b/>
          <w:bCs/>
        </w:rPr>
      </w:pPr>
    </w:p>
    <w:p w:rsidR="00835E59" w:rsidRPr="00A019F2" w:rsidRDefault="00835E59" w:rsidP="00835E59">
      <w:pPr>
        <w:jc w:val="center"/>
        <w:rPr>
          <w:b/>
          <w:bCs/>
        </w:rPr>
      </w:pPr>
      <w:r w:rsidRPr="00A019F2">
        <w:rPr>
          <w:b/>
          <w:bCs/>
        </w:rPr>
        <w:t xml:space="preserve">Характеристика результатов формирования универсальных учебных действий  </w:t>
      </w:r>
    </w:p>
    <w:p w:rsidR="00835E59" w:rsidRPr="00A019F2" w:rsidRDefault="00835E59" w:rsidP="00835E59">
      <w:pPr>
        <w:jc w:val="center"/>
        <w:rPr>
          <w:b/>
          <w:bCs/>
        </w:rPr>
      </w:pPr>
      <w:r w:rsidRPr="00A019F2">
        <w:rPr>
          <w:b/>
          <w:bCs/>
        </w:rPr>
        <w:t>на разных этапах обучения  по УМК  «Школа Россиив начальной школе</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2527"/>
        <w:gridCol w:w="2257"/>
        <w:gridCol w:w="2381"/>
        <w:gridCol w:w="2537"/>
      </w:tblGrid>
      <w:tr w:rsidR="000C4C51" w:rsidRPr="00B64575" w:rsidTr="00874C23">
        <w:trPr>
          <w:trHeight w:val="437"/>
        </w:trPr>
        <w:tc>
          <w:tcPr>
            <w:tcW w:w="0" w:type="auto"/>
            <w:shd w:val="clear" w:color="auto" w:fill="auto"/>
          </w:tcPr>
          <w:p w:rsidR="000C4C51" w:rsidRPr="00B64575" w:rsidRDefault="000C4C51" w:rsidP="000C4C51">
            <w:pPr>
              <w:jc w:val="center"/>
              <w:rPr>
                <w:b/>
                <w:bCs/>
              </w:rPr>
            </w:pPr>
            <w:r w:rsidRPr="00B64575">
              <w:rPr>
                <w:b/>
                <w:bCs/>
              </w:rPr>
              <w:t>Класс</w:t>
            </w:r>
          </w:p>
        </w:tc>
        <w:tc>
          <w:tcPr>
            <w:tcW w:w="0" w:type="auto"/>
            <w:shd w:val="clear" w:color="auto" w:fill="auto"/>
          </w:tcPr>
          <w:p w:rsidR="000C4C51" w:rsidRPr="00B64575" w:rsidRDefault="000C4C51" w:rsidP="000C4C51">
            <w:pPr>
              <w:jc w:val="center"/>
              <w:rPr>
                <w:b/>
                <w:bCs/>
              </w:rPr>
            </w:pPr>
            <w:r w:rsidRPr="00B64575">
              <w:rPr>
                <w:b/>
                <w:bCs/>
              </w:rPr>
              <w:t>Личностные УУД</w:t>
            </w:r>
          </w:p>
        </w:tc>
        <w:tc>
          <w:tcPr>
            <w:tcW w:w="0" w:type="auto"/>
            <w:shd w:val="clear" w:color="auto" w:fill="auto"/>
          </w:tcPr>
          <w:p w:rsidR="000C4C51" w:rsidRPr="00B64575" w:rsidRDefault="000C4C51" w:rsidP="000C4C51">
            <w:pPr>
              <w:jc w:val="center"/>
              <w:rPr>
                <w:b/>
                <w:bCs/>
              </w:rPr>
            </w:pPr>
            <w:r w:rsidRPr="00B64575">
              <w:rPr>
                <w:b/>
                <w:bCs/>
              </w:rPr>
              <w:t xml:space="preserve">Регулятивные УУД </w:t>
            </w:r>
          </w:p>
        </w:tc>
        <w:tc>
          <w:tcPr>
            <w:tcW w:w="0" w:type="auto"/>
            <w:shd w:val="clear" w:color="auto" w:fill="auto"/>
          </w:tcPr>
          <w:p w:rsidR="000C4C51" w:rsidRPr="00B64575" w:rsidRDefault="000C4C51" w:rsidP="000C4C51">
            <w:pPr>
              <w:jc w:val="center"/>
              <w:rPr>
                <w:b/>
                <w:bCs/>
              </w:rPr>
            </w:pPr>
            <w:r w:rsidRPr="00B64575">
              <w:rPr>
                <w:b/>
                <w:bCs/>
              </w:rPr>
              <w:t>Познавательные УУД</w:t>
            </w:r>
          </w:p>
        </w:tc>
        <w:tc>
          <w:tcPr>
            <w:tcW w:w="0" w:type="auto"/>
            <w:shd w:val="clear" w:color="auto" w:fill="auto"/>
          </w:tcPr>
          <w:p w:rsidR="000C4C51" w:rsidRPr="00B64575" w:rsidRDefault="000C4C51" w:rsidP="000C4C51">
            <w:pPr>
              <w:jc w:val="center"/>
              <w:rPr>
                <w:b/>
                <w:bCs/>
              </w:rPr>
            </w:pPr>
            <w:r w:rsidRPr="00B64575">
              <w:rPr>
                <w:b/>
                <w:bCs/>
              </w:rPr>
              <w:t>Коммуникативные УУД</w:t>
            </w:r>
          </w:p>
        </w:tc>
      </w:tr>
      <w:tr w:rsidR="000C4C51" w:rsidRPr="00B64575" w:rsidTr="00874C23">
        <w:trPr>
          <w:trHeight w:val="2113"/>
        </w:trPr>
        <w:tc>
          <w:tcPr>
            <w:tcW w:w="0" w:type="auto"/>
          </w:tcPr>
          <w:p w:rsidR="000C4C51" w:rsidRPr="00B64575" w:rsidRDefault="000C4C51" w:rsidP="000C4C51">
            <w:pPr>
              <w:jc w:val="center"/>
              <w:rPr>
                <w:b/>
                <w:bCs/>
              </w:rPr>
            </w:pPr>
            <w:r w:rsidRPr="00B64575">
              <w:rPr>
                <w:b/>
                <w:bCs/>
              </w:rPr>
              <w:lastRenderedPageBreak/>
              <w:t>1 класс</w:t>
            </w:r>
          </w:p>
        </w:tc>
        <w:tc>
          <w:tcPr>
            <w:tcW w:w="0" w:type="auto"/>
          </w:tcPr>
          <w:p w:rsidR="000C4C51" w:rsidRPr="00B64575" w:rsidRDefault="000C4C51" w:rsidP="000C4C51">
            <w:pPr>
              <w:rPr>
                <w:bCs/>
              </w:rPr>
            </w:pPr>
            <w:r w:rsidRPr="00B64575">
              <w:rPr>
                <w:bCs/>
              </w:rPr>
              <w:t>1. Ценить и принимать следующие базовые ценности:  «добро», «терпение», «родина», «природа», «семья».</w:t>
            </w:r>
          </w:p>
          <w:p w:rsidR="000C4C51" w:rsidRPr="00B64575" w:rsidRDefault="000C4C51" w:rsidP="000C4C51">
            <w:pPr>
              <w:rPr>
                <w:bCs/>
              </w:rPr>
            </w:pPr>
            <w:r w:rsidRPr="00B64575">
              <w:rPr>
                <w:bCs/>
              </w:rPr>
              <w:t xml:space="preserve">2. Уважать к своей семье, к своим родственникам, любовь к родителям. </w:t>
            </w:r>
          </w:p>
          <w:p w:rsidR="000C4C51" w:rsidRPr="00B64575" w:rsidRDefault="000C4C51" w:rsidP="000C4C51">
            <w:pPr>
              <w:rPr>
                <w:bCs/>
              </w:rPr>
            </w:pPr>
            <w:r w:rsidRPr="00B64575">
              <w:rPr>
                <w:bCs/>
              </w:rPr>
              <w:t>3. Освоить  роли  ученика; формирование интереса (мотивации) к учению.</w:t>
            </w:r>
          </w:p>
          <w:p w:rsidR="000C4C51" w:rsidRPr="00B64575" w:rsidRDefault="000C4C51" w:rsidP="000C4C51">
            <w:pPr>
              <w:rPr>
                <w:bCs/>
              </w:rPr>
            </w:pPr>
            <w:r w:rsidRPr="00B64575">
              <w:rPr>
                <w:bCs/>
              </w:rPr>
              <w:t>4. Оценивать  жизненные ситуаций  и поступки героев художественных текстов с точки зрения общечеловеческих норм.</w:t>
            </w:r>
          </w:p>
        </w:tc>
        <w:tc>
          <w:tcPr>
            <w:tcW w:w="0" w:type="auto"/>
          </w:tcPr>
          <w:p w:rsidR="000C4C51" w:rsidRPr="00B64575" w:rsidRDefault="000C4C51" w:rsidP="000C4C51">
            <w:pPr>
              <w:rPr>
                <w:bCs/>
              </w:rPr>
            </w:pPr>
            <w:r w:rsidRPr="00B64575">
              <w:rPr>
                <w:bCs/>
              </w:rPr>
              <w:t xml:space="preserve">1. Организовывать свое рабочее место под руководством учителя. </w:t>
            </w:r>
          </w:p>
          <w:p w:rsidR="000C4C51" w:rsidRPr="00B64575" w:rsidRDefault="000C4C51" w:rsidP="000C4C51">
            <w:pPr>
              <w:rPr>
                <w:bCs/>
              </w:rPr>
            </w:pPr>
            <w:r w:rsidRPr="00B64575">
              <w:rPr>
                <w:bCs/>
              </w:rPr>
              <w:t xml:space="preserve">2. Определять цель выполнения заданий на уроке, во внеурочной деятельности, в жизненных ситуациях под руководством учителя. </w:t>
            </w:r>
          </w:p>
          <w:p w:rsidR="000C4C51" w:rsidRPr="00B64575" w:rsidRDefault="000C4C51" w:rsidP="000C4C51">
            <w:pPr>
              <w:rPr>
                <w:bCs/>
              </w:rPr>
            </w:pPr>
            <w:r w:rsidRPr="00B64575">
              <w:rPr>
                <w:bCs/>
              </w:rPr>
              <w:t>3. Определять план выполнения заданий на уроках, внеурочной деятельности, жизненных ситуациях под руководством учителя.</w:t>
            </w:r>
          </w:p>
          <w:p w:rsidR="000C4C51" w:rsidRPr="00B64575" w:rsidRDefault="000C4C51" w:rsidP="000C4C51">
            <w:pPr>
              <w:rPr>
                <w:b/>
              </w:rPr>
            </w:pPr>
            <w:r w:rsidRPr="00B64575">
              <w:rPr>
                <w:bCs/>
              </w:rPr>
              <w:t>4. Использовать в своей деятельности простейшие приборы: линейку, треугольник и т.д.</w:t>
            </w:r>
          </w:p>
        </w:tc>
        <w:tc>
          <w:tcPr>
            <w:tcW w:w="0" w:type="auto"/>
          </w:tcPr>
          <w:p w:rsidR="000C4C51" w:rsidRPr="00B64575" w:rsidRDefault="000C4C51" w:rsidP="000C4C51">
            <w:pPr>
              <w:rPr>
                <w:bCs/>
              </w:rPr>
            </w:pPr>
            <w:r w:rsidRPr="00B64575">
              <w:rPr>
                <w:bCs/>
              </w:rPr>
              <w:t xml:space="preserve">1. Ориентироваться в учебнике: определять умения, которые будут сформированы на основе изучения данного раздела. </w:t>
            </w:r>
          </w:p>
          <w:p w:rsidR="000C4C51" w:rsidRPr="00B64575" w:rsidRDefault="000C4C51" w:rsidP="000C4C51">
            <w:pPr>
              <w:rPr>
                <w:bCs/>
              </w:rPr>
            </w:pPr>
            <w:r w:rsidRPr="00B64575">
              <w:rPr>
                <w:bCs/>
              </w:rPr>
              <w:t>2. Отвечать на простые вопросы учителя, находить нужную информацию в учебнике.</w:t>
            </w:r>
          </w:p>
          <w:p w:rsidR="000C4C51" w:rsidRPr="00B64575" w:rsidRDefault="000C4C51" w:rsidP="000C4C51">
            <w:pPr>
              <w:rPr>
                <w:bCs/>
              </w:rPr>
            </w:pPr>
            <w:r w:rsidRPr="00B64575">
              <w:rPr>
                <w:bCs/>
              </w:rPr>
              <w:t>3. Сравнивать предметы, объекты: находить общее и различие.</w:t>
            </w:r>
          </w:p>
          <w:p w:rsidR="000C4C51" w:rsidRPr="00B64575" w:rsidRDefault="000C4C51" w:rsidP="000C4C51">
            <w:pPr>
              <w:rPr>
                <w:bCs/>
              </w:rPr>
            </w:pPr>
            <w:r w:rsidRPr="00B64575">
              <w:rPr>
                <w:bCs/>
              </w:rPr>
              <w:t>4. Группировать предметы, объекты на основе существенных признаков.</w:t>
            </w:r>
          </w:p>
          <w:p w:rsidR="000C4C51" w:rsidRPr="00B64575" w:rsidRDefault="000C4C51" w:rsidP="000C4C51">
            <w:pPr>
              <w:rPr>
                <w:bCs/>
              </w:rPr>
            </w:pPr>
            <w:r w:rsidRPr="00B64575">
              <w:rPr>
                <w:bCs/>
              </w:rPr>
              <w:t xml:space="preserve">5. Подробно пересказывать прочитанное или прослушанное; определять тему. </w:t>
            </w:r>
          </w:p>
        </w:tc>
        <w:tc>
          <w:tcPr>
            <w:tcW w:w="0" w:type="auto"/>
          </w:tcPr>
          <w:p w:rsidR="000C4C51" w:rsidRPr="00B64575" w:rsidRDefault="000C4C51" w:rsidP="000C4C51">
            <w:pPr>
              <w:rPr>
                <w:bCs/>
              </w:rPr>
            </w:pPr>
            <w:r w:rsidRPr="00B64575">
              <w:rPr>
                <w:bCs/>
              </w:rPr>
              <w:t>1. Участвовать в диалоге на уроке и в жизненных ситуациях.</w:t>
            </w:r>
          </w:p>
          <w:p w:rsidR="000C4C51" w:rsidRPr="00B64575" w:rsidRDefault="000C4C51" w:rsidP="000C4C51">
            <w:pPr>
              <w:rPr>
                <w:bCs/>
              </w:rPr>
            </w:pPr>
            <w:r w:rsidRPr="00B64575">
              <w:rPr>
                <w:bCs/>
              </w:rPr>
              <w:t xml:space="preserve">2. Отвечать на вопросы учителя, товарищей по классу. </w:t>
            </w:r>
          </w:p>
          <w:p w:rsidR="000C4C51" w:rsidRPr="00B64575" w:rsidRDefault="000C4C51" w:rsidP="000C4C51">
            <w:pPr>
              <w:rPr>
                <w:bCs/>
              </w:rPr>
            </w:pPr>
            <w:r w:rsidRPr="00B64575">
              <w:rPr>
                <w:bCs/>
              </w:rPr>
              <w:t>2. Соблюдать простейшие нормы речевого этикета: здороваться, прощаться, благодарить.</w:t>
            </w:r>
          </w:p>
          <w:p w:rsidR="000C4C51" w:rsidRPr="00B64575" w:rsidRDefault="000C4C51" w:rsidP="000C4C51">
            <w:pPr>
              <w:rPr>
                <w:bCs/>
              </w:rPr>
            </w:pPr>
            <w:r w:rsidRPr="00B64575">
              <w:rPr>
                <w:bCs/>
              </w:rPr>
              <w:t>3. Слушать и понимать речь других.</w:t>
            </w:r>
          </w:p>
          <w:p w:rsidR="000C4C51" w:rsidRPr="00B64575" w:rsidRDefault="000C4C51" w:rsidP="000C4C51">
            <w:pPr>
              <w:rPr>
                <w:bCs/>
              </w:rPr>
            </w:pPr>
            <w:r w:rsidRPr="00B64575">
              <w:rPr>
                <w:bCs/>
              </w:rPr>
              <w:t xml:space="preserve">4. Участвовать  в паре. </w:t>
            </w:r>
          </w:p>
          <w:p w:rsidR="000C4C51" w:rsidRPr="00B64575" w:rsidRDefault="000C4C51" w:rsidP="000C4C51">
            <w:pPr>
              <w:rPr>
                <w:bCs/>
              </w:rPr>
            </w:pPr>
          </w:p>
        </w:tc>
      </w:tr>
      <w:tr w:rsidR="000C4C51" w:rsidRPr="00B64575" w:rsidTr="00874C23">
        <w:trPr>
          <w:trHeight w:val="100"/>
        </w:trPr>
        <w:tc>
          <w:tcPr>
            <w:tcW w:w="0" w:type="auto"/>
          </w:tcPr>
          <w:p w:rsidR="000C4C51" w:rsidRPr="00B64575" w:rsidRDefault="000C4C51" w:rsidP="000C4C51">
            <w:pPr>
              <w:jc w:val="center"/>
              <w:rPr>
                <w:b/>
                <w:bCs/>
              </w:rPr>
            </w:pPr>
            <w:r w:rsidRPr="00B64575">
              <w:rPr>
                <w:b/>
                <w:bCs/>
              </w:rPr>
              <w:t>2 класс</w:t>
            </w:r>
          </w:p>
        </w:tc>
        <w:tc>
          <w:tcPr>
            <w:tcW w:w="0" w:type="auto"/>
          </w:tcPr>
          <w:p w:rsidR="000C4C51" w:rsidRPr="00B64575" w:rsidRDefault="000C4C51" w:rsidP="000C4C51">
            <w:pPr>
              <w:rPr>
                <w:bCs/>
              </w:rPr>
            </w:pPr>
            <w:r w:rsidRPr="00B64575">
              <w:rPr>
                <w:bCs/>
              </w:rPr>
              <w:t>1. Ценить и принимать следующие базовые ценности:  «добро», «терпение», «родина», «природа», «семья», «мир», «настоящий друг».</w:t>
            </w:r>
          </w:p>
          <w:p w:rsidR="000C4C51" w:rsidRPr="00B64575" w:rsidRDefault="000C4C51" w:rsidP="000C4C51">
            <w:pPr>
              <w:rPr>
                <w:bCs/>
              </w:rPr>
            </w:pPr>
            <w:r w:rsidRPr="00B64575">
              <w:rPr>
                <w:bCs/>
              </w:rPr>
              <w:t xml:space="preserve">2. Уважение к своему народу, к своей родине.  </w:t>
            </w:r>
          </w:p>
          <w:p w:rsidR="000C4C51" w:rsidRPr="00B64575" w:rsidRDefault="000C4C51" w:rsidP="000C4C51">
            <w:pPr>
              <w:rPr>
                <w:bCs/>
              </w:rPr>
            </w:pPr>
            <w:r w:rsidRPr="00B64575">
              <w:rPr>
                <w:bCs/>
              </w:rPr>
              <w:t xml:space="preserve">3. Освоение личностного смысла учения, желания учиться. </w:t>
            </w:r>
          </w:p>
          <w:p w:rsidR="000C4C51" w:rsidRPr="00B64575" w:rsidRDefault="000C4C51" w:rsidP="000C4C51">
            <w:pPr>
              <w:rPr>
                <w:bCs/>
              </w:rPr>
            </w:pPr>
            <w:r w:rsidRPr="00B64575">
              <w:rPr>
                <w:bCs/>
              </w:rPr>
              <w:t>4. Оценка жизненных ситуаций  и поступков героев художественных текстов с точки зрения общечеловеческих норм.</w:t>
            </w:r>
          </w:p>
        </w:tc>
        <w:tc>
          <w:tcPr>
            <w:tcW w:w="0" w:type="auto"/>
          </w:tcPr>
          <w:p w:rsidR="000C4C51" w:rsidRPr="00B64575" w:rsidRDefault="000C4C51" w:rsidP="000C4C51">
            <w:pPr>
              <w:rPr>
                <w:bCs/>
              </w:rPr>
            </w:pPr>
            <w:r w:rsidRPr="00B64575">
              <w:rPr>
                <w:bCs/>
              </w:rPr>
              <w:t>1. Самостоятельно организовывать свое рабочее место.</w:t>
            </w:r>
          </w:p>
          <w:p w:rsidR="000C4C51" w:rsidRPr="00B64575" w:rsidRDefault="000C4C51" w:rsidP="000C4C51">
            <w:pPr>
              <w:rPr>
                <w:bCs/>
              </w:rPr>
            </w:pPr>
            <w:r w:rsidRPr="00B64575">
              <w:rPr>
                <w:bCs/>
              </w:rPr>
              <w:t>2. Следовать режиму организации учебной и внеучебной деятельности.</w:t>
            </w:r>
          </w:p>
          <w:p w:rsidR="000C4C51" w:rsidRPr="00B64575" w:rsidRDefault="000C4C51" w:rsidP="000C4C51">
            <w:pPr>
              <w:rPr>
                <w:bCs/>
              </w:rPr>
            </w:pPr>
            <w:r w:rsidRPr="00B64575">
              <w:rPr>
                <w:bCs/>
              </w:rPr>
              <w:t xml:space="preserve">3. Определять цель учебной деятельности с помощью учителя и самостоятельно. </w:t>
            </w:r>
          </w:p>
          <w:p w:rsidR="000C4C51" w:rsidRPr="00B64575" w:rsidRDefault="000C4C51" w:rsidP="000C4C51">
            <w:pPr>
              <w:rPr>
                <w:bCs/>
              </w:rPr>
            </w:pPr>
            <w:r w:rsidRPr="00B64575">
              <w:rPr>
                <w:bCs/>
              </w:rPr>
              <w:t>4. Определять план выполнения заданий на уроках, внеурочной деятельности, жизненных ситуациях под руководством учителя.</w:t>
            </w:r>
          </w:p>
          <w:p w:rsidR="000C4C51" w:rsidRPr="00B64575" w:rsidRDefault="000C4C51" w:rsidP="000C4C51">
            <w:pPr>
              <w:rPr>
                <w:bCs/>
              </w:rPr>
            </w:pPr>
            <w:r w:rsidRPr="00B64575">
              <w:rPr>
                <w:bCs/>
              </w:rPr>
              <w:t xml:space="preserve">5.  Соотносить выполненное задание  с образцом, </w:t>
            </w:r>
            <w:r w:rsidRPr="00B64575">
              <w:rPr>
                <w:bCs/>
              </w:rPr>
              <w:lastRenderedPageBreak/>
              <w:t>предложенным учителем.</w:t>
            </w:r>
          </w:p>
          <w:p w:rsidR="000C4C51" w:rsidRPr="00B64575" w:rsidRDefault="000C4C51" w:rsidP="000C4C51">
            <w:pPr>
              <w:rPr>
                <w:bCs/>
              </w:rPr>
            </w:pPr>
            <w:r w:rsidRPr="00B64575">
              <w:rPr>
                <w:bCs/>
              </w:rPr>
              <w:t xml:space="preserve">6. Использовать в работе простейшие  инструменты и более сложные приборы (циркуль). </w:t>
            </w:r>
          </w:p>
          <w:p w:rsidR="000C4C51" w:rsidRPr="00B64575" w:rsidRDefault="000C4C51" w:rsidP="000C4C51">
            <w:pPr>
              <w:rPr>
                <w:bCs/>
              </w:rPr>
            </w:pPr>
            <w:r w:rsidRPr="00B64575">
              <w:rPr>
                <w:bCs/>
              </w:rPr>
              <w:t>6. Корректировать выполнение задания в дальнейшем.</w:t>
            </w:r>
          </w:p>
          <w:p w:rsidR="000C4C51" w:rsidRPr="00B64575" w:rsidRDefault="000C4C51" w:rsidP="000C4C51">
            <w:pPr>
              <w:rPr>
                <w:bCs/>
              </w:rPr>
            </w:pPr>
            <w:r w:rsidRPr="00B64575">
              <w:rPr>
                <w:bCs/>
              </w:rPr>
              <w:t xml:space="preserve">7. Оценка своего задания по следующим параметрам: легко выполнять, возникли сложности при выполнении. </w:t>
            </w:r>
          </w:p>
          <w:p w:rsidR="000C4C51" w:rsidRPr="00B64575" w:rsidRDefault="000C4C51" w:rsidP="000C4C51">
            <w:pPr>
              <w:rPr>
                <w:bCs/>
              </w:rPr>
            </w:pPr>
          </w:p>
          <w:p w:rsidR="000C4C51" w:rsidRPr="00B64575" w:rsidRDefault="000C4C51" w:rsidP="000C4C51">
            <w:pPr>
              <w:rPr>
                <w:bCs/>
              </w:rPr>
            </w:pPr>
          </w:p>
        </w:tc>
        <w:tc>
          <w:tcPr>
            <w:tcW w:w="0" w:type="auto"/>
          </w:tcPr>
          <w:p w:rsidR="000C4C51" w:rsidRPr="00B64575" w:rsidRDefault="000C4C51" w:rsidP="000C4C51">
            <w:pPr>
              <w:rPr>
                <w:bCs/>
              </w:rPr>
            </w:pPr>
            <w:r w:rsidRPr="00B64575">
              <w:rPr>
                <w:bCs/>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0C4C51" w:rsidRPr="00B64575" w:rsidRDefault="000C4C51" w:rsidP="000C4C51">
            <w:pPr>
              <w:rPr>
                <w:bCs/>
              </w:rPr>
            </w:pPr>
            <w:r w:rsidRPr="00B64575">
              <w:rPr>
                <w:bCs/>
              </w:rPr>
              <w:t>2. Отвечать на простые  и сложные вопросы учителя, самим задавать вопросы, находить нужную информацию в учебнике.</w:t>
            </w:r>
          </w:p>
          <w:p w:rsidR="000C4C51" w:rsidRPr="00B64575" w:rsidRDefault="000C4C51" w:rsidP="000C4C51">
            <w:pPr>
              <w:rPr>
                <w:bCs/>
              </w:rPr>
            </w:pPr>
            <w:r w:rsidRPr="00B64575">
              <w:rPr>
                <w:bCs/>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w:t>
            </w:r>
            <w:r w:rsidRPr="00B64575">
              <w:rPr>
                <w:bCs/>
              </w:rPr>
              <w:lastRenderedPageBreak/>
              <w:t xml:space="preserve">правилу. </w:t>
            </w:r>
          </w:p>
          <w:p w:rsidR="000C4C51" w:rsidRPr="00B64575" w:rsidRDefault="000C4C51" w:rsidP="000C4C51">
            <w:pPr>
              <w:rPr>
                <w:bCs/>
              </w:rPr>
            </w:pPr>
            <w:r w:rsidRPr="00B64575">
              <w:rPr>
                <w:bCs/>
              </w:rPr>
              <w:t xml:space="preserve"> 4. Подробно пересказывать прочитанное или прослушанное;  составлять простой план .</w:t>
            </w:r>
          </w:p>
          <w:p w:rsidR="000C4C51" w:rsidRPr="00B64575" w:rsidRDefault="000C4C51" w:rsidP="000C4C51">
            <w:pPr>
              <w:rPr>
                <w:bCs/>
              </w:rPr>
            </w:pPr>
            <w:r w:rsidRPr="00B64575">
              <w:rPr>
                <w:bCs/>
              </w:rPr>
              <w:t xml:space="preserve">5. Определять,  в каких источниках  можно  найти  необходимую информацию для  выполнения задания. </w:t>
            </w:r>
          </w:p>
          <w:p w:rsidR="000C4C51" w:rsidRPr="00B64575" w:rsidRDefault="000C4C51" w:rsidP="000C4C51">
            <w:r w:rsidRPr="00B64575">
              <w:t>6. Находить необходимую информацию,  как в учебнике, так и в  словарях в учебнике.</w:t>
            </w:r>
          </w:p>
          <w:p w:rsidR="000C4C51" w:rsidRPr="00B64575" w:rsidRDefault="000C4C51" w:rsidP="000C4C51">
            <w:r w:rsidRPr="00B64575">
              <w:t>7. Наблюдать и делать самостоятельные   простые выводы</w:t>
            </w:r>
          </w:p>
          <w:p w:rsidR="000C4C51" w:rsidRPr="00B64575" w:rsidRDefault="000C4C51" w:rsidP="000C4C51">
            <w:pPr>
              <w:rPr>
                <w:bCs/>
              </w:rPr>
            </w:pPr>
          </w:p>
        </w:tc>
        <w:tc>
          <w:tcPr>
            <w:tcW w:w="0" w:type="auto"/>
          </w:tcPr>
          <w:p w:rsidR="000C4C51" w:rsidRPr="00B64575" w:rsidRDefault="000C4C51" w:rsidP="000C4C51">
            <w:pPr>
              <w:rPr>
                <w:bCs/>
              </w:rPr>
            </w:pPr>
            <w:r w:rsidRPr="00B64575">
              <w:rPr>
                <w:bCs/>
              </w:rPr>
              <w:lastRenderedPageBreak/>
              <w:t>1.Участвовать в диалоге; слушать и понимать других, высказывать свою точку зрения на события, поступки.</w:t>
            </w:r>
          </w:p>
          <w:p w:rsidR="000C4C51" w:rsidRPr="00B64575" w:rsidRDefault="000C4C51" w:rsidP="000C4C51">
            <w:r w:rsidRPr="00B64575">
              <w:t xml:space="preserve">2.Оформлять свои мысли в устной и письменной речи с учетом своих учебных и жизненных речевых ситуаций. </w:t>
            </w:r>
          </w:p>
          <w:p w:rsidR="000C4C51" w:rsidRPr="00B64575" w:rsidRDefault="000C4C51" w:rsidP="000C4C51">
            <w:r w:rsidRPr="00B64575">
              <w:t xml:space="preserve">3.Читать вслух и про себя тексты учебников, других художественных и научно-популярных книг, понимать прочитанное. </w:t>
            </w:r>
          </w:p>
          <w:p w:rsidR="000C4C51" w:rsidRPr="00B64575" w:rsidRDefault="000C4C51" w:rsidP="000C4C51">
            <w:pPr>
              <w:rPr>
                <w:bCs/>
              </w:rPr>
            </w:pPr>
            <w:r w:rsidRPr="00B64575">
              <w:rPr>
                <w:bCs/>
              </w:rPr>
              <w:t>4. Выполняя различные роли в группе, сотрудничать в совместном решении проблемы (задачи).</w:t>
            </w:r>
          </w:p>
          <w:p w:rsidR="000C4C51" w:rsidRPr="00B64575" w:rsidRDefault="000C4C51" w:rsidP="000C4C51">
            <w:pPr>
              <w:rPr>
                <w:bCs/>
              </w:rPr>
            </w:pPr>
          </w:p>
        </w:tc>
      </w:tr>
      <w:tr w:rsidR="000C4C51" w:rsidRPr="00B64575" w:rsidTr="00874C23">
        <w:trPr>
          <w:trHeight w:val="100"/>
        </w:trPr>
        <w:tc>
          <w:tcPr>
            <w:tcW w:w="0" w:type="auto"/>
          </w:tcPr>
          <w:p w:rsidR="000C4C51" w:rsidRPr="00B64575" w:rsidRDefault="000C4C51" w:rsidP="000C4C51">
            <w:pPr>
              <w:jc w:val="center"/>
              <w:rPr>
                <w:b/>
                <w:bCs/>
              </w:rPr>
            </w:pPr>
            <w:r w:rsidRPr="00B64575">
              <w:rPr>
                <w:b/>
                <w:bCs/>
              </w:rPr>
              <w:lastRenderedPageBreak/>
              <w:t>3 класс</w:t>
            </w:r>
          </w:p>
        </w:tc>
        <w:tc>
          <w:tcPr>
            <w:tcW w:w="0" w:type="auto"/>
          </w:tcPr>
          <w:p w:rsidR="000C4C51" w:rsidRPr="00B64575" w:rsidRDefault="000C4C51" w:rsidP="000C4C51">
            <w:pPr>
              <w:rPr>
                <w:bCs/>
              </w:rPr>
            </w:pPr>
            <w:r w:rsidRPr="00B64575">
              <w:rPr>
                <w:bCs/>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0C4C51" w:rsidRPr="00B64575" w:rsidRDefault="000C4C51" w:rsidP="000C4C51">
            <w:pPr>
              <w:rPr>
                <w:bCs/>
              </w:rPr>
            </w:pPr>
            <w:r w:rsidRPr="00B64575">
              <w:rPr>
                <w:bCs/>
              </w:rPr>
              <w:t>2. Уважение к своему народу, к другим народам, терпимость к обычаям и традициям других народов.</w:t>
            </w:r>
          </w:p>
          <w:p w:rsidR="000C4C51" w:rsidRPr="00B64575" w:rsidRDefault="000C4C51" w:rsidP="000C4C51">
            <w:pPr>
              <w:rPr>
                <w:bCs/>
              </w:rPr>
            </w:pPr>
            <w:r w:rsidRPr="00B64575">
              <w:rPr>
                <w:bCs/>
              </w:rPr>
              <w:t>3. Освоение личностного смысла учения; желания продолжать свою учебу.</w:t>
            </w:r>
          </w:p>
          <w:p w:rsidR="000C4C51" w:rsidRPr="00B64575" w:rsidRDefault="000C4C51" w:rsidP="000C4C51">
            <w:pPr>
              <w:rPr>
                <w:bCs/>
              </w:rPr>
            </w:pPr>
            <w:r w:rsidRPr="00B64575">
              <w:rPr>
                <w:bCs/>
              </w:rPr>
              <w:t xml:space="preserve">4. Оценка жизненных ситуаций  и поступков героев художественных текстов с точки зрения общечеловеческих </w:t>
            </w:r>
            <w:r w:rsidRPr="00B64575">
              <w:rPr>
                <w:bCs/>
              </w:rPr>
              <w:lastRenderedPageBreak/>
              <w:t>норм, нравственных и этических ценностей.</w:t>
            </w:r>
          </w:p>
        </w:tc>
        <w:tc>
          <w:tcPr>
            <w:tcW w:w="0" w:type="auto"/>
          </w:tcPr>
          <w:p w:rsidR="000C4C51" w:rsidRPr="00B64575" w:rsidRDefault="000C4C51" w:rsidP="000C4C51">
            <w:pPr>
              <w:rPr>
                <w:bCs/>
              </w:rPr>
            </w:pPr>
            <w:r w:rsidRPr="00B64575">
              <w:rPr>
                <w:bCs/>
              </w:rPr>
              <w:lastRenderedPageBreak/>
              <w:t>1. Самостоятельно организовывать свое рабочее место в соответствии с целью выполнения заданий.</w:t>
            </w:r>
          </w:p>
          <w:p w:rsidR="000C4C51" w:rsidRPr="00B64575" w:rsidRDefault="000C4C51" w:rsidP="000C4C51">
            <w:pPr>
              <w:rPr>
                <w:bCs/>
              </w:rPr>
            </w:pPr>
            <w:r w:rsidRPr="00B64575">
              <w:rPr>
                <w:bCs/>
              </w:rPr>
              <w:t>2. Самостоятельно определять важность или  необходимость выполнения различных задания в учебном  процессе и жизненных ситуациях.</w:t>
            </w:r>
          </w:p>
          <w:p w:rsidR="000C4C51" w:rsidRPr="00B64575" w:rsidRDefault="000C4C51" w:rsidP="000C4C51">
            <w:pPr>
              <w:rPr>
                <w:bCs/>
              </w:rPr>
            </w:pPr>
            <w:r w:rsidRPr="00B64575">
              <w:rPr>
                <w:bCs/>
              </w:rPr>
              <w:t xml:space="preserve">3. Определять цель учебной деятельности с помощью самостоятельно. </w:t>
            </w:r>
          </w:p>
          <w:p w:rsidR="000C4C51" w:rsidRPr="00B64575" w:rsidRDefault="000C4C51" w:rsidP="000C4C51">
            <w:pPr>
              <w:rPr>
                <w:bCs/>
              </w:rPr>
            </w:pPr>
            <w:r w:rsidRPr="00B64575">
              <w:rPr>
                <w:bCs/>
              </w:rPr>
              <w:t>4. Определять план выполнения заданий на уроках, внеурочной деятельности, жизненных ситуациях под руководством учителя.</w:t>
            </w:r>
          </w:p>
          <w:p w:rsidR="000C4C51" w:rsidRPr="00B64575" w:rsidRDefault="000C4C51" w:rsidP="000C4C51">
            <w:pPr>
              <w:rPr>
                <w:bCs/>
              </w:rPr>
            </w:pPr>
            <w:r w:rsidRPr="00B64575">
              <w:rPr>
                <w:bCs/>
              </w:rPr>
              <w:t xml:space="preserve">5. Определять </w:t>
            </w:r>
            <w:r w:rsidRPr="00B64575">
              <w:rPr>
                <w:bCs/>
              </w:rPr>
              <w:lastRenderedPageBreak/>
              <w:t xml:space="preserve">правильность выполненного задания  на основе сравнения с предыдущими заданиями, или на основе различных образцов. </w:t>
            </w:r>
          </w:p>
          <w:p w:rsidR="000C4C51" w:rsidRPr="00B64575" w:rsidRDefault="000C4C51" w:rsidP="000C4C51">
            <w:pPr>
              <w:rPr>
                <w:bCs/>
              </w:rPr>
            </w:pPr>
            <w:r w:rsidRPr="00B64575">
              <w:rPr>
                <w:bCs/>
              </w:rPr>
              <w:t xml:space="preserve">6. Корректировать выполнение задания в соответствии с планом, условиями выполнения, результатом действий на определенном этапе. </w:t>
            </w:r>
          </w:p>
          <w:p w:rsidR="000C4C51" w:rsidRPr="00B64575" w:rsidRDefault="000C4C51" w:rsidP="000C4C51">
            <w:pPr>
              <w:rPr>
                <w:bCs/>
              </w:rPr>
            </w:pPr>
            <w:r w:rsidRPr="00B64575">
              <w:rPr>
                <w:bCs/>
              </w:rPr>
              <w:t xml:space="preserve">7. Использовать в работе литературу, инструменты, приборы. </w:t>
            </w:r>
          </w:p>
          <w:p w:rsidR="000C4C51" w:rsidRPr="00B64575" w:rsidRDefault="000C4C51" w:rsidP="000C4C51">
            <w:pPr>
              <w:rPr>
                <w:bCs/>
              </w:rPr>
            </w:pPr>
            <w:r w:rsidRPr="00B64575">
              <w:rPr>
                <w:bCs/>
              </w:rPr>
              <w:t>8. Оценка своего задания по  параметрам, заранее представленным.</w:t>
            </w:r>
          </w:p>
          <w:p w:rsidR="000C4C51" w:rsidRPr="00B64575" w:rsidRDefault="000C4C51" w:rsidP="000C4C51">
            <w:pPr>
              <w:rPr>
                <w:bCs/>
              </w:rPr>
            </w:pPr>
          </w:p>
          <w:p w:rsidR="000C4C51" w:rsidRPr="00B64575" w:rsidRDefault="000C4C51" w:rsidP="000C4C51">
            <w:pPr>
              <w:rPr>
                <w:bCs/>
              </w:rPr>
            </w:pPr>
          </w:p>
        </w:tc>
        <w:tc>
          <w:tcPr>
            <w:tcW w:w="0" w:type="auto"/>
          </w:tcPr>
          <w:p w:rsidR="000C4C51" w:rsidRPr="00B64575" w:rsidRDefault="000C4C51" w:rsidP="000C4C51">
            <w:pPr>
              <w:rPr>
                <w:bCs/>
              </w:rPr>
            </w:pPr>
            <w:r w:rsidRPr="00B64575">
              <w:rPr>
                <w:bCs/>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C4C51" w:rsidRPr="00B64575" w:rsidRDefault="000C4C51" w:rsidP="000C4C51">
            <w:pPr>
              <w:rPr>
                <w:bCs/>
              </w:rPr>
            </w:pPr>
            <w:r w:rsidRPr="00B64575">
              <w:rPr>
                <w:bCs/>
              </w:rPr>
              <w:t>2. Самостоятельно предполагать, какая  дополнительная информация буде нужна для изучения незнакомого материала;</w:t>
            </w:r>
          </w:p>
          <w:p w:rsidR="000C4C51" w:rsidRPr="00B64575" w:rsidRDefault="000C4C51" w:rsidP="000C4C51">
            <w:pPr>
              <w:rPr>
                <w:bCs/>
              </w:rPr>
            </w:pPr>
            <w:r w:rsidRPr="00B64575">
              <w:rPr>
                <w:bCs/>
              </w:rPr>
              <w:t>отбирать необходимые  источники информации среди предложенных учителем словарей, энциклопедий, справочников.</w:t>
            </w:r>
          </w:p>
          <w:p w:rsidR="000C4C51" w:rsidRPr="00B64575" w:rsidRDefault="000C4C51" w:rsidP="000C4C51">
            <w:r w:rsidRPr="00B64575">
              <w:t xml:space="preserve">3. Извлекать информацию, представленную в </w:t>
            </w:r>
            <w:r w:rsidRPr="00B64575">
              <w:lastRenderedPageBreak/>
              <w:t xml:space="preserve">разных формах (текст, таблица, схема, экспонат, модель, </w:t>
            </w:r>
          </w:p>
          <w:p w:rsidR="000C4C51" w:rsidRPr="00B64575" w:rsidRDefault="000C4C51" w:rsidP="000C4C51">
            <w:r w:rsidRPr="00B64575">
              <w:t>а, иллюстрация и др.)</w:t>
            </w:r>
          </w:p>
          <w:p w:rsidR="000C4C51" w:rsidRPr="00B64575" w:rsidRDefault="000C4C51" w:rsidP="000C4C51">
            <w:r w:rsidRPr="00B64575">
              <w:t>4. Представлять информацию в виде текста, таблицы, схемы, в том числе с помощью ИКТ.</w:t>
            </w:r>
          </w:p>
          <w:p w:rsidR="000C4C51" w:rsidRPr="00B64575" w:rsidRDefault="000C4C51" w:rsidP="000C4C51">
            <w:pPr>
              <w:rPr>
                <w:bCs/>
              </w:rPr>
            </w:pPr>
            <w:r w:rsidRPr="00B64575">
              <w:t xml:space="preserve">5. Анализировать, сравнивать, группировать различные объекты, явления, факты. </w:t>
            </w:r>
          </w:p>
        </w:tc>
        <w:tc>
          <w:tcPr>
            <w:tcW w:w="0" w:type="auto"/>
          </w:tcPr>
          <w:p w:rsidR="000C4C51" w:rsidRPr="00B64575" w:rsidRDefault="000C4C51" w:rsidP="000C4C51">
            <w:pPr>
              <w:rPr>
                <w:bCs/>
              </w:rPr>
            </w:pPr>
            <w:r w:rsidRPr="00B64575">
              <w:rPr>
                <w:bCs/>
              </w:rPr>
              <w:lastRenderedPageBreak/>
              <w:t>1. Участвовать в диалоге; слушать и понимать других, высказывать свою точку зрения на события, поступки.</w:t>
            </w:r>
          </w:p>
          <w:p w:rsidR="000C4C51" w:rsidRPr="00B64575" w:rsidRDefault="000C4C51" w:rsidP="000C4C51">
            <w:r w:rsidRPr="00B64575">
              <w:t xml:space="preserve">2.Оформлять свои мысли в устной и письменной речи с учетом своих учебных и жизненных речевых ситуаций. </w:t>
            </w:r>
          </w:p>
          <w:p w:rsidR="000C4C51" w:rsidRPr="00B64575" w:rsidRDefault="000C4C51" w:rsidP="000C4C51">
            <w:r w:rsidRPr="00B64575">
              <w:t xml:space="preserve">3.Читать вслух и про себя тексты учебников, других художественных и научно-популярных книг, понимать прочитанное. </w:t>
            </w:r>
          </w:p>
          <w:p w:rsidR="000C4C51" w:rsidRPr="00B64575" w:rsidRDefault="000C4C51" w:rsidP="000C4C51">
            <w:pPr>
              <w:rPr>
                <w:bCs/>
              </w:rPr>
            </w:pPr>
            <w:r w:rsidRPr="00B64575">
              <w:rPr>
                <w:bCs/>
              </w:rPr>
              <w:t>4. Выполняя различные роли в группе, сотрудничать в совместном решении проблемы (задачи).</w:t>
            </w:r>
          </w:p>
          <w:p w:rsidR="000C4C51" w:rsidRPr="00B64575" w:rsidRDefault="000C4C51" w:rsidP="000C4C51">
            <w:pPr>
              <w:rPr>
                <w:bCs/>
              </w:rPr>
            </w:pPr>
            <w:r w:rsidRPr="00B64575">
              <w:rPr>
                <w:bCs/>
              </w:rPr>
              <w:t xml:space="preserve">5. Отстаивать свою точку зрения, соблюдая правила речевого этикета. </w:t>
            </w:r>
          </w:p>
          <w:p w:rsidR="000C4C51" w:rsidRPr="00B64575" w:rsidRDefault="000C4C51" w:rsidP="000C4C51">
            <w:pPr>
              <w:rPr>
                <w:bCs/>
              </w:rPr>
            </w:pPr>
            <w:r w:rsidRPr="00B64575">
              <w:rPr>
                <w:bCs/>
              </w:rPr>
              <w:t xml:space="preserve">6. Критично относиться к своему </w:t>
            </w:r>
            <w:r w:rsidRPr="00B64575">
              <w:rPr>
                <w:bCs/>
              </w:rPr>
              <w:lastRenderedPageBreak/>
              <w:t>мнению</w:t>
            </w:r>
          </w:p>
          <w:p w:rsidR="000C4C51" w:rsidRPr="00B64575" w:rsidRDefault="000C4C51" w:rsidP="000C4C51">
            <w:pPr>
              <w:rPr>
                <w:bCs/>
              </w:rPr>
            </w:pPr>
            <w:r w:rsidRPr="00B64575">
              <w:rPr>
                <w:bCs/>
              </w:rPr>
              <w:t xml:space="preserve">7. Понимать точку зрения другого </w:t>
            </w:r>
          </w:p>
          <w:p w:rsidR="000C4C51" w:rsidRPr="00B64575" w:rsidRDefault="000C4C51" w:rsidP="000C4C51">
            <w:pPr>
              <w:rPr>
                <w:bCs/>
              </w:rPr>
            </w:pPr>
            <w:r w:rsidRPr="00B64575">
              <w:rPr>
                <w:bCs/>
              </w:rPr>
              <w:t xml:space="preserve">8. Участвовать в работе группы, распределять роли, договариваться друг с другом. </w:t>
            </w:r>
          </w:p>
          <w:p w:rsidR="000C4C51" w:rsidRPr="00B64575" w:rsidRDefault="000C4C51" w:rsidP="000C4C51">
            <w:pPr>
              <w:rPr>
                <w:bCs/>
              </w:rPr>
            </w:pPr>
          </w:p>
        </w:tc>
      </w:tr>
      <w:tr w:rsidR="000C4C51" w:rsidRPr="00463D8B" w:rsidTr="00874C23">
        <w:trPr>
          <w:trHeight w:val="100"/>
        </w:trPr>
        <w:tc>
          <w:tcPr>
            <w:tcW w:w="0" w:type="auto"/>
          </w:tcPr>
          <w:p w:rsidR="000C4C51" w:rsidRPr="00B64575" w:rsidRDefault="000C4C51" w:rsidP="000C4C51">
            <w:pPr>
              <w:jc w:val="center"/>
              <w:rPr>
                <w:b/>
                <w:bCs/>
              </w:rPr>
            </w:pPr>
            <w:r w:rsidRPr="00B64575">
              <w:rPr>
                <w:b/>
                <w:bCs/>
              </w:rPr>
              <w:lastRenderedPageBreak/>
              <w:t>4 класс</w:t>
            </w:r>
          </w:p>
        </w:tc>
        <w:tc>
          <w:tcPr>
            <w:tcW w:w="0" w:type="auto"/>
          </w:tcPr>
          <w:p w:rsidR="000C4C51" w:rsidRPr="00B64575" w:rsidRDefault="000C4C51" w:rsidP="000C4C51">
            <w:pPr>
              <w:rPr>
                <w:bCs/>
              </w:rPr>
            </w:pPr>
            <w:r w:rsidRPr="00B64575">
              <w:rPr>
                <w:bCs/>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0C4C51" w:rsidRPr="00B64575" w:rsidRDefault="000C4C51" w:rsidP="000C4C51">
            <w:pPr>
              <w:rPr>
                <w:bCs/>
              </w:rPr>
            </w:pPr>
            <w:r w:rsidRPr="00B64575">
              <w:rPr>
                <w:bCs/>
              </w:rPr>
              <w:t>2. Уважение  к своему народу, к другим народам, принятие ценностей других народов.</w:t>
            </w:r>
          </w:p>
          <w:p w:rsidR="000C4C51" w:rsidRPr="00B64575" w:rsidRDefault="000C4C51" w:rsidP="000C4C51">
            <w:pPr>
              <w:rPr>
                <w:bCs/>
              </w:rPr>
            </w:pPr>
            <w:r w:rsidRPr="00B64575">
              <w:rPr>
                <w:bCs/>
              </w:rPr>
              <w:t xml:space="preserve">3. Освоение личностного смысла учения;  выбор дальнейшего образовательного </w:t>
            </w:r>
            <w:r w:rsidRPr="00B64575">
              <w:rPr>
                <w:bCs/>
              </w:rPr>
              <w:lastRenderedPageBreak/>
              <w:t>маршрута.</w:t>
            </w:r>
          </w:p>
          <w:p w:rsidR="000C4C51" w:rsidRPr="00B64575" w:rsidRDefault="000C4C51" w:rsidP="000C4C51">
            <w:pPr>
              <w:rPr>
                <w:bCs/>
              </w:rPr>
            </w:pPr>
            <w:r w:rsidRPr="00B64575">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0" w:type="auto"/>
          </w:tcPr>
          <w:p w:rsidR="000C4C51" w:rsidRPr="00B64575" w:rsidRDefault="000C4C51" w:rsidP="000C4C51">
            <w:pPr>
              <w:rPr>
                <w:bCs/>
              </w:rPr>
            </w:pPr>
            <w:r w:rsidRPr="00B64575">
              <w:rPr>
                <w:bCs/>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0C4C51" w:rsidRPr="00B64575" w:rsidRDefault="000C4C51" w:rsidP="000C4C51">
            <w:pPr>
              <w:rPr>
                <w:bCs/>
              </w:rPr>
            </w:pPr>
            <w:r w:rsidRPr="00B64575">
              <w:rPr>
                <w:bCs/>
              </w:rPr>
              <w:t xml:space="preserve">2. Использовать  при выполнения задания различные средства: справочную литературу, ИКТ, инструменты и приборы. </w:t>
            </w:r>
          </w:p>
          <w:p w:rsidR="000C4C51" w:rsidRPr="00B64575" w:rsidRDefault="000C4C51" w:rsidP="000C4C51">
            <w:pPr>
              <w:rPr>
                <w:bCs/>
              </w:rPr>
            </w:pPr>
            <w:r w:rsidRPr="00B64575">
              <w:rPr>
                <w:bCs/>
              </w:rPr>
              <w:t xml:space="preserve">3. Определять самостоятельно критерии оценивания, давать самооценку. </w:t>
            </w:r>
          </w:p>
        </w:tc>
        <w:tc>
          <w:tcPr>
            <w:tcW w:w="0" w:type="auto"/>
          </w:tcPr>
          <w:p w:rsidR="000C4C51" w:rsidRPr="00B64575" w:rsidRDefault="000C4C51" w:rsidP="000C4C51">
            <w:pPr>
              <w:rPr>
                <w:bCs/>
              </w:rPr>
            </w:pPr>
            <w:r w:rsidRPr="00B64575">
              <w:rPr>
                <w:bCs/>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C4C51" w:rsidRPr="00B64575" w:rsidRDefault="000C4C51" w:rsidP="000C4C51">
            <w:pPr>
              <w:rPr>
                <w:bCs/>
              </w:rPr>
            </w:pPr>
            <w:r w:rsidRPr="00B64575">
              <w:rPr>
                <w:bCs/>
              </w:rPr>
              <w:t>2. Самостоятельно предполагать, какая  дополнительная информация буде нужна для изучения незнакомого материала;</w:t>
            </w:r>
          </w:p>
          <w:p w:rsidR="000C4C51" w:rsidRPr="00B64575" w:rsidRDefault="000C4C51" w:rsidP="000C4C51">
            <w:pPr>
              <w:rPr>
                <w:bCs/>
              </w:rPr>
            </w:pPr>
            <w:r w:rsidRPr="00B64575">
              <w:rPr>
                <w:bCs/>
              </w:rPr>
              <w:t xml:space="preserve">отбирать необходимые  источники информации среди предложенных </w:t>
            </w:r>
            <w:r w:rsidRPr="00B64575">
              <w:rPr>
                <w:bCs/>
              </w:rPr>
              <w:lastRenderedPageBreak/>
              <w:t>учителем словарей, энциклопедий, справочников, электронные диски.</w:t>
            </w:r>
          </w:p>
          <w:p w:rsidR="000C4C51" w:rsidRPr="00B64575" w:rsidRDefault="000C4C51" w:rsidP="000C4C51">
            <w:pPr>
              <w:rPr>
                <w:bCs/>
              </w:rPr>
            </w:pPr>
            <w:r w:rsidRPr="00B64575">
              <w:rPr>
                <w:bCs/>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0C4C51" w:rsidRPr="00B64575" w:rsidRDefault="000C4C51" w:rsidP="000C4C51">
            <w:pPr>
              <w:rPr>
                <w:bCs/>
              </w:rPr>
            </w:pPr>
            <w:r w:rsidRPr="00B64575">
              <w:rPr>
                <w:bCs/>
              </w:rPr>
              <w:t xml:space="preserve">4. Анализировать, сравнивать, группировать различные объекты, явления, факты. </w:t>
            </w:r>
          </w:p>
          <w:p w:rsidR="000C4C51" w:rsidRPr="00B64575" w:rsidRDefault="000C4C51" w:rsidP="000C4C51">
            <w:pPr>
              <w:rPr>
                <w:bCs/>
              </w:rPr>
            </w:pPr>
            <w:r w:rsidRPr="00B64575">
              <w:rPr>
                <w:bCs/>
              </w:rPr>
              <w:t>5. Самостоятельно делать выводы, перерабатывать информацию, преобразовывать её,  представлять информацию на основе схем, моделей, сообщений.</w:t>
            </w:r>
          </w:p>
          <w:p w:rsidR="000C4C51" w:rsidRPr="00B64575" w:rsidRDefault="000C4C51" w:rsidP="000C4C51">
            <w:pPr>
              <w:rPr>
                <w:bCs/>
              </w:rPr>
            </w:pPr>
            <w:r w:rsidRPr="00B64575">
              <w:rPr>
                <w:bCs/>
              </w:rPr>
              <w:t>6. Составлять сложный план текста.</w:t>
            </w:r>
          </w:p>
          <w:p w:rsidR="000C4C51" w:rsidRPr="00B64575" w:rsidRDefault="000C4C51" w:rsidP="000C4C51">
            <w:pPr>
              <w:rPr>
                <w:bCs/>
              </w:rPr>
            </w:pPr>
            <w:r w:rsidRPr="00B64575">
              <w:rPr>
                <w:bCs/>
              </w:rPr>
              <w:t>7. Уметь передавать содержание в сжатом, выборочном или развёрнутом виде.</w:t>
            </w:r>
          </w:p>
        </w:tc>
        <w:tc>
          <w:tcPr>
            <w:tcW w:w="0" w:type="auto"/>
          </w:tcPr>
          <w:p w:rsidR="000C4C51" w:rsidRPr="00B64575" w:rsidRDefault="000C4C51" w:rsidP="000C4C51">
            <w:pPr>
              <w:rPr>
                <w:bCs/>
              </w:rPr>
            </w:pPr>
            <w:r w:rsidRPr="00B64575">
              <w:rPr>
                <w:bCs/>
              </w:rPr>
              <w:lastRenderedPageBreak/>
              <w:t>Участвовать в диалоге; слушать и понимать других, высказывать свою точку зрения на события, поступки.</w:t>
            </w:r>
          </w:p>
          <w:p w:rsidR="000C4C51" w:rsidRPr="00B64575" w:rsidRDefault="000C4C51" w:rsidP="000C4C51">
            <w:r w:rsidRPr="00B64575">
              <w:t xml:space="preserve">2.Оформлять свои мысли в устной и письменной речи с учетом своих учебных и жизненных речевых ситуаций. </w:t>
            </w:r>
          </w:p>
          <w:p w:rsidR="000C4C51" w:rsidRPr="00B64575" w:rsidRDefault="000C4C51" w:rsidP="000C4C51">
            <w:r w:rsidRPr="00B64575">
              <w:t xml:space="preserve">3.Читать вслух и про себя тексты учебников, других художественных и научно-популярных книг, понимать прочитанное. </w:t>
            </w:r>
          </w:p>
          <w:p w:rsidR="000C4C51" w:rsidRPr="00B64575" w:rsidRDefault="000C4C51" w:rsidP="000C4C51">
            <w:pPr>
              <w:rPr>
                <w:bCs/>
              </w:rPr>
            </w:pPr>
            <w:r w:rsidRPr="00B64575">
              <w:rPr>
                <w:bCs/>
              </w:rPr>
              <w:t>4. Выполняя различные роли в группе, сотрудничать в совместном решении проблемы (задачи).</w:t>
            </w:r>
          </w:p>
          <w:p w:rsidR="000C4C51" w:rsidRPr="00B64575" w:rsidRDefault="000C4C51" w:rsidP="000C4C51">
            <w:pPr>
              <w:rPr>
                <w:bCs/>
              </w:rPr>
            </w:pPr>
            <w:r w:rsidRPr="00B64575">
              <w:rPr>
                <w:bCs/>
              </w:rPr>
              <w:lastRenderedPageBreak/>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0C4C51" w:rsidRPr="00B64575" w:rsidRDefault="000C4C51" w:rsidP="000C4C51">
            <w:pPr>
              <w:rPr>
                <w:bCs/>
              </w:rPr>
            </w:pPr>
            <w:r w:rsidRPr="00B64575">
              <w:rPr>
                <w:bCs/>
              </w:rPr>
              <w:t>6. Критично относиться к своему мнению.</w:t>
            </w:r>
            <w:r w:rsidRPr="00B64575">
              <w:t xml:space="preserve"> Уметь взглянуть на ситуацию с иной позиции и договариваться с людьми иных позиций</w:t>
            </w:r>
            <w:r w:rsidRPr="00B64575">
              <w:rPr>
                <w:bCs/>
              </w:rPr>
              <w:t>.</w:t>
            </w:r>
          </w:p>
          <w:p w:rsidR="000C4C51" w:rsidRPr="00B64575" w:rsidRDefault="000C4C51" w:rsidP="000C4C51">
            <w:pPr>
              <w:rPr>
                <w:bCs/>
              </w:rPr>
            </w:pPr>
            <w:r w:rsidRPr="00B64575">
              <w:rPr>
                <w:bCs/>
              </w:rPr>
              <w:t xml:space="preserve">7. Понимать точку зрения другого </w:t>
            </w:r>
          </w:p>
          <w:p w:rsidR="000C4C51" w:rsidRPr="00463D8B" w:rsidRDefault="000C4C51" w:rsidP="000C4C51">
            <w:pPr>
              <w:rPr>
                <w:bCs/>
              </w:rPr>
            </w:pPr>
            <w:r w:rsidRPr="00B64575">
              <w:rPr>
                <w:bCs/>
              </w:rPr>
              <w:t>8. Участвовать в работе группы, распределять роли, договариваться друг с другом. Предвидеть  последствия коллективных решений.</w:t>
            </w:r>
          </w:p>
        </w:tc>
      </w:tr>
    </w:tbl>
    <w:p w:rsidR="00FE063E" w:rsidRPr="00FE063E" w:rsidRDefault="00FE063E" w:rsidP="00A019F2">
      <w:pPr>
        <w:widowControl w:val="0"/>
        <w:spacing w:line="276" w:lineRule="auto"/>
        <w:ind w:left="380" w:firstLine="720"/>
        <w:jc w:val="both"/>
        <w:rPr>
          <w:color w:val="000000"/>
          <w:sz w:val="22"/>
          <w:szCs w:val="22"/>
          <w:lang w:bidi="ru-RU"/>
        </w:rPr>
      </w:pPr>
      <w:r w:rsidRPr="00FE063E">
        <w:rPr>
          <w:color w:val="000000"/>
          <w:sz w:val="22"/>
          <w:szCs w:val="22"/>
          <w:lang w:bidi="ru-RU"/>
        </w:rPr>
        <w:lastRenderedPageBreak/>
        <w:t>Формирование универсальных учебных действий в образовательном процессе осуществляется в контексте усвоения разных предметных дисциплин как основы умений учителя и непрерывного самообразования.</w:t>
      </w:r>
    </w:p>
    <w:p w:rsidR="00874C23" w:rsidRDefault="00874C23" w:rsidP="00A019F2">
      <w:pPr>
        <w:widowControl w:val="0"/>
        <w:spacing w:line="276" w:lineRule="auto"/>
        <w:ind w:left="380" w:firstLine="720"/>
        <w:jc w:val="both"/>
        <w:rPr>
          <w:b/>
          <w:bCs/>
          <w:color w:val="000000"/>
          <w:sz w:val="22"/>
          <w:szCs w:val="22"/>
          <w:lang w:bidi="ru-RU"/>
        </w:rPr>
      </w:pPr>
    </w:p>
    <w:p w:rsidR="00FE063E" w:rsidRPr="00FE063E" w:rsidRDefault="00FE063E" w:rsidP="00A019F2">
      <w:pPr>
        <w:widowControl w:val="0"/>
        <w:spacing w:line="276" w:lineRule="auto"/>
        <w:ind w:left="380" w:firstLine="720"/>
        <w:jc w:val="both"/>
        <w:rPr>
          <w:b/>
          <w:bCs/>
          <w:color w:val="000000"/>
          <w:sz w:val="22"/>
          <w:szCs w:val="22"/>
          <w:lang w:bidi="ru-RU"/>
        </w:rPr>
      </w:pPr>
      <w:r w:rsidRPr="00FE063E">
        <w:rPr>
          <w:b/>
          <w:bCs/>
          <w:color w:val="000000"/>
          <w:sz w:val="22"/>
          <w:szCs w:val="22"/>
          <w:lang w:bidi="ru-RU"/>
        </w:rPr>
        <w:t>Личностные универсальные учебные действия.</w:t>
      </w:r>
    </w:p>
    <w:p w:rsidR="00FE063E" w:rsidRPr="00FE063E" w:rsidRDefault="00FE063E" w:rsidP="00A019F2">
      <w:pPr>
        <w:widowControl w:val="0"/>
        <w:spacing w:line="276" w:lineRule="auto"/>
        <w:ind w:left="380" w:firstLine="720"/>
        <w:jc w:val="both"/>
        <w:rPr>
          <w:color w:val="000000"/>
          <w:sz w:val="22"/>
          <w:szCs w:val="22"/>
          <w:lang w:bidi="ru-RU"/>
        </w:rPr>
      </w:pPr>
      <w:r w:rsidRPr="00FE063E">
        <w:rPr>
          <w:color w:val="000000"/>
          <w:sz w:val="22"/>
          <w:szCs w:val="22"/>
          <w:lang w:bidi="ru-RU"/>
        </w:rPr>
        <w:t xml:space="preserve">Содержание учебников «Азбука», «Русский язык», «Окружающий мир» и «Литературное чтение» нацелено на формирование </w:t>
      </w:r>
      <w:r w:rsidRPr="00FE063E">
        <w:rPr>
          <w:i/>
          <w:iCs/>
          <w:color w:val="000000"/>
          <w:sz w:val="22"/>
          <w:szCs w:val="22"/>
          <w:lang w:bidi="ru-RU"/>
        </w:rPr>
        <w:t>основ гражданской идентичности</w:t>
      </w:r>
      <w:r w:rsidRPr="00FE063E">
        <w:rPr>
          <w:color w:val="000000"/>
          <w:sz w:val="22"/>
          <w:szCs w:val="22"/>
          <w:lang w:bidi="ru-RU"/>
        </w:rPr>
        <w:t xml:space="preserve"> личности школьника (патриотическое воспитание, чувства уважения и любви к родному языку, к народу — создателю этого языка, чувства сопричастности и гордости за свою страну, знакомство с 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Широкий культурологический фон, заложенный в учебниках математики (например, в учебниках 3-4-ых классов в сюжетах текстовых задач представлены сведения из исторического прошлого России: о продолжительности Великой Отечественной войны и о победе в ней, о достижениях в области космонавтики, о годах жизни А.С. Пушкина и т. д.) и окружающего мира (сведения об ученых, изобретателях, людях разных профессий) позволяет </w:t>
      </w:r>
      <w:r w:rsidRPr="00FE063E">
        <w:rPr>
          <w:i/>
          <w:iCs/>
          <w:color w:val="000000"/>
          <w:sz w:val="22"/>
          <w:szCs w:val="22"/>
          <w:lang w:bidi="ru-RU"/>
        </w:rPr>
        <w:t xml:space="preserve">сформировать представление о трудовой </w:t>
      </w:r>
      <w:r w:rsidRPr="00FE063E">
        <w:rPr>
          <w:i/>
          <w:iCs/>
          <w:color w:val="000000"/>
          <w:sz w:val="22"/>
          <w:szCs w:val="22"/>
          <w:lang w:bidi="ru-RU"/>
        </w:rPr>
        <w:lastRenderedPageBreak/>
        <w:t>предметно-преобразующей деятельности человека, способствуетличностной заинтересованности учащихся в приобретении и расширении знаний.</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Уникальная система заданий в учебниках литературного чтения позволяет формировать </w:t>
      </w:r>
      <w:r w:rsidRPr="00FE063E">
        <w:rPr>
          <w:i/>
          <w:iCs/>
          <w:color w:val="000000"/>
          <w:sz w:val="22"/>
          <w:szCs w:val="22"/>
          <w:lang w:bidi="ru-RU"/>
        </w:rPr>
        <w:t>представления о моральных нормах,</w:t>
      </w:r>
      <w:r w:rsidRPr="00FE063E">
        <w:rPr>
          <w:color w:val="000000"/>
          <w:sz w:val="22"/>
          <w:szCs w:val="22"/>
          <w:lang w:bidi="ru-RU"/>
        </w:rPr>
        <w:t xml:space="preserve"> этических чувствах (вины, стыда, совести), </w:t>
      </w:r>
      <w:r w:rsidRPr="00FE063E">
        <w:rPr>
          <w:i/>
          <w:iCs/>
          <w:color w:val="000000"/>
          <w:sz w:val="22"/>
          <w:szCs w:val="22"/>
          <w:lang w:bidi="ru-RU"/>
        </w:rPr>
        <w:t>моральной самооценке,</w:t>
      </w:r>
      <w:r w:rsidRPr="00FE063E">
        <w:rPr>
          <w:color w:val="000000"/>
          <w:sz w:val="22"/>
          <w:szCs w:val="22"/>
          <w:lang w:bidi="ru-RU"/>
        </w:rPr>
        <w:t xml:space="preserve"> развивать доверие и внимательность к людям, </w:t>
      </w:r>
      <w:r w:rsidRPr="00FE063E">
        <w:rPr>
          <w:i/>
          <w:iCs/>
          <w:color w:val="000000"/>
          <w:sz w:val="22"/>
          <w:szCs w:val="22"/>
          <w:lang w:bidi="ru-RU"/>
        </w:rPr>
        <w:t>готовность к сотрудничеству</w:t>
      </w:r>
      <w:r w:rsidRPr="00FE063E">
        <w:rPr>
          <w:color w:val="000000"/>
          <w:sz w:val="22"/>
          <w:szCs w:val="22"/>
          <w:lang w:bidi="ru-RU"/>
        </w:rPr>
        <w:t xml:space="preserve"> и дружбе, оказанию помощи, </w:t>
      </w:r>
      <w:r w:rsidRPr="00FE063E">
        <w:rPr>
          <w:i/>
          <w:iCs/>
          <w:color w:val="000000"/>
          <w:sz w:val="22"/>
          <w:szCs w:val="22"/>
          <w:lang w:bidi="ru-RU"/>
        </w:rPr>
        <w:t>способность сочувствовать и сопереживать</w:t>
      </w:r>
      <w:r w:rsidRPr="00FE063E">
        <w:rPr>
          <w:color w:val="000000"/>
          <w:sz w:val="22"/>
          <w:szCs w:val="22"/>
          <w:lang w:bidi="ru-RU"/>
        </w:rPr>
        <w:t xml:space="preserve"> чувствам других людей, </w:t>
      </w:r>
      <w:r w:rsidRPr="00FE063E">
        <w:rPr>
          <w:i/>
          <w:iCs/>
          <w:color w:val="000000"/>
          <w:sz w:val="22"/>
          <w:szCs w:val="22"/>
          <w:lang w:bidi="ru-RU"/>
        </w:rPr>
        <w:t>понимать взаимосвязь между поступками и их последствиями.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Экологическая составляющая курса «Окружающий мир» позволяет формировать представления о </w:t>
      </w:r>
      <w:r w:rsidRPr="00FE063E">
        <w:rPr>
          <w:i/>
          <w:iCs/>
          <w:color w:val="000000"/>
          <w:sz w:val="22"/>
          <w:szCs w:val="22"/>
          <w:lang w:bidi="ru-RU"/>
        </w:rPr>
        <w:t>здоровом и безопасном образе жизни,</w:t>
      </w:r>
      <w:r w:rsidRPr="00FE063E">
        <w:rPr>
          <w:color w:val="000000"/>
          <w:sz w:val="22"/>
          <w:szCs w:val="22"/>
          <w:lang w:bidi="ru-RU"/>
        </w:rPr>
        <w:t xml:space="preserve"> понимание необходимости </w:t>
      </w:r>
      <w:r w:rsidRPr="00FE063E">
        <w:rPr>
          <w:i/>
          <w:iCs/>
          <w:color w:val="000000"/>
          <w:sz w:val="22"/>
          <w:szCs w:val="22"/>
          <w:lang w:bidi="ru-RU"/>
        </w:rPr>
        <w:t>бережного отношения к природе</w:t>
      </w:r>
      <w:r w:rsidRPr="00FE063E">
        <w:rPr>
          <w:color w:val="000000"/>
          <w:sz w:val="22"/>
          <w:szCs w:val="22"/>
          <w:lang w:bidi="ru-RU"/>
        </w:rPr>
        <w:t xml:space="preserve"> и людям.</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С 1 класса идёт формирование мотивов деятельности, системы ценностных отношений обучающихся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w:t>
      </w:r>
    </w:p>
    <w:p w:rsidR="00FE063E" w:rsidRPr="00FE063E" w:rsidRDefault="00FE063E" w:rsidP="00A019F2">
      <w:pPr>
        <w:widowControl w:val="0"/>
        <w:spacing w:line="276" w:lineRule="auto"/>
        <w:ind w:left="380" w:firstLine="700"/>
        <w:jc w:val="both"/>
        <w:rPr>
          <w:b/>
          <w:bCs/>
          <w:color w:val="000000"/>
          <w:sz w:val="22"/>
          <w:szCs w:val="22"/>
          <w:lang w:bidi="ru-RU"/>
        </w:rPr>
      </w:pPr>
      <w:r w:rsidRPr="00FE063E">
        <w:rPr>
          <w:b/>
          <w:bCs/>
          <w:color w:val="000000"/>
          <w:sz w:val="22"/>
          <w:szCs w:val="22"/>
          <w:lang w:bidi="ru-RU"/>
        </w:rPr>
        <w:t>Регулятивные универсальные учебные действия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УМК «Школа России» предоставляет большие возможности для формирования регулятивных учебных действий. Важную роль в их формировании играет общая структура всех учебников комплекта, что позволяет </w:t>
      </w:r>
      <w:r w:rsidRPr="00FE063E">
        <w:rPr>
          <w:i/>
          <w:iCs/>
          <w:color w:val="000000"/>
          <w:sz w:val="22"/>
          <w:szCs w:val="22"/>
          <w:lang w:bidi="ru-RU"/>
        </w:rPr>
        <w:t xml:space="preserve">сформулировать учебные цели, отслеживать продвижение </w:t>
      </w:r>
      <w:r w:rsidRPr="00FE063E">
        <w:rPr>
          <w:color w:val="000000"/>
          <w:sz w:val="22"/>
          <w:szCs w:val="22"/>
          <w:lang w:bidi="ru-RU"/>
        </w:rPr>
        <w:t xml:space="preserve">по учебной теме, </w:t>
      </w:r>
      <w:r w:rsidRPr="00FE063E">
        <w:rPr>
          <w:i/>
          <w:iCs/>
          <w:color w:val="000000"/>
          <w:sz w:val="22"/>
          <w:szCs w:val="22"/>
          <w:lang w:bidi="ru-RU"/>
        </w:rPr>
        <w:t>проводить рефлексию и постановку</w:t>
      </w:r>
      <w:r w:rsidRPr="00FE063E">
        <w:rPr>
          <w:color w:val="000000"/>
          <w:sz w:val="22"/>
          <w:szCs w:val="22"/>
          <w:lang w:bidi="ru-RU"/>
        </w:rPr>
        <w:t xml:space="preserve"> задач.</w:t>
      </w:r>
    </w:p>
    <w:p w:rsidR="00FE063E" w:rsidRPr="00FE063E" w:rsidRDefault="00FE063E" w:rsidP="00A019F2">
      <w:pPr>
        <w:widowControl w:val="0"/>
        <w:spacing w:line="276" w:lineRule="auto"/>
        <w:ind w:left="380" w:firstLine="700"/>
        <w:rPr>
          <w:color w:val="000000"/>
          <w:sz w:val="22"/>
          <w:szCs w:val="22"/>
          <w:lang w:bidi="ru-RU"/>
        </w:rPr>
      </w:pPr>
      <w:r w:rsidRPr="00FE063E">
        <w:rPr>
          <w:color w:val="000000"/>
          <w:sz w:val="22"/>
          <w:szCs w:val="22"/>
          <w:lang w:bidi="ru-RU"/>
        </w:rPr>
        <w:t xml:space="preserve">Для формирования умений самоконтроля и самооценки в УМК «Школа России» разработаны контрольные работы и тесты с </w:t>
      </w:r>
      <w:r w:rsidRPr="00FE063E">
        <w:rPr>
          <w:i/>
          <w:iCs/>
          <w:color w:val="000000"/>
          <w:sz w:val="22"/>
          <w:szCs w:val="22"/>
          <w:lang w:bidi="ru-RU"/>
        </w:rPr>
        <w:t>проверочными</w:t>
      </w:r>
      <w:r w:rsidRPr="00FE063E">
        <w:rPr>
          <w:color w:val="000000"/>
          <w:sz w:val="22"/>
          <w:szCs w:val="22"/>
          <w:lang w:bidi="ru-RU"/>
        </w:rPr>
        <w:t xml:space="preserve"> и </w:t>
      </w:r>
      <w:r w:rsidRPr="00FE063E">
        <w:rPr>
          <w:i/>
          <w:iCs/>
          <w:color w:val="000000"/>
          <w:sz w:val="22"/>
          <w:szCs w:val="22"/>
          <w:lang w:bidi="ru-RU"/>
        </w:rPr>
        <w:t>тренинговыми заданиям.</w:t>
      </w:r>
      <w:r w:rsidRPr="00FE063E">
        <w:rPr>
          <w:color w:val="000000"/>
          <w:sz w:val="22"/>
          <w:szCs w:val="22"/>
          <w:lang w:bidi="ru-RU"/>
        </w:rPr>
        <w:t xml:space="preserve"> Это позволяет обучающимся самостоятельно определить уровень усвоения ими той или иной предметной темы и найти необходимые задания, позволяющие устранить выявленные пробелы в знаниях.</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В учебниках предложены направления для проектной деятельности по темам, близким к учебным. В ходе проектной деятельности формируются умения ставить цель, удерживать ее и планировать шаги для ее достижения.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Формированию </w:t>
      </w:r>
      <w:r w:rsidRPr="00FE063E">
        <w:rPr>
          <w:b/>
          <w:bCs/>
          <w:color w:val="000000"/>
          <w:sz w:val="22"/>
          <w:szCs w:val="22"/>
          <w:lang w:bidi="ru-RU"/>
        </w:rPr>
        <w:t xml:space="preserve">регулятивных универсальных учебных действий </w:t>
      </w:r>
      <w:r w:rsidRPr="00FE063E">
        <w:rPr>
          <w:color w:val="000000"/>
          <w:sz w:val="22"/>
          <w:szCs w:val="22"/>
          <w:lang w:bidi="ru-RU"/>
        </w:rPr>
        <w:t xml:space="preserve">служат и система заданий. Уже при обучении по «Азбуке» даются задания на самопроверку, оценку результата, коррекцию («Проверь себя»). В учебниках математики с 1 класса даются задания, нацеленные на оценку, прикидку и </w:t>
      </w:r>
      <w:r w:rsidRPr="00FE063E">
        <w:rPr>
          <w:i/>
          <w:iCs/>
          <w:color w:val="000000"/>
          <w:sz w:val="22"/>
          <w:szCs w:val="22"/>
          <w:lang w:bidi="ru-RU"/>
        </w:rPr>
        <w:t>прогнозирование результата</w:t>
      </w:r>
      <w:r w:rsidRPr="00FE063E">
        <w:rPr>
          <w:color w:val="000000"/>
          <w:sz w:val="22"/>
          <w:szCs w:val="22"/>
          <w:lang w:bidi="ru-RU"/>
        </w:rPr>
        <w:t xml:space="preserve"> вычислений; задания, обучающие </w:t>
      </w:r>
      <w:r w:rsidRPr="00FE063E">
        <w:rPr>
          <w:i/>
          <w:iCs/>
          <w:color w:val="000000"/>
          <w:sz w:val="22"/>
          <w:szCs w:val="22"/>
          <w:lang w:bidi="ru-RU"/>
        </w:rPr>
        <w:t>пошаговому и итоговому контролю</w:t>
      </w:r>
      <w:r w:rsidRPr="00FE063E">
        <w:rPr>
          <w:color w:val="000000"/>
          <w:sz w:val="22"/>
          <w:szCs w:val="22"/>
          <w:lang w:bidi="ru-RU"/>
        </w:rPr>
        <w:t xml:space="preserve"> за результатами вычислений, </w:t>
      </w:r>
      <w:r w:rsidRPr="00FE063E">
        <w:rPr>
          <w:i/>
          <w:iCs/>
          <w:color w:val="000000"/>
          <w:sz w:val="22"/>
          <w:szCs w:val="22"/>
          <w:lang w:bidi="ru-RU"/>
        </w:rPr>
        <w:t>планированию решения задачи</w:t>
      </w:r>
      <w:r w:rsidRPr="00FE063E">
        <w:rPr>
          <w:color w:val="000000"/>
          <w:sz w:val="22"/>
          <w:szCs w:val="22"/>
          <w:lang w:bidi="ru-RU"/>
        </w:rPr>
        <w:t xml:space="preserve"> 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 например, «Занимательные странички», «Смекалка»).</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Структура изложения содержания учебного материала в учебниках позволяет организовывать учебную деятельность так, что дети получают возможность учиться:</w:t>
      </w:r>
    </w:p>
    <w:p w:rsidR="00FE063E" w:rsidRPr="00FE063E" w:rsidRDefault="00FE063E" w:rsidP="00A019F2">
      <w:pPr>
        <w:widowControl w:val="0"/>
        <w:spacing w:line="276" w:lineRule="auto"/>
        <w:ind w:left="760"/>
        <w:jc w:val="both"/>
        <w:rPr>
          <w:color w:val="000000"/>
          <w:sz w:val="22"/>
          <w:szCs w:val="22"/>
          <w:lang w:bidi="ru-RU"/>
        </w:rPr>
      </w:pPr>
      <w:r w:rsidRPr="00FE063E">
        <w:rPr>
          <w:i/>
          <w:iCs/>
          <w:color w:val="000000"/>
          <w:sz w:val="22"/>
          <w:szCs w:val="22"/>
          <w:lang w:eastAsia="en-US" w:bidi="en-US"/>
        </w:rPr>
        <w:t>•</w:t>
      </w:r>
      <w:r w:rsidRPr="00FE063E">
        <w:rPr>
          <w:i/>
          <w:iCs/>
          <w:color w:val="000000"/>
          <w:sz w:val="22"/>
          <w:szCs w:val="22"/>
          <w:lang w:val="en-US" w:eastAsia="en-US" w:bidi="en-US"/>
        </w:rPr>
        <w:t>S</w:t>
      </w:r>
      <w:r w:rsidRPr="00FE063E">
        <w:rPr>
          <w:color w:val="000000"/>
          <w:sz w:val="22"/>
          <w:szCs w:val="22"/>
          <w:lang w:bidi="ru-RU"/>
        </w:rPr>
        <w:t>принимать и сохранять учебную задачу; планировать своё действие в соответствии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с ней;</w:t>
      </w:r>
    </w:p>
    <w:p w:rsidR="00FE063E" w:rsidRPr="00FE063E" w:rsidRDefault="00FE063E" w:rsidP="008A588E">
      <w:pPr>
        <w:widowControl w:val="0"/>
        <w:numPr>
          <w:ilvl w:val="0"/>
          <w:numId w:val="136"/>
        </w:numPr>
        <w:tabs>
          <w:tab w:val="left" w:pos="1098"/>
        </w:tabs>
        <w:spacing w:line="276" w:lineRule="auto"/>
        <w:jc w:val="both"/>
        <w:rPr>
          <w:color w:val="000000"/>
          <w:sz w:val="22"/>
          <w:szCs w:val="22"/>
          <w:lang w:bidi="ru-RU"/>
        </w:rPr>
      </w:pPr>
      <w:r w:rsidRPr="00FE063E">
        <w:rPr>
          <w:color w:val="000000"/>
          <w:sz w:val="22"/>
          <w:szCs w:val="22"/>
          <w:lang w:bidi="ru-RU"/>
        </w:rPr>
        <w:t>осуществлять итоговый и пошаговый контроль по результату;</w:t>
      </w:r>
    </w:p>
    <w:p w:rsidR="00FE063E" w:rsidRPr="00FE063E" w:rsidRDefault="00FE063E" w:rsidP="008A588E">
      <w:pPr>
        <w:widowControl w:val="0"/>
        <w:numPr>
          <w:ilvl w:val="0"/>
          <w:numId w:val="136"/>
        </w:numPr>
        <w:tabs>
          <w:tab w:val="left" w:pos="1098"/>
        </w:tabs>
        <w:spacing w:line="276" w:lineRule="auto"/>
        <w:jc w:val="both"/>
        <w:rPr>
          <w:color w:val="000000"/>
          <w:sz w:val="22"/>
          <w:szCs w:val="22"/>
          <w:lang w:bidi="ru-RU"/>
        </w:rPr>
      </w:pPr>
      <w:r w:rsidRPr="00FE063E">
        <w:rPr>
          <w:color w:val="000000"/>
          <w:sz w:val="22"/>
          <w:szCs w:val="22"/>
          <w:lang w:bidi="ru-RU"/>
        </w:rPr>
        <w:t>различать способ и результат действия;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оценивать правильность выполнения действия, вносить коррективы.</w:t>
      </w:r>
    </w:p>
    <w:p w:rsidR="00FE063E" w:rsidRPr="00FE063E" w:rsidRDefault="00FE063E" w:rsidP="00A019F2">
      <w:pPr>
        <w:widowControl w:val="0"/>
        <w:spacing w:line="276" w:lineRule="auto"/>
        <w:ind w:left="760"/>
        <w:jc w:val="both"/>
        <w:rPr>
          <w:b/>
          <w:bCs/>
          <w:color w:val="000000"/>
          <w:sz w:val="22"/>
          <w:szCs w:val="22"/>
          <w:lang w:bidi="ru-RU"/>
        </w:rPr>
      </w:pPr>
      <w:r w:rsidRPr="00FE063E">
        <w:rPr>
          <w:b/>
          <w:bCs/>
          <w:color w:val="000000"/>
          <w:sz w:val="22"/>
          <w:szCs w:val="22"/>
          <w:lang w:bidi="ru-RU"/>
        </w:rPr>
        <w:t>Познавательные универсальные учебные действия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Содержание учебников УМК «Школа России» нацелено на формирование познавательных универсальных учебных действий (общеучебных и логических).</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Благодаря широкому включению в учебники разнообразного дополнительного материала (конкурсные задачи по математике, «странички для любознательных», «Занимательные странички», задания конкурса «Смекалка», которые отражают интересный дополнительный материал, занимательные вопросы и задания по математике, русскому языку, литературному чтению, окружающему миру) способствуют развитию </w:t>
      </w:r>
      <w:r w:rsidRPr="00FE063E">
        <w:rPr>
          <w:i/>
          <w:iCs/>
          <w:color w:val="000000"/>
          <w:sz w:val="22"/>
          <w:szCs w:val="22"/>
          <w:lang w:bidi="ru-RU"/>
        </w:rPr>
        <w:t>познавательных интересов, любознательности.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Типовые задания на информационный поиск способствуют формированию </w:t>
      </w:r>
      <w:r w:rsidRPr="00FE063E">
        <w:rPr>
          <w:i/>
          <w:iCs/>
          <w:color w:val="000000"/>
          <w:sz w:val="22"/>
          <w:szCs w:val="22"/>
          <w:lang w:bidi="ru-RU"/>
        </w:rPr>
        <w:t>умений находить нужную информацию</w:t>
      </w:r>
      <w:r w:rsidRPr="00FE063E">
        <w:rPr>
          <w:color w:val="000000"/>
          <w:sz w:val="22"/>
          <w:szCs w:val="22"/>
          <w:lang w:bidi="ru-RU"/>
        </w:rPr>
        <w:t xml:space="preserve"> в библиотеке и в Интернете, пользоваться словарями и справочниками.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Задания по гуманитарным предметам (русский язык, литературное чтение -творческие задания в литературном чтении) нацелены на формирование </w:t>
      </w:r>
      <w:r w:rsidRPr="00FE063E">
        <w:rPr>
          <w:i/>
          <w:iCs/>
          <w:color w:val="000000"/>
          <w:sz w:val="22"/>
          <w:szCs w:val="22"/>
          <w:lang w:bidi="ru-RU"/>
        </w:rPr>
        <w:t xml:space="preserve">навыков смыслового чтения, умений грамотно </w:t>
      </w:r>
      <w:r w:rsidRPr="00FE063E">
        <w:rPr>
          <w:i/>
          <w:iCs/>
          <w:color w:val="000000"/>
          <w:sz w:val="22"/>
          <w:szCs w:val="22"/>
          <w:lang w:bidi="ru-RU"/>
        </w:rPr>
        <w:lastRenderedPageBreak/>
        <w:t>излагать высказывания в устной речи и записывать основные положения своего сообщения.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В УМК «Школа России» по математике предусмотрены задания, направленные на системное </w:t>
      </w:r>
      <w:r w:rsidRPr="00FE063E">
        <w:rPr>
          <w:i/>
          <w:iCs/>
          <w:color w:val="000000"/>
          <w:sz w:val="22"/>
          <w:szCs w:val="22"/>
          <w:lang w:bidi="ru-RU"/>
        </w:rPr>
        <w:t>обучением оделированию</w:t>
      </w:r>
      <w:r w:rsidRPr="00FE063E">
        <w:rPr>
          <w:color w:val="000000"/>
          <w:sz w:val="22"/>
          <w:szCs w:val="22"/>
          <w:lang w:bidi="ru-RU"/>
        </w:rPr>
        <w:t xml:space="preserve"> условий текстовых задач и </w:t>
      </w:r>
      <w:r w:rsidRPr="00FE063E">
        <w:rPr>
          <w:i/>
          <w:iCs/>
          <w:color w:val="000000"/>
          <w:sz w:val="22"/>
          <w:szCs w:val="22"/>
          <w:lang w:bidi="ru-RU"/>
        </w:rPr>
        <w:t>усвоение общих способов решения задач; установление аналогий</w:t>
      </w:r>
      <w:r w:rsidRPr="00FE063E">
        <w:rPr>
          <w:color w:val="000000"/>
          <w:sz w:val="22"/>
          <w:szCs w:val="22"/>
          <w:lang w:bidi="ru-RU"/>
        </w:rPr>
        <w:t xml:space="preserve"> и </w:t>
      </w:r>
      <w:r w:rsidRPr="00FE063E">
        <w:rPr>
          <w:i/>
          <w:iCs/>
          <w:color w:val="000000"/>
          <w:sz w:val="22"/>
          <w:szCs w:val="22"/>
          <w:lang w:bidi="ru-RU"/>
        </w:rPr>
        <w:t>обобщенных способов действий</w:t>
      </w:r>
      <w:r w:rsidRPr="00FE063E">
        <w:rPr>
          <w:color w:val="000000"/>
          <w:sz w:val="22"/>
          <w:szCs w:val="22"/>
          <w:lang w:bidi="ru-RU"/>
        </w:rPr>
        <w:t xml:space="preserve"> при организации вычислений, решении текстовых задач, нахождении неизвестных компонентов арифметических действий, а также на формирование </w:t>
      </w:r>
      <w:r w:rsidRPr="00FE063E">
        <w:rPr>
          <w:i/>
          <w:iCs/>
          <w:color w:val="000000"/>
          <w:sz w:val="22"/>
          <w:szCs w:val="22"/>
          <w:lang w:bidi="ru-RU"/>
        </w:rPr>
        <w:t>умения выполнять вычисления и решать задачи разными способами</w:t>
      </w:r>
      <w:r w:rsidRPr="00FE063E">
        <w:rPr>
          <w:color w:val="000000"/>
          <w:sz w:val="22"/>
          <w:szCs w:val="22"/>
          <w:lang w:bidi="ru-RU"/>
        </w:rPr>
        <w:t xml:space="preserve"> и </w:t>
      </w:r>
      <w:r w:rsidRPr="00FE063E">
        <w:rPr>
          <w:i/>
          <w:iCs/>
          <w:color w:val="000000"/>
          <w:sz w:val="22"/>
          <w:szCs w:val="22"/>
          <w:lang w:bidi="ru-RU"/>
        </w:rPr>
        <w:t>выбирать наиболее эффективный способ вычислений.</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сериации.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Так типичными для 1 класса являются задания: сравни и сделай вывод; объедини в группы, какие варианты деления на группы возможны; как ты думаешь, почему и т.д.</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Включение учащихся в работу над проектами («Родной город», «Города России») создаёт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даётся и в дифференцированных и в творческих заданиях, что способствует созданию мотива деятельности и выхода детей в собственную деятельность.</w:t>
      </w:r>
    </w:p>
    <w:p w:rsidR="00FE063E" w:rsidRPr="00FE063E" w:rsidRDefault="00FE063E" w:rsidP="00A019F2">
      <w:pPr>
        <w:widowControl w:val="0"/>
        <w:spacing w:line="276" w:lineRule="auto"/>
        <w:ind w:left="380" w:firstLine="700"/>
        <w:jc w:val="both"/>
        <w:rPr>
          <w:b/>
          <w:bCs/>
          <w:color w:val="000000"/>
          <w:sz w:val="22"/>
          <w:szCs w:val="22"/>
          <w:lang w:bidi="ru-RU"/>
        </w:rPr>
      </w:pPr>
      <w:r w:rsidRPr="00FE063E">
        <w:rPr>
          <w:b/>
          <w:bCs/>
          <w:color w:val="000000"/>
          <w:sz w:val="22"/>
          <w:szCs w:val="22"/>
          <w:lang w:bidi="ru-RU"/>
        </w:rPr>
        <w:t>Коммуникативные универсальные учебные действия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Коммуникативный характер предметных курсов УМК «Школа России» обеспечивает формирование коммуникативных действий обучающихся.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Особое внимание развитию речевой и языковой компетентностей уделяется в курсе русского языка, который решает задачи 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средств для решения той или иной речевой задачи. При этом речевое общение способствует реализации и других функций языка и речи: познавательной, регулятивной, ценностно-ориентированной и др.</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Система заданий в учебниках «Литературное чтение», нацеленная на развитие внимания к чувствам персонажей, сочувствия и эмпатии, способствует воспитанию качеств обучающихся, необходимых при общении с другими.</w:t>
      </w:r>
    </w:p>
    <w:p w:rsidR="00FE063E" w:rsidRPr="00FE063E" w:rsidRDefault="00FE063E" w:rsidP="00A019F2">
      <w:pPr>
        <w:widowControl w:val="0"/>
        <w:spacing w:after="180" w:line="276" w:lineRule="auto"/>
        <w:ind w:left="380" w:firstLine="700"/>
        <w:jc w:val="both"/>
        <w:rPr>
          <w:color w:val="000000"/>
          <w:sz w:val="22"/>
          <w:szCs w:val="22"/>
          <w:lang w:bidi="ru-RU"/>
        </w:rPr>
      </w:pPr>
      <w:r w:rsidRPr="00FE063E">
        <w:rPr>
          <w:i/>
          <w:iCs/>
          <w:color w:val="000000"/>
          <w:sz w:val="22"/>
          <w:szCs w:val="22"/>
          <w:lang w:bidi="ru-RU"/>
        </w:rPr>
        <w:t>Организация работы в паре, группах</w:t>
      </w:r>
      <w:r w:rsidRPr="00FE063E">
        <w:rPr>
          <w:color w:val="000000"/>
          <w:sz w:val="22"/>
          <w:szCs w:val="22"/>
          <w:lang w:bidi="ru-RU"/>
        </w:rPr>
        <w:t xml:space="preserve"> и </w:t>
      </w:r>
      <w:r w:rsidRPr="00FE063E">
        <w:rPr>
          <w:i/>
          <w:iCs/>
          <w:color w:val="000000"/>
          <w:sz w:val="22"/>
          <w:szCs w:val="22"/>
          <w:lang w:bidi="ru-RU"/>
        </w:rPr>
        <w:t>работа над коллективными проектами</w:t>
      </w:r>
      <w:r w:rsidRPr="00FE063E">
        <w:rPr>
          <w:color w:val="000000"/>
          <w:sz w:val="22"/>
          <w:szCs w:val="22"/>
          <w:lang w:bidi="ru-RU"/>
        </w:rPr>
        <w:t xml:space="preserve"> нацелены не только на развитие регулятивных и 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 общее решение. С 1 класса формируется у обучающихся умения слушать другого, высказывать собственное мнение, дополнять другого, участвовать в обсуждении, приходить к общему мнению, задавать вопросы.</w:t>
      </w:r>
    </w:p>
    <w:p w:rsidR="00FE063E" w:rsidRPr="00FE063E" w:rsidRDefault="00FE063E" w:rsidP="00A019F2">
      <w:pPr>
        <w:widowControl w:val="0"/>
        <w:tabs>
          <w:tab w:val="left" w:pos="7143"/>
        </w:tabs>
        <w:spacing w:line="276" w:lineRule="auto"/>
        <w:ind w:left="380" w:firstLine="700"/>
        <w:jc w:val="both"/>
        <w:rPr>
          <w:color w:val="000000"/>
          <w:sz w:val="22"/>
          <w:szCs w:val="22"/>
          <w:lang w:bidi="ru-RU"/>
        </w:rPr>
      </w:pPr>
      <w:r w:rsidRPr="00FE063E">
        <w:rPr>
          <w:color w:val="000000"/>
          <w:sz w:val="22"/>
          <w:szCs w:val="22"/>
          <w:lang w:bidi="ru-RU"/>
        </w:rPr>
        <w:t xml:space="preserve">Учебники по всем предметным линиям УМК «Школа России» обеспечивают формирование </w:t>
      </w:r>
      <w:r w:rsidRPr="00FE063E">
        <w:rPr>
          <w:b/>
          <w:bCs/>
          <w:color w:val="000000"/>
          <w:sz w:val="22"/>
          <w:szCs w:val="22"/>
          <w:lang w:bidi="ru-RU"/>
        </w:rPr>
        <w:t xml:space="preserve">информационной грамотности </w:t>
      </w:r>
      <w:r w:rsidR="008B50FF">
        <w:rPr>
          <w:color w:val="000000"/>
          <w:sz w:val="22"/>
          <w:szCs w:val="22"/>
          <w:lang w:bidi="ru-RU"/>
        </w:rPr>
        <w:t xml:space="preserve">обучающихся:работу с информацией, </w:t>
      </w:r>
      <w:r w:rsidRPr="00FE063E">
        <w:rPr>
          <w:color w:val="000000"/>
          <w:sz w:val="22"/>
          <w:szCs w:val="22"/>
          <w:lang w:bidi="ru-RU"/>
        </w:rPr>
        <w:t xml:space="preserve">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 Построение учебного материала в учебниках УМК «Школа России» помогает детям учиться самостоятельно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Фиксация информации — это и запись в таблицу, в схему и дополнение таблиц (схем).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w:t>
      </w:r>
      <w:r w:rsidRPr="00FE063E">
        <w:rPr>
          <w:color w:val="000000"/>
          <w:sz w:val="22"/>
          <w:szCs w:val="22"/>
          <w:lang w:bidi="ru-RU"/>
        </w:rPr>
        <w:lastRenderedPageBreak/>
        <w:t>информации и её представление).</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Особое внимание уделяется работе с научно-популярными текстами в рамках курсов «Литературное чтение» (анализ текста, сравнение с художественным, поиск дополнительной и уточняющей информации) и «Математика» (развороты истории, 4 кл. -лента времени). Научно</w:t>
      </w:r>
      <w:r w:rsidRPr="00FE063E">
        <w:rPr>
          <w:color w:val="000000"/>
          <w:sz w:val="22"/>
          <w:szCs w:val="22"/>
          <w:lang w:bidi="ru-RU"/>
        </w:rPr>
        <w:softHyphen/>
        <w:t>популярные тексты, включенные в учебники, готовят обучающихся к самостоятельной работе с дополнительной литературой, необходимой как для учебных целей, так и для проектной деятельности.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Наряду с общими подходами к формированию универсальных учебных действий, каждый из предметов УМК «Школа России» вносит свой особый вклад для решения этих задач.</w:t>
      </w:r>
    </w:p>
    <w:p w:rsidR="00FE063E" w:rsidRPr="00FE063E" w:rsidRDefault="00FE063E" w:rsidP="00A019F2">
      <w:pPr>
        <w:widowControl w:val="0"/>
        <w:spacing w:line="276" w:lineRule="auto"/>
        <w:ind w:left="380" w:firstLine="700"/>
        <w:jc w:val="both"/>
        <w:rPr>
          <w:color w:val="000000"/>
          <w:sz w:val="22"/>
          <w:szCs w:val="22"/>
          <w:lang w:bidi="ru-RU"/>
        </w:rPr>
      </w:pPr>
      <w:r w:rsidRPr="00FE063E">
        <w:rPr>
          <w:b/>
          <w:bCs/>
          <w:color w:val="000000"/>
          <w:sz w:val="22"/>
          <w:szCs w:val="22"/>
          <w:lang w:bidi="ru-RU"/>
        </w:rPr>
        <w:t xml:space="preserve">Русский язык </w:t>
      </w:r>
      <w:r w:rsidRPr="00FE063E">
        <w:rPr>
          <w:color w:val="000000"/>
          <w:sz w:val="22"/>
          <w:szCs w:val="22"/>
          <w:lang w:bidi="ru-RU"/>
        </w:rPr>
        <w:t>в системе УМК «Школа России» реализует познавательную и социокультурную цели. Познавательная цель связана с формированием логического и абстрактного мышления обучающихся. Социокультурная цель включает формирование коммуникативной компетентности обучающихся, навыков грамотного письма как показателя общей культуры человека, развитие творческих способностей учащихся.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b/>
          <w:bCs/>
          <w:color w:val="000000"/>
          <w:sz w:val="22"/>
          <w:szCs w:val="22"/>
          <w:lang w:bidi="ru-RU"/>
        </w:rPr>
        <w:t xml:space="preserve">Литературное чтение </w:t>
      </w:r>
      <w:r w:rsidRPr="00FE063E">
        <w:rPr>
          <w:color w:val="000000"/>
          <w:sz w:val="22"/>
          <w:szCs w:val="22"/>
          <w:lang w:bidi="ru-RU"/>
        </w:rPr>
        <w:t>обеспечивает осмысленную, творческую деятельность, освоение идейно-нравственного содержания художественной литературы, развитие эстетического восприятия обучающихся. Важнейшими функциями восприятия художественной литературы являются трансляция духовного нравственного опыта общества, раскрытие нравственного значения поступков «героев» литературных произведений.</w:t>
      </w:r>
    </w:p>
    <w:p w:rsidR="00FE063E" w:rsidRPr="00FE063E" w:rsidRDefault="00FE063E" w:rsidP="00A019F2">
      <w:pPr>
        <w:widowControl w:val="0"/>
        <w:spacing w:line="276" w:lineRule="auto"/>
        <w:ind w:left="380" w:firstLine="700"/>
        <w:jc w:val="both"/>
        <w:rPr>
          <w:color w:val="000000"/>
          <w:sz w:val="22"/>
          <w:szCs w:val="22"/>
          <w:lang w:bidi="ru-RU"/>
        </w:rPr>
      </w:pPr>
      <w:r w:rsidRPr="00FE063E">
        <w:rPr>
          <w:b/>
          <w:bCs/>
          <w:color w:val="000000"/>
          <w:sz w:val="22"/>
          <w:szCs w:val="22"/>
          <w:lang w:bidi="ru-RU"/>
        </w:rPr>
        <w:t xml:space="preserve">Математика </w:t>
      </w:r>
      <w:r w:rsidRPr="00FE063E">
        <w:rPr>
          <w:color w:val="000000"/>
          <w:sz w:val="22"/>
          <w:szCs w:val="22"/>
          <w:lang w:bidi="ru-RU"/>
        </w:rPr>
        <w:t>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комбинирование данных, формирование элементов системного мышления, выработка вычислительных навыков, формирование общего приёма решения задач как универсального учебного действия. Особое значение данный предмет имеет для развития пространственных представлений обучающихся как базовых для становления пространственного воображения, мышления.</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Особое значение предмета </w:t>
      </w:r>
      <w:r w:rsidRPr="00FE063E">
        <w:rPr>
          <w:b/>
          <w:bCs/>
          <w:color w:val="000000"/>
          <w:sz w:val="22"/>
          <w:szCs w:val="22"/>
          <w:lang w:bidi="ru-RU"/>
        </w:rPr>
        <w:t xml:space="preserve">Окружающий мир </w:t>
      </w:r>
      <w:r w:rsidRPr="00FE063E">
        <w:rPr>
          <w:color w:val="000000"/>
          <w:sz w:val="22"/>
          <w:szCs w:val="22"/>
          <w:lang w:bidi="ru-RU"/>
        </w:rPr>
        <w:t>заключается в формировании у детей целостного системного представления о мире и месте человека в нём, освоении универсальных способов действия при изучении предмета, явления (наблюдение, сравнение, анализ, формулировка выводов). В основу интеграции знаний по курсу положено единство системы «природа - человек - общество».</w:t>
      </w:r>
    </w:p>
    <w:p w:rsidR="00FE063E" w:rsidRPr="00FE063E" w:rsidRDefault="00FE063E" w:rsidP="00A019F2">
      <w:pPr>
        <w:widowControl w:val="0"/>
        <w:spacing w:line="276" w:lineRule="auto"/>
        <w:ind w:left="380" w:firstLine="700"/>
        <w:jc w:val="both"/>
        <w:rPr>
          <w:color w:val="000000"/>
          <w:sz w:val="22"/>
          <w:szCs w:val="22"/>
          <w:lang w:bidi="ru-RU"/>
        </w:rPr>
      </w:pPr>
      <w:r w:rsidRPr="00FE063E">
        <w:rPr>
          <w:b/>
          <w:bCs/>
          <w:color w:val="000000"/>
          <w:sz w:val="22"/>
          <w:szCs w:val="22"/>
          <w:lang w:bidi="ru-RU"/>
        </w:rPr>
        <w:t xml:space="preserve">Технология </w:t>
      </w:r>
      <w:r w:rsidRPr="00FE063E">
        <w:rPr>
          <w:color w:val="000000"/>
          <w:sz w:val="22"/>
          <w:szCs w:val="22"/>
          <w:lang w:bidi="ru-RU"/>
        </w:rPr>
        <w:t>обеспечивает возможность обучающимся действовать не только в плане представления, но и в реальном материальном плане совершать наглядно видимые преобразования; возможность организации совместной продуктивной деятельности и формирования коммуникативных и регулятивных действий. Позволяет добиваться максимально четкого отображения в речи детей состава полной ориентировочной основы выполняемых действий, как по ходу выполнения, так и после (рефлексия действий и способов).</w:t>
      </w:r>
    </w:p>
    <w:p w:rsidR="00FE063E" w:rsidRPr="00FE063E" w:rsidRDefault="00FE063E" w:rsidP="00A019F2">
      <w:pPr>
        <w:widowControl w:val="0"/>
        <w:spacing w:line="276" w:lineRule="auto"/>
        <w:ind w:left="380" w:firstLine="700"/>
        <w:jc w:val="both"/>
        <w:rPr>
          <w:color w:val="000000"/>
          <w:sz w:val="22"/>
          <w:szCs w:val="22"/>
          <w:lang w:bidi="ru-RU"/>
        </w:rPr>
      </w:pPr>
      <w:r w:rsidRPr="00FE063E">
        <w:rPr>
          <w:b/>
          <w:bCs/>
          <w:color w:val="000000"/>
          <w:sz w:val="22"/>
          <w:szCs w:val="22"/>
          <w:lang w:bidi="ru-RU"/>
        </w:rPr>
        <w:t xml:space="preserve">Музыка </w:t>
      </w:r>
      <w:r w:rsidRPr="00FE063E">
        <w:rPr>
          <w:color w:val="000000"/>
          <w:sz w:val="22"/>
          <w:szCs w:val="22"/>
          <w:lang w:bidi="ru-RU"/>
        </w:rPr>
        <w:t>обеспечивает среду формирования духовно-нравственной культуры личности на основе культурно-исторических и национально-культурных традиций России, формирование опыта музыкально-творческой деятельности.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b/>
          <w:bCs/>
          <w:color w:val="000000"/>
          <w:sz w:val="22"/>
          <w:szCs w:val="22"/>
          <w:lang w:bidi="ru-RU"/>
        </w:rPr>
        <w:t xml:space="preserve">Изобразительное искусство </w:t>
      </w:r>
      <w:r w:rsidRPr="00FE063E">
        <w:rPr>
          <w:color w:val="000000"/>
          <w:sz w:val="22"/>
          <w:szCs w:val="22"/>
          <w:lang w:bidi="ru-RU"/>
        </w:rPr>
        <w:t>вносит особый вклад в духовно</w:t>
      </w:r>
      <w:r w:rsidRPr="00FE063E">
        <w:rPr>
          <w:color w:val="000000"/>
          <w:sz w:val="22"/>
          <w:szCs w:val="22"/>
          <w:lang w:bidi="ru-RU"/>
        </w:rPr>
        <w:softHyphen/>
        <w:t>нравственное, эстетическое воспитание обучающихся; формирует представление о мире искусства, знакомит с жанрами и видами изобразительного искусства, лучшими произведениями русских и зарубежных живописцев, графиков, скульпторов, национально-культурными традициями народных промыслов, с декоративным искусством и архитектурой, знаменитыми художественными музеями и картинными галереями мира. Взаимосвязано с другими предметами (окружающий мир, музыка, литературное чтение, технология) формирует умение видеть прекрасное и создавать его своими руками.</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Организация учебной деятельности учащихся строится на основе системно</w:t>
      </w:r>
      <w:r w:rsidRPr="00FE063E">
        <w:rPr>
          <w:color w:val="000000"/>
          <w:sz w:val="22"/>
          <w:szCs w:val="22"/>
          <w:lang w:bidi="ru-RU"/>
        </w:rPr>
        <w:softHyphen/>
        <w:t>деятельностного подхода, который предполагает:</w:t>
      </w:r>
    </w:p>
    <w:p w:rsidR="00FE063E" w:rsidRPr="00FE063E" w:rsidRDefault="00FE063E" w:rsidP="008A588E">
      <w:pPr>
        <w:widowControl w:val="0"/>
        <w:numPr>
          <w:ilvl w:val="0"/>
          <w:numId w:val="136"/>
        </w:numPr>
        <w:tabs>
          <w:tab w:val="left" w:pos="964"/>
        </w:tabs>
        <w:spacing w:line="276" w:lineRule="auto"/>
        <w:jc w:val="both"/>
        <w:rPr>
          <w:color w:val="000000"/>
          <w:sz w:val="22"/>
          <w:szCs w:val="22"/>
          <w:lang w:bidi="ru-RU"/>
        </w:rPr>
      </w:pPr>
      <w:r w:rsidRPr="00FE063E">
        <w:rPr>
          <w:color w:val="000000"/>
          <w:sz w:val="22"/>
          <w:szCs w:val="22"/>
          <w:lang w:bidi="ru-RU"/>
        </w:rPr>
        <w:t>ориентацию на достижение цели и основного результата образования - развитие личности</w:t>
      </w:r>
    </w:p>
    <w:p w:rsidR="00FE063E" w:rsidRPr="00FE063E" w:rsidRDefault="00FE063E" w:rsidP="00A019F2">
      <w:pPr>
        <w:widowControl w:val="0"/>
        <w:spacing w:line="276" w:lineRule="auto"/>
        <w:ind w:left="1080" w:hanging="320"/>
        <w:jc w:val="both"/>
        <w:rPr>
          <w:color w:val="000000"/>
          <w:sz w:val="22"/>
          <w:szCs w:val="22"/>
          <w:lang w:bidi="ru-RU"/>
        </w:rPr>
      </w:pPr>
      <w:r w:rsidRPr="00FE063E">
        <w:rPr>
          <w:color w:val="000000"/>
          <w:sz w:val="22"/>
          <w:szCs w:val="22"/>
          <w:lang w:bidi="ru-RU"/>
        </w:rPr>
        <w:t>обучающегося на основе освоения универсальных учебных действий, познания и освоения</w:t>
      </w:r>
    </w:p>
    <w:p w:rsidR="00FE063E" w:rsidRPr="00FE063E" w:rsidRDefault="00FE063E" w:rsidP="00874C23">
      <w:pPr>
        <w:widowControl w:val="0"/>
        <w:spacing w:after="180"/>
        <w:ind w:left="1080" w:hanging="320"/>
        <w:jc w:val="both"/>
        <w:rPr>
          <w:color w:val="000000"/>
          <w:sz w:val="22"/>
          <w:szCs w:val="22"/>
          <w:lang w:bidi="ru-RU"/>
        </w:rPr>
      </w:pPr>
      <w:r w:rsidRPr="00FE063E">
        <w:rPr>
          <w:color w:val="000000"/>
          <w:sz w:val="22"/>
          <w:szCs w:val="22"/>
          <w:lang w:bidi="ru-RU"/>
        </w:rPr>
        <w:t>мира;</w:t>
      </w:r>
    </w:p>
    <w:p w:rsidR="00FE063E" w:rsidRPr="00FE063E" w:rsidRDefault="00FE063E" w:rsidP="008A588E">
      <w:pPr>
        <w:widowControl w:val="0"/>
        <w:numPr>
          <w:ilvl w:val="0"/>
          <w:numId w:val="136"/>
        </w:numPr>
        <w:tabs>
          <w:tab w:val="left" w:pos="964"/>
        </w:tabs>
        <w:jc w:val="both"/>
        <w:rPr>
          <w:color w:val="000000"/>
          <w:sz w:val="22"/>
          <w:szCs w:val="22"/>
          <w:lang w:bidi="ru-RU"/>
        </w:rPr>
      </w:pPr>
      <w:r w:rsidRPr="00FE063E">
        <w:rPr>
          <w:color w:val="000000"/>
          <w:sz w:val="22"/>
          <w:szCs w:val="22"/>
          <w:lang w:bidi="ru-RU"/>
        </w:rPr>
        <w:lastRenderedPageBreak/>
        <w:t>опору на современные образовательные технологии деятельностного типа:</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проблемно-диалогическую технологию,</w:t>
      </w:r>
    </w:p>
    <w:p w:rsidR="00FE063E" w:rsidRPr="00FE063E" w:rsidRDefault="00FE063E" w:rsidP="008A588E">
      <w:pPr>
        <w:widowControl w:val="0"/>
        <w:numPr>
          <w:ilvl w:val="0"/>
          <w:numId w:val="136"/>
        </w:numPr>
        <w:tabs>
          <w:tab w:val="left" w:pos="964"/>
        </w:tabs>
        <w:spacing w:line="276" w:lineRule="auto"/>
        <w:jc w:val="both"/>
        <w:rPr>
          <w:color w:val="000000"/>
          <w:sz w:val="22"/>
          <w:szCs w:val="22"/>
          <w:lang w:bidi="ru-RU"/>
        </w:rPr>
      </w:pPr>
      <w:r w:rsidRPr="00FE063E">
        <w:rPr>
          <w:color w:val="000000"/>
          <w:sz w:val="22"/>
          <w:szCs w:val="22"/>
          <w:lang w:bidi="ru-RU"/>
        </w:rPr>
        <w:t>технологию мини-исследования,</w:t>
      </w:r>
    </w:p>
    <w:p w:rsidR="00FE063E" w:rsidRPr="00FE063E" w:rsidRDefault="00FE063E" w:rsidP="008A588E">
      <w:pPr>
        <w:widowControl w:val="0"/>
        <w:numPr>
          <w:ilvl w:val="0"/>
          <w:numId w:val="136"/>
        </w:numPr>
        <w:tabs>
          <w:tab w:val="left" w:pos="964"/>
        </w:tabs>
        <w:spacing w:line="276" w:lineRule="auto"/>
        <w:jc w:val="both"/>
        <w:rPr>
          <w:color w:val="000000"/>
          <w:sz w:val="22"/>
          <w:szCs w:val="22"/>
          <w:lang w:bidi="ru-RU"/>
        </w:rPr>
      </w:pPr>
      <w:r w:rsidRPr="00FE063E">
        <w:rPr>
          <w:color w:val="000000"/>
          <w:sz w:val="22"/>
          <w:szCs w:val="22"/>
          <w:lang w:bidi="ru-RU"/>
        </w:rPr>
        <w:t>технологию организации проектной деятельности,</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технологию оценивания образовательных достижений (учебных успехов).</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Одним из приёмов, который активно используют авторы учебников по всем предметным линиям УМК «Школа России», является постановка перед детьми вопроса, который предоставляет возможность высказывать противоположные точки зрения. Поиск решения ученики осуществляют в ходе специально выстроенного учителем </w:t>
      </w:r>
      <w:r w:rsidRPr="00FE063E">
        <w:rPr>
          <w:b/>
          <w:bCs/>
          <w:color w:val="000000"/>
          <w:sz w:val="22"/>
          <w:szCs w:val="22"/>
          <w:lang w:bidi="ru-RU"/>
        </w:rPr>
        <w:t xml:space="preserve">диалога. </w:t>
      </w:r>
      <w:r w:rsidRPr="00FE063E">
        <w:rPr>
          <w:color w:val="000000"/>
          <w:sz w:val="22"/>
          <w:szCs w:val="22"/>
          <w:lang w:bidi="ru-RU"/>
        </w:rPr>
        <w:t xml:space="preserve">Эта технология формирует </w:t>
      </w:r>
      <w:r w:rsidRPr="00FE063E">
        <w:rPr>
          <w:i/>
          <w:iCs/>
          <w:color w:val="000000"/>
          <w:sz w:val="22"/>
          <w:szCs w:val="22"/>
          <w:lang w:bidi="ru-RU"/>
        </w:rPr>
        <w:t xml:space="preserve">коммуникативные </w:t>
      </w:r>
      <w:r w:rsidRPr="00FE063E">
        <w:rPr>
          <w:color w:val="000000"/>
          <w:sz w:val="22"/>
          <w:szCs w:val="22"/>
          <w:lang w:bidi="ru-RU"/>
        </w:rPr>
        <w:t>универсальные учебные действия. Наряду с этим происходит формирование и других универсальных учебных действий: регулятивных (постановка и удержание задач), познавательных (необходимости извлекать информацию, делать логические выводы и т.п.).</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Задания всех учебников, начиная с первого класса, предлагают учащимся </w:t>
      </w:r>
      <w:r w:rsidRPr="00FE063E">
        <w:rPr>
          <w:b/>
          <w:bCs/>
          <w:color w:val="000000"/>
          <w:sz w:val="22"/>
          <w:szCs w:val="22"/>
          <w:lang w:bidi="ru-RU"/>
        </w:rPr>
        <w:t>мини</w:t>
      </w:r>
      <w:r w:rsidRPr="00FE063E">
        <w:rPr>
          <w:b/>
          <w:bCs/>
          <w:color w:val="000000"/>
          <w:sz w:val="22"/>
          <w:szCs w:val="22"/>
          <w:lang w:bidi="ru-RU"/>
        </w:rPr>
        <w:softHyphen/>
        <w:t xml:space="preserve">исследования: </w:t>
      </w:r>
      <w:r w:rsidRPr="00FE063E">
        <w:rPr>
          <w:color w:val="000000"/>
          <w:sz w:val="22"/>
          <w:szCs w:val="22"/>
          <w:lang w:bidi="ru-RU"/>
        </w:rPr>
        <w:t>провести наблюдения, высказать свои предположения, провести их проверку, обсудить результаты и сделать вывод.</w:t>
      </w:r>
    </w:p>
    <w:p w:rsidR="00FE063E" w:rsidRPr="00FE063E" w:rsidRDefault="00FE063E" w:rsidP="00A019F2">
      <w:pPr>
        <w:widowControl w:val="0"/>
        <w:spacing w:line="276" w:lineRule="auto"/>
        <w:ind w:left="380" w:firstLine="700"/>
        <w:jc w:val="both"/>
        <w:rPr>
          <w:color w:val="000000"/>
          <w:sz w:val="22"/>
          <w:szCs w:val="22"/>
          <w:lang w:bidi="ru-RU"/>
        </w:rPr>
      </w:pPr>
      <w:r w:rsidRPr="00FE063E">
        <w:rPr>
          <w:color w:val="000000"/>
          <w:sz w:val="22"/>
          <w:szCs w:val="22"/>
          <w:lang w:bidi="ru-RU"/>
        </w:rPr>
        <w:t xml:space="preserve">В учебниках УМК «Школа России» по всем предметам и в методических рекомендациях предлагается работа в малых группах, парах и другие формы </w:t>
      </w:r>
      <w:r w:rsidRPr="00FE063E">
        <w:rPr>
          <w:b/>
          <w:bCs/>
          <w:color w:val="000000"/>
          <w:sz w:val="22"/>
          <w:szCs w:val="22"/>
          <w:lang w:bidi="ru-RU"/>
        </w:rPr>
        <w:t xml:space="preserve">групповой работы. </w:t>
      </w:r>
      <w:r w:rsidRPr="00FE063E">
        <w:rPr>
          <w:color w:val="000000"/>
          <w:sz w:val="22"/>
          <w:szCs w:val="22"/>
          <w:lang w:bidi="ru-RU"/>
        </w:rPr>
        <w:t xml:space="preserve">Это имеет большое значение для формирования </w:t>
      </w:r>
      <w:r w:rsidRPr="00FE063E">
        <w:rPr>
          <w:i/>
          <w:iCs/>
          <w:color w:val="000000"/>
          <w:sz w:val="22"/>
          <w:szCs w:val="22"/>
          <w:lang w:bidi="ru-RU"/>
        </w:rPr>
        <w:t>коммуникативных</w:t>
      </w:r>
      <w:r w:rsidRPr="00FE063E">
        <w:rPr>
          <w:color w:val="000000"/>
          <w:sz w:val="22"/>
          <w:szCs w:val="22"/>
          <w:lang w:bidi="ru-RU"/>
        </w:rPr>
        <w:t xml:space="preserve"> (умения донести свою позицию до других, понять другие позиции, договариваться с людьми и уважительно относиться к позиции другого), а также для регулятивных универсальных учебных действий (распределить, скоординировать действия по выполнению задания и др.)</w:t>
      </w:r>
    </w:p>
    <w:p w:rsidR="00FE063E" w:rsidRPr="00FE063E" w:rsidRDefault="00FE063E" w:rsidP="00A019F2">
      <w:pPr>
        <w:widowControl w:val="0"/>
        <w:spacing w:line="276" w:lineRule="auto"/>
        <w:ind w:left="380" w:firstLine="780"/>
        <w:rPr>
          <w:b/>
          <w:bCs/>
          <w:color w:val="000000"/>
          <w:sz w:val="22"/>
          <w:szCs w:val="22"/>
          <w:lang w:bidi="ru-RU"/>
        </w:rPr>
      </w:pPr>
      <w:r w:rsidRPr="00FE063E">
        <w:rPr>
          <w:b/>
          <w:bCs/>
          <w:color w:val="000000"/>
          <w:sz w:val="22"/>
          <w:szCs w:val="22"/>
          <w:lang w:bidi="ru-RU"/>
        </w:rPr>
        <w:t>Типовые задания в УМК «Школы России»,способствующие формированию универсальных учебных действий</w:t>
      </w:r>
    </w:p>
    <w:p w:rsidR="00FE063E" w:rsidRPr="00FE063E" w:rsidRDefault="00FE063E" w:rsidP="008A588E">
      <w:pPr>
        <w:widowControl w:val="0"/>
        <w:numPr>
          <w:ilvl w:val="0"/>
          <w:numId w:val="137"/>
        </w:numPr>
        <w:tabs>
          <w:tab w:val="left" w:pos="1131"/>
        </w:tabs>
        <w:spacing w:line="276" w:lineRule="auto"/>
        <w:jc w:val="both"/>
        <w:rPr>
          <w:color w:val="000000"/>
          <w:sz w:val="22"/>
          <w:szCs w:val="22"/>
          <w:lang w:bidi="ru-RU"/>
        </w:rPr>
      </w:pPr>
      <w:r w:rsidRPr="00FE063E">
        <w:rPr>
          <w:b/>
          <w:bCs/>
          <w:color w:val="000000"/>
          <w:sz w:val="22"/>
          <w:szCs w:val="22"/>
          <w:lang w:bidi="ru-RU"/>
        </w:rPr>
        <w:t xml:space="preserve">Информационный поиск </w:t>
      </w:r>
      <w:r w:rsidRPr="00FE063E">
        <w:rPr>
          <w:color w:val="000000"/>
          <w:sz w:val="22"/>
          <w:szCs w:val="22"/>
          <w:lang w:bidi="ru-RU"/>
        </w:rPr>
        <w:t>—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 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w:t>
      </w:r>
    </w:p>
    <w:p w:rsidR="00FE063E" w:rsidRPr="00FE063E" w:rsidRDefault="00FE063E" w:rsidP="00A019F2">
      <w:pPr>
        <w:widowControl w:val="0"/>
        <w:spacing w:line="276" w:lineRule="auto"/>
        <w:ind w:left="380" w:firstLine="700"/>
        <w:jc w:val="both"/>
        <w:rPr>
          <w:b/>
          <w:bCs/>
          <w:color w:val="000000"/>
          <w:sz w:val="22"/>
          <w:szCs w:val="22"/>
          <w:lang w:bidi="ru-RU"/>
        </w:rPr>
      </w:pPr>
      <w:r w:rsidRPr="00FE063E">
        <w:rPr>
          <w:b/>
          <w:bCs/>
          <w:color w:val="000000"/>
          <w:sz w:val="22"/>
          <w:szCs w:val="22"/>
          <w:lang w:bidi="ru-RU"/>
        </w:rPr>
        <w:t>Примеры заданий</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На плане показаны поселения древних славян. Подготовься и расскажи о жизни, обычаях древних славян.</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Вспомни, как складывают числа в столбик (см. справочник).</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Попробуй разобраться в происхождении и строении слов. К каким словарям обратишься за помощью?</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Уточни значения слов, дорогих тебе имен, состав их значимых частей, значение исторических корней.</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 xml:space="preserve">Почему так говорят: </w:t>
      </w:r>
      <w:r w:rsidRPr="00FE063E">
        <w:rPr>
          <w:i/>
          <w:iCs/>
          <w:color w:val="000000"/>
          <w:sz w:val="22"/>
          <w:szCs w:val="22"/>
          <w:lang w:bidi="ru-RU"/>
        </w:rPr>
        <w:t>На блюдечке с золотой каемочкой?</w:t>
      </w:r>
      <w:r w:rsidRPr="00FE063E">
        <w:rPr>
          <w:color w:val="000000"/>
          <w:sz w:val="22"/>
          <w:szCs w:val="22"/>
          <w:lang w:bidi="ru-RU"/>
        </w:rPr>
        <w:t xml:space="preserve"> Где будешь искать ответ?</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Узнай о каком-нибудь домашнем животном и его диком предке. Расскажи об этом в классе.</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Узнай у родителей, является ли Москва городом-героем.</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Найди синонимы к словам... .Найди антонимы к словам</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Возьми в библиотеке книгу, в которой собраны былины, рассказы о героях ВОВ.</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Можно ли согласиться с русской пословицей: «Беден не тот, у кого мало, а тот, кому мало»? Что об этом думают твои сверстники, твои близкие?</w:t>
      </w:r>
    </w:p>
    <w:p w:rsidR="00FE063E" w:rsidRPr="00FE063E" w:rsidRDefault="00FE063E" w:rsidP="008A588E">
      <w:pPr>
        <w:widowControl w:val="0"/>
        <w:numPr>
          <w:ilvl w:val="0"/>
          <w:numId w:val="136"/>
        </w:numPr>
        <w:tabs>
          <w:tab w:val="left" w:pos="1083"/>
        </w:tabs>
        <w:spacing w:line="276" w:lineRule="auto"/>
        <w:jc w:val="both"/>
        <w:rPr>
          <w:color w:val="000000"/>
          <w:sz w:val="22"/>
          <w:szCs w:val="22"/>
          <w:lang w:bidi="ru-RU"/>
        </w:rPr>
      </w:pPr>
      <w:r w:rsidRPr="00FE063E">
        <w:rPr>
          <w:color w:val="000000"/>
          <w:sz w:val="22"/>
          <w:szCs w:val="22"/>
          <w:lang w:bidi="ru-RU"/>
        </w:rPr>
        <w:t>Используя справочник выясните, чем занимаются люди этих профессий: океанолог, спелеолог, ихтиолог, орнитолог, кинолог. Дай объяснение. Выскажи свое отношение к данным профессиям.</w:t>
      </w:r>
    </w:p>
    <w:p w:rsidR="00FE063E" w:rsidRPr="00FE063E" w:rsidRDefault="00FE063E" w:rsidP="008A588E">
      <w:pPr>
        <w:widowControl w:val="0"/>
        <w:numPr>
          <w:ilvl w:val="0"/>
          <w:numId w:val="137"/>
        </w:numPr>
        <w:tabs>
          <w:tab w:val="left" w:pos="1083"/>
        </w:tabs>
        <w:spacing w:line="276" w:lineRule="auto"/>
        <w:jc w:val="both"/>
        <w:rPr>
          <w:color w:val="000000"/>
          <w:sz w:val="22"/>
          <w:szCs w:val="22"/>
          <w:lang w:bidi="ru-RU"/>
        </w:rPr>
      </w:pPr>
      <w:r w:rsidRPr="00FE063E">
        <w:rPr>
          <w:b/>
          <w:bCs/>
          <w:color w:val="000000"/>
          <w:sz w:val="22"/>
          <w:szCs w:val="22"/>
          <w:lang w:bidi="ru-RU"/>
        </w:rPr>
        <w:t xml:space="preserve">Дифференцированные задания </w:t>
      </w:r>
      <w:r w:rsidRPr="00FE063E">
        <w:rPr>
          <w:color w:val="000000"/>
          <w:sz w:val="22"/>
          <w:szCs w:val="22"/>
          <w:lang w:bidi="ru-RU"/>
        </w:rPr>
        <w:t>— предоставляют возможность обучающимся</w:t>
      </w:r>
    </w:p>
    <w:p w:rsidR="00FE063E" w:rsidRPr="00FE063E" w:rsidRDefault="00FE063E" w:rsidP="00A019F2">
      <w:pPr>
        <w:widowControl w:val="0"/>
        <w:spacing w:line="276" w:lineRule="auto"/>
        <w:ind w:left="1080" w:hanging="320"/>
        <w:jc w:val="both"/>
        <w:rPr>
          <w:color w:val="000000"/>
          <w:sz w:val="22"/>
          <w:szCs w:val="22"/>
          <w:lang w:bidi="ru-RU"/>
        </w:rPr>
      </w:pPr>
      <w:r w:rsidRPr="00FE063E">
        <w:rPr>
          <w:color w:val="000000"/>
          <w:sz w:val="22"/>
          <w:szCs w:val="22"/>
          <w:lang w:bidi="ru-RU"/>
        </w:rPr>
        <w:t>выбрать задание по уровню сложности, ориентируясь на свои личные предпочтения,</w:t>
      </w:r>
    </w:p>
    <w:p w:rsidR="00FE063E" w:rsidRPr="00FE063E" w:rsidRDefault="00FE063E" w:rsidP="00A019F2">
      <w:pPr>
        <w:widowControl w:val="0"/>
        <w:spacing w:line="276" w:lineRule="auto"/>
        <w:ind w:left="760"/>
        <w:jc w:val="both"/>
        <w:rPr>
          <w:color w:val="000000"/>
          <w:sz w:val="22"/>
          <w:szCs w:val="22"/>
          <w:lang w:bidi="ru-RU"/>
        </w:rPr>
      </w:pPr>
      <w:r w:rsidRPr="00FE063E">
        <w:rPr>
          <w:color w:val="000000"/>
          <w:sz w:val="22"/>
          <w:szCs w:val="22"/>
          <w:lang w:bidi="ru-RU"/>
        </w:rPr>
        <w:t>интересы. Сложность заданий нарастает за счёт востребованности для их выполнения метапредметных умений.</w:t>
      </w:r>
    </w:p>
    <w:p w:rsidR="00FE063E" w:rsidRPr="00FE063E" w:rsidRDefault="00FE063E" w:rsidP="00A019F2">
      <w:pPr>
        <w:widowControl w:val="0"/>
        <w:spacing w:line="276" w:lineRule="auto"/>
        <w:ind w:left="1440"/>
        <w:rPr>
          <w:b/>
          <w:bCs/>
          <w:color w:val="000000"/>
          <w:sz w:val="22"/>
          <w:szCs w:val="22"/>
          <w:lang w:bidi="ru-RU"/>
        </w:rPr>
      </w:pPr>
      <w:r w:rsidRPr="00FE063E">
        <w:rPr>
          <w:b/>
          <w:bCs/>
          <w:color w:val="000000"/>
          <w:sz w:val="22"/>
          <w:szCs w:val="22"/>
          <w:lang w:bidi="ru-RU"/>
        </w:rPr>
        <w:t>Примеры заданий:</w:t>
      </w:r>
    </w:p>
    <w:p w:rsidR="00FE063E" w:rsidRPr="00FE063E" w:rsidRDefault="00FE063E" w:rsidP="008A588E">
      <w:pPr>
        <w:widowControl w:val="0"/>
        <w:numPr>
          <w:ilvl w:val="0"/>
          <w:numId w:val="136"/>
        </w:numPr>
        <w:tabs>
          <w:tab w:val="left" w:pos="1098"/>
        </w:tabs>
        <w:spacing w:line="276" w:lineRule="auto"/>
        <w:jc w:val="both"/>
        <w:rPr>
          <w:color w:val="000000"/>
          <w:sz w:val="22"/>
          <w:szCs w:val="22"/>
          <w:lang w:bidi="ru-RU"/>
        </w:rPr>
      </w:pPr>
      <w:r w:rsidRPr="00FE063E">
        <w:rPr>
          <w:color w:val="000000"/>
          <w:sz w:val="22"/>
          <w:szCs w:val="22"/>
          <w:lang w:bidi="ru-RU"/>
        </w:rPr>
        <w:lastRenderedPageBreak/>
        <w:t>а) Выпишите из текста имена существительные, укажите род, число, падеж сущ., выделите окончания. б) Составьте предложения с одним сущ. и схему этого предложения (укажите род, число, падеж сущ., выделите окончания).</w:t>
      </w:r>
    </w:p>
    <w:p w:rsidR="00FE063E" w:rsidRPr="00FE063E" w:rsidRDefault="00FE063E" w:rsidP="008A588E">
      <w:pPr>
        <w:widowControl w:val="0"/>
        <w:numPr>
          <w:ilvl w:val="0"/>
          <w:numId w:val="136"/>
        </w:numPr>
        <w:tabs>
          <w:tab w:val="left" w:pos="1098"/>
        </w:tabs>
        <w:spacing w:line="276" w:lineRule="auto"/>
        <w:jc w:val="both"/>
        <w:rPr>
          <w:color w:val="000000"/>
          <w:sz w:val="22"/>
          <w:szCs w:val="22"/>
          <w:lang w:bidi="ru-RU"/>
        </w:rPr>
      </w:pPr>
      <w:r w:rsidRPr="00FE063E">
        <w:rPr>
          <w:color w:val="000000"/>
          <w:sz w:val="22"/>
          <w:szCs w:val="22"/>
          <w:lang w:bidi="ru-RU"/>
        </w:rPr>
        <w:t>1. Составь условие. 2. Вычисли. 3. Выполни чертеж</w:t>
      </w:r>
    </w:p>
    <w:p w:rsidR="00FE063E" w:rsidRPr="00FE063E" w:rsidRDefault="00FE063E" w:rsidP="008A588E">
      <w:pPr>
        <w:widowControl w:val="0"/>
        <w:numPr>
          <w:ilvl w:val="0"/>
          <w:numId w:val="136"/>
        </w:numPr>
        <w:tabs>
          <w:tab w:val="left" w:pos="1098"/>
        </w:tabs>
        <w:spacing w:line="276" w:lineRule="auto"/>
        <w:jc w:val="both"/>
        <w:rPr>
          <w:color w:val="000000"/>
          <w:sz w:val="22"/>
          <w:szCs w:val="22"/>
          <w:lang w:bidi="ru-RU"/>
        </w:rPr>
      </w:pPr>
      <w:r w:rsidRPr="00FE063E">
        <w:rPr>
          <w:color w:val="000000"/>
          <w:sz w:val="22"/>
          <w:szCs w:val="22"/>
          <w:lang w:bidi="ru-RU"/>
        </w:rPr>
        <w:t>а)Вычисли. б Определи закономерность. в) Составь следующие три равенства и проверь их.</w:t>
      </w:r>
    </w:p>
    <w:p w:rsidR="00FE063E" w:rsidRPr="00FE063E" w:rsidRDefault="00FE063E" w:rsidP="008A588E">
      <w:pPr>
        <w:widowControl w:val="0"/>
        <w:numPr>
          <w:ilvl w:val="0"/>
          <w:numId w:val="136"/>
        </w:numPr>
        <w:tabs>
          <w:tab w:val="left" w:pos="1098"/>
        </w:tabs>
        <w:spacing w:line="276" w:lineRule="auto"/>
        <w:jc w:val="both"/>
        <w:rPr>
          <w:color w:val="000000"/>
          <w:sz w:val="22"/>
          <w:szCs w:val="22"/>
          <w:lang w:bidi="ru-RU"/>
        </w:rPr>
      </w:pPr>
      <w:r w:rsidRPr="00FE063E">
        <w:rPr>
          <w:color w:val="000000"/>
          <w:sz w:val="22"/>
          <w:szCs w:val="22"/>
          <w:lang w:bidi="ru-RU"/>
        </w:rPr>
        <w:t>а)Проиллюстрируй это высказывание с помощью имён прилагательных.</w:t>
      </w:r>
    </w:p>
    <w:p w:rsidR="00FE063E" w:rsidRPr="00FE063E" w:rsidRDefault="00FE063E" w:rsidP="008A588E">
      <w:pPr>
        <w:widowControl w:val="0"/>
        <w:numPr>
          <w:ilvl w:val="0"/>
          <w:numId w:val="136"/>
        </w:numPr>
        <w:tabs>
          <w:tab w:val="left" w:pos="1098"/>
        </w:tabs>
        <w:spacing w:line="276" w:lineRule="auto"/>
        <w:jc w:val="both"/>
        <w:rPr>
          <w:color w:val="000000"/>
          <w:sz w:val="22"/>
          <w:szCs w:val="22"/>
          <w:lang w:bidi="ru-RU"/>
        </w:rPr>
      </w:pPr>
      <w:r w:rsidRPr="00FE063E">
        <w:rPr>
          <w:color w:val="000000"/>
          <w:sz w:val="22"/>
          <w:szCs w:val="22"/>
          <w:lang w:bidi="ru-RU"/>
        </w:rPr>
        <w:t>б) Передай ту же мысль с помощью или небольшого текста об осенних красках леса.</w:t>
      </w:r>
    </w:p>
    <w:p w:rsidR="00830017" w:rsidRDefault="00FE063E" w:rsidP="008A588E">
      <w:pPr>
        <w:widowControl w:val="0"/>
        <w:numPr>
          <w:ilvl w:val="0"/>
          <w:numId w:val="136"/>
        </w:numPr>
        <w:tabs>
          <w:tab w:val="left" w:pos="1098"/>
        </w:tabs>
        <w:spacing w:line="276" w:lineRule="auto"/>
        <w:jc w:val="both"/>
        <w:rPr>
          <w:sz w:val="28"/>
          <w:szCs w:val="28"/>
        </w:rPr>
      </w:pPr>
      <w:r w:rsidRPr="00FE063E">
        <w:rPr>
          <w:color w:val="000000"/>
          <w:sz w:val="22"/>
          <w:szCs w:val="22"/>
          <w:lang w:bidi="ru-RU"/>
        </w:rPr>
        <w:t>а). Что ты знаешь о детях войны? Из каких рассказов ты узнал о них? б). Найди в библиотеке книги, в которых есть рассказы о военных подвигах наших соотечественников. в). Выбери один из рассказов. Расскажи его одноклассникам.</w:t>
      </w:r>
    </w:p>
    <w:p w:rsidR="007C25ED" w:rsidRPr="00830017" w:rsidRDefault="00830017" w:rsidP="00830017">
      <w:pPr>
        <w:widowControl w:val="0"/>
        <w:tabs>
          <w:tab w:val="left" w:pos="1098"/>
        </w:tabs>
        <w:spacing w:line="276" w:lineRule="auto"/>
        <w:jc w:val="both"/>
        <w:rPr>
          <w:sz w:val="28"/>
          <w:szCs w:val="28"/>
        </w:rPr>
      </w:pPr>
      <w:r>
        <w:tab/>
      </w:r>
      <w:r w:rsidR="007C25ED" w:rsidRPr="00830017">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007C25ED" w:rsidRPr="00830017">
        <w:noBreakHyphen/>
        <w:t>возрастного развития личностной и познавательной сфер ребёнка. Процесс обучения задаёт содержание и характери</w:t>
      </w:r>
      <w:r w:rsidR="007C25ED" w:rsidRPr="00830017">
        <w:rPr>
          <w:spacing w:val="2"/>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007C25ED" w:rsidRPr="00830017">
        <w:t>«высокой норме») и их свойства.</w:t>
      </w:r>
    </w:p>
    <w:p w:rsidR="007C25ED" w:rsidRPr="00A019F2" w:rsidRDefault="007C25ED" w:rsidP="00830017">
      <w:pPr>
        <w:pStyle w:val="a3"/>
        <w:spacing w:line="276" w:lineRule="auto"/>
        <w:ind w:firstLine="709"/>
        <w:rPr>
          <w:rFonts w:ascii="Times New Roman" w:hAnsi="Times New Roman"/>
          <w:color w:val="auto"/>
          <w:sz w:val="24"/>
          <w:szCs w:val="24"/>
        </w:rPr>
      </w:pPr>
      <w:r w:rsidRPr="00A019F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A019F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A019F2">
        <w:rPr>
          <w:rFonts w:ascii="Times New Roman" w:hAnsi="Times New Roman"/>
          <w:color w:val="auto"/>
          <w:sz w:val="24"/>
          <w:szCs w:val="24"/>
        </w:rPr>
        <w:t>т.</w:t>
      </w:r>
      <w:r w:rsidRPr="00A019F2">
        <w:rPr>
          <w:rFonts w:ascii="Times New Roman" w:hAnsi="Times New Roman"/>
          <w:color w:val="auto"/>
          <w:sz w:val="24"/>
          <w:szCs w:val="24"/>
        </w:rPr>
        <w:t> </w:t>
      </w:r>
      <w:r w:rsidRPr="00A019F2">
        <w:rPr>
          <w:rFonts w:ascii="Times New Roman" w:hAnsi="Times New Roman"/>
          <w:color w:val="auto"/>
          <w:sz w:val="24"/>
          <w:szCs w:val="24"/>
        </w:rPr>
        <w:t>е. самооценка и Я</w:t>
      </w:r>
      <w:r w:rsidRPr="00A019F2">
        <w:rPr>
          <w:rFonts w:ascii="Times New Roman" w:hAnsi="Times New Roman"/>
          <w:color w:val="auto"/>
          <w:sz w:val="24"/>
          <w:szCs w:val="24"/>
        </w:rPr>
        <w:noBreakHyphen/>
        <w:t>концепция как результат самоопределения. И</w:t>
      </w:r>
      <w:r w:rsidRPr="00A019F2">
        <w:rPr>
          <w:rFonts w:ascii="Times New Roman" w:hAnsi="Times New Roman"/>
          <w:color w:val="auto"/>
          <w:spacing w:val="2"/>
          <w:sz w:val="24"/>
          <w:szCs w:val="24"/>
        </w:rPr>
        <w:t>з ситуативно­познавательного и внеситуативно­позна</w:t>
      </w:r>
      <w:r w:rsidRPr="00A019F2">
        <w:rPr>
          <w:rFonts w:ascii="Times New Roman" w:hAnsi="Times New Roman"/>
          <w:color w:val="auto"/>
          <w:sz w:val="24"/>
          <w:szCs w:val="24"/>
        </w:rPr>
        <w:t>вательного общения формируются познавательные действия ребёнка.</w:t>
      </w:r>
    </w:p>
    <w:p w:rsidR="007C25ED" w:rsidRPr="00A019F2" w:rsidRDefault="007C25ED" w:rsidP="00830017">
      <w:pPr>
        <w:pStyle w:val="a3"/>
        <w:spacing w:line="276" w:lineRule="auto"/>
        <w:ind w:firstLine="709"/>
        <w:rPr>
          <w:rFonts w:ascii="Times New Roman" w:hAnsi="Times New Roman"/>
          <w:color w:val="auto"/>
          <w:sz w:val="24"/>
          <w:szCs w:val="24"/>
        </w:rPr>
      </w:pPr>
      <w:r w:rsidRPr="00A019F2">
        <w:rPr>
          <w:rFonts w:ascii="Times New Roman" w:hAnsi="Times New Roman"/>
          <w:color w:val="auto"/>
          <w:spacing w:val="2"/>
          <w:sz w:val="24"/>
          <w:szCs w:val="24"/>
        </w:rPr>
        <w:t>Содержание, способы общения и коммуникации об</w:t>
      </w:r>
      <w:r w:rsidRPr="00A019F2">
        <w:rPr>
          <w:rFonts w:ascii="Times New Roman" w:hAnsi="Times New Roman"/>
          <w:color w:val="auto"/>
          <w:spacing w:val="-2"/>
          <w:sz w:val="24"/>
          <w:szCs w:val="24"/>
        </w:rPr>
        <w:t>условливают развитие способности ребёнка к регуляции пове</w:t>
      </w:r>
      <w:r w:rsidRPr="00A019F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A019F2">
        <w:rPr>
          <w:rFonts w:ascii="Times New Roman" w:hAnsi="Times New Roman"/>
          <w:color w:val="auto"/>
          <w:spacing w:val="2"/>
          <w:sz w:val="24"/>
          <w:szCs w:val="24"/>
        </w:rPr>
        <w:t xml:space="preserve">но поэтому </w:t>
      </w:r>
      <w:r w:rsidRPr="00A019F2">
        <w:rPr>
          <w:rFonts w:ascii="Times New Roman" w:hAnsi="Times New Roman"/>
          <w:color w:val="auto"/>
          <w:sz w:val="24"/>
          <w:szCs w:val="24"/>
        </w:rPr>
        <w:t>становлению коммуникативных универсальных учебных действий</w:t>
      </w:r>
      <w:r w:rsidRPr="00A019F2">
        <w:rPr>
          <w:rFonts w:ascii="Times New Roman" w:hAnsi="Times New Roman"/>
          <w:color w:val="auto"/>
          <w:spacing w:val="2"/>
          <w:sz w:val="24"/>
          <w:szCs w:val="24"/>
        </w:rPr>
        <w:t xml:space="preserve"> в программе развития уни</w:t>
      </w:r>
      <w:r w:rsidRPr="00A019F2">
        <w:rPr>
          <w:rFonts w:ascii="Times New Roman" w:hAnsi="Times New Roman"/>
          <w:color w:val="auto"/>
          <w:sz w:val="24"/>
          <w:szCs w:val="24"/>
        </w:rPr>
        <w:t xml:space="preserve">версальных учебных действий следует уделить </w:t>
      </w:r>
      <w:r w:rsidRPr="00A019F2">
        <w:rPr>
          <w:rFonts w:ascii="Times New Roman" w:hAnsi="Times New Roman"/>
          <w:color w:val="auto"/>
          <w:spacing w:val="2"/>
          <w:sz w:val="24"/>
          <w:szCs w:val="24"/>
        </w:rPr>
        <w:t xml:space="preserve">особое внимание. </w:t>
      </w:r>
    </w:p>
    <w:p w:rsidR="007C25ED" w:rsidRPr="00A019F2" w:rsidRDefault="007C25ED" w:rsidP="00830017">
      <w:pPr>
        <w:pStyle w:val="a3"/>
        <w:spacing w:line="276" w:lineRule="auto"/>
        <w:ind w:firstLine="709"/>
        <w:rPr>
          <w:rFonts w:ascii="Times New Roman" w:hAnsi="Times New Roman"/>
          <w:color w:val="auto"/>
          <w:spacing w:val="2"/>
          <w:sz w:val="24"/>
          <w:szCs w:val="24"/>
        </w:rPr>
      </w:pPr>
      <w:r w:rsidRPr="00A019F2">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A019F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A019F2">
        <w:rPr>
          <w:rFonts w:ascii="Times New Roman" w:hAnsi="Times New Roman"/>
          <w:color w:val="auto"/>
          <w:sz w:val="24"/>
          <w:szCs w:val="24"/>
        </w:rPr>
        <w:t xml:space="preserve">ных и регулятивных) претерпевают значительные изменения. </w:t>
      </w:r>
      <w:r w:rsidRPr="00A019F2">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A019F2">
        <w:rPr>
          <w:rFonts w:ascii="Times New Roman" w:hAnsi="Times New Roman"/>
          <w:color w:val="auto"/>
          <w:spacing w:val="2"/>
          <w:sz w:val="24"/>
          <w:szCs w:val="24"/>
        </w:rPr>
        <w:noBreakHyphen/>
        <w:t>концепции.</w:t>
      </w:r>
    </w:p>
    <w:p w:rsidR="007C25ED" w:rsidRPr="00A019F2" w:rsidRDefault="007C25ED" w:rsidP="00830017">
      <w:pPr>
        <w:pStyle w:val="a3"/>
        <w:spacing w:line="276" w:lineRule="auto"/>
        <w:ind w:firstLine="709"/>
        <w:rPr>
          <w:rFonts w:ascii="Times New Roman" w:hAnsi="Times New Roman"/>
          <w:color w:val="auto"/>
          <w:sz w:val="24"/>
          <w:szCs w:val="24"/>
        </w:rPr>
      </w:pPr>
      <w:r w:rsidRPr="00A019F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A019F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A06140" w:rsidRPr="00A019F2" w:rsidRDefault="00653A76" w:rsidP="00830017">
      <w:pPr>
        <w:pStyle w:val="afd"/>
        <w:numPr>
          <w:ilvl w:val="2"/>
          <w:numId w:val="1"/>
        </w:numPr>
        <w:autoSpaceDE w:val="0"/>
        <w:spacing w:line="276" w:lineRule="auto"/>
        <w:ind w:left="0" w:firstLine="0"/>
        <w:jc w:val="both"/>
        <w:rPr>
          <w:sz w:val="24"/>
        </w:rPr>
      </w:pPr>
      <w:bookmarkStart w:id="94" w:name="_Toc288394079"/>
      <w:bookmarkStart w:id="95" w:name="_Toc288410546"/>
      <w:bookmarkStart w:id="96" w:name="_Toc288410675"/>
      <w:bookmarkStart w:id="97" w:name="_Toc288410740"/>
      <w:bookmarkStart w:id="98" w:name="_Toc294246091"/>
      <w:r w:rsidRPr="00A019F2">
        <w:rPr>
          <w:sz w:val="24"/>
        </w:rPr>
        <w:t>Связь универсальных учебных действийс содержанием учебных предметов</w:t>
      </w:r>
      <w:bookmarkEnd w:id="94"/>
      <w:bookmarkEnd w:id="95"/>
      <w:bookmarkEnd w:id="96"/>
      <w:bookmarkEnd w:id="97"/>
      <w:bookmarkEnd w:id="98"/>
      <w:r w:rsidR="00A019F2">
        <w:rPr>
          <w:sz w:val="24"/>
        </w:rPr>
        <w:t>.</w:t>
      </w:r>
    </w:p>
    <w:p w:rsidR="00FF7057" w:rsidRPr="00A019F2" w:rsidRDefault="00FF7057" w:rsidP="00830017">
      <w:pPr>
        <w:pStyle w:val="a3"/>
        <w:spacing w:line="276" w:lineRule="auto"/>
        <w:ind w:firstLine="709"/>
        <w:rPr>
          <w:rFonts w:ascii="Times New Roman" w:hAnsi="Times New Roman"/>
          <w:color w:val="auto"/>
          <w:sz w:val="24"/>
          <w:szCs w:val="24"/>
        </w:rPr>
      </w:pPr>
      <w:r w:rsidRPr="00A019F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A019F2">
        <w:rPr>
          <w:rFonts w:ascii="Times New Roman" w:hAnsi="Times New Roman"/>
          <w:color w:val="auto"/>
          <w:sz w:val="24"/>
          <w:szCs w:val="24"/>
        </w:rPr>
        <w:t xml:space="preserve">ходе изучения обучающимися системы учебных предметов и дисциплин, в </w:t>
      </w:r>
      <w:r w:rsidRPr="00A019F2">
        <w:rPr>
          <w:rFonts w:ascii="Times New Roman" w:hAnsi="Times New Roman"/>
          <w:color w:val="auto"/>
          <w:spacing w:val="2"/>
          <w:sz w:val="24"/>
          <w:szCs w:val="24"/>
        </w:rPr>
        <w:t xml:space="preserve">метапредметной деятельности, организации форм учебного </w:t>
      </w:r>
      <w:r w:rsidRPr="00A019F2">
        <w:rPr>
          <w:rFonts w:ascii="Times New Roman" w:hAnsi="Times New Roman"/>
          <w:color w:val="auto"/>
          <w:sz w:val="24"/>
          <w:szCs w:val="24"/>
        </w:rPr>
        <w:t>сотрудничества и решения важных задач жизнедеятельности обучающихся.</w:t>
      </w:r>
    </w:p>
    <w:p w:rsidR="00FF7057" w:rsidRPr="00A019F2" w:rsidRDefault="00FF7057" w:rsidP="00830017">
      <w:pPr>
        <w:pStyle w:val="a3"/>
        <w:spacing w:line="276" w:lineRule="auto"/>
        <w:ind w:firstLine="709"/>
        <w:rPr>
          <w:rFonts w:ascii="Times New Roman" w:hAnsi="Times New Roman"/>
          <w:color w:val="auto"/>
          <w:spacing w:val="-2"/>
          <w:sz w:val="24"/>
          <w:szCs w:val="24"/>
        </w:rPr>
      </w:pPr>
      <w:r w:rsidRPr="00A019F2">
        <w:rPr>
          <w:rFonts w:ascii="Times New Roman" w:hAnsi="Times New Roman"/>
          <w:color w:val="auto"/>
          <w:spacing w:val="-2"/>
          <w:sz w:val="24"/>
          <w:szCs w:val="24"/>
        </w:rPr>
        <w:t xml:space="preserve">На уровне начального общего образования </w:t>
      </w:r>
      <w:r w:rsidRPr="00A019F2">
        <w:rPr>
          <w:rFonts w:ascii="Times New Roman" w:hAnsi="Times New Roman"/>
          <w:color w:val="auto"/>
          <w:spacing w:val="2"/>
          <w:sz w:val="24"/>
          <w:szCs w:val="24"/>
        </w:rPr>
        <w:t xml:space="preserve">при организации образовательной деятельности </w:t>
      </w:r>
      <w:r w:rsidRPr="00A019F2">
        <w:rPr>
          <w:rFonts w:ascii="Times New Roman" w:hAnsi="Times New Roman"/>
          <w:color w:val="auto"/>
          <w:spacing w:val="-2"/>
          <w:sz w:val="24"/>
          <w:szCs w:val="24"/>
        </w:rPr>
        <w:t xml:space="preserve">особое </w:t>
      </w:r>
      <w:r w:rsidRPr="00A019F2">
        <w:rPr>
          <w:rFonts w:ascii="Times New Roman" w:hAnsi="Times New Roman"/>
          <w:color w:val="auto"/>
          <w:spacing w:val="2"/>
          <w:sz w:val="24"/>
          <w:szCs w:val="24"/>
        </w:rPr>
        <w:t xml:space="preserve">значение </w:t>
      </w:r>
      <w:r w:rsidRPr="00A019F2">
        <w:rPr>
          <w:rFonts w:ascii="Times New Roman" w:hAnsi="Times New Roman"/>
          <w:color w:val="auto"/>
          <w:spacing w:val="-2"/>
          <w:sz w:val="24"/>
          <w:szCs w:val="24"/>
        </w:rPr>
        <w:t xml:space="preserve">имеет </w:t>
      </w:r>
      <w:r w:rsidRPr="00A019F2">
        <w:rPr>
          <w:rFonts w:ascii="Times New Roman" w:hAnsi="Times New Roman"/>
          <w:color w:val="auto"/>
          <w:spacing w:val="2"/>
          <w:sz w:val="24"/>
          <w:szCs w:val="24"/>
        </w:rPr>
        <w:t xml:space="preserve">обеспечение </w:t>
      </w:r>
      <w:r w:rsidRPr="00A019F2">
        <w:rPr>
          <w:rFonts w:ascii="Times New Roman" w:hAnsi="Times New Roman"/>
          <w:color w:val="auto"/>
          <w:spacing w:val="-2"/>
          <w:sz w:val="24"/>
          <w:szCs w:val="24"/>
        </w:rPr>
        <w:t>сбалансированного развития у обучающихся логического, на</w:t>
      </w:r>
      <w:r w:rsidRPr="00A019F2">
        <w:rPr>
          <w:rFonts w:ascii="Times New Roman" w:hAnsi="Times New Roman"/>
          <w:color w:val="auto"/>
          <w:sz w:val="24"/>
          <w:szCs w:val="24"/>
        </w:rPr>
        <w:t>глядно­образного и знаково­символического мышления, ис</w:t>
      </w:r>
      <w:r w:rsidRPr="00A019F2">
        <w:rPr>
          <w:rFonts w:ascii="Times New Roman" w:hAnsi="Times New Roman"/>
          <w:color w:val="auto"/>
          <w:spacing w:val="2"/>
          <w:sz w:val="24"/>
          <w:szCs w:val="24"/>
        </w:rPr>
        <w:t xml:space="preserve">ключающее риск развития </w:t>
      </w:r>
      <w:r w:rsidRPr="00A019F2">
        <w:rPr>
          <w:rFonts w:ascii="Times New Roman" w:hAnsi="Times New Roman"/>
          <w:color w:val="auto"/>
          <w:spacing w:val="2"/>
          <w:sz w:val="24"/>
          <w:szCs w:val="24"/>
        </w:rPr>
        <w:lastRenderedPageBreak/>
        <w:t>формализма мышления, форми</w:t>
      </w:r>
      <w:r w:rsidRPr="00A019F2">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A019F2" w:rsidRDefault="00653A76" w:rsidP="00830017">
      <w:pPr>
        <w:pStyle w:val="a3"/>
        <w:spacing w:line="276" w:lineRule="auto"/>
        <w:ind w:firstLine="454"/>
        <w:rPr>
          <w:rFonts w:ascii="Times New Roman" w:hAnsi="Times New Roman"/>
          <w:color w:val="auto"/>
          <w:sz w:val="24"/>
          <w:szCs w:val="24"/>
        </w:rPr>
      </w:pPr>
      <w:r w:rsidRPr="00A019F2">
        <w:rPr>
          <w:rFonts w:ascii="Times New Roman" w:hAnsi="Times New Roman"/>
          <w:color w:val="auto"/>
          <w:sz w:val="24"/>
          <w:szCs w:val="24"/>
        </w:rPr>
        <w:t xml:space="preserve">Каждый учебный предмет в зависимости от предметного </w:t>
      </w:r>
      <w:r w:rsidRPr="00A019F2">
        <w:rPr>
          <w:rFonts w:ascii="Times New Roman" w:hAnsi="Times New Roman"/>
          <w:color w:val="auto"/>
          <w:spacing w:val="-2"/>
          <w:sz w:val="24"/>
          <w:szCs w:val="24"/>
        </w:rPr>
        <w:t>содержания и релевантных способов организации учебной де</w:t>
      </w:r>
      <w:r w:rsidRPr="00A019F2">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tbl>
      <w:tblPr>
        <w:tblW w:w="0" w:type="auto"/>
        <w:tblLook w:val="0000" w:firstRow="0" w:lastRow="0" w:firstColumn="0" w:lastColumn="0" w:noHBand="0" w:noVBand="0"/>
      </w:tblPr>
      <w:tblGrid>
        <w:gridCol w:w="516"/>
        <w:gridCol w:w="2137"/>
        <w:gridCol w:w="4013"/>
        <w:gridCol w:w="3896"/>
      </w:tblGrid>
      <w:tr w:rsidR="00A06140" w:rsidRPr="00A019F2" w:rsidTr="00874C23">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FF3E90">
            <w:pPr>
              <w:snapToGrid w:val="0"/>
              <w:jc w:val="center"/>
              <w:rPr>
                <w:rFonts w:eastAsia="Calibri"/>
                <w:b/>
                <w:lang w:eastAsia="en-US"/>
              </w:rPr>
            </w:pPr>
            <w:r w:rsidRPr="00A019F2">
              <w:rPr>
                <w:rFonts w:eastAsia="Calibri"/>
                <w:b/>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FF3E90">
            <w:pPr>
              <w:snapToGrid w:val="0"/>
              <w:jc w:val="center"/>
              <w:rPr>
                <w:rFonts w:eastAsia="Calibri"/>
                <w:b/>
                <w:lang w:eastAsia="en-US"/>
              </w:rPr>
            </w:pPr>
            <w:r w:rsidRPr="00A019F2">
              <w:rPr>
                <w:rFonts w:eastAsia="Calibri"/>
                <w:b/>
                <w:lang w:eastAsia="en-US"/>
              </w:rPr>
              <w:t>Название предмета</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FF3E90">
            <w:pPr>
              <w:snapToGrid w:val="0"/>
              <w:jc w:val="center"/>
              <w:rPr>
                <w:rFonts w:eastAsia="Calibri"/>
                <w:b/>
                <w:lang w:eastAsia="en-US"/>
              </w:rPr>
            </w:pPr>
            <w:r w:rsidRPr="00A019F2">
              <w:rPr>
                <w:rFonts w:eastAsia="Calibri"/>
                <w:b/>
                <w:lang w:eastAsia="en-US"/>
              </w:rPr>
              <w:t>Формируемые УУД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FF3E90">
            <w:pPr>
              <w:snapToGrid w:val="0"/>
              <w:jc w:val="center"/>
              <w:rPr>
                <w:rFonts w:eastAsia="Calibri"/>
                <w:b/>
                <w:lang w:eastAsia="en-US"/>
              </w:rPr>
            </w:pPr>
            <w:r w:rsidRPr="00A019F2">
              <w:rPr>
                <w:rFonts w:eastAsia="Calibri"/>
                <w:b/>
                <w:lang w:eastAsia="en-US"/>
              </w:rPr>
              <w:t>Предметные действия</w:t>
            </w:r>
          </w:p>
        </w:tc>
      </w:tr>
      <w:tr w:rsidR="00A06140" w:rsidRPr="00A019F2" w:rsidTr="00874C23">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FF3E90">
            <w:pPr>
              <w:snapToGrid w:val="0"/>
              <w:jc w:val="center"/>
              <w:rPr>
                <w:rFonts w:eastAsia="Calibri"/>
                <w:b/>
                <w:bCs/>
                <w:lang w:eastAsia="en-US"/>
              </w:rPr>
            </w:pPr>
            <w:r w:rsidRPr="00A019F2">
              <w:rPr>
                <w:rFonts w:eastAsia="Calibri"/>
                <w:b/>
                <w:bCs/>
                <w:lang w:eastAsia="en-US"/>
              </w:rPr>
              <w:t>Предметы обязательной части учебного плана</w:t>
            </w:r>
          </w:p>
        </w:tc>
      </w:tr>
      <w:tr w:rsidR="00A06140" w:rsidRPr="00A019F2"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1</w:t>
            </w:r>
            <w:r w:rsidR="000A3544" w:rsidRPr="00A019F2">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Русский язык</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Познавательные, коммуникативные и регулятивные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t>Ориентация в морфологической и синтаксической структуре языка и усвоение правил, строения слова и предложения, ориентировка ребёнка в грамматической и синтаксической структуре родного языка.</w:t>
            </w:r>
          </w:p>
        </w:tc>
      </w:tr>
      <w:tr w:rsidR="00A0614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Знаково-символические действия моделирования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Усвоение правил строения слова и предложения, графической формы букв. Разбор слова по составу, путём составления схемы), преобразования модели (видоизменения слова), звуко-буквенный анализ, замещение (например, звука буквой).</w:t>
            </w:r>
          </w:p>
        </w:tc>
      </w:tr>
      <w:tr w:rsidR="00A0614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Логические  действия анализа, сравнения, установление причинно-следственных связей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Работа с текстом, осознанное и произвольное построение  речевых высказываний в устной и письменной форме, поиск, сравнивание, классификация таких языковых единиц  как звук, буква, часть слова, часть речи, член предложения. Письмо и проверка написанного.</w:t>
            </w:r>
          </w:p>
        </w:tc>
      </w:tr>
      <w:tr w:rsidR="00A06140" w:rsidRPr="00A019F2"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2</w:t>
            </w:r>
            <w:r w:rsidR="000A3544" w:rsidRPr="00A019F2">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Литературное чтение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Все виды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tabs>
                <w:tab w:val="left" w:pos="562"/>
              </w:tabs>
              <w:snapToGrid w:val="0"/>
              <w:rPr>
                <w:rFonts w:eastAsia="Calibri"/>
                <w:lang w:eastAsia="en-US"/>
              </w:rPr>
            </w:pPr>
            <w:r w:rsidRPr="00A019F2">
              <w:rPr>
                <w:rFonts w:eastAsia="Calibri"/>
                <w:lang w:eastAsia="en-US"/>
              </w:rPr>
              <w:t>Смыслообразование; самоопределения и самопознания гражданской идентичности нравственно-этическое оценивание</w:t>
            </w:r>
          </w:p>
          <w:p w:rsidR="00A06140" w:rsidRPr="00A019F2" w:rsidRDefault="00A06140" w:rsidP="00A06140">
            <w:pPr>
              <w:rPr>
                <w:rFonts w:eastAsia="Calibri"/>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62"/>
              </w:tabs>
              <w:snapToGrid w:val="0"/>
              <w:rPr>
                <w:rFonts w:eastAsia="Calibri"/>
                <w:lang w:eastAsia="en-US"/>
              </w:rPr>
            </w:pPr>
            <w:r w:rsidRPr="00A019F2">
              <w:rPr>
                <w:rFonts w:eastAsia="Calibri"/>
                <w:lang w:eastAsia="en-US"/>
              </w:rPr>
              <w:t>Прослеживание судьбы героя и ориентацию в системе личностных смыслов; прослеживание судьбы героя и ориентацию учащегося сравнения образа «Я» с героями литературных произведений посредством эмоционально-действенной идентификации; знакомство с историческим прошлым своего народа и своей страны, переживания гордости и эмоциональной сопричастности подвигам и достижениям её граждан; выявление морального содержания и нравственного значения действий персонажей:</w:t>
            </w:r>
          </w:p>
          <w:p w:rsidR="00A06140" w:rsidRPr="00A019F2" w:rsidRDefault="00A06140" w:rsidP="00A06140">
            <w:pPr>
              <w:rPr>
                <w:rFonts w:eastAsia="Calibri"/>
                <w:lang w:eastAsia="en-US"/>
              </w:rPr>
            </w:pPr>
            <w:r w:rsidRPr="00A019F2">
              <w:rPr>
                <w:rFonts w:eastAsia="Calibri"/>
                <w:lang w:eastAsia="en-US"/>
              </w:rPr>
              <w:t xml:space="preserve">-умение понимать контекстную </w:t>
            </w:r>
            <w:r w:rsidRPr="00A019F2">
              <w:rPr>
                <w:rFonts w:eastAsia="Calibri"/>
                <w:lang w:eastAsia="en-US"/>
              </w:rPr>
              <w:lastRenderedPageBreak/>
              <w:t>речь на основе воссоздания картины событий и поступков персонажей;</w:t>
            </w:r>
          </w:p>
          <w:p w:rsidR="00A06140" w:rsidRPr="00A019F2" w:rsidRDefault="00A06140" w:rsidP="00A06140">
            <w:pPr>
              <w:rPr>
                <w:rFonts w:eastAsia="Calibri"/>
                <w:lang w:eastAsia="en-US"/>
              </w:rPr>
            </w:pPr>
            <w:r w:rsidRPr="00A019F2">
              <w:rPr>
                <w:rFonts w:eastAsia="Calibri"/>
                <w:lang w:eastAsia="en-US"/>
              </w:rPr>
              <w:t>- умение произвольно и выразительно строить контекстную речь с учетом целей коммуникации, особенностей слушателя;</w:t>
            </w:r>
          </w:p>
          <w:p w:rsidR="00A06140" w:rsidRPr="00A019F2" w:rsidRDefault="00A06140" w:rsidP="00A06140">
            <w:pPr>
              <w:rPr>
                <w:rFonts w:eastAsia="Calibri"/>
                <w:lang w:eastAsia="en-US"/>
              </w:rPr>
            </w:pPr>
            <w:r w:rsidRPr="00A019F2">
              <w:rPr>
                <w:rFonts w:eastAsia="Calibri"/>
                <w:lang w:eastAsia="en-US"/>
              </w:rPr>
              <w:t xml:space="preserve">- умение устанавливать логическую причинно-следственную последовательность событий и действий героев произведения; </w:t>
            </w:r>
          </w:p>
          <w:p w:rsidR="00A06140" w:rsidRPr="00A019F2" w:rsidRDefault="00A06140" w:rsidP="00A06140">
            <w:pPr>
              <w:rPr>
                <w:rFonts w:eastAsia="Calibri"/>
                <w:lang w:eastAsia="en-US"/>
              </w:rPr>
            </w:pPr>
            <w:r w:rsidRPr="00A019F2">
              <w:rPr>
                <w:rFonts w:eastAsia="Calibri"/>
                <w:lang w:eastAsia="en-US"/>
              </w:rPr>
              <w:t xml:space="preserve">- умение строить план с выделением существенной и дополнительной информации. </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tabs>
                <w:tab w:val="left" w:pos="562"/>
              </w:tabs>
              <w:snapToGrid w:val="0"/>
              <w:rPr>
                <w:rFonts w:eastAsia="Calibri"/>
                <w:lang w:eastAsia="en-US"/>
              </w:rPr>
            </w:pPr>
            <w:r w:rsidRPr="00A019F2">
              <w:rPr>
                <w:rFonts w:eastAsia="Calibri"/>
                <w:lang w:eastAsia="en-US"/>
              </w:rPr>
              <w:t>Регулятивные и познавательные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62"/>
              </w:tabs>
              <w:snapToGrid w:val="0"/>
              <w:rPr>
                <w:rFonts w:eastAsia="Calibri"/>
                <w:lang w:eastAsia="en-US"/>
              </w:rPr>
            </w:pPr>
            <w:r w:rsidRPr="00A019F2">
              <w:rPr>
                <w:rFonts w:eastAsia="Calibri"/>
                <w:lang w:eastAsia="en-US"/>
              </w:rPr>
              <w:t>Определение логической причинно-следствен</w:t>
            </w:r>
            <w:r w:rsidRPr="00A019F2">
              <w:rPr>
                <w:rFonts w:eastAsia="Calibri"/>
                <w:lang w:eastAsia="en-US"/>
              </w:rPr>
              <w:softHyphen/>
              <w:t>ной последовательности событий и действий героев произведения.</w:t>
            </w:r>
          </w:p>
          <w:p w:rsidR="00A06140" w:rsidRPr="00A019F2" w:rsidRDefault="00A06140" w:rsidP="00A06140">
            <w:pPr>
              <w:shd w:val="clear" w:color="auto" w:fill="FFFFFF"/>
              <w:tabs>
                <w:tab w:val="left" w:pos="562"/>
              </w:tabs>
              <w:rPr>
                <w:rFonts w:eastAsia="Calibri"/>
                <w:lang w:eastAsia="en-US"/>
              </w:rPr>
            </w:pPr>
            <w:r w:rsidRPr="00A019F2">
              <w:rPr>
                <w:rFonts w:eastAsia="Calibri"/>
                <w:lang w:eastAsia="en-US"/>
              </w:rPr>
              <w:t>Составление плана с выделением существенной и до</w:t>
            </w:r>
            <w:r w:rsidRPr="00A019F2">
              <w:rPr>
                <w:rFonts w:eastAsia="Calibri"/>
                <w:lang w:eastAsia="en-US"/>
              </w:rPr>
              <w:softHyphen/>
              <w:t>полнительной информации.</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tabs>
                <w:tab w:val="left" w:pos="562"/>
              </w:tabs>
              <w:snapToGrid w:val="0"/>
              <w:rPr>
                <w:rFonts w:eastAsia="Calibri"/>
                <w:lang w:eastAsia="en-US"/>
              </w:rPr>
            </w:pPr>
            <w:r w:rsidRPr="00A019F2">
              <w:rPr>
                <w:rFonts w:eastAsia="Calibri"/>
                <w:lang w:eastAsia="en-US"/>
              </w:rPr>
              <w:t xml:space="preserve">Коммуникативные </w:t>
            </w:r>
          </w:p>
          <w:p w:rsidR="00A06140" w:rsidRPr="00A019F2" w:rsidRDefault="00A06140" w:rsidP="00A06140">
            <w:pPr>
              <w:shd w:val="clear" w:color="auto" w:fill="FFFFFF"/>
              <w:tabs>
                <w:tab w:val="left" w:pos="562"/>
              </w:tabs>
              <w:rPr>
                <w:rFonts w:eastAsia="Calibri"/>
                <w:lang w:eastAsia="en-US"/>
              </w:rPr>
            </w:pPr>
            <w:r w:rsidRPr="00A019F2">
              <w:rPr>
                <w:rFonts w:eastAsia="Calibri"/>
                <w:lang w:eastAsia="en-US"/>
              </w:rPr>
              <w:t>действия:</w:t>
            </w:r>
          </w:p>
          <w:p w:rsidR="00A06140" w:rsidRPr="00A019F2" w:rsidRDefault="00A06140" w:rsidP="00A06140">
            <w:pPr>
              <w:shd w:val="clear" w:color="auto" w:fill="FFFFFF"/>
              <w:tabs>
                <w:tab w:val="left" w:pos="562"/>
              </w:tabs>
              <w:rPr>
                <w:rFonts w:eastAsia="Calibri"/>
                <w:lang w:eastAsia="en-US"/>
              </w:rPr>
            </w:pPr>
            <w:r w:rsidRPr="00A019F2">
              <w:rPr>
                <w:rFonts w:eastAsia="Calibri"/>
                <w:lang w:eastAsia="en-US"/>
              </w:rPr>
              <w:t>- умение понимать контекстную речь на основе воссоздания картины событий и поступков персонажей;</w:t>
            </w:r>
          </w:p>
          <w:p w:rsidR="00A06140" w:rsidRPr="00A019F2" w:rsidRDefault="00A06140" w:rsidP="00A06140">
            <w:pPr>
              <w:shd w:val="clear" w:color="auto" w:fill="FFFFFF"/>
              <w:tabs>
                <w:tab w:val="left" w:pos="562"/>
              </w:tabs>
              <w:rPr>
                <w:rFonts w:eastAsia="Calibri"/>
                <w:lang w:eastAsia="en-US"/>
              </w:rPr>
            </w:pPr>
            <w:r w:rsidRPr="00A019F2">
              <w:rPr>
                <w:rFonts w:eastAsia="Calibri"/>
                <w:lang w:eastAsia="en-US"/>
              </w:rPr>
              <w:t>- умение понимать контекстную речь с учётом целей коммуникации, особенностей слушателя, в том числе используя аудиовизуальные умения;</w:t>
            </w:r>
          </w:p>
          <w:p w:rsidR="00A06140" w:rsidRPr="00A019F2" w:rsidRDefault="00A06140" w:rsidP="00A06140">
            <w:pPr>
              <w:shd w:val="clear" w:color="auto" w:fill="FFFFFF"/>
              <w:tabs>
                <w:tab w:val="left" w:pos="562"/>
              </w:tabs>
              <w:rPr>
                <w:rFonts w:eastAsia="Calibri"/>
                <w:lang w:eastAsia="en-US"/>
              </w:rPr>
            </w:pPr>
            <w:r w:rsidRPr="00A019F2">
              <w:rPr>
                <w:rFonts w:eastAsia="Calibri"/>
                <w:lang w:eastAsia="en-US"/>
              </w:rPr>
              <w:t>-  понимать контекстную речь на основе воссоздания картины событий и поступков персонажей.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163"/>
              </w:tabs>
              <w:snapToGrid w:val="0"/>
              <w:rPr>
                <w:rFonts w:eastAsia="Calibri"/>
                <w:lang w:eastAsia="en-US"/>
              </w:rPr>
            </w:pPr>
            <w:r w:rsidRPr="00A019F2">
              <w:rPr>
                <w:rFonts w:eastAsia="Calibri"/>
                <w:lang w:eastAsia="en-US"/>
              </w:rPr>
              <w:t>Отождествление себя с героями произведения, соотнесения и сопоставления их позиций, взглядов и мнений;</w:t>
            </w:r>
          </w:p>
          <w:p w:rsidR="00A06140" w:rsidRPr="00A019F2" w:rsidRDefault="00A06140" w:rsidP="00A06140">
            <w:pPr>
              <w:shd w:val="clear" w:color="auto" w:fill="FFFFFF"/>
              <w:tabs>
                <w:tab w:val="left" w:pos="163"/>
              </w:tabs>
              <w:rPr>
                <w:rFonts w:eastAsia="Calibri"/>
                <w:lang w:eastAsia="en-US"/>
              </w:rPr>
            </w:pPr>
            <w:r w:rsidRPr="00A019F2">
              <w:rPr>
                <w:rFonts w:eastAsia="Calibri"/>
                <w:lang w:eastAsia="en-US"/>
              </w:rPr>
              <w:t>- воссоздание картины событий и поступков персонажей;</w:t>
            </w:r>
          </w:p>
          <w:p w:rsidR="00A06140" w:rsidRPr="00A019F2" w:rsidRDefault="00A06140" w:rsidP="00A06140">
            <w:pPr>
              <w:shd w:val="clear" w:color="auto" w:fill="FFFFFF"/>
              <w:tabs>
                <w:tab w:val="left" w:pos="163"/>
              </w:tabs>
              <w:rPr>
                <w:rFonts w:eastAsia="Calibri"/>
                <w:lang w:eastAsia="en-US"/>
              </w:rPr>
            </w:pPr>
            <w:r w:rsidRPr="00A019F2">
              <w:rPr>
                <w:rFonts w:eastAsia="Calibri"/>
                <w:lang w:eastAsia="en-US"/>
              </w:rPr>
              <w:t xml:space="preserve">- формулирование высказываний с учётом целей коммуникации, особенностей слушателя, в том числе используя аудиовизуальные средства. </w:t>
            </w:r>
          </w:p>
          <w:p w:rsidR="00A06140" w:rsidRPr="00A019F2" w:rsidRDefault="00A06140" w:rsidP="00A06140">
            <w:pPr>
              <w:shd w:val="clear" w:color="auto" w:fill="FFFFFF"/>
              <w:tabs>
                <w:tab w:val="left" w:pos="562"/>
              </w:tabs>
              <w:rPr>
                <w:rFonts w:eastAsia="Calibri"/>
                <w:lang w:eastAsia="en-US"/>
              </w:rPr>
            </w:pPr>
          </w:p>
        </w:tc>
      </w:tr>
      <w:tr w:rsidR="00FF3E90" w:rsidRPr="00A019F2" w:rsidTr="00874C23">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3</w:t>
            </w:r>
            <w:r w:rsidR="000A3544" w:rsidRPr="00A019F2">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Математика</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t xml:space="preserve">Познавательные действия: </w:t>
            </w:r>
          </w:p>
          <w:p w:rsidR="00A06140" w:rsidRPr="00A019F2" w:rsidRDefault="00A06140" w:rsidP="00A06140">
            <w:pPr>
              <w:shd w:val="clear" w:color="auto" w:fill="FFFFFF"/>
              <w:rPr>
                <w:rFonts w:eastAsia="Calibri"/>
                <w:lang w:eastAsia="en-US"/>
              </w:rPr>
            </w:pPr>
            <w:r w:rsidRPr="00A019F2">
              <w:rPr>
                <w:rFonts w:eastAsia="Calibri"/>
                <w:lang w:eastAsia="en-US"/>
              </w:rPr>
              <w:t>логические и алгоритмические знаково-символические действия: замещение, кодирование, декодирование, а также планирование, моделирование. Формиро</w:t>
            </w:r>
            <w:r w:rsidRPr="00A019F2">
              <w:rPr>
                <w:rFonts w:eastAsia="Calibri"/>
                <w:lang w:eastAsia="en-US"/>
              </w:rPr>
              <w:softHyphen/>
              <w:t>вание элементов системного мышления и приобретение основ информационной грамотности; формирование общего приёма решения задач как универсального учебного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t>Овладение различными математическими способами решения разнотипных задач; освоение предметных знаний: понятиями, определениями терминов, правилами, формулами, логическими приемами и операциями, применение математических знаний в повседневных ситуациях; работа с таблицами и диаграммами, извлечение из них необходимой информации; выполнение действий с числами. Измерение длин, площадей.</w:t>
            </w:r>
          </w:p>
        </w:tc>
      </w:tr>
      <w:tr w:rsidR="00FF3E90" w:rsidRPr="00A019F2" w:rsidTr="00874C23">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4</w:t>
            </w:r>
            <w:r w:rsidR="000A3544" w:rsidRPr="00A019F2">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Иностранный язык</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 xml:space="preserve">Коммуникативные действия: </w:t>
            </w:r>
          </w:p>
          <w:p w:rsidR="00A06140" w:rsidRPr="00A019F2" w:rsidRDefault="00A06140" w:rsidP="00A06140">
            <w:pPr>
              <w:rPr>
                <w:rFonts w:eastAsia="Calibri"/>
                <w:lang w:eastAsia="en-US"/>
              </w:rPr>
            </w:pPr>
            <w:r w:rsidRPr="00A019F2">
              <w:rPr>
                <w:rFonts w:eastAsia="Calibri"/>
                <w:lang w:eastAsia="en-US"/>
              </w:rPr>
              <w:t xml:space="preserve">-речевое  развитие учащегося на основе формирования обобщённых </w:t>
            </w:r>
            <w:r w:rsidRPr="00A019F2">
              <w:rPr>
                <w:rFonts w:eastAsia="Calibri"/>
                <w:lang w:eastAsia="en-US"/>
              </w:rPr>
              <w:lastRenderedPageBreak/>
              <w:t xml:space="preserve">лингвистических структур грамматики и синтаксиса; </w:t>
            </w:r>
          </w:p>
          <w:p w:rsidR="00A06140" w:rsidRPr="00A019F2" w:rsidRDefault="00A06140" w:rsidP="00A06140">
            <w:pPr>
              <w:shd w:val="clear" w:color="auto" w:fill="FFFFFF"/>
              <w:tabs>
                <w:tab w:val="left" w:pos="557"/>
              </w:tabs>
              <w:rPr>
                <w:rFonts w:eastAsia="Calibri"/>
                <w:lang w:eastAsia="en-US"/>
              </w:rPr>
            </w:pPr>
            <w:r w:rsidRPr="00A019F2">
              <w:rPr>
                <w:rFonts w:eastAsia="Calibri"/>
                <w:lang w:eastAsia="en-US"/>
              </w:rPr>
              <w:t>- развитие письменной речи;</w:t>
            </w:r>
          </w:p>
          <w:p w:rsidR="00A06140" w:rsidRPr="00A019F2" w:rsidRDefault="00A06140" w:rsidP="00A06140">
            <w:pPr>
              <w:shd w:val="clear" w:color="auto" w:fill="FFFFFF"/>
              <w:tabs>
                <w:tab w:val="left" w:pos="557"/>
              </w:tabs>
              <w:rPr>
                <w:rFonts w:eastAsia="Calibri"/>
                <w:lang w:eastAsia="en-US"/>
              </w:rPr>
            </w:pPr>
            <w:r w:rsidRPr="00A019F2">
              <w:rPr>
                <w:rFonts w:eastAsia="Calibri"/>
                <w:lang w:eastAsia="en-US"/>
              </w:rPr>
              <w:t>-формирование ориентации на партнёра, его высказывания, поведение, эмоциональное состояние и переживания; уважение интересов партнёра;</w:t>
            </w:r>
          </w:p>
          <w:p w:rsidR="00A06140" w:rsidRPr="00A019F2" w:rsidRDefault="00A06140" w:rsidP="00A06140">
            <w:pPr>
              <w:shd w:val="clear" w:color="auto" w:fill="FFFFFF"/>
              <w:tabs>
                <w:tab w:val="left" w:pos="557"/>
              </w:tabs>
              <w:rPr>
                <w:rFonts w:eastAsia="Calibri"/>
                <w:lang w:eastAsia="en-US"/>
              </w:rPr>
            </w:pPr>
            <w:r w:rsidRPr="00A019F2">
              <w:rPr>
                <w:rFonts w:eastAsia="Calibri"/>
                <w:lang w:eastAsia="en-US"/>
              </w:rPr>
              <w:t>-  умение слушать и слышать собеседника, вести диалог, излагать и обосновывать своё мнение в понятной для собеседника форме.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lastRenderedPageBreak/>
              <w:t xml:space="preserve">Говорение, аудирование, чтение. Участие в диалоге, составление высказываний,  рассказов на </w:t>
            </w:r>
            <w:r w:rsidRPr="00A019F2">
              <w:rPr>
                <w:rFonts w:eastAsia="Calibri"/>
                <w:lang w:eastAsia="en-US"/>
              </w:rPr>
              <w:lastRenderedPageBreak/>
              <w:t>определенную тему. Восприятие на слух речи  собеседника.</w:t>
            </w:r>
          </w:p>
          <w:p w:rsidR="00A06140" w:rsidRPr="00A019F2" w:rsidRDefault="00A06140" w:rsidP="00A06140">
            <w:pPr>
              <w:shd w:val="clear" w:color="auto" w:fill="FFFFFF"/>
              <w:rPr>
                <w:rFonts w:eastAsia="Calibri"/>
                <w:lang w:eastAsia="en-US"/>
              </w:rPr>
            </w:pPr>
            <w:r w:rsidRPr="00A019F2">
              <w:rPr>
                <w:rFonts w:eastAsia="Calibri"/>
                <w:lang w:eastAsia="en-US"/>
              </w:rPr>
              <w:t xml:space="preserve">Изучение культуры, традиций народов на основе изучаемого языкового материала. Личностные универсальные действия: формирование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A06140" w:rsidRPr="00A019F2" w:rsidRDefault="00A06140" w:rsidP="00A06140">
            <w:pPr>
              <w:shd w:val="clear" w:color="auto" w:fill="FFFFFF"/>
              <w:rPr>
                <w:rFonts w:eastAsia="Calibri"/>
                <w:lang w:eastAsia="en-US"/>
              </w:rPr>
            </w:pPr>
            <w:r w:rsidRPr="00A019F2">
              <w:rPr>
                <w:rFonts w:eastAsia="Calibri"/>
                <w:lang w:eastAsia="en-US"/>
              </w:rPr>
              <w:t>Смысловое чтение; прогнозирование развития   сюжета; составление вопросов с опорой на смысл прочитанного текста; сочинение оригинального текста на основе плана.</w:t>
            </w:r>
          </w:p>
        </w:tc>
      </w:tr>
      <w:tr w:rsidR="00FF3E90" w:rsidRPr="00A019F2" w:rsidTr="00874C23">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lastRenderedPageBreak/>
              <w:t>5.</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Окружающий мир</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t>Личностные универсальные действия – формирование когнитивного, эмоционально-ценностного и деятельностного компонентов гражданской российской идентичности.</w:t>
            </w:r>
          </w:p>
          <w:p w:rsidR="00A06140" w:rsidRPr="00A019F2" w:rsidRDefault="00A06140" w:rsidP="00A06140">
            <w:pPr>
              <w:shd w:val="clear" w:color="auto" w:fill="FFFFFF"/>
              <w:rPr>
                <w:rFonts w:eastAsia="Calibri"/>
                <w:lang w:eastAsia="en-US"/>
              </w:rPr>
            </w:pPr>
            <w:r w:rsidRPr="00A019F2">
              <w:rPr>
                <w:rFonts w:eastAsia="Calibri"/>
                <w:lang w:eastAsia="en-US"/>
              </w:rPr>
              <w:t>Принятие правил здорового образа жизни, понимание необходимости здорового образа жизни в интересах укрепления физического, психического и психологического здоровья;</w:t>
            </w:r>
          </w:p>
          <w:p w:rsidR="00A06140" w:rsidRPr="00A019F2" w:rsidRDefault="00A06140" w:rsidP="00A06140">
            <w:pPr>
              <w:shd w:val="clear" w:color="auto" w:fill="FFFFFF"/>
              <w:rPr>
                <w:rFonts w:eastAsia="Calibri"/>
                <w:lang w:eastAsia="en-US"/>
              </w:rPr>
            </w:pPr>
            <w:r w:rsidRPr="00A019F2">
              <w:rPr>
                <w:rFonts w:eastAsia="Calibri"/>
                <w:lang w:eastAsia="en-US"/>
              </w:rPr>
              <w:t>общепознавательные универсальные учебные действия.</w:t>
            </w:r>
          </w:p>
          <w:p w:rsidR="00A06140" w:rsidRPr="00A019F2" w:rsidRDefault="00A06140" w:rsidP="00A06140">
            <w:pPr>
              <w:shd w:val="clear" w:color="auto" w:fill="FFFFFF"/>
              <w:tabs>
                <w:tab w:val="left" w:pos="557"/>
              </w:tabs>
              <w:rPr>
                <w:rFonts w:eastAsia="Calibri"/>
                <w:lang w:eastAsia="en-US"/>
              </w:rPr>
            </w:pPr>
            <w:r w:rsidRPr="00A019F2">
              <w:rPr>
                <w:rFonts w:eastAsia="Calibri"/>
                <w:lang w:eastAsia="en-US"/>
              </w:rPr>
              <w:t>Логическими действиями: сравнение, подведение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62"/>
              </w:tabs>
              <w:snapToGrid w:val="0"/>
              <w:rPr>
                <w:rFonts w:eastAsia="Calibri"/>
                <w:lang w:eastAsia="en-US"/>
              </w:rPr>
            </w:pPr>
            <w:r w:rsidRPr="00A019F2">
              <w:rPr>
                <w:rFonts w:eastAsia="Calibri"/>
                <w:lang w:eastAsia="en-US"/>
              </w:rPr>
              <w:t>Определение государственной символики Российской Федерации и своего региона, описание достопримеча</w:t>
            </w:r>
            <w:r w:rsidRPr="00A019F2">
              <w:rPr>
                <w:rFonts w:eastAsia="Calibri"/>
                <w:lang w:eastAsia="en-US"/>
              </w:rPr>
              <w:softHyphen/>
              <w:t>тельностей столицы и родного края, определение  на карте Российской Федерации, Москвы — столицы России, своего региона и его столицы; ознакомление с особенностями некоторых зарубежных стран;</w:t>
            </w:r>
          </w:p>
          <w:p w:rsidR="00A06140" w:rsidRPr="00A019F2" w:rsidRDefault="00A06140" w:rsidP="00A06140">
            <w:pPr>
              <w:shd w:val="clear" w:color="auto" w:fill="FFFFFF"/>
              <w:tabs>
                <w:tab w:val="left" w:pos="562"/>
              </w:tabs>
              <w:rPr>
                <w:rFonts w:eastAsia="Calibri"/>
                <w:lang w:eastAsia="en-US"/>
              </w:rPr>
            </w:pPr>
            <w:r w:rsidRPr="00A019F2">
              <w:rPr>
                <w:rFonts w:eastAsia="Calibri"/>
                <w:lang w:eastAsia="en-US"/>
              </w:rPr>
              <w:t>определение исторического времени, различение прошлого, настоящего, будущего, ориентация в основных исторических событиях свое</w:t>
            </w:r>
            <w:r w:rsidRPr="00A019F2">
              <w:rPr>
                <w:rFonts w:eastAsia="Calibri"/>
                <w:lang w:eastAsia="en-US"/>
              </w:rPr>
              <w:softHyphen/>
              <w:t xml:space="preserve">го народа и России и ощущения чувства гордости за славу и достижения своего народа и России. </w:t>
            </w:r>
          </w:p>
          <w:p w:rsidR="00A06140" w:rsidRPr="00A019F2" w:rsidRDefault="00A06140" w:rsidP="00A06140">
            <w:pPr>
              <w:shd w:val="clear" w:color="auto" w:fill="FFFFFF"/>
              <w:tabs>
                <w:tab w:val="left" w:pos="557"/>
              </w:tabs>
              <w:rPr>
                <w:rFonts w:eastAsia="Calibri"/>
                <w:lang w:eastAsia="en-US"/>
              </w:rPr>
            </w:pPr>
            <w:r w:rsidRPr="00A019F2">
              <w:rPr>
                <w:rFonts w:eastAsia="Calibri"/>
                <w:lang w:eastAsia="en-US"/>
              </w:rPr>
              <w:t>Освоение элементарных норм адекватного природосообразного поведения; норм и правил взаимоотношений человека с другими людьми, социальными группами и сообществами;</w:t>
            </w:r>
          </w:p>
          <w:p w:rsidR="00A06140" w:rsidRPr="00A019F2" w:rsidRDefault="00A06140" w:rsidP="00A06140">
            <w:pPr>
              <w:shd w:val="clear" w:color="auto" w:fill="FFFFFF"/>
              <w:tabs>
                <w:tab w:val="left" w:pos="557"/>
              </w:tabs>
              <w:rPr>
                <w:rFonts w:eastAsia="Calibri"/>
                <w:lang w:eastAsia="en-US"/>
              </w:rPr>
            </w:pPr>
            <w:r w:rsidRPr="00A019F2">
              <w:rPr>
                <w:rFonts w:eastAsia="Calibri"/>
                <w:lang w:eastAsia="en-US"/>
              </w:rPr>
              <w:t>-исследовательская и проектная деятельность;</w:t>
            </w:r>
          </w:p>
          <w:p w:rsidR="00A06140" w:rsidRPr="00A019F2" w:rsidRDefault="00A06140" w:rsidP="00A06140">
            <w:pPr>
              <w:shd w:val="clear" w:color="auto" w:fill="FFFFFF"/>
              <w:tabs>
                <w:tab w:val="left" w:pos="557"/>
              </w:tabs>
              <w:rPr>
                <w:rFonts w:eastAsia="Calibri"/>
                <w:lang w:eastAsia="en-US"/>
              </w:rPr>
            </w:pPr>
            <w:r w:rsidRPr="00A019F2">
              <w:rPr>
                <w:rFonts w:eastAsia="Calibri"/>
                <w:lang w:eastAsia="en-US"/>
              </w:rPr>
              <w:t>-поиск и работа с информацией в том числе и с использованием средств ИКТ.</w:t>
            </w:r>
          </w:p>
        </w:tc>
      </w:tr>
      <w:tr w:rsidR="00FF3E90" w:rsidRPr="00A019F2" w:rsidTr="00874C23">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6</w:t>
            </w:r>
            <w:r w:rsidR="000A3544" w:rsidRPr="00A019F2">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Музыка</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t>Личностные действия:</w:t>
            </w:r>
          </w:p>
          <w:p w:rsidR="00A06140" w:rsidRPr="00A019F2" w:rsidRDefault="00A06140" w:rsidP="00A06140">
            <w:pPr>
              <w:shd w:val="clear" w:color="auto" w:fill="FFFFFF"/>
              <w:rPr>
                <w:rFonts w:eastAsia="Calibri"/>
                <w:lang w:eastAsia="en-US"/>
              </w:rPr>
            </w:pPr>
            <w:r w:rsidRPr="00A019F2">
              <w:rPr>
                <w:rFonts w:eastAsia="Calibri"/>
                <w:lang w:eastAsia="en-US"/>
              </w:rPr>
              <w:t xml:space="preserve">- эстетические и ценностно-смысловые ориентации обучающихся, создающие основу </w:t>
            </w:r>
            <w:r w:rsidRPr="00A019F2">
              <w:rPr>
                <w:rFonts w:eastAsia="Calibri"/>
                <w:lang w:eastAsia="en-US"/>
              </w:rPr>
              <w:lastRenderedPageBreak/>
              <w:t>для формирования позитивной самооценки, самоуважения, жизненного оптимизма, потребности в творческом самовыражении;</w:t>
            </w:r>
          </w:p>
          <w:p w:rsidR="00A06140" w:rsidRPr="00A019F2" w:rsidRDefault="00A06140" w:rsidP="00A06140">
            <w:pPr>
              <w:shd w:val="clear" w:color="auto" w:fill="FFFFFF"/>
              <w:rPr>
                <w:rFonts w:eastAsia="Calibri"/>
                <w:lang w:eastAsia="en-US"/>
              </w:rPr>
            </w:pPr>
            <w:r w:rsidRPr="00A019F2">
              <w:rPr>
                <w:rFonts w:eastAsia="Calibri"/>
                <w:lang w:eastAsia="en-US"/>
              </w:rPr>
              <w:t>формирование российской гражданской идентичности и толерантности как основы жизни в поликультурном обществе через приобщение к достижениям национальной, российской и мировой музыкальной культуры и тра</w:t>
            </w:r>
            <w:r w:rsidRPr="00A019F2">
              <w:rPr>
                <w:rFonts w:eastAsia="Calibri"/>
                <w:lang w:eastAsia="en-US"/>
              </w:rPr>
              <w:softHyphen/>
              <w:t>дициям.</w:t>
            </w:r>
          </w:p>
          <w:p w:rsidR="00A06140" w:rsidRPr="00A019F2" w:rsidRDefault="00A06140" w:rsidP="00A06140">
            <w:pPr>
              <w:shd w:val="clear" w:color="auto" w:fill="FFFFFF"/>
              <w:rPr>
                <w:rFonts w:eastAsia="Calibri"/>
                <w:lang w:eastAsia="en-US"/>
              </w:rPr>
            </w:pPr>
            <w:r w:rsidRPr="00A019F2">
              <w:rPr>
                <w:rFonts w:eastAsia="Calibri"/>
                <w:lang w:eastAsia="en-US"/>
              </w:rPr>
              <w:t xml:space="preserve">Коммуникативные универсальные учебные действия на основе развития эмпатии; </w:t>
            </w:r>
          </w:p>
          <w:p w:rsidR="00A06140" w:rsidRPr="00A019F2" w:rsidRDefault="00A06140" w:rsidP="00A06140">
            <w:pPr>
              <w:shd w:val="clear" w:color="auto" w:fill="FFFFFF"/>
              <w:rPr>
                <w:rFonts w:eastAsia="Calibri"/>
                <w:lang w:eastAsia="en-US"/>
              </w:rPr>
            </w:pPr>
            <w:r w:rsidRPr="00A019F2">
              <w:rPr>
                <w:rFonts w:eastAsia="Calibri"/>
                <w:lang w:eastAsia="en-US"/>
              </w:rPr>
              <w:t>-умения выявлять выраженные в музыке настроения и чувства и переда</w:t>
            </w:r>
            <w:r w:rsidRPr="00A019F2">
              <w:rPr>
                <w:rFonts w:eastAsia="Calibri"/>
                <w:lang w:eastAsia="en-US"/>
              </w:rPr>
              <w:softHyphen/>
              <w:t>вать свои чувства и эмоции на основе творческого самовыра</w:t>
            </w:r>
            <w:r w:rsidRPr="00A019F2">
              <w:rPr>
                <w:rFonts w:eastAsia="Calibri"/>
                <w:lang w:eastAsia="en-US"/>
              </w:rPr>
              <w:softHyphen/>
              <w:t>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lastRenderedPageBreak/>
              <w:t xml:space="preserve">Пение, драматизация, музыкально- пластические движения, импровизация, взаимодействие в процессе ансамблевого, </w:t>
            </w:r>
            <w:r w:rsidRPr="00A019F2">
              <w:rPr>
                <w:rFonts w:eastAsia="Calibri"/>
                <w:lang w:eastAsia="en-US"/>
              </w:rPr>
              <w:lastRenderedPageBreak/>
              <w:t>коллективного воплощение различных художественных образов, решение художественно- практических задач.</w:t>
            </w:r>
          </w:p>
        </w:tc>
      </w:tr>
      <w:tr w:rsidR="00FF3E90" w:rsidRPr="00A019F2"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lastRenderedPageBreak/>
              <w:t>7</w:t>
            </w:r>
            <w:r w:rsidR="000A3544" w:rsidRPr="00A019F2">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Изобразительное искусство</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Личностные, познавательные, регулятивные действия.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 xml:space="preserve"> Создание продукта изобразительной деятельности.</w:t>
            </w:r>
          </w:p>
          <w:p w:rsidR="00A06140" w:rsidRPr="00A019F2" w:rsidRDefault="00A06140" w:rsidP="00A06140">
            <w:pPr>
              <w:shd w:val="clear" w:color="auto" w:fill="FFFFFF"/>
              <w:tabs>
                <w:tab w:val="left" w:pos="144"/>
              </w:tabs>
              <w:rPr>
                <w:rFonts w:eastAsia="Calibri"/>
                <w:iCs/>
                <w:lang w:eastAsia="en-US"/>
              </w:rPr>
            </w:pPr>
            <w:r w:rsidRPr="00A019F2">
              <w:rPr>
                <w:rFonts w:eastAsia="Calibri"/>
                <w:iCs/>
                <w:lang w:eastAsia="en-US"/>
              </w:rPr>
              <w:t>Различение по материалу, технике исполнения художественных произведений.</w:t>
            </w:r>
          </w:p>
          <w:p w:rsidR="00A06140" w:rsidRPr="00A019F2" w:rsidRDefault="00A06140" w:rsidP="00A06140">
            <w:pPr>
              <w:shd w:val="clear" w:color="auto" w:fill="FFFFFF"/>
              <w:tabs>
                <w:tab w:val="left" w:pos="192"/>
              </w:tabs>
              <w:rPr>
                <w:rFonts w:eastAsia="Calibri"/>
                <w:iCs/>
                <w:lang w:eastAsia="en-US"/>
              </w:rPr>
            </w:pPr>
            <w:r w:rsidRPr="00A019F2">
              <w:rPr>
                <w:rFonts w:eastAsia="Calibri"/>
                <w:iCs/>
                <w:lang w:eastAsia="en-US"/>
              </w:rPr>
              <w:t>Выявление в произведениях искусства связи конструктивных, изобразительных элементов.</w:t>
            </w:r>
          </w:p>
          <w:p w:rsidR="00A06140" w:rsidRPr="00A019F2" w:rsidRDefault="00A06140" w:rsidP="00A06140">
            <w:pPr>
              <w:rPr>
                <w:rFonts w:eastAsia="Calibri"/>
                <w:iCs/>
                <w:lang w:eastAsia="en-US"/>
              </w:rPr>
            </w:pPr>
            <w:r w:rsidRPr="00A019F2">
              <w:rPr>
                <w:rFonts w:eastAsia="Calibri"/>
                <w:iCs/>
                <w:lang w:eastAsia="en-US"/>
              </w:rPr>
              <w:t>Передача композиции, ритма, колорита, изображение элементов и предметов.</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Познавательные действия: замещение и моделирование в продуктивной деятельности обучающихся явлений и объектов природного и социокультурно</w:t>
            </w:r>
            <w:r w:rsidRPr="00A019F2">
              <w:rPr>
                <w:rFonts w:eastAsia="Calibri"/>
                <w:lang w:eastAsia="en-US"/>
              </w:rPr>
              <w:softHyphen/>
              <w:t>го мира.</w:t>
            </w:r>
          </w:p>
          <w:p w:rsidR="00A06140" w:rsidRPr="00A019F2" w:rsidRDefault="00A06140" w:rsidP="00A06140">
            <w:pPr>
              <w:shd w:val="clear" w:color="auto" w:fill="FFFFFF"/>
              <w:rPr>
                <w:rFonts w:eastAsia="Calibri"/>
                <w:lang w:eastAsia="en-US"/>
              </w:rPr>
            </w:pPr>
            <w:r w:rsidRPr="00A019F2">
              <w:rPr>
                <w:rFonts w:eastAsia="Calibri"/>
                <w:lang w:eastAsia="en-US"/>
              </w:rPr>
              <w:t>Регулятивные действия: целеполагание как формирование замысла, планирование и организация действий в соответствии с целью, умению контро</w:t>
            </w:r>
            <w:r w:rsidRPr="00A019F2">
              <w:rPr>
                <w:rFonts w:eastAsia="Calibri"/>
                <w:lang w:eastAsia="en-US"/>
              </w:rPr>
              <w:softHyphen/>
              <w:t>лировать соответствие выполняемых действий способу, внесение корректив на основе предвосхищения будущего результата и его соответствия замыслу.</w:t>
            </w:r>
          </w:p>
          <w:p w:rsidR="00A06140" w:rsidRPr="00A019F2" w:rsidRDefault="00A06140" w:rsidP="00A06140">
            <w:pPr>
              <w:shd w:val="clear" w:color="auto" w:fill="FFFFFF"/>
              <w:rPr>
                <w:rFonts w:eastAsia="Calibri"/>
                <w:lang w:eastAsia="en-US"/>
              </w:rPr>
            </w:pPr>
            <w:r w:rsidRPr="00A019F2">
              <w:rPr>
                <w:rFonts w:eastAsia="Calibri"/>
                <w:lang w:eastAsia="en-US"/>
              </w:rPr>
              <w:t>Личностные действия: формирование гражданской идентичности личности, толерантности, эстетических ценностей и вкусов, по</w:t>
            </w:r>
            <w:r w:rsidRPr="00A019F2">
              <w:rPr>
                <w:rFonts w:eastAsia="Calibri"/>
                <w:lang w:eastAsia="en-US"/>
              </w:rPr>
              <w:softHyphen/>
              <w:t>зитивной самооценки и самоуважения обучающихся.</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napToGrid w:val="0"/>
              <w:rPr>
                <w:rFonts w:eastAsia="Calibri"/>
                <w:lang w:eastAsia="en-US"/>
              </w:rPr>
            </w:pPr>
          </w:p>
        </w:tc>
      </w:tr>
      <w:tr w:rsidR="00FF3E90" w:rsidRPr="00A019F2"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8</w:t>
            </w:r>
            <w:r w:rsidR="000A3544" w:rsidRPr="00A019F2">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tabs>
                <w:tab w:val="left" w:pos="1146"/>
              </w:tabs>
              <w:snapToGrid w:val="0"/>
              <w:rPr>
                <w:rFonts w:eastAsia="Calibri"/>
                <w:lang w:eastAsia="en-US"/>
              </w:rPr>
            </w:pPr>
            <w:r w:rsidRPr="00A019F2">
              <w:rPr>
                <w:rFonts w:eastAsia="Calibri"/>
                <w:lang w:eastAsia="en-US"/>
              </w:rPr>
              <w:t>Технология</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Личностные, познавательные, регулятивные, коммуникативные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Предметно-преобразовательная деятельность, способы обработки материалов</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 xml:space="preserve">Моделирование, знаково- символическая деятельность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 xml:space="preserve">Решение задач на конструирование на основе системы ориентиров (схемы, карты модели) моделирование и отображение </w:t>
            </w:r>
            <w:r w:rsidRPr="00A019F2">
              <w:rPr>
                <w:rFonts w:eastAsia="Calibri"/>
                <w:lang w:eastAsia="en-US"/>
              </w:rPr>
              <w:lastRenderedPageBreak/>
              <w:t>объекта и процесса его преобразования в форме моделей (рисунков, планов, схем, чертежей)</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t>Регулятивное планирование, рефлексия как осознание содержания выполняемой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t>Планомерно-поэтапная отработка предметно-преобразовательной деятельности, оценка выполненного изделия</w:t>
            </w:r>
          </w:p>
          <w:p w:rsidR="00A06140" w:rsidRPr="00A019F2" w:rsidRDefault="00A06140" w:rsidP="00A06140">
            <w:pPr>
              <w:rPr>
                <w:rFonts w:eastAsia="Calibri"/>
                <w:lang w:eastAsia="en-US"/>
              </w:rPr>
            </w:pP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Коммуникативная компетентность, развитие планирующей и регулирующей функции речи, формирование первоначальных элементов ИКТ-компетентности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t>Совместно-продуктивная деятельность (работа в группах);</w:t>
            </w:r>
          </w:p>
          <w:p w:rsidR="00A06140" w:rsidRPr="00A019F2" w:rsidRDefault="00A06140" w:rsidP="00A06140">
            <w:pPr>
              <w:shd w:val="clear" w:color="auto" w:fill="FFFFFF"/>
              <w:tabs>
                <w:tab w:val="left" w:pos="552"/>
              </w:tabs>
              <w:rPr>
                <w:rFonts w:eastAsia="Calibri"/>
                <w:lang w:eastAsia="en-US"/>
              </w:rPr>
            </w:pPr>
            <w:r w:rsidRPr="00A019F2">
              <w:rPr>
                <w:rFonts w:eastAsia="Calibri"/>
                <w:lang w:eastAsia="en-US"/>
              </w:rPr>
              <w:t>проектная деятельность, обработка материалов.</w:t>
            </w:r>
          </w:p>
          <w:p w:rsidR="00A06140" w:rsidRPr="00A019F2" w:rsidRDefault="00A06140" w:rsidP="00A06140">
            <w:pPr>
              <w:shd w:val="clear" w:color="auto" w:fill="FFFFFF"/>
              <w:tabs>
                <w:tab w:val="left" w:pos="552"/>
              </w:tabs>
              <w:rPr>
                <w:rFonts w:eastAsia="Calibri"/>
                <w:lang w:eastAsia="en-US"/>
              </w:rPr>
            </w:pP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t>Регулятивные действия,  включая целеполагание; планирование, прогнозирование, контроль, коррекция и оценка.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t>Проектные работы,</w:t>
            </w:r>
          </w:p>
          <w:p w:rsidR="00A06140" w:rsidRPr="00A019F2" w:rsidRDefault="00A06140" w:rsidP="00A06140">
            <w:pPr>
              <w:shd w:val="clear" w:color="auto" w:fill="FFFFFF"/>
              <w:tabs>
                <w:tab w:val="left" w:pos="552"/>
              </w:tabs>
              <w:rPr>
                <w:rFonts w:eastAsia="Calibri"/>
                <w:lang w:eastAsia="en-US"/>
              </w:rPr>
            </w:pPr>
            <w:r w:rsidRPr="00A019F2">
              <w:rPr>
                <w:rFonts w:eastAsia="Calibri"/>
                <w:lang w:eastAsia="en-US"/>
              </w:rPr>
              <w:t>составление плана действий и применение его для решения задач; предвосхи</w:t>
            </w:r>
            <w:r w:rsidRPr="00A019F2">
              <w:rPr>
                <w:rFonts w:eastAsia="Calibri"/>
                <w:lang w:eastAsia="en-US"/>
              </w:rPr>
              <w:softHyphen/>
              <w:t>щение будущего результата</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Личностные: мотивация, творческая саморегуляция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t>Предметно-преобразующая, символико- моделирующая деятельность с различными материалами</w:t>
            </w:r>
          </w:p>
        </w:tc>
      </w:tr>
      <w:tr w:rsidR="00FF3E90" w:rsidRPr="00A019F2"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9</w:t>
            </w:r>
            <w:r w:rsidR="000A3544" w:rsidRPr="00A019F2">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r w:rsidRPr="00A019F2">
              <w:rPr>
                <w:rFonts w:eastAsia="Calibri"/>
                <w:lang w:eastAsia="en-US"/>
              </w:rPr>
              <w:t>Физическая культура</w:t>
            </w: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t>Формирование личностных универсальных действий:</w:t>
            </w:r>
          </w:p>
          <w:p w:rsidR="00A06140" w:rsidRPr="00A019F2" w:rsidRDefault="00A06140" w:rsidP="00A06140">
            <w:pPr>
              <w:widowControl w:val="0"/>
              <w:shd w:val="clear" w:color="auto" w:fill="FFFFFF"/>
              <w:tabs>
                <w:tab w:val="left" w:pos="327"/>
              </w:tabs>
              <w:autoSpaceDE w:val="0"/>
              <w:rPr>
                <w:rFonts w:eastAsia="Calibri"/>
                <w:lang w:eastAsia="en-US"/>
              </w:rPr>
            </w:pPr>
            <w:r w:rsidRPr="00A019F2">
              <w:rPr>
                <w:rFonts w:eastAsia="Calibri"/>
                <w:lang w:eastAsia="en-US"/>
              </w:rPr>
              <w:t>- основ общекультурной и российской гражданской иден</w:t>
            </w:r>
            <w:r w:rsidRPr="00A019F2">
              <w:rPr>
                <w:rFonts w:eastAsia="Calibri"/>
                <w:lang w:eastAsia="en-US"/>
              </w:rPr>
              <w:softHyphen/>
              <w:t>тичности как чувства гордости за достижения в мировом и отечественном спорте;</w:t>
            </w:r>
          </w:p>
          <w:p w:rsidR="00A06140" w:rsidRPr="00A019F2" w:rsidRDefault="00A06140" w:rsidP="00A06140">
            <w:pPr>
              <w:widowControl w:val="0"/>
              <w:shd w:val="clear" w:color="auto" w:fill="FFFFFF"/>
              <w:tabs>
                <w:tab w:val="left" w:pos="327"/>
              </w:tabs>
              <w:autoSpaceDE w:val="0"/>
              <w:rPr>
                <w:rFonts w:eastAsia="Calibri"/>
                <w:lang w:eastAsia="en-US"/>
              </w:rPr>
            </w:pPr>
            <w:r w:rsidRPr="00A019F2">
              <w:rPr>
                <w:rFonts w:eastAsia="Calibri"/>
                <w:lang w:eastAsia="en-US"/>
              </w:rPr>
              <w:t>- освоение моральных норм помощи тем, кто в ней нуж</w:t>
            </w:r>
            <w:r w:rsidRPr="00A019F2">
              <w:rPr>
                <w:rFonts w:eastAsia="Calibri"/>
                <w:lang w:eastAsia="en-US"/>
              </w:rPr>
              <w:softHyphen/>
              <w:t>дается, готовности принять на себя ответственность;</w:t>
            </w:r>
          </w:p>
          <w:p w:rsidR="00A06140" w:rsidRPr="00A019F2" w:rsidRDefault="00A06140" w:rsidP="00A06140">
            <w:pPr>
              <w:widowControl w:val="0"/>
              <w:shd w:val="clear" w:color="auto" w:fill="FFFFFF"/>
              <w:tabs>
                <w:tab w:val="left" w:pos="327"/>
              </w:tabs>
              <w:autoSpaceDE w:val="0"/>
              <w:rPr>
                <w:rFonts w:eastAsia="Calibri"/>
                <w:lang w:eastAsia="en-US"/>
              </w:rPr>
            </w:pPr>
            <w:r w:rsidRPr="00A019F2">
              <w:rPr>
                <w:rFonts w:eastAsia="Calibri"/>
                <w:lang w:eastAsia="en-US"/>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A06140" w:rsidRPr="00A019F2" w:rsidRDefault="00A06140" w:rsidP="00A06140">
            <w:pPr>
              <w:widowControl w:val="0"/>
              <w:shd w:val="clear" w:color="auto" w:fill="FFFFFF"/>
              <w:tabs>
                <w:tab w:val="left" w:pos="327"/>
              </w:tabs>
              <w:autoSpaceDE w:val="0"/>
              <w:rPr>
                <w:rFonts w:eastAsia="Calibri"/>
                <w:lang w:eastAsia="en-US"/>
              </w:rPr>
            </w:pPr>
            <w:r w:rsidRPr="00A019F2">
              <w:rPr>
                <w:rFonts w:eastAsia="Calibri"/>
                <w:lang w:eastAsia="en-US"/>
              </w:rPr>
              <w:t xml:space="preserve">- освоение правил здорового и безопасного образа жизни.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t>Освоение способов двигательной деятельности.</w:t>
            </w:r>
          </w:p>
          <w:p w:rsidR="00A06140" w:rsidRPr="00A019F2" w:rsidRDefault="00A06140" w:rsidP="00A06140">
            <w:pPr>
              <w:shd w:val="clear" w:color="auto" w:fill="FFFFFF"/>
              <w:tabs>
                <w:tab w:val="left" w:pos="552"/>
              </w:tabs>
              <w:rPr>
                <w:rFonts w:eastAsia="Calibri"/>
                <w:lang w:eastAsia="en-US"/>
              </w:rPr>
            </w:pPr>
            <w:r w:rsidRPr="00A019F2">
              <w:rPr>
                <w:rFonts w:eastAsia="Calibri"/>
                <w:lang w:eastAsia="en-US"/>
              </w:rPr>
              <w:t xml:space="preserve">Выполнение комплексов упражнений, подвижные игры, соревнования, измерение показателей  физического развития, занятие спортом. </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tabs>
                <w:tab w:val="left" w:pos="557"/>
              </w:tabs>
              <w:snapToGrid w:val="0"/>
              <w:rPr>
                <w:rFonts w:eastAsia="Calibri"/>
                <w:lang w:eastAsia="en-US"/>
              </w:rPr>
            </w:pPr>
            <w:r w:rsidRPr="00A019F2">
              <w:rPr>
                <w:rFonts w:eastAsia="Calibri"/>
                <w:lang w:eastAsia="en-US"/>
              </w:rPr>
              <w:t xml:space="preserve">Регулятивные действия: </w:t>
            </w:r>
          </w:p>
          <w:p w:rsidR="00A06140" w:rsidRPr="00A019F2" w:rsidRDefault="00A06140" w:rsidP="00A06140">
            <w:pPr>
              <w:shd w:val="clear" w:color="auto" w:fill="FFFFFF"/>
              <w:tabs>
                <w:tab w:val="left" w:pos="557"/>
              </w:tabs>
              <w:rPr>
                <w:rFonts w:eastAsia="Calibri"/>
                <w:lang w:eastAsia="en-US"/>
              </w:rPr>
            </w:pPr>
            <w:r w:rsidRPr="00A019F2">
              <w:rPr>
                <w:rFonts w:eastAsia="Calibri"/>
                <w:lang w:eastAsia="en-US"/>
              </w:rPr>
              <w:t>умение планировать, регулировать, контролировать и оценивать свои действия.</w:t>
            </w:r>
          </w:p>
          <w:p w:rsidR="00A06140" w:rsidRPr="00A019F2" w:rsidRDefault="00A06140" w:rsidP="00A06140">
            <w:pPr>
              <w:shd w:val="clear" w:color="auto" w:fill="FFFFFF"/>
              <w:rPr>
                <w:rFonts w:eastAsia="Calibri"/>
                <w:lang w:eastAsia="en-US"/>
              </w:rPr>
            </w:pPr>
            <w:r w:rsidRPr="00A019F2">
              <w:rPr>
                <w:rFonts w:eastAsia="Calibri"/>
                <w:lang w:eastAsia="en-US"/>
              </w:rPr>
              <w:t xml:space="preserve">Планирование общей цели и пути её достижения; распределение функций и ролей в совместной деятельности; конструктивное разрешение конфликтов; осуществление взаимного контроля; оценка собственного поведения и </w:t>
            </w:r>
            <w:r w:rsidRPr="00A019F2">
              <w:rPr>
                <w:rFonts w:eastAsia="Calibri"/>
                <w:lang w:eastAsia="en-US"/>
              </w:rPr>
              <w:lastRenderedPageBreak/>
              <w:t>поведения партнёра и внесение  необходимых коррективов.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lastRenderedPageBreak/>
              <w:t>Выполнение комплексов упражнений, подвижные игры, соревнования, измерение показателей физического развития, занятие спортом.</w:t>
            </w:r>
          </w:p>
        </w:tc>
      </w:tr>
      <w:tr w:rsidR="00FF3E90" w:rsidRPr="00A019F2" w:rsidTr="00874C23">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A019F2"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A019F2" w:rsidRDefault="00A06140" w:rsidP="00A06140">
            <w:pPr>
              <w:shd w:val="clear" w:color="auto" w:fill="FFFFFF"/>
              <w:snapToGrid w:val="0"/>
              <w:rPr>
                <w:rFonts w:eastAsia="Calibri"/>
                <w:lang w:eastAsia="en-US"/>
              </w:rPr>
            </w:pPr>
            <w:r w:rsidRPr="00A019F2">
              <w:rPr>
                <w:rFonts w:eastAsia="Calibri"/>
                <w:lang w:eastAsia="en-US"/>
              </w:rPr>
              <w:t>Коммуникативные действия:    взаимодействие, ориентация на партнёра, сотрудничество и коопе</w:t>
            </w:r>
            <w:r w:rsidRPr="00A019F2">
              <w:rPr>
                <w:rFonts w:eastAsia="Calibri"/>
                <w:lang w:eastAsia="en-US"/>
              </w:rPr>
              <w:softHyphen/>
              <w:t>рация (в командных видах спорта).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A019F2" w:rsidRDefault="00A06140" w:rsidP="00A06140">
            <w:pPr>
              <w:shd w:val="clear" w:color="auto" w:fill="FFFFFF"/>
              <w:tabs>
                <w:tab w:val="left" w:pos="552"/>
              </w:tabs>
              <w:snapToGrid w:val="0"/>
              <w:rPr>
                <w:rFonts w:eastAsia="Calibri"/>
                <w:lang w:eastAsia="en-US"/>
              </w:rPr>
            </w:pPr>
            <w:r w:rsidRPr="00A019F2">
              <w:rPr>
                <w:rFonts w:eastAsia="Calibri"/>
                <w:lang w:eastAsia="en-US"/>
              </w:rPr>
              <w:t>Выполнение комплексов упражнений, подвижные игры, спортивные игры, соревнования, измерение показателей  физического развития, занятие спортом.</w:t>
            </w:r>
          </w:p>
        </w:tc>
      </w:tr>
      <w:tr w:rsidR="002D39F3" w:rsidRPr="00A019F2" w:rsidTr="00874C23">
        <w:tc>
          <w:tcPr>
            <w:tcW w:w="0" w:type="auto"/>
            <w:tcBorders>
              <w:top w:val="single" w:sz="4" w:space="0" w:color="000000"/>
              <w:left w:val="single" w:sz="4" w:space="0" w:color="000000"/>
              <w:bottom w:val="single" w:sz="4" w:space="0" w:color="000000"/>
            </w:tcBorders>
            <w:shd w:val="clear" w:color="auto" w:fill="auto"/>
          </w:tcPr>
          <w:p w:rsidR="002D39F3" w:rsidRPr="00A019F2" w:rsidRDefault="002D39F3" w:rsidP="00A06140">
            <w:pPr>
              <w:snapToGrid w:val="0"/>
              <w:rPr>
                <w:rFonts w:eastAsia="Calibri"/>
                <w:lang w:eastAsia="en-US"/>
              </w:rPr>
            </w:pPr>
            <w:r w:rsidRPr="00A019F2">
              <w:rPr>
                <w:rFonts w:eastAsia="Calibri"/>
                <w:lang w:eastAsia="en-US"/>
              </w:rPr>
              <w:t>10</w:t>
            </w:r>
            <w:r w:rsidR="000A3544" w:rsidRPr="00A019F2">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2D39F3" w:rsidRPr="00A019F2" w:rsidRDefault="002D39F3" w:rsidP="002D39F3">
            <w:pPr>
              <w:snapToGrid w:val="0"/>
              <w:rPr>
                <w:rFonts w:eastAsia="Calibri"/>
                <w:lang w:eastAsia="en-US"/>
              </w:rPr>
            </w:pPr>
            <w:r w:rsidRPr="00A019F2">
              <w:t>Основы религиозных культур и светской этики</w:t>
            </w:r>
          </w:p>
        </w:tc>
        <w:tc>
          <w:tcPr>
            <w:tcW w:w="0" w:type="auto"/>
            <w:tcBorders>
              <w:top w:val="single" w:sz="4" w:space="0" w:color="000000"/>
              <w:left w:val="single" w:sz="4" w:space="0" w:color="000000"/>
              <w:bottom w:val="single" w:sz="4" w:space="0" w:color="000000"/>
            </w:tcBorders>
            <w:shd w:val="clear" w:color="auto" w:fill="auto"/>
          </w:tcPr>
          <w:p w:rsidR="0084468A" w:rsidRPr="00A019F2" w:rsidRDefault="00F2185D" w:rsidP="0084468A">
            <w:pPr>
              <w:shd w:val="clear" w:color="auto" w:fill="FFFFFF"/>
              <w:snapToGrid w:val="0"/>
              <w:rPr>
                <w:rFonts w:eastAsia="Calibri"/>
                <w:lang w:eastAsia="en-US"/>
              </w:rPr>
            </w:pPr>
            <w:r w:rsidRPr="00A019F2">
              <w:rPr>
                <w:rFonts w:eastAsia="Calibri"/>
                <w:lang w:eastAsia="en-US"/>
              </w:rPr>
              <w:t>личностные универсальные действия</w:t>
            </w:r>
            <w:r w:rsidR="0084468A" w:rsidRPr="00A019F2">
              <w:rPr>
                <w:rFonts w:eastAsia="Calibri"/>
                <w:lang w:eastAsia="en-US"/>
              </w:rPr>
              <w:t>:</w:t>
            </w:r>
          </w:p>
          <w:p w:rsidR="002D39F3" w:rsidRPr="00A019F2" w:rsidRDefault="00F2185D" w:rsidP="00F2185D">
            <w:pPr>
              <w:rPr>
                <w:rFonts w:eastAsia="Calibri"/>
                <w:lang w:eastAsia="en-US"/>
              </w:rPr>
            </w:pPr>
            <w:r w:rsidRPr="00A019F2">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D39F3" w:rsidRPr="00A019F2" w:rsidRDefault="002F02DC" w:rsidP="00A06140">
            <w:pPr>
              <w:shd w:val="clear" w:color="auto" w:fill="FFFFFF"/>
              <w:tabs>
                <w:tab w:val="left" w:pos="552"/>
              </w:tabs>
              <w:snapToGrid w:val="0"/>
              <w:rPr>
                <w:rFonts w:eastAsia="Calibri"/>
                <w:lang w:eastAsia="en-US"/>
              </w:rPr>
            </w:pPr>
            <w:r w:rsidRPr="00A019F2">
              <w:rPr>
                <w:rFonts w:eastAsia="Calibri"/>
                <w:lang w:eastAsia="en-US"/>
              </w:rPr>
              <w:t>знакомство с историческим прошлым своего народа и своей страны, переживания гордости и эмоциональной сопричастности подвигам и достижениям её граждан; выявление морального содержания и нравственного значения действий.</w:t>
            </w:r>
          </w:p>
        </w:tc>
      </w:tr>
      <w:tr w:rsidR="0084468A" w:rsidRPr="00A019F2" w:rsidTr="00874C23">
        <w:tc>
          <w:tcPr>
            <w:tcW w:w="0" w:type="auto"/>
            <w:tcBorders>
              <w:top w:val="single" w:sz="4" w:space="0" w:color="000000"/>
              <w:left w:val="single" w:sz="4" w:space="0" w:color="000000"/>
              <w:bottom w:val="single" w:sz="4" w:space="0" w:color="000000"/>
            </w:tcBorders>
            <w:shd w:val="clear" w:color="auto" w:fill="auto"/>
          </w:tcPr>
          <w:p w:rsidR="0084468A" w:rsidRPr="00A019F2" w:rsidRDefault="0084468A"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84468A" w:rsidRPr="00A019F2" w:rsidRDefault="0084468A"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A019F2" w:rsidRDefault="00C46EEB" w:rsidP="00C46EEB">
            <w:pPr>
              <w:shd w:val="clear" w:color="auto" w:fill="FFFFFF"/>
              <w:tabs>
                <w:tab w:val="left" w:pos="557"/>
              </w:tabs>
              <w:snapToGrid w:val="0"/>
              <w:rPr>
                <w:rFonts w:eastAsia="Calibri"/>
                <w:lang w:eastAsia="en-US"/>
              </w:rPr>
            </w:pPr>
            <w:r w:rsidRPr="00A019F2">
              <w:rPr>
                <w:rFonts w:eastAsia="Calibri"/>
                <w:lang w:eastAsia="en-US"/>
              </w:rPr>
              <w:t xml:space="preserve">Регулятивные действия: </w:t>
            </w:r>
          </w:p>
          <w:p w:rsidR="00C46EEB" w:rsidRPr="00A019F2" w:rsidRDefault="00C46EEB" w:rsidP="00C46EEB">
            <w:r w:rsidRPr="00A019F2">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C46EEB" w:rsidRPr="00A019F2" w:rsidRDefault="00C46EEB" w:rsidP="00C46EEB">
            <w:r w:rsidRPr="00A019F2">
              <w:t>- учитывать выделенные учителем ориентиры действия в новом учебном материале в сотрудничестве с учителем;</w:t>
            </w:r>
          </w:p>
          <w:p w:rsidR="00C46EEB" w:rsidRPr="00A019F2" w:rsidRDefault="00C46EEB" w:rsidP="00C46EEB">
            <w:r w:rsidRPr="00A019F2">
              <w:t>- определять общую цель в совместной деятельности и пути ее достижения, договариваться о распределении функций и ролей, осуществлять взаимный контрольв совместной деятельности, адекватно оценивать собственное поведение и поведение окружающих;</w:t>
            </w:r>
          </w:p>
          <w:p w:rsidR="00C46EEB" w:rsidRPr="00A019F2" w:rsidRDefault="00C46EEB" w:rsidP="00C46EEB">
            <w:r w:rsidRPr="00A019F2">
              <w:t>- адекватно воспринимать предложения и оценку учителей, товарищей, родителей и других людей;</w:t>
            </w:r>
          </w:p>
          <w:p w:rsidR="00C46EEB" w:rsidRPr="00A019F2" w:rsidRDefault="00C46EEB" w:rsidP="00C46EEB">
            <w:r w:rsidRPr="00A019F2">
              <w:t>- различать способ и результат действия.</w:t>
            </w:r>
          </w:p>
          <w:p w:rsidR="0084468A" w:rsidRPr="00A019F2" w:rsidRDefault="0084468A" w:rsidP="00A06140">
            <w:pPr>
              <w:shd w:val="clear" w:color="auto" w:fill="FFFFFF"/>
              <w:snapToGrid w:val="0"/>
              <w:rPr>
                <w:rFonts w:eastAsia="Calibri"/>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185D" w:rsidRPr="00A019F2" w:rsidRDefault="00F2185D" w:rsidP="00F2185D">
            <w:pPr>
              <w:shd w:val="clear" w:color="auto" w:fill="FFFFFF"/>
              <w:tabs>
                <w:tab w:val="left" w:pos="552"/>
              </w:tabs>
              <w:snapToGrid w:val="0"/>
              <w:rPr>
                <w:rFonts w:eastAsia="Calibri"/>
                <w:lang w:eastAsia="en-US"/>
              </w:rPr>
            </w:pPr>
            <w:r w:rsidRPr="00A019F2">
              <w:rPr>
                <w:rFonts w:eastAsia="Calibri"/>
                <w:lang w:eastAsia="en-US"/>
              </w:rPr>
              <w:t>Проектные работы,</w:t>
            </w:r>
          </w:p>
          <w:p w:rsidR="0084468A" w:rsidRPr="00A019F2" w:rsidRDefault="00F2185D" w:rsidP="00F2185D">
            <w:pPr>
              <w:shd w:val="clear" w:color="auto" w:fill="FFFFFF"/>
              <w:tabs>
                <w:tab w:val="left" w:pos="552"/>
              </w:tabs>
              <w:snapToGrid w:val="0"/>
              <w:rPr>
                <w:rFonts w:eastAsia="Calibri"/>
                <w:lang w:eastAsia="en-US"/>
              </w:rPr>
            </w:pPr>
            <w:r w:rsidRPr="00A019F2">
              <w:rPr>
                <w:rFonts w:eastAsia="Calibri"/>
                <w:lang w:eastAsia="en-US"/>
              </w:rPr>
              <w:t>составление плана действий и применение его для решения задач; предвосхи</w:t>
            </w:r>
            <w:r w:rsidRPr="00A019F2">
              <w:rPr>
                <w:rFonts w:eastAsia="Calibri"/>
                <w:lang w:eastAsia="en-US"/>
              </w:rPr>
              <w:softHyphen/>
              <w:t>щение будущего результата</w:t>
            </w:r>
          </w:p>
        </w:tc>
      </w:tr>
      <w:tr w:rsidR="00C46EEB" w:rsidRPr="00A019F2" w:rsidTr="00874C23">
        <w:tc>
          <w:tcPr>
            <w:tcW w:w="0" w:type="auto"/>
            <w:tcBorders>
              <w:top w:val="single" w:sz="4" w:space="0" w:color="000000"/>
              <w:left w:val="single" w:sz="4" w:space="0" w:color="000000"/>
              <w:bottom w:val="single" w:sz="4" w:space="0" w:color="000000"/>
            </w:tcBorders>
            <w:shd w:val="clear" w:color="auto" w:fill="auto"/>
          </w:tcPr>
          <w:p w:rsidR="00C46EEB" w:rsidRPr="00A019F2" w:rsidRDefault="00C46EEB"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C46EEB" w:rsidRPr="00A019F2" w:rsidRDefault="00C46EEB"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A019F2" w:rsidRDefault="00C46EEB" w:rsidP="00C46EEB">
            <w:r w:rsidRPr="00A019F2">
              <w:rPr>
                <w:rFonts w:eastAsia="Calibri"/>
                <w:lang w:eastAsia="en-US"/>
              </w:rPr>
              <w:t>Познавательные действия:</w:t>
            </w:r>
            <w:r w:rsidRPr="00A019F2">
              <w:t xml:space="preserve"> - осуществлять запись (фиксацию) выборочной информации, в том числе с помощью инструментов ИКТ;</w:t>
            </w:r>
          </w:p>
          <w:p w:rsidR="00C46EEB" w:rsidRPr="00A019F2" w:rsidRDefault="00C46EEB" w:rsidP="00C46EEB">
            <w:r w:rsidRPr="00A019F2">
              <w:t xml:space="preserve">- овладеет начальными формами познавательных универсальных учебных действий – </w:t>
            </w:r>
            <w:r w:rsidRPr="00A019F2">
              <w:lastRenderedPageBreak/>
              <w:t>исследовательскими и логическими: наблюдения, сравнения, анализ, классификации, обобщения;</w:t>
            </w:r>
          </w:p>
          <w:p w:rsidR="00C46EEB" w:rsidRPr="00A019F2" w:rsidRDefault="00C46EEB" w:rsidP="00C46EEB">
            <w:r w:rsidRPr="00A019F2">
              <w:t>- строить сообщения в устной и письменной форме;</w:t>
            </w:r>
          </w:p>
          <w:p w:rsidR="00C46EEB" w:rsidRPr="00A019F2" w:rsidRDefault="00C46EEB" w:rsidP="00C46EEB">
            <w:r w:rsidRPr="00A019F2">
              <w:t>- осуществлять анализ объектов с выделением существенных и несущественных признаков;</w:t>
            </w:r>
          </w:p>
          <w:p w:rsidR="00C46EEB" w:rsidRPr="00A019F2" w:rsidRDefault="00C46EEB" w:rsidP="00C46EEB">
            <w:r w:rsidRPr="00A019F2">
              <w:t>- осуществлять синтез как составление целого из частей;</w:t>
            </w:r>
          </w:p>
          <w:p w:rsidR="00C46EEB" w:rsidRPr="00A019F2" w:rsidRDefault="00C46EEB" w:rsidP="00C46EEB">
            <w:r w:rsidRPr="00A019F2">
              <w:t>- проводить сравнение и классификацию по заданным критериям;</w:t>
            </w:r>
          </w:p>
          <w:p w:rsidR="00C46EEB" w:rsidRPr="00A019F2" w:rsidRDefault="00C46EEB" w:rsidP="00C46EEB">
            <w:r w:rsidRPr="00A019F2">
              <w:t>- устанавливать причинно-следственные связи в изучаемом круге явлений;</w:t>
            </w:r>
          </w:p>
          <w:p w:rsidR="00C46EEB" w:rsidRPr="00A019F2" w:rsidRDefault="00C46EEB" w:rsidP="00C46EEB">
            <w:r w:rsidRPr="00A019F2">
              <w:t>- устанавливать аналогии.</w:t>
            </w:r>
          </w:p>
          <w:p w:rsidR="00C46EEB" w:rsidRPr="00A019F2" w:rsidRDefault="00C46EEB" w:rsidP="00C46EEB">
            <w:pPr>
              <w:rPr>
                <w:rFonts w:eastAsia="Calibri"/>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F02DC" w:rsidRPr="00A019F2" w:rsidRDefault="002F02DC" w:rsidP="002F02DC">
            <w:pPr>
              <w:shd w:val="clear" w:color="auto" w:fill="FFFFFF"/>
              <w:tabs>
                <w:tab w:val="left" w:pos="562"/>
              </w:tabs>
              <w:rPr>
                <w:rFonts w:eastAsia="Calibri"/>
                <w:lang w:eastAsia="en-US"/>
              </w:rPr>
            </w:pPr>
            <w:r w:rsidRPr="00A019F2">
              <w:rPr>
                <w:rFonts w:eastAsia="Calibri"/>
                <w:lang w:eastAsia="en-US"/>
              </w:rPr>
              <w:lastRenderedPageBreak/>
              <w:t>ориентация в основных исторических событиях свое</w:t>
            </w:r>
            <w:r w:rsidRPr="00A019F2">
              <w:rPr>
                <w:rFonts w:eastAsia="Calibri"/>
                <w:lang w:eastAsia="en-US"/>
              </w:rPr>
              <w:softHyphen/>
              <w:t xml:space="preserve">го народа и России и ощущения чувства гордости за славу и достижения своего народа и России. </w:t>
            </w:r>
          </w:p>
          <w:p w:rsidR="002F02DC" w:rsidRPr="00A019F2" w:rsidRDefault="002F02DC" w:rsidP="002F02DC">
            <w:pPr>
              <w:shd w:val="clear" w:color="auto" w:fill="FFFFFF"/>
              <w:tabs>
                <w:tab w:val="left" w:pos="557"/>
              </w:tabs>
              <w:rPr>
                <w:rFonts w:eastAsia="Calibri"/>
                <w:lang w:eastAsia="en-US"/>
              </w:rPr>
            </w:pPr>
            <w:r w:rsidRPr="00A019F2">
              <w:rPr>
                <w:rFonts w:eastAsia="Calibri"/>
                <w:lang w:eastAsia="en-US"/>
              </w:rPr>
              <w:t xml:space="preserve">Освоение элементарных норм адекватного природосообразного </w:t>
            </w:r>
            <w:r w:rsidRPr="00A019F2">
              <w:rPr>
                <w:rFonts w:eastAsia="Calibri"/>
                <w:lang w:eastAsia="en-US"/>
              </w:rPr>
              <w:lastRenderedPageBreak/>
              <w:t>поведения; норм и правил взаимоотношений человека с другими людьми, социальными группами и сообществами;</w:t>
            </w:r>
          </w:p>
          <w:p w:rsidR="00C46EEB" w:rsidRPr="00A019F2" w:rsidRDefault="00C46EEB" w:rsidP="00A06140">
            <w:pPr>
              <w:shd w:val="clear" w:color="auto" w:fill="FFFFFF"/>
              <w:tabs>
                <w:tab w:val="left" w:pos="552"/>
              </w:tabs>
              <w:snapToGrid w:val="0"/>
              <w:rPr>
                <w:rFonts w:eastAsia="Calibri"/>
                <w:lang w:eastAsia="en-US"/>
              </w:rPr>
            </w:pPr>
          </w:p>
        </w:tc>
      </w:tr>
      <w:tr w:rsidR="00C46EEB" w:rsidRPr="00A019F2" w:rsidTr="00874C23">
        <w:tc>
          <w:tcPr>
            <w:tcW w:w="0" w:type="auto"/>
            <w:tcBorders>
              <w:top w:val="single" w:sz="4" w:space="0" w:color="000000"/>
              <w:left w:val="single" w:sz="4" w:space="0" w:color="000000"/>
              <w:bottom w:val="single" w:sz="4" w:space="0" w:color="000000"/>
            </w:tcBorders>
            <w:shd w:val="clear" w:color="auto" w:fill="auto"/>
          </w:tcPr>
          <w:p w:rsidR="00C46EEB" w:rsidRPr="00A019F2" w:rsidRDefault="00C46EEB"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C46EEB" w:rsidRPr="00A019F2" w:rsidRDefault="00C46EEB"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A019F2" w:rsidRDefault="00C46EEB" w:rsidP="00C46EEB">
            <w:pPr>
              <w:rPr>
                <w:rFonts w:eastAsia="Calibri"/>
                <w:lang w:eastAsia="en-US"/>
              </w:rPr>
            </w:pPr>
            <w:r w:rsidRPr="00A019F2">
              <w:rPr>
                <w:rFonts w:eastAsia="Calibri"/>
                <w:lang w:eastAsia="en-US"/>
              </w:rPr>
              <w:t>Коммуникативная компетентность, развитие планирующей и регулирующей функции речи, формирование первоначальных элементов ИКТ-компетентности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46EEB" w:rsidRPr="00A019F2" w:rsidRDefault="00C46EEB" w:rsidP="00C46EEB">
            <w:pPr>
              <w:shd w:val="clear" w:color="auto" w:fill="FFFFFF"/>
              <w:tabs>
                <w:tab w:val="left" w:pos="552"/>
              </w:tabs>
              <w:snapToGrid w:val="0"/>
              <w:rPr>
                <w:rFonts w:eastAsia="Calibri"/>
                <w:lang w:eastAsia="en-US"/>
              </w:rPr>
            </w:pPr>
            <w:r w:rsidRPr="00A019F2">
              <w:rPr>
                <w:rFonts w:eastAsia="Calibri"/>
                <w:lang w:eastAsia="en-US"/>
              </w:rPr>
              <w:t>Совместно-продуктивная деятельность (работа в группах);</w:t>
            </w:r>
          </w:p>
          <w:p w:rsidR="00C46EEB" w:rsidRPr="00A019F2" w:rsidRDefault="00C46EEB" w:rsidP="00C46EEB">
            <w:pPr>
              <w:shd w:val="clear" w:color="auto" w:fill="FFFFFF"/>
              <w:tabs>
                <w:tab w:val="left" w:pos="552"/>
              </w:tabs>
              <w:rPr>
                <w:rFonts w:eastAsia="Calibri"/>
                <w:lang w:eastAsia="en-US"/>
              </w:rPr>
            </w:pPr>
            <w:r w:rsidRPr="00A019F2">
              <w:rPr>
                <w:rFonts w:eastAsia="Calibri"/>
                <w:lang w:eastAsia="en-US"/>
              </w:rPr>
              <w:t>проектная деятельность, обработка материалов.</w:t>
            </w:r>
          </w:p>
          <w:p w:rsidR="00C46EEB" w:rsidRPr="00A019F2" w:rsidRDefault="00C46EEB" w:rsidP="00A06140">
            <w:pPr>
              <w:shd w:val="clear" w:color="auto" w:fill="FFFFFF"/>
              <w:tabs>
                <w:tab w:val="left" w:pos="552"/>
              </w:tabs>
              <w:snapToGrid w:val="0"/>
              <w:rPr>
                <w:rFonts w:eastAsia="Calibri"/>
                <w:lang w:eastAsia="en-US"/>
              </w:rPr>
            </w:pPr>
          </w:p>
        </w:tc>
      </w:tr>
    </w:tbl>
    <w:p w:rsidR="00A06140" w:rsidRDefault="00A06140" w:rsidP="00F13056">
      <w:pPr>
        <w:pStyle w:val="a3"/>
        <w:spacing w:line="360" w:lineRule="auto"/>
        <w:ind w:firstLine="454"/>
        <w:rPr>
          <w:rFonts w:ascii="Times New Roman" w:hAnsi="Times New Roman"/>
          <w:color w:val="auto"/>
          <w:sz w:val="28"/>
          <w:szCs w:val="28"/>
        </w:rPr>
      </w:pPr>
    </w:p>
    <w:p w:rsidR="00FF7057" w:rsidRPr="00830017" w:rsidRDefault="00FF7057" w:rsidP="00830017">
      <w:pPr>
        <w:pStyle w:val="afd"/>
        <w:numPr>
          <w:ilvl w:val="2"/>
          <w:numId w:val="1"/>
        </w:numPr>
        <w:spacing w:line="276" w:lineRule="auto"/>
        <w:ind w:left="0" w:firstLine="0"/>
        <w:rPr>
          <w:sz w:val="24"/>
        </w:rPr>
      </w:pPr>
      <w:bookmarkStart w:id="99" w:name="_Toc294246092"/>
      <w:bookmarkStart w:id="100" w:name="_Toc288394080"/>
      <w:bookmarkStart w:id="101" w:name="_Toc288410547"/>
      <w:bookmarkStart w:id="102" w:name="_Toc288410676"/>
      <w:bookmarkStart w:id="103" w:name="_Toc288410741"/>
      <w:r w:rsidRPr="00830017">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99"/>
    </w:p>
    <w:p w:rsidR="00FF7057" w:rsidRPr="00830017" w:rsidRDefault="00FF7057" w:rsidP="00830017">
      <w:pPr>
        <w:tabs>
          <w:tab w:val="left" w:pos="709"/>
        </w:tabs>
        <w:spacing w:line="276" w:lineRule="auto"/>
        <w:ind w:firstLine="709"/>
        <w:jc w:val="both"/>
        <w:rPr>
          <w:shd w:val="clear" w:color="auto" w:fill="FFFFFF"/>
        </w:rPr>
      </w:pPr>
      <w:r w:rsidRPr="00830017">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830017" w:rsidRDefault="00FF7057" w:rsidP="00830017">
      <w:pPr>
        <w:tabs>
          <w:tab w:val="left" w:pos="709"/>
        </w:tabs>
        <w:spacing w:line="276" w:lineRule="auto"/>
        <w:ind w:firstLine="709"/>
        <w:jc w:val="both"/>
        <w:rPr>
          <w:shd w:val="clear" w:color="auto" w:fill="FFFFFF"/>
        </w:rPr>
      </w:pPr>
      <w:r w:rsidRPr="00830017">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830017" w:rsidRDefault="00FF7057" w:rsidP="00830017">
      <w:pPr>
        <w:tabs>
          <w:tab w:val="left" w:pos="709"/>
        </w:tabs>
        <w:spacing w:line="276" w:lineRule="auto"/>
        <w:ind w:firstLine="709"/>
        <w:jc w:val="both"/>
        <w:rPr>
          <w:shd w:val="clear" w:color="auto" w:fill="FFFFFF"/>
        </w:rPr>
      </w:pPr>
      <w:r w:rsidRPr="00830017">
        <w:rPr>
          <w:shd w:val="clear" w:color="auto" w:fill="FFFFFF"/>
        </w:rPr>
        <w:t>В ходе освоения учебно-исследовательской и проектной деятельности учащийся начальной школы</w:t>
      </w:r>
      <w:r w:rsidRPr="00830017">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830017" w:rsidRDefault="00FF7057" w:rsidP="00830017">
      <w:pPr>
        <w:pStyle w:val="82"/>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830017">
        <w:rPr>
          <w:rFonts w:ascii="Times New Roman" w:eastAsia="Calibri" w:hAnsi="Times New Roman"/>
          <w:b/>
          <w:spacing w:val="0"/>
          <w:sz w:val="24"/>
          <w:szCs w:val="24"/>
        </w:rPr>
        <w:t>Основными задачами</w:t>
      </w:r>
      <w:r w:rsidRPr="00830017">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830017">
        <w:rPr>
          <w:rFonts w:ascii="Times New Roman" w:eastAsia="Calibri" w:hAnsi="Times New Roman"/>
          <w:spacing w:val="0"/>
          <w:sz w:val="24"/>
          <w:szCs w:val="24"/>
        </w:rPr>
        <w:t>наблюдать, измерять, сравнивать, моделировать, генерировать гипотезы, экспериментировать, устанавливать причинно-</w:t>
      </w:r>
      <w:r w:rsidRPr="00830017">
        <w:rPr>
          <w:rFonts w:ascii="Times New Roman" w:eastAsia="Calibri" w:hAnsi="Times New Roman"/>
          <w:spacing w:val="0"/>
          <w:sz w:val="24"/>
          <w:szCs w:val="24"/>
        </w:rPr>
        <w:lastRenderedPageBreak/>
        <w:t xml:space="preserve">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830017" w:rsidRDefault="00FF7057" w:rsidP="00830017">
      <w:pPr>
        <w:shd w:val="clear" w:color="auto" w:fill="FFFFFF"/>
        <w:tabs>
          <w:tab w:val="left" w:pos="709"/>
        </w:tabs>
        <w:spacing w:line="276" w:lineRule="auto"/>
        <w:ind w:firstLine="709"/>
        <w:jc w:val="both"/>
        <w:rPr>
          <w:rFonts w:eastAsia="Calibri"/>
        </w:rPr>
      </w:pPr>
      <w:r w:rsidRPr="00830017">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830017" w:rsidRDefault="00FF7057" w:rsidP="00830017">
      <w:pPr>
        <w:pStyle w:val="82"/>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830017">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830017">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527B86" w:rsidRPr="00830017" w:rsidRDefault="00FF7057" w:rsidP="00830017">
      <w:pPr>
        <w:spacing w:line="276" w:lineRule="auto"/>
      </w:pPr>
      <w:r w:rsidRPr="00830017">
        <w:rPr>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527B86" w:rsidRPr="00830017" w:rsidRDefault="00527B86" w:rsidP="00830017">
      <w:pPr>
        <w:spacing w:line="276" w:lineRule="auto"/>
        <w:jc w:val="center"/>
        <w:rPr>
          <w:b/>
          <w:bCs/>
        </w:rPr>
      </w:pPr>
      <w:r w:rsidRPr="00830017">
        <w:rPr>
          <w:b/>
          <w:bCs/>
        </w:rPr>
        <w:t>Примерные направления проектной деятельности</w:t>
      </w:r>
    </w:p>
    <w:p w:rsidR="00FF7057" w:rsidRPr="00830017" w:rsidRDefault="005C5475" w:rsidP="00830017">
      <w:pPr>
        <w:pStyle w:val="82"/>
        <w:shd w:val="clear" w:color="auto" w:fill="auto"/>
        <w:tabs>
          <w:tab w:val="left" w:pos="709"/>
          <w:tab w:val="left" w:pos="9355"/>
        </w:tabs>
        <w:spacing w:before="0" w:after="0" w:line="276" w:lineRule="auto"/>
        <w:ind w:firstLine="709"/>
        <w:jc w:val="center"/>
        <w:rPr>
          <w:rFonts w:ascii="Times New Roman" w:eastAsia="Times New Roman" w:hAnsi="Times New Roman"/>
          <w:b/>
          <w:spacing w:val="0"/>
          <w:sz w:val="24"/>
          <w:szCs w:val="24"/>
          <w:shd w:val="clear" w:color="auto" w:fill="FFFFFF"/>
        </w:rPr>
      </w:pPr>
      <w:r w:rsidRPr="00830017">
        <w:rPr>
          <w:rFonts w:ascii="Times New Roman" w:eastAsia="Times New Roman" w:hAnsi="Times New Roman"/>
          <w:b/>
          <w:spacing w:val="0"/>
          <w:sz w:val="24"/>
          <w:szCs w:val="24"/>
          <w:shd w:val="clear" w:color="auto" w:fill="FFFFFF"/>
        </w:rPr>
        <w:t>курсов «Литературное чтение» и «Окружающий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61"/>
        <w:gridCol w:w="5863"/>
      </w:tblGrid>
      <w:tr w:rsidR="00527B86" w:rsidRPr="00830017" w:rsidTr="00874C23">
        <w:tc>
          <w:tcPr>
            <w:tcW w:w="0" w:type="auto"/>
          </w:tcPr>
          <w:p w:rsidR="00527B86" w:rsidRPr="00830017" w:rsidRDefault="00887026"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830017">
              <w:rPr>
                <w:rFonts w:ascii="Times New Roman" w:eastAsia="Times New Roman" w:hAnsi="Times New Roman"/>
                <w:spacing w:val="0"/>
                <w:sz w:val="24"/>
                <w:szCs w:val="24"/>
                <w:shd w:val="clear" w:color="auto" w:fill="FFFFFF"/>
              </w:rPr>
              <w:t>Предмет</w:t>
            </w:r>
          </w:p>
        </w:tc>
        <w:tc>
          <w:tcPr>
            <w:tcW w:w="0" w:type="auto"/>
          </w:tcPr>
          <w:p w:rsidR="00527B86" w:rsidRPr="00830017" w:rsidRDefault="00830017"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Pr>
                <w:rFonts w:ascii="Times New Roman" w:eastAsia="Times New Roman" w:hAnsi="Times New Roman"/>
                <w:spacing w:val="0"/>
                <w:sz w:val="24"/>
                <w:szCs w:val="24"/>
                <w:shd w:val="clear" w:color="auto" w:fill="FFFFFF"/>
              </w:rPr>
              <w:t>Т</w:t>
            </w:r>
            <w:r w:rsidR="00887026" w:rsidRPr="00830017">
              <w:rPr>
                <w:rFonts w:ascii="Times New Roman" w:eastAsia="Times New Roman" w:hAnsi="Times New Roman"/>
                <w:spacing w:val="0"/>
                <w:sz w:val="24"/>
                <w:szCs w:val="24"/>
                <w:shd w:val="clear" w:color="auto" w:fill="FFFFFF"/>
              </w:rPr>
              <w:t>ема</w:t>
            </w:r>
          </w:p>
        </w:tc>
        <w:tc>
          <w:tcPr>
            <w:tcW w:w="0" w:type="auto"/>
          </w:tcPr>
          <w:p w:rsidR="00527B86" w:rsidRPr="00830017" w:rsidRDefault="00887026"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830017">
              <w:rPr>
                <w:rFonts w:ascii="Times New Roman" w:eastAsia="Times New Roman" w:hAnsi="Times New Roman"/>
                <w:spacing w:val="0"/>
                <w:sz w:val="24"/>
                <w:szCs w:val="24"/>
                <w:shd w:val="clear" w:color="auto" w:fill="FFFFFF"/>
              </w:rPr>
              <w:t>Тематика проектов</w:t>
            </w:r>
          </w:p>
        </w:tc>
      </w:tr>
      <w:tr w:rsidR="00091074" w:rsidRPr="00830017" w:rsidTr="00874C23">
        <w:tc>
          <w:tcPr>
            <w:tcW w:w="0" w:type="auto"/>
            <w:vMerge w:val="restart"/>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830017">
              <w:rPr>
                <w:rFonts w:ascii="Times New Roman" w:hAnsi="Times New Roman"/>
                <w:sz w:val="24"/>
                <w:szCs w:val="24"/>
              </w:rPr>
              <w:t>Литературное чтение</w:t>
            </w:r>
          </w:p>
        </w:tc>
        <w:tc>
          <w:tcPr>
            <w:tcW w:w="0" w:type="auto"/>
          </w:tcPr>
          <w:p w:rsidR="00091074" w:rsidRPr="00830017" w:rsidRDefault="00091074" w:rsidP="00874C23">
            <w:pPr>
              <w:pStyle w:val="aff"/>
              <w:shd w:val="clear" w:color="auto" w:fill="FFFFFF"/>
              <w:spacing w:before="0" w:beforeAutospacing="0" w:after="0"/>
            </w:pPr>
            <w:r w:rsidRPr="00830017">
              <w:t>Малые жанры устного народного творчества</w:t>
            </w:r>
          </w:p>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830017" w:rsidRDefault="00091074" w:rsidP="00874C23">
            <w:pPr>
              <w:pStyle w:val="aff"/>
              <w:shd w:val="clear" w:color="auto" w:fill="FFFFFF"/>
              <w:spacing w:before="0" w:beforeAutospacing="0" w:after="0"/>
            </w:pPr>
            <w:r w:rsidRPr="00830017">
              <w:t>Сборник пословиц и поговорок.</w:t>
            </w:r>
          </w:p>
          <w:p w:rsidR="00091074" w:rsidRPr="00830017" w:rsidRDefault="00091074" w:rsidP="00874C23">
            <w:pPr>
              <w:pStyle w:val="aff"/>
              <w:shd w:val="clear" w:color="auto" w:fill="FFFFFF"/>
              <w:spacing w:before="0" w:beforeAutospacing="0" w:after="0"/>
            </w:pPr>
            <w:r w:rsidRPr="00830017">
              <w:t>Сборник побасенок.</w:t>
            </w:r>
          </w:p>
          <w:p w:rsidR="00091074" w:rsidRPr="00830017" w:rsidRDefault="00091074" w:rsidP="00874C23">
            <w:pPr>
              <w:pStyle w:val="aff"/>
              <w:shd w:val="clear" w:color="auto" w:fill="FFFFFF"/>
              <w:spacing w:before="0" w:beforeAutospacing="0" w:after="0"/>
            </w:pPr>
            <w:r w:rsidRPr="00830017">
              <w:t>Сборник загадок.</w:t>
            </w:r>
          </w:p>
          <w:p w:rsidR="00091074" w:rsidRPr="00830017" w:rsidRDefault="00091074" w:rsidP="00874C23">
            <w:pPr>
              <w:pStyle w:val="aff"/>
              <w:shd w:val="clear" w:color="auto" w:fill="FFFFFF"/>
              <w:spacing w:before="0" w:beforeAutospacing="0" w:after="0"/>
            </w:pPr>
            <w:r w:rsidRPr="00830017">
              <w:t>Сборник народных песен.</w:t>
            </w:r>
          </w:p>
          <w:p w:rsidR="00091074" w:rsidRPr="00830017" w:rsidRDefault="00091074" w:rsidP="00874C23">
            <w:pPr>
              <w:pStyle w:val="aff"/>
              <w:shd w:val="clear" w:color="auto" w:fill="FFFFFF"/>
              <w:spacing w:before="0" w:beforeAutospacing="0" w:after="0"/>
            </w:pPr>
            <w:r w:rsidRPr="00830017">
              <w:t>Сочинение собственных произведений малых жанров устного народного творчества.</w:t>
            </w:r>
          </w:p>
          <w:p w:rsidR="00091074" w:rsidRPr="00830017" w:rsidRDefault="00091074" w:rsidP="00874C23">
            <w:pPr>
              <w:pStyle w:val="aff"/>
              <w:shd w:val="clear" w:color="auto" w:fill="FFFFFF"/>
              <w:spacing w:before="0" w:beforeAutospacing="0" w:after="0"/>
            </w:pPr>
            <w:r w:rsidRPr="00830017">
              <w:t>Викторина.</w:t>
            </w:r>
          </w:p>
          <w:p w:rsidR="00091074" w:rsidRPr="00830017" w:rsidRDefault="00091074" w:rsidP="00874C23">
            <w:pPr>
              <w:pStyle w:val="aff"/>
              <w:shd w:val="clear" w:color="auto" w:fill="FFFFFF"/>
              <w:spacing w:before="0" w:beforeAutospacing="0" w:after="0"/>
              <w:rPr>
                <w:shd w:val="clear" w:color="auto" w:fill="FFFFFF"/>
              </w:rPr>
            </w:pPr>
            <w:r w:rsidRPr="00830017">
              <w:t>Создание сборника кроссвордов по загадкам.</w:t>
            </w:r>
          </w:p>
        </w:tc>
      </w:tr>
      <w:tr w:rsidR="00091074" w:rsidRPr="00830017" w:rsidTr="00874C23">
        <w:tc>
          <w:tcPr>
            <w:tcW w:w="0" w:type="auto"/>
            <w:vMerge/>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830017">
              <w:rPr>
                <w:rFonts w:ascii="Times New Roman" w:eastAsia="Times New Roman" w:hAnsi="Times New Roman"/>
                <w:spacing w:val="0"/>
                <w:sz w:val="24"/>
                <w:szCs w:val="24"/>
                <w:shd w:val="clear" w:color="auto" w:fill="FFFFFF"/>
              </w:rPr>
              <w:t>Сказки</w:t>
            </w:r>
          </w:p>
        </w:tc>
        <w:tc>
          <w:tcPr>
            <w:tcW w:w="0" w:type="auto"/>
          </w:tcPr>
          <w:p w:rsidR="00091074" w:rsidRPr="00830017" w:rsidRDefault="00091074" w:rsidP="00874C23">
            <w:pPr>
              <w:pStyle w:val="aff"/>
              <w:shd w:val="clear" w:color="auto" w:fill="FFFFFF"/>
              <w:spacing w:before="0" w:beforeAutospacing="0" w:after="0"/>
            </w:pPr>
            <w:r w:rsidRPr="00830017">
              <w:t>Сборник сказок об одном из животных (ежике, зайце, лисе, волке, медведе)</w:t>
            </w:r>
          </w:p>
          <w:p w:rsidR="00091074" w:rsidRPr="00830017" w:rsidRDefault="00091074" w:rsidP="00874C23">
            <w:pPr>
              <w:pStyle w:val="aff"/>
              <w:shd w:val="clear" w:color="auto" w:fill="FFFFFF"/>
              <w:spacing w:before="0" w:beforeAutospacing="0" w:after="0"/>
            </w:pPr>
            <w:r w:rsidRPr="00830017">
              <w:t>Герои сказок в народном творчестве.</w:t>
            </w:r>
          </w:p>
          <w:p w:rsidR="00091074" w:rsidRPr="00830017" w:rsidRDefault="00091074" w:rsidP="00874C23">
            <w:pPr>
              <w:pStyle w:val="aff"/>
              <w:shd w:val="clear" w:color="auto" w:fill="FFFFFF"/>
              <w:spacing w:before="0" w:beforeAutospacing="0" w:after="0"/>
            </w:pPr>
            <w:r w:rsidRPr="00830017">
              <w:t>Герои сказок в рисунке.</w:t>
            </w:r>
          </w:p>
          <w:p w:rsidR="00091074" w:rsidRPr="00830017" w:rsidRDefault="00091074" w:rsidP="00874C23">
            <w:pPr>
              <w:pStyle w:val="aff"/>
              <w:shd w:val="clear" w:color="auto" w:fill="FFFFFF"/>
              <w:spacing w:before="0" w:beforeAutospacing="0" w:after="0"/>
            </w:pPr>
            <w:r w:rsidRPr="00830017">
              <w:t>Создание костюмов для сказочных персонажей.</w:t>
            </w:r>
          </w:p>
          <w:p w:rsidR="00091074" w:rsidRPr="00830017" w:rsidRDefault="00091074" w:rsidP="00874C23">
            <w:pPr>
              <w:pStyle w:val="aff"/>
              <w:shd w:val="clear" w:color="auto" w:fill="FFFFFF"/>
              <w:spacing w:before="0" w:beforeAutospacing="0" w:after="0"/>
            </w:pPr>
            <w:r w:rsidRPr="00830017">
              <w:t>Постановка спектакля по мотивам одной из сказок.</w:t>
            </w:r>
          </w:p>
          <w:p w:rsidR="00091074" w:rsidRPr="00830017" w:rsidRDefault="00091074" w:rsidP="00874C23">
            <w:pPr>
              <w:pStyle w:val="aff"/>
              <w:shd w:val="clear" w:color="auto" w:fill="FFFFFF"/>
              <w:spacing w:before="0" w:beforeAutospacing="0" w:after="0"/>
            </w:pPr>
            <w:r w:rsidRPr="00830017">
              <w:t>Постановка аудиоспектакля по мотивам одной из сказок.</w:t>
            </w:r>
          </w:p>
          <w:p w:rsidR="00091074" w:rsidRPr="00830017" w:rsidRDefault="00091074" w:rsidP="00874C23">
            <w:pPr>
              <w:pStyle w:val="aff"/>
              <w:shd w:val="clear" w:color="auto" w:fill="FFFFFF"/>
              <w:spacing w:before="0" w:beforeAutospacing="0" w:after="0"/>
            </w:pPr>
            <w:r w:rsidRPr="00830017">
              <w:t>Создание диафильма по мотивам одной из сказок на основе детских рисунков.</w:t>
            </w:r>
          </w:p>
          <w:p w:rsidR="00091074" w:rsidRPr="00830017" w:rsidRDefault="00091074" w:rsidP="00874C23">
            <w:pPr>
              <w:pStyle w:val="aff"/>
              <w:shd w:val="clear" w:color="auto" w:fill="FFFFFF"/>
              <w:spacing w:before="0" w:beforeAutospacing="0" w:after="0"/>
            </w:pPr>
            <w:r w:rsidRPr="00830017">
              <w:t>Сочинение собственных сказок.</w:t>
            </w:r>
          </w:p>
          <w:p w:rsidR="00091074" w:rsidRPr="00830017" w:rsidRDefault="00091074" w:rsidP="00874C23">
            <w:pPr>
              <w:pStyle w:val="aff"/>
              <w:shd w:val="clear" w:color="auto" w:fill="FFFFFF"/>
              <w:spacing w:before="0" w:beforeAutospacing="0" w:after="0"/>
            </w:pPr>
            <w:r w:rsidRPr="00830017">
              <w:t>Загадочный образ Бабы-Яги.</w:t>
            </w:r>
          </w:p>
          <w:p w:rsidR="00091074" w:rsidRPr="00830017" w:rsidRDefault="00091074" w:rsidP="00874C23">
            <w:pPr>
              <w:pStyle w:val="aff"/>
              <w:shd w:val="clear" w:color="auto" w:fill="FFFFFF"/>
              <w:spacing w:before="0" w:beforeAutospacing="0" w:after="0"/>
            </w:pPr>
            <w:r w:rsidRPr="00830017">
              <w:t>Чему учат сказки.</w:t>
            </w:r>
          </w:p>
          <w:p w:rsidR="00091074" w:rsidRPr="00830017" w:rsidRDefault="00091074" w:rsidP="00874C23">
            <w:pPr>
              <w:pStyle w:val="aff"/>
              <w:shd w:val="clear" w:color="auto" w:fill="FFFFFF"/>
              <w:spacing w:before="0" w:beforeAutospacing="0" w:after="0"/>
            </w:pPr>
            <w:r w:rsidRPr="00830017">
              <w:t>Викторина по изученным сказкам.</w:t>
            </w:r>
          </w:p>
          <w:p w:rsidR="00091074" w:rsidRPr="00830017" w:rsidRDefault="00091074" w:rsidP="00874C23">
            <w:pPr>
              <w:pStyle w:val="aff"/>
              <w:shd w:val="clear" w:color="auto" w:fill="FFFFFF"/>
              <w:spacing w:before="0" w:beforeAutospacing="0" w:after="0"/>
              <w:rPr>
                <w:shd w:val="clear" w:color="auto" w:fill="FFFFFF"/>
              </w:rPr>
            </w:pPr>
            <w:r w:rsidRPr="00830017">
              <w:t>Царство Мороза Ивановича</w:t>
            </w:r>
          </w:p>
        </w:tc>
      </w:tr>
      <w:tr w:rsidR="00091074" w:rsidRPr="00830017" w:rsidTr="00874C23">
        <w:trPr>
          <w:trHeight w:val="1707"/>
        </w:trPr>
        <w:tc>
          <w:tcPr>
            <w:tcW w:w="0" w:type="auto"/>
            <w:vMerge/>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830017">
              <w:rPr>
                <w:rFonts w:ascii="Times New Roman" w:eastAsia="Times New Roman" w:hAnsi="Times New Roman"/>
                <w:spacing w:val="0"/>
                <w:sz w:val="24"/>
                <w:szCs w:val="24"/>
                <w:shd w:val="clear" w:color="auto" w:fill="FFFFFF"/>
              </w:rPr>
              <w:t>Былины</w:t>
            </w:r>
          </w:p>
          <w:p w:rsidR="00091074" w:rsidRPr="00830017" w:rsidRDefault="00091074" w:rsidP="00874C23"/>
          <w:p w:rsidR="00091074" w:rsidRPr="00830017" w:rsidRDefault="00091074" w:rsidP="00874C23"/>
          <w:p w:rsidR="00091074" w:rsidRPr="00830017" w:rsidRDefault="00091074" w:rsidP="00874C23"/>
        </w:tc>
        <w:tc>
          <w:tcPr>
            <w:tcW w:w="0" w:type="auto"/>
          </w:tcPr>
          <w:p w:rsidR="00091074" w:rsidRPr="00830017" w:rsidRDefault="00887026" w:rsidP="00874C23">
            <w:pPr>
              <w:pStyle w:val="aff"/>
              <w:shd w:val="clear" w:color="auto" w:fill="FFFFFF"/>
              <w:spacing w:before="0" w:beforeAutospacing="0" w:after="0"/>
            </w:pPr>
            <w:r w:rsidRPr="00830017">
              <w:t>.</w:t>
            </w:r>
            <w:r w:rsidR="00091074" w:rsidRPr="00830017">
              <w:t>Создание сборника былин.</w:t>
            </w:r>
          </w:p>
          <w:p w:rsidR="00091074" w:rsidRPr="00830017" w:rsidRDefault="00091074" w:rsidP="00874C23">
            <w:pPr>
              <w:pStyle w:val="aff"/>
              <w:shd w:val="clear" w:color="auto" w:fill="FFFFFF"/>
              <w:spacing w:before="0" w:beforeAutospacing="0" w:after="0"/>
            </w:pPr>
            <w:r w:rsidRPr="00830017">
              <w:t>Постановка аудиоспектакля.</w:t>
            </w:r>
          </w:p>
          <w:p w:rsidR="00091074" w:rsidRPr="00830017" w:rsidRDefault="00091074" w:rsidP="00874C23">
            <w:pPr>
              <w:pStyle w:val="aff"/>
              <w:shd w:val="clear" w:color="auto" w:fill="FFFFFF"/>
              <w:spacing w:before="0" w:beforeAutospacing="0" w:after="0"/>
            </w:pPr>
            <w:r w:rsidRPr="00830017">
              <w:t>Научно-практическая конференция: "Герои русских былин: вымышленный образ или реальные люди?"</w:t>
            </w:r>
          </w:p>
          <w:p w:rsidR="00091074" w:rsidRPr="00830017" w:rsidRDefault="00091074" w:rsidP="00874C23">
            <w:pPr>
              <w:pStyle w:val="aff"/>
              <w:shd w:val="clear" w:color="auto" w:fill="FFFFFF"/>
              <w:spacing w:before="0" w:beforeAutospacing="0" w:after="0"/>
              <w:rPr>
                <w:shd w:val="clear" w:color="auto" w:fill="FFFFFF"/>
              </w:rPr>
            </w:pPr>
            <w:r w:rsidRPr="00830017">
              <w:t>Исторические события в былинах.</w:t>
            </w:r>
          </w:p>
        </w:tc>
      </w:tr>
      <w:tr w:rsidR="00091074" w:rsidRPr="00830017" w:rsidTr="00874C23">
        <w:tc>
          <w:tcPr>
            <w:tcW w:w="0" w:type="auto"/>
            <w:vMerge/>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830017">
              <w:rPr>
                <w:rFonts w:ascii="Times New Roman" w:hAnsi="Times New Roman"/>
                <w:sz w:val="24"/>
                <w:szCs w:val="24"/>
              </w:rPr>
              <w:t>Любимые писатели, герои, произведения</w:t>
            </w:r>
          </w:p>
        </w:tc>
        <w:tc>
          <w:tcPr>
            <w:tcW w:w="0" w:type="auto"/>
          </w:tcPr>
          <w:p w:rsidR="00091074" w:rsidRPr="00830017" w:rsidRDefault="00091074" w:rsidP="00874C23">
            <w:pPr>
              <w:pStyle w:val="aff"/>
              <w:shd w:val="clear" w:color="auto" w:fill="FFFFFF"/>
              <w:spacing w:before="0" w:beforeAutospacing="0" w:after="0"/>
            </w:pPr>
            <w:r w:rsidRPr="00830017">
              <w:t>Создание сборника любимых произведений.</w:t>
            </w:r>
          </w:p>
          <w:p w:rsidR="00091074" w:rsidRPr="00830017" w:rsidRDefault="00091074" w:rsidP="00874C23">
            <w:pPr>
              <w:pStyle w:val="aff"/>
              <w:shd w:val="clear" w:color="auto" w:fill="FFFFFF"/>
              <w:spacing w:before="0" w:beforeAutospacing="0" w:after="0"/>
            </w:pPr>
            <w:r w:rsidRPr="00830017">
              <w:t>Викторина по произведениям любимых писателей.</w:t>
            </w:r>
          </w:p>
          <w:p w:rsidR="00091074" w:rsidRPr="00830017" w:rsidRDefault="00091074" w:rsidP="00874C23">
            <w:pPr>
              <w:pStyle w:val="aff"/>
              <w:shd w:val="clear" w:color="auto" w:fill="FFFFFF"/>
              <w:spacing w:before="0" w:beforeAutospacing="0" w:after="0"/>
            </w:pPr>
            <w:r w:rsidRPr="00830017">
              <w:t>Постановка спектаклей (аудиоспектаклей) по произведениям любимых писателей.</w:t>
            </w:r>
          </w:p>
          <w:p w:rsidR="00091074" w:rsidRPr="00830017" w:rsidRDefault="00091074" w:rsidP="00874C23">
            <w:pPr>
              <w:pStyle w:val="aff"/>
              <w:shd w:val="clear" w:color="auto" w:fill="FFFFFF"/>
              <w:spacing w:before="0" w:beforeAutospacing="0" w:after="0"/>
            </w:pPr>
            <w:r w:rsidRPr="00830017">
              <w:lastRenderedPageBreak/>
              <w:t>Создание диафильмов по произведениям любимых писателей на основе детских рисунков.</w:t>
            </w:r>
          </w:p>
          <w:p w:rsidR="00091074" w:rsidRPr="00830017" w:rsidRDefault="00091074" w:rsidP="00874C23">
            <w:pPr>
              <w:pStyle w:val="aff"/>
              <w:shd w:val="clear" w:color="auto" w:fill="FFFFFF"/>
              <w:spacing w:before="0" w:beforeAutospacing="0" w:after="0"/>
              <w:rPr>
                <w:shd w:val="clear" w:color="auto" w:fill="FFFFFF"/>
              </w:rPr>
            </w:pPr>
            <w:r w:rsidRPr="00830017">
              <w:t>Создание сборника кроссвордов по произведениям любимых писателей.</w:t>
            </w:r>
          </w:p>
        </w:tc>
      </w:tr>
      <w:tr w:rsidR="00091074" w:rsidRPr="00830017" w:rsidTr="00874C23">
        <w:tc>
          <w:tcPr>
            <w:tcW w:w="0" w:type="auto"/>
            <w:vMerge/>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830017" w:rsidRDefault="00091074" w:rsidP="00874C23">
            <w:pPr>
              <w:pStyle w:val="82"/>
              <w:shd w:val="clear" w:color="auto" w:fill="auto"/>
              <w:tabs>
                <w:tab w:val="left" w:pos="709"/>
                <w:tab w:val="left" w:pos="9355"/>
              </w:tabs>
              <w:spacing w:before="0" w:after="0" w:line="240" w:lineRule="auto"/>
              <w:ind w:firstLine="0"/>
              <w:jc w:val="both"/>
              <w:rPr>
                <w:rFonts w:ascii="Times New Roman" w:hAnsi="Times New Roman"/>
                <w:sz w:val="24"/>
                <w:szCs w:val="24"/>
              </w:rPr>
            </w:pPr>
            <w:r w:rsidRPr="00830017">
              <w:rPr>
                <w:rFonts w:ascii="Times New Roman" w:hAnsi="Times New Roman"/>
                <w:sz w:val="24"/>
                <w:szCs w:val="24"/>
              </w:rPr>
              <w:t>Моя Родина</w:t>
            </w:r>
          </w:p>
        </w:tc>
        <w:tc>
          <w:tcPr>
            <w:tcW w:w="0" w:type="auto"/>
          </w:tcPr>
          <w:p w:rsidR="00091074" w:rsidRPr="00830017" w:rsidRDefault="00091074" w:rsidP="00874C23">
            <w:pPr>
              <w:pStyle w:val="aff"/>
              <w:shd w:val="clear" w:color="auto" w:fill="FFFFFF"/>
              <w:spacing w:before="0" w:beforeAutospacing="0" w:after="0"/>
            </w:pPr>
            <w:r w:rsidRPr="00830017">
              <w:t>Подготовка сборника произведений о Родине.</w:t>
            </w:r>
          </w:p>
          <w:p w:rsidR="00091074" w:rsidRPr="00830017" w:rsidRDefault="00091074" w:rsidP="00874C23">
            <w:pPr>
              <w:pStyle w:val="aff"/>
              <w:shd w:val="clear" w:color="auto" w:fill="FFFFFF"/>
              <w:spacing w:before="0" w:beforeAutospacing="0" w:after="0"/>
            </w:pPr>
            <w:r w:rsidRPr="00830017">
              <w:t>Создание сборника стихотворений о родном крае.</w:t>
            </w:r>
          </w:p>
          <w:p w:rsidR="00091074" w:rsidRPr="00830017" w:rsidRDefault="00091074" w:rsidP="00874C23">
            <w:pPr>
              <w:pStyle w:val="aff"/>
              <w:shd w:val="clear" w:color="auto" w:fill="FFFFFF"/>
              <w:spacing w:before="0" w:beforeAutospacing="0" w:after="0"/>
            </w:pPr>
            <w:r w:rsidRPr="00830017">
              <w:t>Читательская конференция. Темы выступлений:</w:t>
            </w:r>
          </w:p>
          <w:p w:rsidR="00091074" w:rsidRPr="00830017" w:rsidRDefault="00091074" w:rsidP="00874C23">
            <w:pPr>
              <w:pStyle w:val="aff"/>
              <w:shd w:val="clear" w:color="auto" w:fill="FFFFFF"/>
              <w:spacing w:before="0" w:beforeAutospacing="0" w:after="0"/>
            </w:pPr>
            <w:r w:rsidRPr="00830017">
              <w:t>- Образ Родины в картинах художников</w:t>
            </w:r>
          </w:p>
          <w:p w:rsidR="00091074" w:rsidRPr="00830017" w:rsidRDefault="00091074" w:rsidP="00874C23">
            <w:pPr>
              <w:pStyle w:val="aff"/>
              <w:shd w:val="clear" w:color="auto" w:fill="FFFFFF"/>
              <w:spacing w:before="0" w:beforeAutospacing="0" w:after="0"/>
            </w:pPr>
            <w:r w:rsidRPr="00830017">
              <w:t>- Образ Родины в произведениях прозаиков и поэтов</w:t>
            </w:r>
          </w:p>
          <w:p w:rsidR="00091074" w:rsidRPr="00830017" w:rsidRDefault="00091074" w:rsidP="00874C23">
            <w:pPr>
              <w:pStyle w:val="aff"/>
              <w:shd w:val="clear" w:color="auto" w:fill="FFFFFF"/>
              <w:spacing w:before="0" w:beforeAutospacing="0" w:after="0"/>
            </w:pPr>
            <w:r w:rsidRPr="00830017">
              <w:t>- Образ Родины в произведениях композиторов</w:t>
            </w:r>
          </w:p>
          <w:p w:rsidR="00091074" w:rsidRPr="00830017" w:rsidRDefault="00091074" w:rsidP="00874C23">
            <w:pPr>
              <w:pStyle w:val="aff"/>
              <w:shd w:val="clear" w:color="auto" w:fill="FFFFFF"/>
              <w:spacing w:before="0" w:beforeAutospacing="0" w:after="0"/>
            </w:pPr>
            <w:r w:rsidRPr="00830017">
              <w:t>Создание аудиосборника стихов и рассказов о родном крае.</w:t>
            </w:r>
          </w:p>
          <w:p w:rsidR="00091074" w:rsidRPr="00830017" w:rsidRDefault="00091074" w:rsidP="00874C23">
            <w:pPr>
              <w:pStyle w:val="aff"/>
              <w:shd w:val="clear" w:color="auto" w:fill="FFFFFF"/>
              <w:spacing w:before="0" w:beforeAutospacing="0" w:after="0"/>
            </w:pPr>
            <w:r w:rsidRPr="00830017">
              <w:t>Сочинение собственных стихов и рассказов о Родине.</w:t>
            </w:r>
          </w:p>
        </w:tc>
      </w:tr>
      <w:tr w:rsidR="00091074" w:rsidRPr="00830017" w:rsidTr="00874C23">
        <w:tc>
          <w:tcPr>
            <w:tcW w:w="0" w:type="auto"/>
          </w:tcPr>
          <w:p w:rsidR="00091074" w:rsidRPr="00830017"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830017">
              <w:rPr>
                <w:rFonts w:ascii="Times New Roman" w:eastAsia="Times New Roman" w:hAnsi="Times New Roman"/>
                <w:spacing w:val="0"/>
                <w:sz w:val="24"/>
                <w:szCs w:val="24"/>
                <w:shd w:val="clear" w:color="auto" w:fill="FFFFFF"/>
              </w:rPr>
              <w:t>Окружающий мир</w:t>
            </w:r>
          </w:p>
        </w:tc>
        <w:tc>
          <w:tcPr>
            <w:tcW w:w="0" w:type="auto"/>
          </w:tcPr>
          <w:p w:rsidR="00091074" w:rsidRPr="00830017" w:rsidRDefault="00091074"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830017">
              <w:rPr>
                <w:rFonts w:ascii="Times New Roman" w:hAnsi="Times New Roman"/>
                <w:sz w:val="24"/>
                <w:szCs w:val="24"/>
              </w:rPr>
              <w:t>Сезонные явления природы </w:t>
            </w:r>
          </w:p>
        </w:tc>
        <w:tc>
          <w:tcPr>
            <w:tcW w:w="0" w:type="auto"/>
          </w:tcPr>
          <w:p w:rsidR="00091074" w:rsidRPr="00830017" w:rsidRDefault="00091074" w:rsidP="00874C23">
            <w:pPr>
              <w:shd w:val="clear" w:color="auto" w:fill="FFFFFF"/>
              <w:ind w:left="-42"/>
            </w:pPr>
            <w:r w:rsidRPr="00830017">
              <w:t>Солнце, Луна и звездное небо в различные сезоны года </w:t>
            </w:r>
          </w:p>
          <w:p w:rsidR="00091074" w:rsidRPr="00830017" w:rsidRDefault="00091074" w:rsidP="00874C23">
            <w:pPr>
              <w:shd w:val="clear" w:color="auto" w:fill="FFFFFF"/>
              <w:ind w:left="-42"/>
            </w:pPr>
            <w:r w:rsidRPr="00830017">
              <w:t>Погода своего региона </w:t>
            </w:r>
          </w:p>
          <w:p w:rsidR="00091074" w:rsidRPr="00830017" w:rsidRDefault="00091074" w:rsidP="00874C23">
            <w:pPr>
              <w:shd w:val="clear" w:color="auto" w:fill="FFFFFF"/>
              <w:ind w:left="-42"/>
            </w:pPr>
            <w:r w:rsidRPr="00830017">
              <w:t>Минералы и горные породы своей местности </w:t>
            </w:r>
          </w:p>
          <w:p w:rsidR="00091074" w:rsidRPr="00830017" w:rsidRDefault="00091074" w:rsidP="00874C23">
            <w:pPr>
              <w:shd w:val="clear" w:color="auto" w:fill="FFFFFF"/>
              <w:ind w:left="-42"/>
            </w:pPr>
            <w:r w:rsidRPr="00830017">
              <w:t>Почвы своей местности </w:t>
            </w:r>
          </w:p>
          <w:p w:rsidR="00091074" w:rsidRPr="00830017" w:rsidRDefault="00091074" w:rsidP="00874C23">
            <w:pPr>
              <w:shd w:val="clear" w:color="auto" w:fill="FFFFFF"/>
              <w:ind w:left="-42"/>
            </w:pPr>
            <w:r w:rsidRPr="00830017">
              <w:t>Дикорастущие растения своего региона </w:t>
            </w:r>
          </w:p>
          <w:p w:rsidR="00091074" w:rsidRPr="00830017" w:rsidRDefault="00091074" w:rsidP="00874C23">
            <w:pPr>
              <w:shd w:val="clear" w:color="auto" w:fill="FFFFFF"/>
              <w:ind w:left="-42"/>
            </w:pPr>
            <w:r w:rsidRPr="00830017">
              <w:t>Культурные растения своего региона </w:t>
            </w:r>
          </w:p>
          <w:p w:rsidR="00091074" w:rsidRPr="00830017" w:rsidRDefault="00091074" w:rsidP="00874C23">
            <w:pPr>
              <w:shd w:val="clear" w:color="auto" w:fill="FFFFFF"/>
              <w:ind w:left="-42"/>
            </w:pPr>
            <w:r w:rsidRPr="00830017">
              <w:t>Грибы своей местности </w:t>
            </w:r>
          </w:p>
          <w:p w:rsidR="00091074" w:rsidRPr="00830017" w:rsidRDefault="00091074" w:rsidP="00874C23">
            <w:pPr>
              <w:shd w:val="clear" w:color="auto" w:fill="FFFFFF"/>
              <w:ind w:left="-42"/>
            </w:pPr>
            <w:r w:rsidRPr="00830017">
              <w:t>Местные виды насекомых</w:t>
            </w:r>
          </w:p>
          <w:p w:rsidR="00091074" w:rsidRPr="00830017" w:rsidRDefault="00091074" w:rsidP="00874C23">
            <w:pPr>
              <w:shd w:val="clear" w:color="auto" w:fill="FFFFFF"/>
              <w:ind w:left="-42"/>
            </w:pPr>
            <w:r w:rsidRPr="00830017">
              <w:t>Разнообразие и поведение рыб (на примере обитателей аквариума) </w:t>
            </w:r>
          </w:p>
          <w:p w:rsidR="00091074" w:rsidRPr="00830017" w:rsidRDefault="00091074" w:rsidP="00874C23">
            <w:pPr>
              <w:shd w:val="clear" w:color="auto" w:fill="FFFFFF"/>
              <w:ind w:left="-42"/>
            </w:pPr>
            <w:r w:rsidRPr="00830017">
              <w:t>Местные виды птиц</w:t>
            </w:r>
          </w:p>
          <w:p w:rsidR="00091074" w:rsidRPr="00830017" w:rsidRDefault="00091074" w:rsidP="00874C23">
            <w:pPr>
              <w:shd w:val="clear" w:color="auto" w:fill="FFFFFF"/>
              <w:ind w:left="-42"/>
            </w:pPr>
            <w:r w:rsidRPr="00830017">
              <w:t>Образ жизни и поведение птиц (на примере определенного вида) </w:t>
            </w:r>
          </w:p>
          <w:p w:rsidR="00091074" w:rsidRPr="00830017" w:rsidRDefault="00091074" w:rsidP="00874C23">
            <w:pPr>
              <w:shd w:val="clear" w:color="auto" w:fill="FFFFFF"/>
              <w:ind w:left="-42"/>
            </w:pPr>
            <w:r w:rsidRPr="00830017">
              <w:t>Домашние животные вокруг нас </w:t>
            </w:r>
          </w:p>
          <w:p w:rsidR="00091074" w:rsidRPr="00830017" w:rsidRDefault="00091074" w:rsidP="00874C23">
            <w:pPr>
              <w:shd w:val="clear" w:color="auto" w:fill="FFFFFF"/>
              <w:ind w:left="-42"/>
            </w:pPr>
            <w:r w:rsidRPr="00830017">
              <w:t>Поведение домашних животных (на конкретном примере)</w:t>
            </w:r>
          </w:p>
          <w:p w:rsidR="00091074" w:rsidRPr="00830017" w:rsidRDefault="00091074" w:rsidP="00874C23">
            <w:pPr>
              <w:shd w:val="clear" w:color="auto" w:fill="FFFFFF"/>
              <w:ind w:left="-42"/>
            </w:pPr>
            <w:r w:rsidRPr="00830017">
              <w:t>Экологические связи в природе</w:t>
            </w:r>
          </w:p>
          <w:p w:rsidR="00091074" w:rsidRPr="00830017" w:rsidRDefault="00091074" w:rsidP="00874C23">
            <w:pPr>
              <w:shd w:val="clear" w:color="auto" w:fill="FFFFFF"/>
              <w:ind w:left="-42"/>
            </w:pPr>
            <w:r w:rsidRPr="00830017">
              <w:t>Местная экосистема (луг или др.)</w:t>
            </w:r>
          </w:p>
          <w:p w:rsidR="00091074" w:rsidRPr="00830017" w:rsidRDefault="00091074" w:rsidP="00874C23">
            <w:pPr>
              <w:shd w:val="clear" w:color="auto" w:fill="FFFFFF"/>
              <w:ind w:left="-42"/>
            </w:pPr>
            <w:r w:rsidRPr="00830017">
              <w:t>Влияние факторов среды на рост и развитие растений </w:t>
            </w:r>
          </w:p>
        </w:tc>
      </w:tr>
      <w:tr w:rsidR="00887026" w:rsidRPr="00830017" w:rsidTr="00874C23">
        <w:tc>
          <w:tcPr>
            <w:tcW w:w="0" w:type="auto"/>
          </w:tcPr>
          <w:p w:rsidR="00887026" w:rsidRPr="00830017"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830017"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Pr>
                <w:rFonts w:ascii="Times New Roman" w:hAnsi="Times New Roman"/>
                <w:iCs/>
                <w:sz w:val="24"/>
                <w:szCs w:val="24"/>
                <w:shd w:val="clear" w:color="auto" w:fill="FFFFFF"/>
              </w:rPr>
              <w:t>О</w:t>
            </w:r>
            <w:r w:rsidR="00887026" w:rsidRPr="00830017">
              <w:rPr>
                <w:rFonts w:ascii="Times New Roman" w:hAnsi="Times New Roman"/>
                <w:iCs/>
                <w:sz w:val="24"/>
                <w:szCs w:val="24"/>
                <w:shd w:val="clear" w:color="auto" w:fill="FFFFFF"/>
              </w:rPr>
              <w:t>рганизм человека</w:t>
            </w:r>
          </w:p>
        </w:tc>
        <w:tc>
          <w:tcPr>
            <w:tcW w:w="0" w:type="auto"/>
          </w:tcPr>
          <w:p w:rsidR="00887026" w:rsidRPr="00830017" w:rsidRDefault="00887026" w:rsidP="00874C23">
            <w:pPr>
              <w:shd w:val="clear" w:color="auto" w:fill="FFFFFF"/>
              <w:jc w:val="both"/>
            </w:pPr>
            <w:r w:rsidRPr="00830017">
              <w:t>Изменение частоты пульса в течение суток </w:t>
            </w:r>
          </w:p>
          <w:p w:rsidR="00887026" w:rsidRPr="00830017" w:rsidRDefault="00887026" w:rsidP="00874C23">
            <w:pPr>
              <w:shd w:val="clear" w:color="auto" w:fill="FFFFFF"/>
              <w:jc w:val="both"/>
            </w:pPr>
            <w:r w:rsidRPr="00830017">
              <w:t>Изменение температуры тела в течение дня </w:t>
            </w:r>
          </w:p>
          <w:p w:rsidR="00887026" w:rsidRPr="00830017" w:rsidRDefault="00887026" w:rsidP="00874C23">
            <w:pPr>
              <w:shd w:val="clear" w:color="auto" w:fill="FFFFFF"/>
              <w:jc w:val="both"/>
            </w:pPr>
            <w:r w:rsidRPr="00830017">
              <w:t>Режим дня младшего школьника</w:t>
            </w:r>
          </w:p>
          <w:p w:rsidR="00887026" w:rsidRPr="00830017" w:rsidRDefault="00887026" w:rsidP="00874C23">
            <w:pPr>
              <w:shd w:val="clear" w:color="auto" w:fill="FFFFFF"/>
              <w:jc w:val="both"/>
            </w:pPr>
            <w:r w:rsidRPr="00830017">
              <w:t>Рациональное питание младшего школьника </w:t>
            </w:r>
          </w:p>
          <w:p w:rsidR="00887026" w:rsidRPr="00830017" w:rsidRDefault="00887026" w:rsidP="00874C23">
            <w:pPr>
              <w:shd w:val="clear" w:color="auto" w:fill="FFFFFF"/>
              <w:jc w:val="both"/>
            </w:pPr>
            <w:r w:rsidRPr="00830017">
              <w:t>Источники шума вокруг нас </w:t>
            </w:r>
          </w:p>
        </w:tc>
      </w:tr>
      <w:tr w:rsidR="00887026" w:rsidRPr="00830017" w:rsidTr="00874C23">
        <w:tc>
          <w:tcPr>
            <w:tcW w:w="0" w:type="auto"/>
          </w:tcPr>
          <w:p w:rsidR="00887026" w:rsidRPr="00830017"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830017"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Pr>
                <w:rFonts w:ascii="Times New Roman" w:hAnsi="Times New Roman"/>
                <w:iCs/>
                <w:sz w:val="24"/>
                <w:szCs w:val="24"/>
                <w:shd w:val="clear" w:color="auto" w:fill="FFFFFF"/>
              </w:rPr>
              <w:t>С</w:t>
            </w:r>
            <w:r w:rsidR="00887026" w:rsidRPr="00830017">
              <w:rPr>
                <w:rFonts w:ascii="Times New Roman" w:hAnsi="Times New Roman"/>
                <w:iCs/>
                <w:sz w:val="24"/>
                <w:szCs w:val="24"/>
                <w:shd w:val="clear" w:color="auto" w:fill="FFFFFF"/>
              </w:rPr>
              <w:t>емейная культура</w:t>
            </w:r>
          </w:p>
        </w:tc>
        <w:tc>
          <w:tcPr>
            <w:tcW w:w="0" w:type="auto"/>
          </w:tcPr>
          <w:p w:rsidR="00887026" w:rsidRPr="00830017" w:rsidRDefault="00887026" w:rsidP="00874C23">
            <w:pPr>
              <w:shd w:val="clear" w:color="auto" w:fill="FFFFFF"/>
              <w:jc w:val="both"/>
            </w:pPr>
            <w:r w:rsidRPr="00830017">
              <w:t>Моя родословная </w:t>
            </w:r>
          </w:p>
          <w:p w:rsidR="00887026" w:rsidRPr="00830017" w:rsidRDefault="00887026" w:rsidP="00874C23">
            <w:pPr>
              <w:shd w:val="clear" w:color="auto" w:fill="FFFFFF"/>
              <w:jc w:val="both"/>
            </w:pPr>
            <w:r w:rsidRPr="00830017">
              <w:t>Наш семейный альбом </w:t>
            </w:r>
          </w:p>
          <w:p w:rsidR="00887026" w:rsidRPr="00830017" w:rsidRDefault="00887026" w:rsidP="00874C23">
            <w:pPr>
              <w:shd w:val="clear" w:color="auto" w:fill="FFFFFF"/>
              <w:jc w:val="both"/>
            </w:pPr>
            <w:r w:rsidRPr="00830017">
              <w:t>Рецепты домашней кухни </w:t>
            </w:r>
          </w:p>
        </w:tc>
      </w:tr>
      <w:tr w:rsidR="00887026" w:rsidRPr="00830017" w:rsidTr="00874C23">
        <w:tc>
          <w:tcPr>
            <w:tcW w:w="0" w:type="auto"/>
          </w:tcPr>
          <w:p w:rsidR="00887026" w:rsidRPr="00830017"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830017"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Pr>
                <w:rFonts w:ascii="Times New Roman" w:hAnsi="Times New Roman"/>
                <w:sz w:val="24"/>
                <w:szCs w:val="24"/>
                <w:shd w:val="clear" w:color="auto" w:fill="FFFFFF"/>
              </w:rPr>
              <w:t>Ч</w:t>
            </w:r>
            <w:r w:rsidR="00887026" w:rsidRPr="00830017">
              <w:rPr>
                <w:rFonts w:ascii="Times New Roman" w:hAnsi="Times New Roman"/>
                <w:sz w:val="24"/>
                <w:szCs w:val="24"/>
                <w:shd w:val="clear" w:color="auto" w:fill="FFFFFF"/>
              </w:rPr>
              <w:t>еловек и природа</w:t>
            </w:r>
          </w:p>
        </w:tc>
        <w:tc>
          <w:tcPr>
            <w:tcW w:w="0" w:type="auto"/>
          </w:tcPr>
          <w:p w:rsidR="00887026" w:rsidRPr="00830017" w:rsidRDefault="00887026" w:rsidP="00874C23">
            <w:r w:rsidRPr="00830017">
              <w:t>Осенние работы и праздники в традиции народов моего края.</w:t>
            </w:r>
          </w:p>
          <w:p w:rsidR="00887026" w:rsidRPr="00830017" w:rsidRDefault="00887026" w:rsidP="00874C23">
            <w:pPr>
              <w:shd w:val="clear" w:color="auto" w:fill="FFFFFF"/>
              <w:jc w:val="both"/>
            </w:pPr>
            <w:r w:rsidRPr="00830017">
              <w:t>Зимние работы и праздники в традиции народов моего края.</w:t>
            </w:r>
          </w:p>
          <w:p w:rsidR="00887026" w:rsidRPr="00830017" w:rsidRDefault="00887026" w:rsidP="00874C23">
            <w:pPr>
              <w:shd w:val="clear" w:color="auto" w:fill="FFFFFF"/>
              <w:jc w:val="both"/>
            </w:pPr>
            <w:r w:rsidRPr="00830017">
              <w:t>Весенние работы и праздники в традиции народов моего края.</w:t>
            </w:r>
          </w:p>
          <w:p w:rsidR="00887026" w:rsidRPr="00830017" w:rsidRDefault="00887026" w:rsidP="00874C23">
            <w:pPr>
              <w:shd w:val="clear" w:color="auto" w:fill="FFFFFF"/>
              <w:jc w:val="both"/>
            </w:pPr>
            <w:r w:rsidRPr="00830017">
              <w:t>Летние работы и праздники в традиции народов моего края.</w:t>
            </w:r>
          </w:p>
          <w:p w:rsidR="00887026" w:rsidRPr="00830017" w:rsidRDefault="00887026" w:rsidP="00874C23">
            <w:pPr>
              <w:shd w:val="clear" w:color="auto" w:fill="FFFFFF"/>
              <w:jc w:val="both"/>
            </w:pPr>
            <w:r w:rsidRPr="00830017">
              <w:t>Природные материалы моего края и местные художественные промыслы.</w:t>
            </w:r>
          </w:p>
          <w:p w:rsidR="00887026" w:rsidRPr="00830017" w:rsidRDefault="00887026" w:rsidP="00874C23">
            <w:pPr>
              <w:shd w:val="clear" w:color="auto" w:fill="FFFFFF"/>
              <w:jc w:val="both"/>
            </w:pPr>
            <w:r w:rsidRPr="00830017">
              <w:t>Природа и культура в музеях под открытым небом, в историко-культурных заповедниках.</w:t>
            </w:r>
          </w:p>
          <w:p w:rsidR="00830017" w:rsidRDefault="00887026" w:rsidP="00874C23">
            <w:pPr>
              <w:jc w:val="both"/>
            </w:pPr>
            <w:r w:rsidRPr="00830017">
              <w:t xml:space="preserve">Образы природы в традиционном зодчестве и </w:t>
            </w:r>
            <w:r w:rsidRPr="00830017">
              <w:lastRenderedPageBreak/>
              <w:t xml:space="preserve">прикладном искусстве народов моего края.      </w:t>
            </w:r>
          </w:p>
          <w:p w:rsidR="00887026" w:rsidRPr="00830017" w:rsidRDefault="00887026" w:rsidP="00874C23">
            <w:pPr>
              <w:jc w:val="both"/>
            </w:pPr>
            <w:r w:rsidRPr="00830017">
              <w:t>Осенние работы и праздники в традиции народов моего края.</w:t>
            </w:r>
          </w:p>
        </w:tc>
      </w:tr>
    </w:tbl>
    <w:p w:rsidR="00EA6B9F" w:rsidRPr="00830017" w:rsidRDefault="00EA6B9F" w:rsidP="00830017">
      <w:pPr>
        <w:spacing w:line="276" w:lineRule="auto"/>
        <w:jc w:val="center"/>
        <w:rPr>
          <w:b/>
          <w:bCs/>
        </w:rPr>
      </w:pPr>
    </w:p>
    <w:p w:rsidR="005C5475" w:rsidRPr="00830017" w:rsidRDefault="005C5475" w:rsidP="00830017">
      <w:pPr>
        <w:spacing w:line="276" w:lineRule="auto"/>
        <w:jc w:val="center"/>
        <w:rPr>
          <w:b/>
          <w:bCs/>
        </w:rPr>
      </w:pPr>
      <w:r w:rsidRPr="00830017">
        <w:rPr>
          <w:b/>
          <w:bCs/>
        </w:rPr>
        <w:t>Примерные направления исследовательской деятельности</w:t>
      </w:r>
    </w:p>
    <w:p w:rsidR="00527B86" w:rsidRPr="00830017" w:rsidRDefault="005C5475" w:rsidP="00830017">
      <w:pPr>
        <w:pStyle w:val="82"/>
        <w:shd w:val="clear" w:color="auto" w:fill="auto"/>
        <w:tabs>
          <w:tab w:val="left" w:pos="709"/>
          <w:tab w:val="left" w:pos="9355"/>
        </w:tabs>
        <w:spacing w:before="0" w:after="0" w:line="276" w:lineRule="auto"/>
        <w:ind w:firstLine="709"/>
        <w:jc w:val="center"/>
        <w:rPr>
          <w:rFonts w:ascii="Times New Roman" w:eastAsia="Times New Roman" w:hAnsi="Times New Roman"/>
          <w:b/>
          <w:spacing w:val="0"/>
          <w:sz w:val="24"/>
          <w:szCs w:val="24"/>
          <w:shd w:val="clear" w:color="auto" w:fill="FFFFFF"/>
        </w:rPr>
      </w:pPr>
      <w:r w:rsidRPr="00830017">
        <w:rPr>
          <w:rFonts w:ascii="Times New Roman" w:eastAsia="Times New Roman" w:hAnsi="Times New Roman"/>
          <w:b/>
          <w:spacing w:val="0"/>
          <w:sz w:val="24"/>
          <w:szCs w:val="24"/>
          <w:shd w:val="clear" w:color="auto" w:fill="FFFFFF"/>
        </w:rPr>
        <w:t>курса внеурочной деятельности «Доноведение»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8287"/>
      </w:tblGrid>
      <w:tr w:rsidR="005C5475" w:rsidRPr="00830017" w:rsidTr="00874C23">
        <w:tc>
          <w:tcPr>
            <w:tcW w:w="0" w:type="auto"/>
          </w:tcPr>
          <w:p w:rsidR="005C5475" w:rsidRPr="00830017" w:rsidRDefault="00830017" w:rsidP="00874C23">
            <w:pPr>
              <w:pStyle w:val="82"/>
              <w:shd w:val="clear" w:color="auto" w:fill="auto"/>
              <w:tabs>
                <w:tab w:val="left" w:pos="709"/>
                <w:tab w:val="left" w:pos="9355"/>
              </w:tabs>
              <w:spacing w:before="0" w:after="0" w:line="240" w:lineRule="auto"/>
              <w:ind w:firstLine="0"/>
              <w:rPr>
                <w:rFonts w:ascii="Times New Roman" w:eastAsia="Times New Roman" w:hAnsi="Times New Roman"/>
                <w:b/>
                <w:spacing w:val="0"/>
                <w:sz w:val="24"/>
                <w:szCs w:val="24"/>
                <w:shd w:val="clear" w:color="auto" w:fill="FFFFFF"/>
              </w:rPr>
            </w:pPr>
            <w:r w:rsidRPr="00830017">
              <w:rPr>
                <w:rFonts w:ascii="Times New Roman" w:eastAsia="Times New Roman" w:hAnsi="Times New Roman"/>
                <w:b/>
                <w:spacing w:val="0"/>
                <w:sz w:val="24"/>
                <w:szCs w:val="24"/>
                <w:shd w:val="clear" w:color="auto" w:fill="FFFFFF"/>
              </w:rPr>
              <w:t>Т</w:t>
            </w:r>
            <w:r w:rsidR="005C5475" w:rsidRPr="00830017">
              <w:rPr>
                <w:rFonts w:ascii="Times New Roman" w:eastAsia="Times New Roman" w:hAnsi="Times New Roman"/>
                <w:b/>
                <w:spacing w:val="0"/>
                <w:sz w:val="24"/>
                <w:szCs w:val="24"/>
                <w:shd w:val="clear" w:color="auto" w:fill="FFFFFF"/>
              </w:rPr>
              <w:t>ема</w:t>
            </w:r>
          </w:p>
        </w:tc>
        <w:tc>
          <w:tcPr>
            <w:tcW w:w="0" w:type="auto"/>
          </w:tcPr>
          <w:p w:rsidR="005C5475" w:rsidRPr="00830017" w:rsidRDefault="00830017" w:rsidP="00874C23">
            <w:pPr>
              <w:pStyle w:val="82"/>
              <w:shd w:val="clear" w:color="auto" w:fill="auto"/>
              <w:tabs>
                <w:tab w:val="left" w:pos="709"/>
                <w:tab w:val="left" w:pos="9355"/>
              </w:tabs>
              <w:spacing w:before="0" w:after="0" w:line="240" w:lineRule="auto"/>
              <w:ind w:firstLine="0"/>
              <w:rPr>
                <w:rFonts w:ascii="Times New Roman" w:eastAsia="Times New Roman" w:hAnsi="Times New Roman"/>
                <w:b/>
                <w:spacing w:val="0"/>
                <w:sz w:val="24"/>
                <w:szCs w:val="24"/>
                <w:shd w:val="clear" w:color="auto" w:fill="FFFFFF"/>
              </w:rPr>
            </w:pPr>
            <w:r w:rsidRPr="00830017">
              <w:rPr>
                <w:rFonts w:ascii="Times New Roman" w:eastAsia="Times New Roman" w:hAnsi="Times New Roman"/>
                <w:b/>
                <w:spacing w:val="0"/>
                <w:sz w:val="24"/>
                <w:szCs w:val="24"/>
                <w:shd w:val="clear" w:color="auto" w:fill="FFFFFF"/>
              </w:rPr>
              <w:t>Те</w:t>
            </w:r>
            <w:r w:rsidR="005C5475" w:rsidRPr="00830017">
              <w:rPr>
                <w:rFonts w:ascii="Times New Roman" w:eastAsia="Times New Roman" w:hAnsi="Times New Roman"/>
                <w:b/>
                <w:spacing w:val="0"/>
                <w:sz w:val="24"/>
                <w:szCs w:val="24"/>
                <w:shd w:val="clear" w:color="auto" w:fill="FFFFFF"/>
              </w:rPr>
              <w:t>ематика</w:t>
            </w:r>
          </w:p>
        </w:tc>
      </w:tr>
      <w:tr w:rsidR="005C5475" w:rsidRPr="00830017" w:rsidTr="00874C23">
        <w:tc>
          <w:tcPr>
            <w:tcW w:w="0" w:type="auto"/>
          </w:tcPr>
          <w:p w:rsidR="005C5475" w:rsidRPr="00874C23" w:rsidRDefault="005C5475" w:rsidP="00874C23">
            <w:r w:rsidRPr="00874C23">
              <w:t>Я и окружающий мир</w:t>
            </w:r>
          </w:p>
          <w:p w:rsidR="005C5475" w:rsidRPr="00874C23" w:rsidRDefault="005C5475"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p>
        </w:tc>
        <w:tc>
          <w:tcPr>
            <w:tcW w:w="0" w:type="auto"/>
          </w:tcPr>
          <w:p w:rsidR="005C5475" w:rsidRPr="00874C23" w:rsidRDefault="005C5475" w:rsidP="00874C23">
            <w:pPr>
              <w:pStyle w:val="82"/>
              <w:shd w:val="clear" w:color="auto" w:fill="auto"/>
              <w:tabs>
                <w:tab w:val="left" w:pos="709"/>
                <w:tab w:val="left" w:pos="9355"/>
              </w:tabs>
              <w:spacing w:before="0" w:after="0" w:line="240" w:lineRule="auto"/>
              <w:ind w:firstLine="0"/>
              <w:rPr>
                <w:rFonts w:ascii="Times New Roman" w:eastAsiaTheme="minorHAnsi" w:hAnsi="Times New Roman"/>
                <w:spacing w:val="0"/>
                <w:sz w:val="24"/>
                <w:szCs w:val="24"/>
                <w:lang w:eastAsia="en-US"/>
              </w:rPr>
            </w:pPr>
            <w:r w:rsidRPr="00874C23">
              <w:rPr>
                <w:rFonts w:ascii="Times New Roman" w:eastAsiaTheme="minorHAnsi" w:hAnsi="Times New Roman"/>
                <w:spacing w:val="0"/>
                <w:sz w:val="24"/>
                <w:szCs w:val="24"/>
                <w:lang w:eastAsia="en-US"/>
              </w:rPr>
              <w:t>«Край, в котором я живу»,</w:t>
            </w:r>
          </w:p>
          <w:p w:rsidR="005C5475" w:rsidRPr="00874C23" w:rsidRDefault="00E50AE0"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874C23">
              <w:rPr>
                <w:rFonts w:ascii="Times New Roman" w:hAnsi="Times New Roman"/>
                <w:spacing w:val="0"/>
                <w:sz w:val="24"/>
                <w:szCs w:val="24"/>
              </w:rPr>
              <w:t>«Белая Калитва – город Ростовской области»</w:t>
            </w:r>
          </w:p>
        </w:tc>
      </w:tr>
      <w:tr w:rsidR="005C5475" w:rsidRPr="00830017" w:rsidTr="00874C23">
        <w:tc>
          <w:tcPr>
            <w:tcW w:w="0" w:type="auto"/>
          </w:tcPr>
          <w:p w:rsidR="005C5475" w:rsidRPr="00874C23" w:rsidRDefault="005C5475" w:rsidP="00874C23">
            <w:r w:rsidRPr="00874C23">
              <w:t>Природа Донского края</w:t>
            </w:r>
          </w:p>
          <w:p w:rsidR="005C5475" w:rsidRPr="00874C23" w:rsidRDefault="005C5475"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p>
        </w:tc>
        <w:tc>
          <w:tcPr>
            <w:tcW w:w="0" w:type="auto"/>
          </w:tcPr>
          <w:p w:rsidR="00E50AE0" w:rsidRPr="00874C23" w:rsidRDefault="00E50AE0" w:rsidP="00874C23">
            <w:pPr>
              <w:pStyle w:val="82"/>
              <w:shd w:val="clear" w:color="auto" w:fill="auto"/>
              <w:tabs>
                <w:tab w:val="left" w:pos="709"/>
                <w:tab w:val="left" w:pos="9355"/>
              </w:tabs>
              <w:spacing w:before="0" w:after="0" w:line="240" w:lineRule="auto"/>
              <w:ind w:firstLine="0"/>
              <w:rPr>
                <w:rFonts w:ascii="Times New Roman" w:hAnsi="Times New Roman"/>
                <w:spacing w:val="0"/>
                <w:sz w:val="24"/>
                <w:szCs w:val="24"/>
              </w:rPr>
            </w:pPr>
            <w:r w:rsidRPr="00874C23">
              <w:rPr>
                <w:rFonts w:ascii="Times New Roman" w:hAnsi="Times New Roman"/>
                <w:spacing w:val="0"/>
                <w:sz w:val="24"/>
                <w:szCs w:val="24"/>
              </w:rPr>
              <w:t>«Мир природного сообщества родного края»</w:t>
            </w:r>
          </w:p>
          <w:p w:rsidR="00E50AE0" w:rsidRPr="00874C23" w:rsidRDefault="00E50AE0"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874C23">
              <w:rPr>
                <w:rFonts w:ascii="Times New Roman" w:hAnsi="Times New Roman"/>
                <w:spacing w:val="0"/>
                <w:sz w:val="24"/>
                <w:szCs w:val="24"/>
              </w:rPr>
              <w:t>«Дерево моего края»,</w:t>
            </w:r>
          </w:p>
          <w:p w:rsidR="005C5475" w:rsidRPr="00874C23" w:rsidRDefault="00E50AE0" w:rsidP="00874C23">
            <w:pPr>
              <w:tabs>
                <w:tab w:val="left" w:pos="1695"/>
              </w:tabs>
            </w:pPr>
            <w:r w:rsidRPr="00874C23">
              <w:t>«Кустарник моего края»</w:t>
            </w:r>
          </w:p>
          <w:p w:rsidR="00EA6B9F" w:rsidRPr="00874C23" w:rsidRDefault="00E50AE0" w:rsidP="00874C23">
            <w:pPr>
              <w:tabs>
                <w:tab w:val="left" w:pos="1695"/>
              </w:tabs>
            </w:pPr>
            <w:r w:rsidRPr="00874C23">
              <w:t>«Флора родного села»,</w:t>
            </w:r>
          </w:p>
          <w:p w:rsidR="00E50AE0" w:rsidRPr="00874C23" w:rsidRDefault="00E50AE0" w:rsidP="00874C23">
            <w:pPr>
              <w:tabs>
                <w:tab w:val="left" w:pos="1695"/>
              </w:tabs>
            </w:pPr>
            <w:r w:rsidRPr="00874C23">
              <w:t>«Фауна родного села»</w:t>
            </w:r>
          </w:p>
        </w:tc>
      </w:tr>
      <w:tr w:rsidR="005C5475" w:rsidRPr="00830017" w:rsidTr="00874C23">
        <w:tc>
          <w:tcPr>
            <w:tcW w:w="0" w:type="auto"/>
          </w:tcPr>
          <w:p w:rsidR="005C5475" w:rsidRPr="00874C23" w:rsidRDefault="005C5475" w:rsidP="00874C23">
            <w:r w:rsidRPr="00874C23">
              <w:t>Человек и природа</w:t>
            </w:r>
          </w:p>
          <w:p w:rsidR="005C5475" w:rsidRPr="00874C23" w:rsidRDefault="005C5475"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p>
        </w:tc>
        <w:tc>
          <w:tcPr>
            <w:tcW w:w="0" w:type="auto"/>
          </w:tcPr>
          <w:p w:rsidR="00E50AE0" w:rsidRPr="00874C23" w:rsidRDefault="005C5475" w:rsidP="00874C23">
            <w:pPr>
              <w:rPr>
                <w:rFonts w:eastAsiaTheme="minorHAnsi"/>
                <w:lang w:eastAsia="en-US"/>
              </w:rPr>
            </w:pPr>
            <w:r w:rsidRPr="00874C23">
              <w:rPr>
                <w:rFonts w:eastAsiaTheme="minorHAnsi"/>
                <w:lang w:eastAsia="en-US"/>
              </w:rPr>
              <w:t xml:space="preserve"> «Экологические проблемы воздуха, воды, почвы родного края», «Влияние деятельности человека на природу». </w:t>
            </w:r>
          </w:p>
          <w:p w:rsidR="00830017" w:rsidRPr="00874C23" w:rsidRDefault="005C5475" w:rsidP="00874C23">
            <w:pPr>
              <w:rPr>
                <w:rFonts w:eastAsiaTheme="minorHAnsi"/>
                <w:lang w:eastAsia="en-US"/>
              </w:rPr>
            </w:pPr>
            <w:r w:rsidRPr="00874C23">
              <w:rPr>
                <w:rFonts w:eastAsiaTheme="minorHAnsi"/>
                <w:lang w:eastAsia="en-US"/>
              </w:rPr>
              <w:t>«Кто работает на родной земле»,</w:t>
            </w:r>
          </w:p>
          <w:p w:rsidR="005C5475" w:rsidRPr="00874C23" w:rsidRDefault="005C5475" w:rsidP="00874C23">
            <w:pPr>
              <w:rPr>
                <w:shd w:val="clear" w:color="auto" w:fill="FFFFFF"/>
              </w:rPr>
            </w:pPr>
            <w:r w:rsidRPr="00874C23">
              <w:rPr>
                <w:rFonts w:eastAsiaTheme="minorHAnsi"/>
                <w:lang w:eastAsia="en-US"/>
              </w:rPr>
              <w:t>«Развитие промышленности Ростовской области».</w:t>
            </w:r>
          </w:p>
        </w:tc>
      </w:tr>
      <w:tr w:rsidR="005C5475" w:rsidRPr="00830017" w:rsidTr="00874C23">
        <w:tc>
          <w:tcPr>
            <w:tcW w:w="0" w:type="auto"/>
          </w:tcPr>
          <w:p w:rsidR="005C5475" w:rsidRPr="00874C23" w:rsidRDefault="005C5475" w:rsidP="00874C23">
            <w:r w:rsidRPr="00874C23">
              <w:t>Жизнь на Дону</w:t>
            </w:r>
          </w:p>
          <w:p w:rsidR="005C5475" w:rsidRPr="00874C23" w:rsidRDefault="005C5475" w:rsidP="00874C23"/>
        </w:tc>
        <w:tc>
          <w:tcPr>
            <w:tcW w:w="0" w:type="auto"/>
          </w:tcPr>
          <w:p w:rsidR="00E50AE0" w:rsidRPr="00874C23" w:rsidRDefault="00E50AE0" w:rsidP="00874C23">
            <w:pPr>
              <w:pStyle w:val="82"/>
              <w:shd w:val="clear" w:color="auto" w:fill="auto"/>
              <w:tabs>
                <w:tab w:val="left" w:pos="709"/>
                <w:tab w:val="left" w:pos="9355"/>
              </w:tabs>
              <w:spacing w:before="0" w:after="0" w:line="240" w:lineRule="auto"/>
              <w:ind w:firstLine="0"/>
              <w:rPr>
                <w:rFonts w:ascii="Times New Roman" w:eastAsiaTheme="minorHAnsi" w:hAnsi="Times New Roman"/>
                <w:spacing w:val="0"/>
                <w:sz w:val="24"/>
                <w:szCs w:val="24"/>
                <w:lang w:eastAsia="en-US"/>
              </w:rPr>
            </w:pPr>
            <w:r w:rsidRPr="00874C23">
              <w:rPr>
                <w:rFonts w:ascii="Times New Roman" w:eastAsiaTheme="minorHAnsi" w:hAnsi="Times New Roman"/>
                <w:spacing w:val="0"/>
                <w:sz w:val="24"/>
                <w:szCs w:val="24"/>
                <w:lang w:eastAsia="en-US"/>
              </w:rPr>
              <w:t>«Кто работает на родной земле»,</w:t>
            </w:r>
          </w:p>
          <w:p w:rsidR="005C5475" w:rsidRPr="00874C23" w:rsidRDefault="005C5475" w:rsidP="00874C23">
            <w:pPr>
              <w:pStyle w:val="82"/>
              <w:shd w:val="clear" w:color="auto" w:fill="auto"/>
              <w:tabs>
                <w:tab w:val="left" w:pos="709"/>
                <w:tab w:val="left" w:pos="9355"/>
              </w:tabs>
              <w:spacing w:before="0" w:after="0" w:line="240" w:lineRule="auto"/>
              <w:ind w:firstLine="0"/>
              <w:rPr>
                <w:rFonts w:ascii="Times New Roman" w:eastAsiaTheme="minorHAnsi" w:hAnsi="Times New Roman"/>
                <w:spacing w:val="0"/>
                <w:sz w:val="24"/>
                <w:szCs w:val="24"/>
                <w:lang w:eastAsia="en-US"/>
              </w:rPr>
            </w:pPr>
            <w:r w:rsidRPr="00874C23">
              <w:rPr>
                <w:rFonts w:ascii="Times New Roman" w:eastAsiaTheme="minorHAnsi" w:hAnsi="Times New Roman"/>
                <w:spacing w:val="0"/>
                <w:sz w:val="24"/>
                <w:szCs w:val="24"/>
                <w:lang w:eastAsia="en-US"/>
              </w:rPr>
              <w:t>«Развитие промышленности Ростовской области».</w:t>
            </w:r>
          </w:p>
          <w:p w:rsidR="005C5475" w:rsidRPr="00874C23" w:rsidRDefault="005C5475"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874C23">
              <w:rPr>
                <w:rFonts w:ascii="Times New Roman" w:hAnsi="Times New Roman"/>
                <w:spacing w:val="0"/>
                <w:sz w:val="24"/>
                <w:szCs w:val="24"/>
              </w:rPr>
              <w:t>«История казачьей семьи».</w:t>
            </w:r>
          </w:p>
        </w:tc>
      </w:tr>
    </w:tbl>
    <w:p w:rsidR="005C5475" w:rsidRDefault="005C5475" w:rsidP="00830017">
      <w:pPr>
        <w:pStyle w:val="82"/>
        <w:shd w:val="clear" w:color="auto" w:fill="auto"/>
        <w:tabs>
          <w:tab w:val="left" w:pos="709"/>
          <w:tab w:val="left" w:pos="9355"/>
        </w:tabs>
        <w:spacing w:before="0" w:after="0" w:line="276" w:lineRule="auto"/>
        <w:ind w:firstLine="709"/>
        <w:jc w:val="center"/>
        <w:rPr>
          <w:rFonts w:ascii="Times New Roman" w:eastAsia="Times New Roman" w:hAnsi="Times New Roman"/>
          <w:spacing w:val="0"/>
          <w:sz w:val="24"/>
          <w:szCs w:val="24"/>
          <w:shd w:val="clear" w:color="auto" w:fill="FFFFFF"/>
        </w:rPr>
      </w:pPr>
    </w:p>
    <w:p w:rsidR="00874C23" w:rsidRPr="00830017" w:rsidRDefault="00874C23" w:rsidP="00830017">
      <w:pPr>
        <w:pStyle w:val="82"/>
        <w:shd w:val="clear" w:color="auto" w:fill="auto"/>
        <w:tabs>
          <w:tab w:val="left" w:pos="709"/>
          <w:tab w:val="left" w:pos="9355"/>
        </w:tabs>
        <w:spacing w:before="0" w:after="0" w:line="276" w:lineRule="auto"/>
        <w:ind w:firstLine="709"/>
        <w:jc w:val="center"/>
        <w:rPr>
          <w:rFonts w:ascii="Times New Roman" w:eastAsia="Times New Roman" w:hAnsi="Times New Roman"/>
          <w:spacing w:val="0"/>
          <w:sz w:val="24"/>
          <w:szCs w:val="24"/>
          <w:shd w:val="clear" w:color="auto" w:fill="FFFFFF"/>
        </w:rPr>
      </w:pPr>
    </w:p>
    <w:p w:rsidR="00527B86" w:rsidRPr="00874C23" w:rsidRDefault="00527B86" w:rsidP="00830017">
      <w:pPr>
        <w:pStyle w:val="82"/>
        <w:shd w:val="clear" w:color="auto" w:fill="auto"/>
        <w:tabs>
          <w:tab w:val="left" w:pos="709"/>
          <w:tab w:val="left" w:pos="9355"/>
        </w:tabs>
        <w:spacing w:before="0" w:after="0" w:line="276" w:lineRule="auto"/>
        <w:ind w:firstLine="709"/>
        <w:rPr>
          <w:rFonts w:ascii="Times New Roman" w:hAnsi="Times New Roman"/>
          <w:b/>
          <w:spacing w:val="0"/>
          <w:sz w:val="24"/>
          <w:szCs w:val="24"/>
        </w:rPr>
      </w:pPr>
      <w:r w:rsidRPr="00874C23">
        <w:rPr>
          <w:rFonts w:ascii="Times New Roman" w:hAnsi="Times New Roman"/>
          <w:b/>
          <w:spacing w:val="0"/>
          <w:sz w:val="24"/>
          <w:szCs w:val="24"/>
        </w:rPr>
        <w:t>Планируемые метапредметные результаты учебно-исследовательской и проектной деятельности обучающихся</w:t>
      </w:r>
    </w:p>
    <w:p w:rsidR="00527B86" w:rsidRPr="00830017"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830017">
        <w:rPr>
          <w:rFonts w:ascii="Times New Roman" w:hAnsi="Times New Roman"/>
          <w:sz w:val="24"/>
          <w:szCs w:val="24"/>
        </w:rPr>
        <w:t xml:space="preserve">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w:t>
      </w:r>
    </w:p>
    <w:p w:rsidR="00527B86" w:rsidRPr="00830017"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830017">
        <w:rPr>
          <w:rFonts w:ascii="Times New Roman" w:hAnsi="Times New Roman"/>
          <w:sz w:val="24"/>
          <w:szCs w:val="24"/>
        </w:rPr>
        <w:t xml:space="preserve">готовность слушать и слышать собеседника,умение в корректной форме формулировать и оценивать познавательные вопросы; </w:t>
      </w:r>
    </w:p>
    <w:p w:rsidR="00527B86" w:rsidRPr="00830017"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830017">
        <w:rPr>
          <w:rFonts w:ascii="Times New Roman" w:hAnsi="Times New Roman"/>
          <w:sz w:val="24"/>
          <w:szCs w:val="24"/>
        </w:rPr>
        <w:t xml:space="preserve">проявлять самостоятельность в обучении, инициативу в использовании своих мыслительных способностей; </w:t>
      </w:r>
    </w:p>
    <w:p w:rsidR="00527B86" w:rsidRPr="00830017"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830017">
        <w:rPr>
          <w:rFonts w:ascii="Times New Roman" w:hAnsi="Times New Roman"/>
          <w:sz w:val="24"/>
          <w:szCs w:val="24"/>
        </w:rPr>
        <w:t>критически и творчески работать в сотрудничестве с другими людьми;</w:t>
      </w:r>
    </w:p>
    <w:p w:rsidR="00527B86" w:rsidRPr="00830017"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830017">
        <w:rPr>
          <w:rFonts w:ascii="Times New Roman" w:hAnsi="Times New Roman"/>
          <w:sz w:val="24"/>
          <w:szCs w:val="24"/>
        </w:rPr>
        <w:t xml:space="preserve">смело и твердо защищать свои убеждения; </w:t>
      </w:r>
    </w:p>
    <w:p w:rsidR="00527B86" w:rsidRPr="00830017"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830017">
        <w:rPr>
          <w:rFonts w:ascii="Times New Roman" w:hAnsi="Times New Roman"/>
          <w:sz w:val="24"/>
          <w:szCs w:val="24"/>
        </w:rPr>
        <w:t xml:space="preserve">оценивать и понимать собственные сильные и слабые стороны; </w:t>
      </w:r>
    </w:p>
    <w:p w:rsidR="001F3F1E" w:rsidRPr="00830017" w:rsidRDefault="00FF7057" w:rsidP="008A588E">
      <w:pPr>
        <w:pStyle w:val="affd"/>
        <w:numPr>
          <w:ilvl w:val="0"/>
          <w:numId w:val="48"/>
        </w:numPr>
        <w:shd w:val="clear" w:color="auto" w:fill="FFFFFF"/>
        <w:tabs>
          <w:tab w:val="left" w:pos="709"/>
        </w:tabs>
        <w:ind w:left="567" w:hanging="141"/>
        <w:jc w:val="both"/>
        <w:rPr>
          <w:rFonts w:ascii="Times New Roman" w:hAnsi="Times New Roman"/>
          <w:sz w:val="24"/>
          <w:szCs w:val="24"/>
        </w:rPr>
      </w:pPr>
      <w:r w:rsidRPr="00830017">
        <w:rPr>
          <w:rFonts w:ascii="Times New Roman" w:hAnsi="Times New Roman"/>
          <w:sz w:val="24"/>
          <w:szCs w:val="24"/>
        </w:rPr>
        <w:t>отвечать за свои действия и их последствия.</w:t>
      </w:r>
    </w:p>
    <w:p w:rsidR="00653A76" w:rsidRPr="00830017" w:rsidRDefault="001F3F1E" w:rsidP="00830017">
      <w:pPr>
        <w:pStyle w:val="afd"/>
        <w:numPr>
          <w:ilvl w:val="2"/>
          <w:numId w:val="1"/>
        </w:numPr>
        <w:spacing w:line="276" w:lineRule="auto"/>
        <w:ind w:left="0" w:firstLine="0"/>
        <w:rPr>
          <w:sz w:val="24"/>
        </w:rPr>
      </w:pPr>
      <w:bookmarkStart w:id="104" w:name="_Toc294246093"/>
      <w:bookmarkEnd w:id="100"/>
      <w:bookmarkEnd w:id="101"/>
      <w:bookmarkEnd w:id="102"/>
      <w:bookmarkEnd w:id="103"/>
      <w:r w:rsidRPr="00830017">
        <w:rPr>
          <w:sz w:val="24"/>
        </w:rPr>
        <w:t>Условия, обеспечивающие развитие универсальных учебных действий у обучающихся</w:t>
      </w:r>
      <w:bookmarkEnd w:id="104"/>
    </w:p>
    <w:p w:rsidR="001F3F1E" w:rsidRPr="00830017" w:rsidRDefault="00EA6B9F" w:rsidP="00830017">
      <w:pPr>
        <w:tabs>
          <w:tab w:val="left" w:pos="709"/>
        </w:tabs>
        <w:spacing w:line="276" w:lineRule="auto"/>
        <w:ind w:firstLine="709"/>
        <w:jc w:val="both"/>
      </w:pPr>
      <w:r w:rsidRPr="00830017">
        <w:t>С</w:t>
      </w:r>
      <w:r w:rsidR="001F3F1E" w:rsidRPr="00830017">
        <w:t>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830017" w:rsidRDefault="001F3F1E" w:rsidP="008A588E">
      <w:pPr>
        <w:pStyle w:val="affd"/>
        <w:numPr>
          <w:ilvl w:val="0"/>
          <w:numId w:val="49"/>
        </w:numPr>
        <w:tabs>
          <w:tab w:val="left" w:pos="709"/>
        </w:tabs>
        <w:jc w:val="both"/>
        <w:rPr>
          <w:rFonts w:ascii="Times New Roman" w:hAnsi="Times New Roman"/>
          <w:sz w:val="24"/>
          <w:szCs w:val="24"/>
        </w:rPr>
      </w:pPr>
      <w:r w:rsidRPr="00830017">
        <w:rPr>
          <w:rFonts w:ascii="Times New Roman" w:hAnsi="Times New Roman"/>
          <w:sz w:val="24"/>
          <w:szCs w:val="24"/>
        </w:rPr>
        <w:t>использовании  учебниковне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830017" w:rsidRDefault="001F3F1E" w:rsidP="008A588E">
      <w:pPr>
        <w:pStyle w:val="affd"/>
        <w:numPr>
          <w:ilvl w:val="0"/>
          <w:numId w:val="49"/>
        </w:numPr>
        <w:tabs>
          <w:tab w:val="left" w:pos="709"/>
        </w:tabs>
        <w:jc w:val="both"/>
        <w:rPr>
          <w:rFonts w:ascii="Times New Roman" w:hAnsi="Times New Roman"/>
          <w:sz w:val="24"/>
          <w:szCs w:val="24"/>
        </w:rPr>
      </w:pPr>
      <w:r w:rsidRPr="00830017">
        <w:rPr>
          <w:rFonts w:ascii="Times New Roman" w:hAnsi="Times New Roman"/>
          <w:sz w:val="24"/>
          <w:szCs w:val="24"/>
        </w:rPr>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w:t>
      </w:r>
      <w:r w:rsidRPr="00830017">
        <w:rPr>
          <w:rFonts w:ascii="Times New Roman" w:hAnsi="Times New Roman"/>
          <w:sz w:val="24"/>
          <w:szCs w:val="24"/>
        </w:rPr>
        <w:lastRenderedPageBreak/>
        <w:t>поиск решения, вывод (моделирование), конкретизацию и применение новых знаний (способов действий), контроль и оценку результата;</w:t>
      </w:r>
    </w:p>
    <w:p w:rsidR="001F3F1E" w:rsidRPr="00830017" w:rsidRDefault="001F3F1E" w:rsidP="008A588E">
      <w:pPr>
        <w:pStyle w:val="affd"/>
        <w:numPr>
          <w:ilvl w:val="0"/>
          <w:numId w:val="49"/>
        </w:numPr>
        <w:tabs>
          <w:tab w:val="left" w:pos="709"/>
        </w:tabs>
        <w:jc w:val="both"/>
        <w:rPr>
          <w:rFonts w:ascii="Times New Roman" w:hAnsi="Times New Roman"/>
          <w:sz w:val="24"/>
          <w:szCs w:val="24"/>
        </w:rPr>
      </w:pPr>
      <w:r w:rsidRPr="00830017">
        <w:rPr>
          <w:rFonts w:ascii="Times New Roman" w:hAnsi="Times New Roman"/>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830017" w:rsidRDefault="001F3F1E" w:rsidP="008A588E">
      <w:pPr>
        <w:pStyle w:val="affd"/>
        <w:numPr>
          <w:ilvl w:val="0"/>
          <w:numId w:val="49"/>
        </w:numPr>
        <w:tabs>
          <w:tab w:val="left" w:pos="709"/>
        </w:tabs>
        <w:jc w:val="both"/>
        <w:rPr>
          <w:rFonts w:ascii="Times New Roman" w:hAnsi="Times New Roman"/>
          <w:sz w:val="24"/>
          <w:szCs w:val="24"/>
        </w:rPr>
      </w:pPr>
      <w:r w:rsidRPr="00830017">
        <w:rPr>
          <w:rFonts w:ascii="Times New Roman" w:hAnsi="Times New Roman"/>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830017" w:rsidRDefault="001F3F1E" w:rsidP="008A588E">
      <w:pPr>
        <w:pStyle w:val="affd"/>
        <w:numPr>
          <w:ilvl w:val="0"/>
          <w:numId w:val="49"/>
        </w:numPr>
        <w:tabs>
          <w:tab w:val="left" w:pos="709"/>
        </w:tabs>
        <w:jc w:val="both"/>
        <w:rPr>
          <w:rFonts w:ascii="Times New Roman" w:hAnsi="Times New Roman"/>
          <w:sz w:val="24"/>
          <w:szCs w:val="24"/>
        </w:rPr>
      </w:pPr>
      <w:r w:rsidRPr="00830017">
        <w:rPr>
          <w:rFonts w:ascii="Times New Roman" w:hAnsi="Times New Roman"/>
          <w:sz w:val="24"/>
          <w:szCs w:val="24"/>
        </w:rPr>
        <w:t>эффективного использования средств ИКТ.</w:t>
      </w:r>
    </w:p>
    <w:p w:rsidR="001F3F1E" w:rsidRPr="00830017" w:rsidRDefault="001F3F1E" w:rsidP="00830017">
      <w:pPr>
        <w:pStyle w:val="a3"/>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 xml:space="preserve">В условиях интенсификации процессов информатизации </w:t>
      </w:r>
      <w:r w:rsidRPr="00830017">
        <w:rPr>
          <w:rFonts w:ascii="Times New Roman" w:hAnsi="Times New Roman"/>
          <w:color w:val="auto"/>
          <w:sz w:val="24"/>
          <w:szCs w:val="24"/>
        </w:rPr>
        <w:t xml:space="preserve">общества и образования при формировании универсальных </w:t>
      </w:r>
      <w:r w:rsidRPr="00830017">
        <w:rPr>
          <w:rFonts w:ascii="Times New Roman" w:hAnsi="Times New Roman"/>
          <w:color w:val="auto"/>
          <w:spacing w:val="-2"/>
          <w:sz w:val="24"/>
          <w:szCs w:val="24"/>
        </w:rPr>
        <w:t>учебных действий наряду с предметными  методиками целе</w:t>
      </w:r>
      <w:r w:rsidRPr="00830017">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830017">
        <w:rPr>
          <w:rFonts w:ascii="Times New Roman" w:hAnsi="Times New Roman"/>
          <w:color w:val="auto"/>
          <w:spacing w:val="2"/>
          <w:sz w:val="24"/>
          <w:szCs w:val="24"/>
        </w:rPr>
        <w:t xml:space="preserve">среды. Ориентировка младших школьников в </w:t>
      </w:r>
      <w:r w:rsidRPr="00830017">
        <w:rPr>
          <w:rFonts w:ascii="Times New Roman" w:hAnsi="Times New Roman"/>
          <w:color w:val="auto"/>
          <w:sz w:val="24"/>
          <w:szCs w:val="24"/>
        </w:rPr>
        <w:t>ИКТ и формирова</w:t>
      </w:r>
      <w:r w:rsidRPr="00830017">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830017">
        <w:rPr>
          <w:rFonts w:ascii="Times New Roman" w:hAnsi="Times New Roman"/>
          <w:color w:val="auto"/>
          <w:sz w:val="24"/>
          <w:szCs w:val="24"/>
        </w:rPr>
        <w:t>рования уни</w:t>
      </w:r>
      <w:r w:rsidRPr="00830017">
        <w:rPr>
          <w:rFonts w:ascii="Times New Roman" w:hAnsi="Times New Roman"/>
          <w:color w:val="auto"/>
          <w:spacing w:val="2"/>
          <w:sz w:val="24"/>
          <w:szCs w:val="24"/>
        </w:rPr>
        <w:t>версальных учебных действий обучающихся в рамках</w:t>
      </w:r>
      <w:r w:rsidRPr="00830017">
        <w:rPr>
          <w:rFonts w:ascii="Times New Roman" w:hAnsi="Times New Roman"/>
          <w:color w:val="auto"/>
          <w:sz w:val="24"/>
          <w:szCs w:val="24"/>
        </w:rPr>
        <w:t xml:space="preserve"> начального общего образования. </w:t>
      </w:r>
    </w:p>
    <w:p w:rsidR="001F3F1E" w:rsidRPr="00830017" w:rsidRDefault="007274FE" w:rsidP="00830017">
      <w:pPr>
        <w:pStyle w:val="a3"/>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xml:space="preserve">ИКТ также могут </w:t>
      </w:r>
      <w:r w:rsidR="001F3F1E" w:rsidRPr="00830017">
        <w:rPr>
          <w:rFonts w:ascii="Times New Roman" w:hAnsi="Times New Roman"/>
          <w:color w:val="auto"/>
          <w:sz w:val="24"/>
          <w:szCs w:val="24"/>
        </w:rPr>
        <w:t>широко применять</w:t>
      </w:r>
      <w:r w:rsidR="001F3F1E" w:rsidRPr="00830017">
        <w:rPr>
          <w:rFonts w:ascii="Times New Roman" w:hAnsi="Times New Roman"/>
          <w:color w:val="auto"/>
          <w:spacing w:val="2"/>
          <w:sz w:val="24"/>
          <w:szCs w:val="24"/>
        </w:rPr>
        <w:t xml:space="preserve">ся при оценке сформированности универсальных учебных </w:t>
      </w:r>
      <w:r w:rsidR="001F3F1E" w:rsidRPr="00830017">
        <w:rPr>
          <w:rFonts w:ascii="Times New Roman" w:hAnsi="Times New Roman"/>
          <w:color w:val="auto"/>
          <w:sz w:val="24"/>
          <w:szCs w:val="24"/>
        </w:rPr>
        <w:t xml:space="preserve">действий. Для их формирования исключительную важность </w:t>
      </w:r>
      <w:r w:rsidR="001F3F1E" w:rsidRPr="00830017">
        <w:rPr>
          <w:rFonts w:ascii="Times New Roman" w:hAnsi="Times New Roman"/>
          <w:color w:val="auto"/>
          <w:spacing w:val="2"/>
          <w:sz w:val="24"/>
          <w:szCs w:val="24"/>
        </w:rPr>
        <w:t>имеет использование информационно­образовательной сре</w:t>
      </w:r>
      <w:r w:rsidR="001F3F1E" w:rsidRPr="00830017">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830017" w:rsidRDefault="001F3F1E" w:rsidP="00830017">
      <w:pPr>
        <w:pStyle w:val="a3"/>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В рамках ИКТ­компетентности выделяется учебная ИКТ­компе</w:t>
      </w:r>
      <w:r w:rsidRPr="00830017">
        <w:rPr>
          <w:rFonts w:ascii="Times New Roman" w:hAnsi="Times New Roman"/>
          <w:color w:val="auto"/>
          <w:sz w:val="24"/>
          <w:szCs w:val="24"/>
        </w:rPr>
        <w:t>тентность - способность решать учебные задачи с исполь</w:t>
      </w:r>
      <w:r w:rsidRPr="00830017">
        <w:rPr>
          <w:rFonts w:ascii="Times New Roman" w:hAnsi="Times New Roman"/>
          <w:color w:val="auto"/>
          <w:spacing w:val="2"/>
          <w:sz w:val="24"/>
          <w:szCs w:val="24"/>
        </w:rPr>
        <w:t xml:space="preserve">зованием общедоступных в начальной школе инструментов </w:t>
      </w:r>
      <w:r w:rsidRPr="00830017">
        <w:rPr>
          <w:rFonts w:ascii="Times New Roman" w:hAnsi="Times New Roman"/>
          <w:color w:val="auto"/>
          <w:sz w:val="24"/>
          <w:szCs w:val="24"/>
        </w:rPr>
        <w:t>ИКТ и источников информации в соответствии с возрастны</w:t>
      </w:r>
      <w:r w:rsidRPr="00830017">
        <w:rPr>
          <w:rFonts w:ascii="Times New Roman" w:hAnsi="Times New Roman"/>
          <w:color w:val="auto"/>
          <w:spacing w:val="2"/>
          <w:sz w:val="24"/>
          <w:szCs w:val="24"/>
        </w:rPr>
        <w:t xml:space="preserve">ми потребностями и возможностями младшего школьника. </w:t>
      </w:r>
      <w:r w:rsidRPr="00830017">
        <w:rPr>
          <w:rFonts w:ascii="Times New Roman" w:hAnsi="Times New Roman"/>
          <w:color w:val="auto"/>
          <w:sz w:val="24"/>
          <w:szCs w:val="24"/>
        </w:rPr>
        <w:t xml:space="preserve">Решение задачи формирования ИКТ­компетентности должно </w:t>
      </w:r>
      <w:r w:rsidRPr="00830017">
        <w:rPr>
          <w:rFonts w:ascii="Times New Roman" w:hAnsi="Times New Roman"/>
          <w:color w:val="auto"/>
          <w:spacing w:val="-2"/>
          <w:sz w:val="24"/>
          <w:szCs w:val="24"/>
        </w:rPr>
        <w:t>проходить не только на занятиях по отдельным учебным пред</w:t>
      </w:r>
      <w:r w:rsidRPr="00830017">
        <w:rPr>
          <w:rFonts w:ascii="Times New Roman" w:hAnsi="Times New Roman"/>
          <w:color w:val="auto"/>
          <w:spacing w:val="2"/>
          <w:sz w:val="24"/>
          <w:szCs w:val="24"/>
        </w:rPr>
        <w:t xml:space="preserve">метам (где формируется предметная ИКТ­компетентность), </w:t>
      </w:r>
      <w:r w:rsidRPr="00830017">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830017" w:rsidRDefault="001F3F1E" w:rsidP="00830017">
      <w:pPr>
        <w:pStyle w:val="a3"/>
        <w:tabs>
          <w:tab w:val="left" w:pos="709"/>
        </w:tabs>
        <w:spacing w:line="276" w:lineRule="auto"/>
        <w:ind w:firstLine="709"/>
        <w:rPr>
          <w:rFonts w:ascii="Times New Roman" w:hAnsi="Times New Roman"/>
          <w:color w:val="auto"/>
          <w:sz w:val="24"/>
          <w:szCs w:val="24"/>
        </w:rPr>
      </w:pPr>
      <w:r w:rsidRPr="00830017">
        <w:rPr>
          <w:rFonts w:ascii="Times New Roman" w:hAnsi="Times New Roman"/>
          <w:b/>
          <w:color w:val="auto"/>
          <w:sz w:val="24"/>
          <w:szCs w:val="24"/>
        </w:rPr>
        <w:t>При освоении личностных действий</w:t>
      </w:r>
      <w:r w:rsidRPr="00830017">
        <w:rPr>
          <w:rFonts w:ascii="Times New Roman" w:hAnsi="Times New Roman"/>
          <w:color w:val="auto"/>
          <w:sz w:val="24"/>
          <w:szCs w:val="24"/>
        </w:rPr>
        <w:t xml:space="preserve"> на основе программы у обучающихся формируются:</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 xml:space="preserve">- критическое отношение к информации и избирательность </w:t>
      </w:r>
      <w:r w:rsidRPr="00830017">
        <w:rPr>
          <w:rFonts w:ascii="Times New Roman" w:hAnsi="Times New Roman"/>
          <w:color w:val="auto"/>
          <w:sz w:val="24"/>
          <w:szCs w:val="24"/>
        </w:rPr>
        <w:t>её восприятия;</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основы правовой культуры в области использования информации.</w:t>
      </w:r>
    </w:p>
    <w:p w:rsidR="001F3F1E" w:rsidRPr="00830017" w:rsidRDefault="001F3F1E" w:rsidP="00830017">
      <w:pPr>
        <w:pStyle w:val="a3"/>
        <w:tabs>
          <w:tab w:val="left" w:pos="709"/>
        </w:tabs>
        <w:spacing w:line="276" w:lineRule="auto"/>
        <w:ind w:firstLine="709"/>
        <w:rPr>
          <w:rFonts w:ascii="Times New Roman" w:hAnsi="Times New Roman"/>
          <w:color w:val="auto"/>
          <w:sz w:val="24"/>
          <w:szCs w:val="24"/>
        </w:rPr>
      </w:pPr>
      <w:r w:rsidRPr="00830017">
        <w:rPr>
          <w:rFonts w:ascii="Times New Roman" w:hAnsi="Times New Roman"/>
          <w:b/>
          <w:color w:val="auto"/>
          <w:sz w:val="24"/>
          <w:szCs w:val="24"/>
        </w:rPr>
        <w:t>При освоении регулятивных универсальных учебных</w:t>
      </w:r>
      <w:r w:rsidRPr="00830017">
        <w:rPr>
          <w:rFonts w:ascii="Times New Roman" w:hAnsi="Times New Roman"/>
          <w:color w:val="auto"/>
          <w:sz w:val="24"/>
          <w:szCs w:val="24"/>
        </w:rPr>
        <w:t xml:space="preserve"> действий обеспечиваются:</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создание цифрового портфолио учебных достижений обучающегося.</w:t>
      </w:r>
    </w:p>
    <w:p w:rsidR="001F3F1E" w:rsidRPr="00830017" w:rsidRDefault="001F3F1E" w:rsidP="00830017">
      <w:pPr>
        <w:pStyle w:val="a3"/>
        <w:tabs>
          <w:tab w:val="left" w:pos="709"/>
        </w:tabs>
        <w:spacing w:line="276" w:lineRule="auto"/>
        <w:ind w:firstLine="709"/>
        <w:rPr>
          <w:rFonts w:ascii="Times New Roman" w:hAnsi="Times New Roman"/>
          <w:color w:val="auto"/>
          <w:sz w:val="24"/>
          <w:szCs w:val="24"/>
        </w:rPr>
      </w:pPr>
      <w:r w:rsidRPr="00830017">
        <w:rPr>
          <w:rFonts w:ascii="Times New Roman" w:hAnsi="Times New Roman"/>
          <w:b/>
          <w:color w:val="auto"/>
          <w:spacing w:val="2"/>
          <w:sz w:val="24"/>
          <w:szCs w:val="24"/>
        </w:rPr>
        <w:t xml:space="preserve">При освоении познавательных универсальных учебных </w:t>
      </w:r>
      <w:r w:rsidRPr="00830017">
        <w:rPr>
          <w:rFonts w:ascii="Times New Roman" w:hAnsi="Times New Roman"/>
          <w:b/>
          <w:color w:val="auto"/>
          <w:sz w:val="24"/>
          <w:szCs w:val="24"/>
        </w:rPr>
        <w:t>действий</w:t>
      </w:r>
      <w:r w:rsidRPr="00830017">
        <w:rPr>
          <w:rFonts w:ascii="Times New Roman" w:hAnsi="Times New Roman"/>
          <w:color w:val="auto"/>
          <w:sz w:val="24"/>
          <w:szCs w:val="24"/>
        </w:rPr>
        <w:t xml:space="preserve"> ИКТ играют ключевую роль в следующих универсальных учебных действиях:</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поиск информации;</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 xml:space="preserve">- фиксация (запись) информации с помощью различных </w:t>
      </w:r>
      <w:r w:rsidRPr="00830017">
        <w:rPr>
          <w:rFonts w:ascii="Times New Roman" w:hAnsi="Times New Roman"/>
          <w:color w:val="auto"/>
          <w:sz w:val="24"/>
          <w:szCs w:val="24"/>
        </w:rPr>
        <w:t>технических средств;</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830017">
        <w:rPr>
          <w:rFonts w:ascii="Times New Roman" w:hAnsi="Times New Roman"/>
          <w:color w:val="auto"/>
          <w:sz w:val="24"/>
          <w:szCs w:val="24"/>
        </w:rPr>
        <w:t> </w:t>
      </w:r>
      <w:r w:rsidRPr="00830017">
        <w:rPr>
          <w:rFonts w:ascii="Times New Roman" w:hAnsi="Times New Roman"/>
          <w:color w:val="auto"/>
          <w:sz w:val="24"/>
          <w:szCs w:val="24"/>
        </w:rPr>
        <w:t>пр.;</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создание простых гипермедиасообщений;</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построение простейших моделей объектов и процессов.</w:t>
      </w:r>
    </w:p>
    <w:p w:rsidR="001F3F1E" w:rsidRPr="00830017" w:rsidRDefault="001F3F1E" w:rsidP="00830017">
      <w:pPr>
        <w:pStyle w:val="a3"/>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xml:space="preserve">ИКТ является важным инструментом </w:t>
      </w:r>
      <w:r w:rsidRPr="00830017">
        <w:rPr>
          <w:rFonts w:ascii="Times New Roman" w:hAnsi="Times New Roman"/>
          <w:b/>
          <w:color w:val="auto"/>
          <w:sz w:val="24"/>
          <w:szCs w:val="24"/>
        </w:rPr>
        <w:t xml:space="preserve">для формирования </w:t>
      </w:r>
      <w:r w:rsidRPr="00830017">
        <w:rPr>
          <w:rFonts w:ascii="Times New Roman" w:hAnsi="Times New Roman"/>
          <w:b/>
          <w:color w:val="auto"/>
          <w:spacing w:val="-2"/>
          <w:sz w:val="24"/>
          <w:szCs w:val="24"/>
        </w:rPr>
        <w:t>коммуникативных универсальных учебных действий</w:t>
      </w:r>
      <w:r w:rsidRPr="00830017">
        <w:rPr>
          <w:rFonts w:ascii="Times New Roman" w:hAnsi="Times New Roman"/>
          <w:color w:val="auto"/>
          <w:spacing w:val="-2"/>
          <w:sz w:val="24"/>
          <w:szCs w:val="24"/>
        </w:rPr>
        <w:t>. Для это</w:t>
      </w:r>
      <w:r w:rsidRPr="00830017">
        <w:rPr>
          <w:rFonts w:ascii="Times New Roman" w:hAnsi="Times New Roman"/>
          <w:color w:val="auto"/>
          <w:sz w:val="24"/>
          <w:szCs w:val="24"/>
        </w:rPr>
        <w:t>го используются:</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обмен гипермедиасообщениями;</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lastRenderedPageBreak/>
        <w:t>- выступление с аудиовизуальной поддержкой;</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фиксация хода коллективной/личной коммуникации;</w:t>
      </w:r>
    </w:p>
    <w:p w:rsidR="001F3F1E" w:rsidRPr="00830017" w:rsidRDefault="001F3F1E" w:rsidP="00830017">
      <w:pPr>
        <w:pStyle w:val="ab"/>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830017" w:rsidRDefault="001F3F1E" w:rsidP="00830017">
      <w:pPr>
        <w:pStyle w:val="a3"/>
        <w:tabs>
          <w:tab w:val="left" w:pos="709"/>
        </w:tabs>
        <w:spacing w:line="276" w:lineRule="auto"/>
        <w:ind w:firstLine="709"/>
        <w:rPr>
          <w:rFonts w:ascii="Times New Roman" w:hAnsi="Times New Roman"/>
          <w:color w:val="auto"/>
          <w:sz w:val="24"/>
          <w:szCs w:val="24"/>
        </w:rPr>
      </w:pPr>
      <w:r w:rsidRPr="00830017">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830017">
        <w:rPr>
          <w:rFonts w:ascii="Times New Roman" w:hAnsi="Times New Roman"/>
          <w:color w:val="auto"/>
          <w:spacing w:val="2"/>
          <w:sz w:val="24"/>
          <w:szCs w:val="24"/>
        </w:rPr>
        <w:t xml:space="preserve">формирования универсальных учебных действий позволяет </w:t>
      </w:r>
      <w:r w:rsidRPr="00830017">
        <w:rPr>
          <w:rFonts w:ascii="Times New Roman" w:hAnsi="Times New Roman"/>
          <w:color w:val="auto"/>
          <w:sz w:val="24"/>
          <w:szCs w:val="24"/>
        </w:rPr>
        <w:t xml:space="preserve">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w:t>
      </w:r>
      <w:r w:rsidR="00E46645" w:rsidRPr="00830017">
        <w:rPr>
          <w:rFonts w:ascii="Times New Roman" w:hAnsi="Times New Roman"/>
          <w:color w:val="auto"/>
          <w:sz w:val="24"/>
          <w:szCs w:val="24"/>
        </w:rPr>
        <w:t>кружков</w:t>
      </w:r>
      <w:r w:rsidRPr="00830017">
        <w:rPr>
          <w:rFonts w:ascii="Times New Roman" w:hAnsi="Times New Roman"/>
          <w:color w:val="auto"/>
          <w:sz w:val="24"/>
          <w:szCs w:val="24"/>
        </w:rPr>
        <w:t xml:space="preserve"> внеурочной деятельности школьников.</w:t>
      </w:r>
    </w:p>
    <w:p w:rsidR="00E46645" w:rsidRPr="00830017" w:rsidRDefault="00E46645" w:rsidP="00830017">
      <w:pPr>
        <w:pStyle w:val="afff2"/>
        <w:spacing w:line="276" w:lineRule="auto"/>
        <w:ind w:left="720"/>
        <w:jc w:val="both"/>
        <w:rPr>
          <w:rFonts w:ascii="Times New Roman" w:hAnsi="Times New Roman"/>
          <w:b/>
          <w:i/>
          <w:sz w:val="24"/>
          <w:szCs w:val="24"/>
        </w:rPr>
      </w:pPr>
      <w:r w:rsidRPr="00830017">
        <w:rPr>
          <w:rFonts w:ascii="Times New Roman" w:hAnsi="Times New Roman"/>
          <w:b/>
          <w:i/>
          <w:sz w:val="24"/>
          <w:szCs w:val="24"/>
        </w:rPr>
        <w:t>Основные разделы подпрограммы формирования ИКТ – компетентности и их содержание.</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Знакомство со средствами ИКТ. </w:t>
      </w:r>
      <w:r w:rsidRPr="00830017">
        <w:rPr>
          <w:rFonts w:ascii="Times New Roman" w:hAnsi="Times New Roman"/>
          <w:sz w:val="24"/>
          <w:szCs w:val="24"/>
        </w:rPr>
        <w:t>Использование эргономичных приемов работы со средствами ИКТ, которые безопасны для органов зрения, нервной системы, опорно-двигательного аппарата.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Запись, фиксация информации.</w:t>
      </w:r>
      <w:r w:rsidRPr="00830017">
        <w:rPr>
          <w:rFonts w:ascii="Times New Roman" w:hAnsi="Times New Roman"/>
          <w:sz w:val="24"/>
          <w:szCs w:val="24"/>
        </w:rPr>
        <w:t xml:space="preserve"> Непосредственный ввод информации в компьютер с камеры (в том числе встроенной в цифровой микроскоп), микрофона, цифровых датчиков. Сканирование изображений и текстов. Запись (сохранение) вводимой информации. Распознавание текста, введенного как изображение. Получение оптимального по содержанию, эстетическим параметрам и техническому   качеству результата записи (фото – и видео- изображений): выбор положения  записывающего человека и воспринимающего устройства: настройка чувствительности, плана, учет ограничений в объеме записываемой информации, использование сменных  носителей (флэш – карт).</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Создание  текстов с помощью компьютера.</w:t>
      </w:r>
      <w:r w:rsidRPr="00830017">
        <w:rPr>
          <w:rFonts w:ascii="Times New Roman" w:hAnsi="Times New Roman"/>
          <w:sz w:val="24"/>
          <w:szCs w:val="24"/>
        </w:rPr>
        <w:t xml:space="preserve"> Составление текста целыми словами, вставкой пропущенных слов из предложенных, с использование картинок, путем восстановления деформированного текста. Клавиатурное письмо. Основные правила оформления текста и основные инструменты его создания. Работа в простом текстовом редакторе: ввод и сохранение текста, выбор шрифта, начертания, размера, цвета текста; правила расстановки пробелов перед и после знаков препинания, использование абзацного отступа. Полуавтоматический  орфографический контроль (подсказка возможных вариантов исправления неправильно  написанного слова по запросу). Набор текста на родном и иностранном языках, экранный перевод отдельных  слов.</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Создание графических сообщений.</w:t>
      </w:r>
      <w:r w:rsidRPr="00830017">
        <w:rPr>
          <w:rFonts w:ascii="Times New Roman" w:hAnsi="Times New Roman"/>
          <w:sz w:val="24"/>
          <w:szCs w:val="24"/>
        </w:rPr>
        <w:t xml:space="preserve"> Рисование на графическом планшете (срисовывание, дорисовывание, создание собственных рисунков). Создание планов территории. Создание диаграмм взаимодействия. Создание семейных деревьев.</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Редактирование сообщений.</w:t>
      </w:r>
      <w:r w:rsidRPr="00830017">
        <w:rPr>
          <w:rFonts w:ascii="Times New Roman" w:hAnsi="Times New Roman"/>
          <w:sz w:val="24"/>
          <w:szCs w:val="24"/>
        </w:rPr>
        <w:t xml:space="preserve"> Редактирование текста (удаление, замена и вставка буквы, слова, фрагмента текста; перенесение части текста; повторение части текста и пр.). Редактирование цепочек изображений (слайд-шоу). Редактирование видео – и аудио – записей (вставка, удаление, замена фрагмента и другие простые виды редактирования). Редактирование фотоизображений   (вставка, удаление, замена фрагмента, изменение контрастности).</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Создание новых сообщений  путем комбинирования имеющихся.  </w:t>
      </w:r>
      <w:r w:rsidRPr="00830017">
        <w:rPr>
          <w:rFonts w:ascii="Times New Roman" w:hAnsi="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перехода к другому сообщению, обеспечения возможности выбора дальнейшего хода изложения, пояснения. Пометка фрагмента изображения ссылкой.  Добавление объектов и ссылок в </w:t>
      </w:r>
      <w:r w:rsidRPr="00830017">
        <w:rPr>
          <w:rFonts w:ascii="Times New Roman" w:hAnsi="Times New Roman"/>
          <w:sz w:val="24"/>
          <w:szCs w:val="24"/>
        </w:rPr>
        <w:lastRenderedPageBreak/>
        <w:t>географические карты и ленты времени. Составление нового изображения из готовых фрагментов (аппликация)</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Создание структурированных сообщений с линейной и ветвящейся структурой.</w:t>
      </w:r>
      <w:r w:rsidRPr="00830017">
        <w:rPr>
          <w:rFonts w:ascii="Times New Roman" w:hAnsi="Times New Roman"/>
          <w:sz w:val="24"/>
          <w:szCs w:val="24"/>
        </w:rPr>
        <w:t xml:space="preserve">  Создание письменного сообщения: создание плана текста, добавления ссылок, графических объектов. Описание объекта или процесса по определенному алгоритму, запись аудио – визуальной и числовой информации о нем, с использованием инструментов ИКТ: видео – фото – камеры, цифрового микроскопа, цифровых датчиков, компьютера. Подготовка устного  сообщения: создание плана, выбор аудио – визуальной поддержки, написание пояснений и тезисов. Проведение устного сообщения с аудио – видео поддержкой. Создание игрового  видеофильма. Натурная мультипликация (с куклами). Компьютерная анимация.  Создание музыкального произведения ( с использованием готовых музыкальных фрагментов и «музыкальных петель»).</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Представление и обработка данных.</w:t>
      </w:r>
      <w:r w:rsidRPr="00830017">
        <w:rPr>
          <w:rFonts w:ascii="Times New Roman" w:hAnsi="Times New Roman"/>
          <w:sz w:val="24"/>
          <w:szCs w:val="24"/>
        </w:rPr>
        <w:t xml:space="preserve"> Сбор числовых и аудио – визуальных данных  в естественно -научных наблюдениях и экспериментах с использование фото – или видео – камеры, цифрового микроскопа, цифровых датчиков. Разметка видеозаписи и получение числовых данных по разметке. Сбор числовых данных в ходе опроса людей. Графическое  представление числовых данных: в виде графика (непрерывная кривая) и в виде диаграмм (столбчатых и круговых).</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Поиск информации.</w:t>
      </w:r>
      <w:r w:rsidRPr="00830017">
        <w:rPr>
          <w:rFonts w:ascii="Times New Roman" w:hAnsi="Times New Roman"/>
          <w:sz w:val="24"/>
          <w:szCs w:val="24"/>
        </w:rPr>
        <w:t xml:space="preserve"> Поиск информации в соответствующих возрасту цифровых (компьютерных) словарях и справочниках, в том числе  в Интернет – изданиях. Поиск информации в контролируемом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Использование систем поиска внутри компьютера. Организация поиска по стандартным свойствам файлов, по  наличию данного слова. Поиск в базах данных. Заполнение адресной и телефонной книги, а  также других баз данных небольшого объема.</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  Коммуникация, проектирование, моделирование, управление и организация деятельности.</w:t>
      </w:r>
      <w:r w:rsidRPr="00830017">
        <w:rPr>
          <w:rFonts w:ascii="Times New Roman" w:hAnsi="Times New Roman"/>
          <w:sz w:val="24"/>
          <w:szCs w:val="24"/>
        </w:rPr>
        <w:t xml:space="preserve"> Передача собеседнику/партнеру сообщения, участие в диалоге,  с использование средств ИКТ – электронной почты, чата, форума, аудио – и  видео – конференции и пр. Выступление перед небольшой аудиторией с устным сообщение  и ИКТ – 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 фиксации хода и результатов обсуждения на экране и в файлах. Ведение дневников, социальное взаимодействие. Компьютерно управляемые движущиеся модели. Управление моделями. Управление в виртуальном микромире, исполнители: Робот, Черепаха. Определение последовательности выполнения  действий, составление инструкции (простого алгоритма) в несколько действий. Планирование и проведение исследований, объектов и процессов внешнего мира с  использование средств ИКТ. Проектирование объектов и процессов реального мира,  собственной деятельности и деятельности группы. Моделирование объектов и процессов реального мира и управление ими с использование виртуальных лабораторий и механизмов, собранных из конструктора.</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 xml:space="preserve">Основное содержание программы  «Формирование </w:t>
      </w:r>
      <w:r w:rsidRPr="00830017">
        <w:rPr>
          <w:rFonts w:ascii="Times New Roman" w:hAnsi="Times New Roman"/>
          <w:b/>
          <w:sz w:val="24"/>
          <w:szCs w:val="24"/>
        </w:rPr>
        <w:t xml:space="preserve">ИКТ </w:t>
      </w:r>
      <w:r w:rsidRPr="00830017">
        <w:rPr>
          <w:rFonts w:ascii="Times New Roman" w:hAnsi="Times New Roman"/>
          <w:sz w:val="24"/>
          <w:szCs w:val="24"/>
        </w:rPr>
        <w:t xml:space="preserve">– компетентности обучающихся» </w:t>
      </w:r>
      <w:r w:rsidRPr="00830017">
        <w:rPr>
          <w:rFonts w:ascii="Times New Roman" w:hAnsi="Times New Roman"/>
          <w:i/>
          <w:sz w:val="24"/>
          <w:szCs w:val="24"/>
        </w:rPr>
        <w:t xml:space="preserve">реализуется средствами различных </w:t>
      </w:r>
      <w:r w:rsidRPr="00830017">
        <w:rPr>
          <w:rFonts w:ascii="Times New Roman" w:hAnsi="Times New Roman"/>
          <w:b/>
          <w:i/>
          <w:sz w:val="24"/>
          <w:szCs w:val="24"/>
        </w:rPr>
        <w:t>учебных предметов.</w:t>
      </w:r>
      <w:r w:rsidRPr="00830017">
        <w:rPr>
          <w:rFonts w:ascii="Times New Roman" w:hAnsi="Times New Roman"/>
          <w:sz w:val="24"/>
          <w:szCs w:val="24"/>
        </w:rPr>
        <w:t xml:space="preserve"> Важно, чтобы формирование того или иного элемента или  компонента ИКТ – компетентности было непосредственно  увязано с его применением. Тем самым  обеспечивается:</w:t>
      </w:r>
    </w:p>
    <w:p w:rsidR="00E46645" w:rsidRPr="00830017" w:rsidRDefault="00E46645" w:rsidP="008A588E">
      <w:pPr>
        <w:pStyle w:val="afff2"/>
        <w:numPr>
          <w:ilvl w:val="0"/>
          <w:numId w:val="61"/>
        </w:numPr>
        <w:spacing w:line="276" w:lineRule="auto"/>
        <w:ind w:left="0" w:firstLine="720"/>
        <w:jc w:val="both"/>
        <w:rPr>
          <w:rFonts w:ascii="Times New Roman" w:hAnsi="Times New Roman"/>
          <w:sz w:val="24"/>
          <w:szCs w:val="24"/>
        </w:rPr>
      </w:pPr>
      <w:r w:rsidRPr="00830017">
        <w:rPr>
          <w:rFonts w:ascii="Times New Roman" w:hAnsi="Times New Roman"/>
          <w:sz w:val="24"/>
          <w:szCs w:val="24"/>
        </w:rPr>
        <w:t>естественная мотивация, цель обучения;</w:t>
      </w:r>
    </w:p>
    <w:p w:rsidR="00E46645" w:rsidRPr="00830017" w:rsidRDefault="00E46645" w:rsidP="008A588E">
      <w:pPr>
        <w:pStyle w:val="afff2"/>
        <w:numPr>
          <w:ilvl w:val="0"/>
          <w:numId w:val="61"/>
        </w:numPr>
        <w:spacing w:line="276" w:lineRule="auto"/>
        <w:ind w:left="0" w:firstLine="720"/>
        <w:jc w:val="both"/>
        <w:rPr>
          <w:rFonts w:ascii="Times New Roman" w:hAnsi="Times New Roman"/>
          <w:sz w:val="24"/>
          <w:szCs w:val="24"/>
        </w:rPr>
      </w:pPr>
      <w:r w:rsidRPr="00830017">
        <w:rPr>
          <w:rFonts w:ascii="Times New Roman" w:hAnsi="Times New Roman"/>
          <w:sz w:val="24"/>
          <w:szCs w:val="24"/>
        </w:rPr>
        <w:t>встроенный контроль результатов освоения ИКТ;</w:t>
      </w:r>
    </w:p>
    <w:p w:rsidR="00E46645" w:rsidRPr="00830017" w:rsidRDefault="00E46645" w:rsidP="008A588E">
      <w:pPr>
        <w:pStyle w:val="afff2"/>
        <w:numPr>
          <w:ilvl w:val="0"/>
          <w:numId w:val="61"/>
        </w:numPr>
        <w:spacing w:line="276" w:lineRule="auto"/>
        <w:ind w:left="0" w:firstLine="720"/>
        <w:jc w:val="both"/>
        <w:rPr>
          <w:rFonts w:ascii="Times New Roman" w:hAnsi="Times New Roman"/>
          <w:sz w:val="24"/>
          <w:szCs w:val="24"/>
        </w:rPr>
      </w:pPr>
      <w:r w:rsidRPr="00830017">
        <w:rPr>
          <w:rFonts w:ascii="Times New Roman" w:hAnsi="Times New Roman"/>
          <w:sz w:val="24"/>
          <w:szCs w:val="24"/>
        </w:rPr>
        <w:t>повышение эффективности применения ИКТ в  данном предмете;</w:t>
      </w:r>
    </w:p>
    <w:p w:rsidR="00E46645" w:rsidRPr="00830017" w:rsidRDefault="00E46645" w:rsidP="008A588E">
      <w:pPr>
        <w:pStyle w:val="afff2"/>
        <w:numPr>
          <w:ilvl w:val="0"/>
          <w:numId w:val="61"/>
        </w:numPr>
        <w:spacing w:line="276" w:lineRule="auto"/>
        <w:ind w:left="0" w:firstLine="720"/>
        <w:jc w:val="both"/>
        <w:rPr>
          <w:rFonts w:ascii="Times New Roman" w:hAnsi="Times New Roman"/>
          <w:sz w:val="24"/>
          <w:szCs w:val="24"/>
        </w:rPr>
      </w:pPr>
      <w:r w:rsidRPr="00830017">
        <w:rPr>
          <w:rFonts w:ascii="Times New Roman" w:hAnsi="Times New Roman"/>
          <w:sz w:val="24"/>
          <w:szCs w:val="24"/>
        </w:rPr>
        <w:lastRenderedPageBreak/>
        <w:t>формирование цифрового портфолио по предмету, что важно для оценивания результатов освоения этого предмета.</w:t>
      </w:r>
    </w:p>
    <w:p w:rsidR="00E46645" w:rsidRPr="00830017" w:rsidRDefault="00E46645" w:rsidP="007A66BF">
      <w:pPr>
        <w:pStyle w:val="afff2"/>
        <w:spacing w:line="276" w:lineRule="auto"/>
        <w:ind w:firstLine="720"/>
        <w:jc w:val="both"/>
        <w:rPr>
          <w:rFonts w:ascii="Times New Roman" w:hAnsi="Times New Roman"/>
          <w:b/>
          <w:i/>
          <w:sz w:val="24"/>
          <w:szCs w:val="24"/>
        </w:rPr>
      </w:pPr>
      <w:r w:rsidRPr="00830017">
        <w:rPr>
          <w:rFonts w:ascii="Times New Roman" w:hAnsi="Times New Roman"/>
          <w:b/>
          <w:i/>
          <w:sz w:val="24"/>
          <w:szCs w:val="24"/>
        </w:rPr>
        <w:t>Вклад каждого предмета в формирование ИКТ – компетентности учащихся:</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Русский язык.  </w:t>
      </w:r>
      <w:r w:rsidRPr="00830017">
        <w:rPr>
          <w:rFonts w:ascii="Times New Roman" w:hAnsi="Times New Roman"/>
          <w:sz w:val="24"/>
          <w:szCs w:val="24"/>
        </w:rPr>
        <w:t>Различные способы  передачи  информации (буква, пиктограмма, иероглиф,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 xml:space="preserve">     Овладение наравне с развитием традиционных навыков письма квалифицированным  клавиатурным письмом (с ориентацией на слепой десятипальцевый метод). Знакомство  с основными правилами оформления текста в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Литературное чтение. </w:t>
      </w:r>
      <w:r w:rsidRPr="00830017">
        <w:rPr>
          <w:rFonts w:ascii="Times New Roman" w:hAnsi="Times New Roman"/>
          <w:sz w:val="24"/>
          <w:szCs w:val="24"/>
        </w:rPr>
        <w:t>Работа с мультимедиа – сообщениями (включающими текст, иллюстрации, аудио – и видео – фрагменты, ссылки). Анализ содержания, языковых особенностей и структуры мультимедиа – сообщения; определение роли и места иллюстрированного ряда в тексте.</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Конструирование небольших сообщений: текстов (рассказ, отзыв, аннотация), в том числе с добавлением  иллюстраций, видео – и  аудио- фрагментов. Оценка собственных  сообщений с точки зрения использованной информации.</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 xml:space="preserve">    Овладение навыками ведения диалога в различных учебных и бытовых ситуациях общения (включая компьютерные способы коммуникации), соблюдая правила речевого этикета.</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Создание информационных объектов  как иллюстраций к прочитанным художественным текстам (рисунков, фотографий, видео – сюжетов.Натурной мультипликации, компьютерной анимации с собственным озвучиванием).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Иностранный язык. </w:t>
      </w:r>
      <w:r w:rsidRPr="00830017">
        <w:rPr>
          <w:rFonts w:ascii="Times New Roman" w:hAnsi="Times New Roman"/>
          <w:sz w:val="24"/>
          <w:szCs w:val="24"/>
        </w:rPr>
        <w:t>Подготовка плана и тезисов сообщения (в том числе гипер-медиа); выступление с сообщением.</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Создание небольшого текста  (устного и письменного), от руки и на компьютере. Фиксация собственной устной речи на иностранном  языке в цифровой форме для самокоррекции, устное выступление в сопровождении аудио – видео 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Математика и информатика.  </w:t>
      </w:r>
      <w:r w:rsidRPr="00830017">
        <w:rPr>
          <w:rFonts w:ascii="Times New Roman" w:hAnsi="Times New Roman"/>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 Представление  причинно- следственных и временных связей с помощью цепочек. Анализ истинности утверждений, построение цепочек рассуждений.</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Окружающий мир. </w:t>
      </w:r>
      <w:r w:rsidRPr="00830017">
        <w:rPr>
          <w:rFonts w:ascii="Times New Roman" w:hAnsi="Times New Roman"/>
          <w:sz w:val="24"/>
          <w:szCs w:val="24"/>
        </w:rPr>
        <w:t xml:space="preserve"> Фиксация информации (тексты, фото- , видео-, аудио- и другие виды информации) о внешнем мире и о самом себе с использованием инструментов ИКТ: цифровых датчиков, цифрового микроскопа. Планирование и осуществление несложных наблюдений, сбор числовых данных, проведение опытов с помощью инструментов ИКТ. Поиск  дополнительной </w:t>
      </w:r>
      <w:r w:rsidRPr="00830017">
        <w:rPr>
          <w:rFonts w:ascii="Times New Roman" w:hAnsi="Times New Roman"/>
          <w:sz w:val="24"/>
          <w:szCs w:val="24"/>
        </w:rPr>
        <w:lastRenderedPageBreak/>
        <w:t>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 сообщений, графических работ) в качестве отчета о проведенных исследованиях.</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Технология. </w:t>
      </w:r>
      <w:r w:rsidRPr="00830017">
        <w:rPr>
          <w:rFonts w:ascii="Times New Roman" w:hAnsi="Times New Roman"/>
          <w:sz w:val="24"/>
          <w:szCs w:val="24"/>
        </w:rPr>
        <w:t>Формирование первоначальных элементов ИКТ – квалификации (важной части формирования ИКТ – компетентности) учащихся. Первоначальное знакомство  с компьютером и всеми инструментами ИКТ (включая компьютерное и коммуникационное  оборудование,  периферические устройства, цифровые  измерительные приборы и пр.):  назначение, правила безопасной работы. Первоначальный опыт работы с простыми информационными объектами: текстом, рисунком, аудио – и  видео – фрагментами; сохранение результатов своей работы. Овладение приемами поиска и использования информации, работы с доступными электронными ресурсами.</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Знакомство с правилами жизни людей в мире информации: избирательности в потреблении информации, уважению к личной информации другого человека, к процессу познания учения и к состоянию  неполного знания и другими аспектами.</w:t>
      </w:r>
    </w:p>
    <w:p w:rsidR="00E46645"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sz w:val="24"/>
          <w:szCs w:val="24"/>
        </w:rPr>
        <w:t xml:space="preserve">    Умения, связанные с ИКТ, осваиваются в курсе технологии только на базовом, начальном уровне, как правило, непосредственно перед их  применением в других курсах  для решения конкретных задач соответствующей предметной области, где указанные умения закрепляются и развиваются. Дальнейшее </w:t>
      </w:r>
      <w:r w:rsidRPr="00830017">
        <w:rPr>
          <w:rFonts w:ascii="Times New Roman" w:hAnsi="Times New Roman"/>
          <w:b/>
          <w:i/>
          <w:sz w:val="24"/>
          <w:szCs w:val="24"/>
        </w:rPr>
        <w:t xml:space="preserve"> освоение  </w:t>
      </w:r>
      <w:r w:rsidRPr="00830017">
        <w:rPr>
          <w:rFonts w:ascii="Times New Roman" w:hAnsi="Times New Roman"/>
          <w:sz w:val="24"/>
          <w:szCs w:val="24"/>
        </w:rPr>
        <w:t xml:space="preserve">инструментов ИКТ идет в процессе их </w:t>
      </w:r>
      <w:r w:rsidRPr="00830017">
        <w:rPr>
          <w:rFonts w:ascii="Times New Roman" w:hAnsi="Times New Roman"/>
          <w:b/>
          <w:i/>
          <w:sz w:val="24"/>
          <w:szCs w:val="24"/>
        </w:rPr>
        <w:t xml:space="preserve">использования </w:t>
      </w:r>
      <w:r w:rsidRPr="00830017">
        <w:rPr>
          <w:rFonts w:ascii="Times New Roman" w:hAnsi="Times New Roman"/>
          <w:sz w:val="24"/>
          <w:szCs w:val="24"/>
        </w:rPr>
        <w:t>учащимися в различных других предметах и в интегративных проектах.</w:t>
      </w:r>
    </w:p>
    <w:p w:rsidR="007A66BF" w:rsidRPr="00830017" w:rsidRDefault="00E46645" w:rsidP="007A66BF">
      <w:pPr>
        <w:pStyle w:val="afff2"/>
        <w:spacing w:line="276" w:lineRule="auto"/>
        <w:ind w:firstLine="720"/>
        <w:jc w:val="both"/>
        <w:rPr>
          <w:rFonts w:ascii="Times New Roman" w:hAnsi="Times New Roman"/>
          <w:sz w:val="24"/>
          <w:szCs w:val="24"/>
        </w:rPr>
      </w:pPr>
      <w:r w:rsidRPr="00830017">
        <w:rPr>
          <w:rFonts w:ascii="Times New Roman" w:hAnsi="Times New Roman"/>
          <w:b/>
          <w:sz w:val="24"/>
          <w:szCs w:val="24"/>
        </w:rPr>
        <w:t xml:space="preserve">Искусство. Основы религиозных культур и светской этики. </w:t>
      </w:r>
      <w:r w:rsidRPr="00830017">
        <w:rPr>
          <w:rFonts w:ascii="Times New Roman" w:hAnsi="Times New Roman"/>
          <w:sz w:val="24"/>
          <w:szCs w:val="24"/>
        </w:rPr>
        <w:t>Поиск необходимой и дополнительной информации для решения  учебных  задач искусствоведческого содержания.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 – шоу. Создание творческих графических работ, несложных видео – 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 инструм</w:t>
      </w:r>
      <w:r w:rsidR="00830017">
        <w:rPr>
          <w:rFonts w:ascii="Times New Roman" w:hAnsi="Times New Roman"/>
          <w:sz w:val="24"/>
          <w:szCs w:val="24"/>
        </w:rPr>
        <w:t>ентов ИКТ: компьютера, сканера.</w:t>
      </w:r>
    </w:p>
    <w:p w:rsidR="00FF7057" w:rsidRPr="00830017" w:rsidRDefault="00FF7057" w:rsidP="00830017">
      <w:pPr>
        <w:pStyle w:val="afd"/>
        <w:numPr>
          <w:ilvl w:val="2"/>
          <w:numId w:val="1"/>
        </w:numPr>
        <w:spacing w:line="276" w:lineRule="auto"/>
        <w:ind w:left="0" w:firstLine="0"/>
        <w:rPr>
          <w:sz w:val="24"/>
        </w:rPr>
      </w:pPr>
      <w:bookmarkStart w:id="105" w:name="_Toc294246094"/>
      <w:r w:rsidRPr="00830017">
        <w:rPr>
          <w:spacing w:val="-4"/>
          <w:sz w:val="24"/>
        </w:rPr>
        <w:t>Условия, обеспечивающие преемственность про</w:t>
      </w:r>
      <w:r w:rsidRPr="00830017">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05"/>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830017">
        <w:rPr>
          <w:rFonts w:ascii="Times New Roman" w:hAnsi="Times New Roman"/>
          <w:color w:val="auto"/>
          <w:sz w:val="24"/>
          <w:szCs w:val="24"/>
        </w:rPr>
        <w:t>организации, осуществляющей образовательную деятельность</w:t>
      </w:r>
      <w:r w:rsidRPr="00830017">
        <w:rPr>
          <w:rFonts w:ascii="Times New Roman" w:hAnsi="Times New Roman"/>
          <w:color w:val="auto"/>
          <w:spacing w:val="2"/>
          <w:sz w:val="24"/>
          <w:szCs w:val="24"/>
        </w:rPr>
        <w:t xml:space="preserve"> на уровне дошкольного образования,в</w:t>
      </w:r>
      <w:r w:rsidRPr="00830017">
        <w:rPr>
          <w:rFonts w:ascii="Times New Roman" w:hAnsi="Times New Roman"/>
          <w:color w:val="auto"/>
          <w:sz w:val="24"/>
          <w:szCs w:val="24"/>
        </w:rPr>
        <w:t>организацию, осуществляющую образовательную деятельность</w:t>
      </w:r>
      <w:r w:rsidRPr="00830017">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830017">
        <w:rPr>
          <w:rFonts w:ascii="Times New Roman" w:hAnsi="Times New Roman"/>
          <w:color w:val="auto"/>
          <w:spacing w:val="-2"/>
          <w:sz w:val="24"/>
          <w:szCs w:val="24"/>
        </w:rPr>
        <w:t>на огромные возрастно­психологические различия между обу</w:t>
      </w:r>
      <w:r w:rsidRPr="00830017">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830017">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830017" w:rsidRDefault="00FF7057" w:rsidP="00830017">
      <w:pPr>
        <w:pStyle w:val="a3"/>
        <w:spacing w:line="276" w:lineRule="auto"/>
        <w:ind w:firstLine="709"/>
        <w:rPr>
          <w:rFonts w:ascii="Times New Roman" w:hAnsi="Times New Roman"/>
          <w:i/>
          <w:iCs/>
          <w:color w:val="auto"/>
          <w:sz w:val="24"/>
          <w:szCs w:val="24"/>
        </w:rPr>
      </w:pPr>
      <w:r w:rsidRPr="00830017">
        <w:rPr>
          <w:rFonts w:ascii="Times New Roman" w:hAnsi="Times New Roman"/>
          <w:color w:val="auto"/>
          <w:sz w:val="24"/>
          <w:szCs w:val="24"/>
        </w:rPr>
        <w:t xml:space="preserve">Исследования </w:t>
      </w:r>
      <w:r w:rsidRPr="00830017">
        <w:rPr>
          <w:rFonts w:ascii="Times New Roman" w:hAnsi="Times New Roman"/>
          <w:b/>
          <w:bCs/>
          <w:i/>
          <w:iCs/>
          <w:color w:val="auto"/>
          <w:sz w:val="24"/>
          <w:szCs w:val="24"/>
        </w:rPr>
        <w:t xml:space="preserve">готовности детей к обучению в школе </w:t>
      </w:r>
      <w:r w:rsidRPr="00830017">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830017" w:rsidRDefault="00FF7057" w:rsidP="00830017">
      <w:pPr>
        <w:pStyle w:val="a3"/>
        <w:spacing w:line="276" w:lineRule="auto"/>
        <w:ind w:firstLine="709"/>
        <w:rPr>
          <w:rFonts w:ascii="Times New Roman" w:hAnsi="Times New Roman"/>
          <w:i/>
          <w:iCs/>
          <w:color w:val="auto"/>
          <w:sz w:val="24"/>
          <w:szCs w:val="24"/>
        </w:rPr>
      </w:pPr>
      <w:r w:rsidRPr="00830017">
        <w:rPr>
          <w:rFonts w:ascii="Times New Roman" w:hAnsi="Times New Roman"/>
          <w:i/>
          <w:iCs/>
          <w:color w:val="auto"/>
          <w:spacing w:val="-4"/>
          <w:sz w:val="24"/>
          <w:szCs w:val="24"/>
        </w:rPr>
        <w:lastRenderedPageBreak/>
        <w:t xml:space="preserve">Физическая готовность </w:t>
      </w:r>
      <w:r w:rsidRPr="00830017">
        <w:rPr>
          <w:rFonts w:ascii="Times New Roman" w:hAnsi="Times New Roman"/>
          <w:color w:val="auto"/>
          <w:spacing w:val="-4"/>
          <w:sz w:val="24"/>
          <w:szCs w:val="24"/>
        </w:rPr>
        <w:t>определяется состоянием здоровья,</w:t>
      </w:r>
      <w:r w:rsidRPr="00830017">
        <w:rPr>
          <w:rFonts w:ascii="Times New Roman" w:hAnsi="Times New Roman"/>
          <w:color w:val="auto"/>
          <w:spacing w:val="-4"/>
          <w:sz w:val="24"/>
          <w:szCs w:val="24"/>
        </w:rPr>
        <w:br/>
      </w:r>
      <w:r w:rsidRPr="00830017">
        <w:rPr>
          <w:rFonts w:ascii="Times New Roman" w:hAnsi="Times New Roman"/>
          <w:color w:val="auto"/>
          <w:spacing w:val="2"/>
          <w:sz w:val="24"/>
          <w:szCs w:val="24"/>
        </w:rPr>
        <w:t>уровнем морфофункциональной зрелости организма ребён</w:t>
      </w:r>
      <w:r w:rsidRPr="00830017">
        <w:rPr>
          <w:rFonts w:ascii="Times New Roman" w:hAnsi="Times New Roman"/>
          <w:color w:val="auto"/>
          <w:sz w:val="24"/>
          <w:szCs w:val="24"/>
        </w:rPr>
        <w:t xml:space="preserve">ка, в том числе развитием двигательных навыков и качеств </w:t>
      </w:r>
      <w:r w:rsidRPr="00830017">
        <w:rPr>
          <w:rFonts w:ascii="Times New Roman" w:hAnsi="Times New Roman"/>
          <w:color w:val="auto"/>
          <w:spacing w:val="2"/>
          <w:sz w:val="24"/>
          <w:szCs w:val="24"/>
        </w:rPr>
        <w:t xml:space="preserve">(тонкая моторная координация), физической и умственной </w:t>
      </w:r>
      <w:r w:rsidRPr="00830017">
        <w:rPr>
          <w:rFonts w:ascii="Times New Roman" w:hAnsi="Times New Roman"/>
          <w:color w:val="auto"/>
          <w:sz w:val="24"/>
          <w:szCs w:val="24"/>
        </w:rPr>
        <w:t>работоспособности.</w:t>
      </w:r>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i/>
          <w:iCs/>
          <w:color w:val="auto"/>
          <w:sz w:val="24"/>
          <w:szCs w:val="24"/>
        </w:rPr>
        <w:t xml:space="preserve">Психологическая готовность </w:t>
      </w:r>
      <w:r w:rsidRPr="00830017">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 xml:space="preserve">Психологическая готовность к школе имеет следующую </w:t>
      </w:r>
      <w:r w:rsidRPr="00830017">
        <w:rPr>
          <w:rFonts w:ascii="Times New Roman" w:hAnsi="Times New Roman"/>
          <w:color w:val="auto"/>
          <w:spacing w:val="-2"/>
          <w:sz w:val="24"/>
          <w:szCs w:val="24"/>
        </w:rPr>
        <w:t>структуру: личностная готовность, умственная зрелость и про</w:t>
      </w:r>
      <w:r w:rsidRPr="00830017">
        <w:rPr>
          <w:rFonts w:ascii="Times New Roman" w:hAnsi="Times New Roman"/>
          <w:color w:val="auto"/>
          <w:sz w:val="24"/>
          <w:szCs w:val="24"/>
        </w:rPr>
        <w:t>извольность регуляции поведения и деятельности.</w:t>
      </w:r>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Личностная готовность включает мотивационную готов</w:t>
      </w:r>
      <w:r w:rsidRPr="00830017">
        <w:rPr>
          <w:rFonts w:ascii="Times New Roman" w:hAnsi="Times New Roman"/>
          <w:color w:val="auto"/>
          <w:spacing w:val="-4"/>
          <w:sz w:val="24"/>
          <w:szCs w:val="24"/>
        </w:rPr>
        <w:t>ность, коммуникативную готовность, сформированность Я­кон</w:t>
      </w:r>
      <w:r w:rsidRPr="00830017">
        <w:rPr>
          <w:rFonts w:ascii="Times New Roman" w:hAnsi="Times New Roman"/>
          <w:color w:val="auto"/>
          <w:sz w:val="24"/>
          <w:szCs w:val="24"/>
        </w:rPr>
        <w:t>цепции и самооценки, эмоциональную зрелость. Мотиваци</w:t>
      </w:r>
      <w:r w:rsidRPr="00830017">
        <w:rPr>
          <w:rFonts w:ascii="Times New Roman" w:hAnsi="Times New Roman"/>
          <w:color w:val="auto"/>
          <w:spacing w:val="-2"/>
          <w:sz w:val="24"/>
          <w:szCs w:val="24"/>
        </w:rPr>
        <w:t xml:space="preserve">онная готовность предполагает сформированность социальных </w:t>
      </w:r>
      <w:r w:rsidRPr="00830017">
        <w:rPr>
          <w:rFonts w:ascii="Times New Roman" w:hAnsi="Times New Roman"/>
          <w:color w:val="auto"/>
          <w:sz w:val="24"/>
          <w:szCs w:val="24"/>
        </w:rPr>
        <w:t>мотивов (стремление к социально значимому статусу, потреб</w:t>
      </w:r>
      <w:r w:rsidRPr="00830017">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830017">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 xml:space="preserve">Мотивационная готовность характеризуется первичным </w:t>
      </w:r>
      <w:r w:rsidRPr="00830017">
        <w:rPr>
          <w:rFonts w:ascii="Times New Roman" w:hAnsi="Times New Roman"/>
          <w:color w:val="auto"/>
          <w:sz w:val="24"/>
          <w:szCs w:val="24"/>
        </w:rPr>
        <w:t>соподчинением мотивов с доминированием учебно­познава</w:t>
      </w:r>
      <w:r w:rsidRPr="00830017">
        <w:rPr>
          <w:rFonts w:ascii="Times New Roman" w:hAnsi="Times New Roman"/>
          <w:color w:val="auto"/>
          <w:spacing w:val="2"/>
          <w:sz w:val="24"/>
          <w:szCs w:val="24"/>
        </w:rPr>
        <w:t xml:space="preserve">тельных мотивов. Коммуникативная готовность выступает </w:t>
      </w:r>
      <w:r w:rsidRPr="00830017">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830017">
        <w:rPr>
          <w:rFonts w:ascii="Times New Roman" w:hAnsi="Times New Roman"/>
          <w:color w:val="auto"/>
          <w:spacing w:val="2"/>
          <w:sz w:val="24"/>
          <w:szCs w:val="24"/>
        </w:rPr>
        <w:t xml:space="preserve">чи и учебного содержания. Коммуникативная готовность </w:t>
      </w:r>
      <w:r w:rsidRPr="00830017">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830017">
        <w:rPr>
          <w:rFonts w:ascii="Times New Roman" w:hAnsi="Times New Roman"/>
          <w:color w:val="auto"/>
          <w:spacing w:val="2"/>
          <w:sz w:val="24"/>
          <w:szCs w:val="24"/>
        </w:rPr>
        <w:t xml:space="preserve">(личное сознание), характера отношения к нему взрослых, </w:t>
      </w:r>
      <w:r w:rsidRPr="00830017">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830017">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830017">
        <w:rPr>
          <w:rFonts w:ascii="Times New Roman" w:hAnsi="Times New Roman"/>
          <w:color w:val="auto"/>
          <w:sz w:val="24"/>
          <w:szCs w:val="24"/>
        </w:rPr>
        <w:t>чению является сформированность высших чувств — нрав</w:t>
      </w:r>
      <w:r w:rsidRPr="00830017">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830017">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830017" w:rsidRDefault="00FF7057" w:rsidP="00830017">
      <w:pPr>
        <w:pStyle w:val="a3"/>
        <w:spacing w:line="276" w:lineRule="auto"/>
        <w:ind w:firstLine="709"/>
        <w:rPr>
          <w:rFonts w:ascii="Times New Roman" w:hAnsi="Times New Roman"/>
          <w:color w:val="auto"/>
          <w:spacing w:val="-2"/>
          <w:sz w:val="24"/>
          <w:szCs w:val="24"/>
        </w:rPr>
      </w:pPr>
      <w:r w:rsidRPr="00830017">
        <w:rPr>
          <w:rFonts w:ascii="Times New Roman" w:hAnsi="Times New Roman"/>
          <w:color w:val="auto"/>
          <w:spacing w:val="-2"/>
          <w:sz w:val="24"/>
          <w:szCs w:val="24"/>
        </w:rPr>
        <w:t xml:space="preserve">Умственную зрелость составляет интеллектуальная, речевая </w:t>
      </w:r>
      <w:r w:rsidRPr="00830017">
        <w:rPr>
          <w:rFonts w:ascii="Times New Roman" w:hAnsi="Times New Roman"/>
          <w:color w:val="auto"/>
          <w:spacing w:val="2"/>
          <w:sz w:val="24"/>
          <w:szCs w:val="24"/>
        </w:rPr>
        <w:t>готовность и сформированность восприятия, памяти, вни</w:t>
      </w:r>
      <w:r w:rsidRPr="00830017">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830017">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830017">
        <w:rPr>
          <w:rFonts w:ascii="Times New Roman" w:hAnsi="Times New Roman"/>
          <w:color w:val="auto"/>
          <w:spacing w:val="2"/>
          <w:sz w:val="24"/>
          <w:szCs w:val="24"/>
        </w:rPr>
        <w:t xml:space="preserve">представлений и умений. Речевая готовность предполагает </w:t>
      </w:r>
      <w:r w:rsidRPr="00830017">
        <w:rPr>
          <w:rFonts w:ascii="Times New Roman" w:hAnsi="Times New Roman"/>
          <w:color w:val="auto"/>
          <w:sz w:val="24"/>
          <w:szCs w:val="24"/>
        </w:rPr>
        <w:t>сформированность фонематической, лексической, граммати</w:t>
      </w:r>
      <w:r w:rsidRPr="00830017">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830017">
        <w:rPr>
          <w:rFonts w:ascii="Times New Roman" w:hAnsi="Times New Roman"/>
          <w:color w:val="auto"/>
          <w:spacing w:val="2"/>
          <w:sz w:val="24"/>
          <w:szCs w:val="24"/>
        </w:rPr>
        <w:t>её единицы. Восприятие характеризуется всё большей осо</w:t>
      </w:r>
      <w:r w:rsidRPr="00830017">
        <w:rPr>
          <w:rFonts w:ascii="Times New Roman" w:hAnsi="Times New Roman"/>
          <w:color w:val="auto"/>
          <w:sz w:val="24"/>
          <w:szCs w:val="24"/>
        </w:rPr>
        <w:t>з</w:t>
      </w:r>
      <w:r w:rsidRPr="00830017">
        <w:rPr>
          <w:rFonts w:ascii="Times New Roman" w:hAnsi="Times New Roman"/>
          <w:color w:val="auto"/>
          <w:spacing w:val="-2"/>
          <w:sz w:val="24"/>
          <w:szCs w:val="24"/>
        </w:rPr>
        <w:t>нанностью, опирается на использование системы обществен</w:t>
      </w:r>
      <w:r w:rsidRPr="00830017">
        <w:rPr>
          <w:rFonts w:ascii="Times New Roman" w:hAnsi="Times New Roman"/>
          <w:color w:val="auto"/>
          <w:spacing w:val="2"/>
          <w:sz w:val="24"/>
          <w:szCs w:val="24"/>
        </w:rPr>
        <w:t xml:space="preserve">ных сенсорных эталонов и соответствующих перцептивных </w:t>
      </w:r>
      <w:r w:rsidRPr="00830017">
        <w:rPr>
          <w:rFonts w:ascii="Times New Roman" w:hAnsi="Times New Roman"/>
          <w:color w:val="auto"/>
          <w:spacing w:val="-2"/>
          <w:sz w:val="24"/>
          <w:szCs w:val="24"/>
        </w:rPr>
        <w:t xml:space="preserve">действий, основывается на взаимосвязи с </w:t>
      </w:r>
      <w:r w:rsidRPr="00830017">
        <w:rPr>
          <w:rFonts w:ascii="Times New Roman" w:hAnsi="Times New Roman"/>
          <w:color w:val="auto"/>
          <w:spacing w:val="-2"/>
          <w:sz w:val="24"/>
          <w:szCs w:val="24"/>
        </w:rPr>
        <w:lastRenderedPageBreak/>
        <w:t>речью и мышлением. Память и внимание приобретают черты опосредованности, наблюдается рост объёма и устойчивости внимания.</w:t>
      </w:r>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830017">
        <w:rPr>
          <w:rFonts w:ascii="Times New Roman" w:hAnsi="Times New Roman"/>
          <w:color w:val="auto"/>
          <w:sz w:val="24"/>
          <w:szCs w:val="24"/>
        </w:rPr>
        <w:t>тивов, целеполагании и сохранении цели, способности при</w:t>
      </w:r>
      <w:r w:rsidRPr="00830017">
        <w:rPr>
          <w:rFonts w:ascii="Times New Roman" w:hAnsi="Times New Roman"/>
          <w:color w:val="auto"/>
          <w:spacing w:val="2"/>
          <w:sz w:val="24"/>
          <w:szCs w:val="24"/>
        </w:rPr>
        <w:t xml:space="preserve">лагать волевое усилие для её достижения. Произвольность </w:t>
      </w:r>
      <w:r w:rsidRPr="00830017">
        <w:rPr>
          <w:rFonts w:ascii="Times New Roman" w:hAnsi="Times New Roman"/>
          <w:color w:val="auto"/>
          <w:sz w:val="24"/>
          <w:szCs w:val="24"/>
        </w:rPr>
        <w:t xml:space="preserve">выступает как умение строить своё поведение и деятельность </w:t>
      </w:r>
      <w:r w:rsidRPr="00830017">
        <w:rPr>
          <w:rFonts w:ascii="Times New Roman" w:hAnsi="Times New Roman"/>
          <w:color w:val="auto"/>
          <w:spacing w:val="2"/>
          <w:sz w:val="24"/>
          <w:szCs w:val="24"/>
        </w:rPr>
        <w:t xml:space="preserve">в соответствии с предлагаемыми образцами и правилами, </w:t>
      </w:r>
      <w:r w:rsidRPr="00830017">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830017">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830017">
        <w:rPr>
          <w:rFonts w:ascii="Times New Roman" w:hAnsi="Times New Roman"/>
          <w:color w:val="auto"/>
          <w:sz w:val="24"/>
          <w:szCs w:val="24"/>
        </w:rPr>
        <w:t> </w:t>
      </w:r>
      <w:r w:rsidRPr="00830017">
        <w:rPr>
          <w:rFonts w:ascii="Times New Roman" w:hAnsi="Times New Roman"/>
          <w:color w:val="auto"/>
          <w:sz w:val="24"/>
          <w:szCs w:val="24"/>
        </w:rPr>
        <w:t>пр.</w:t>
      </w:r>
    </w:p>
    <w:p w:rsidR="00FF7057" w:rsidRPr="00830017" w:rsidRDefault="00FF7057" w:rsidP="00830017">
      <w:pPr>
        <w:pStyle w:val="a3"/>
        <w:spacing w:line="276" w:lineRule="auto"/>
        <w:ind w:firstLine="709"/>
        <w:rPr>
          <w:rFonts w:ascii="Times New Roman" w:hAnsi="Times New Roman"/>
          <w:color w:val="auto"/>
          <w:sz w:val="24"/>
          <w:szCs w:val="24"/>
        </w:rPr>
      </w:pPr>
      <w:r w:rsidRPr="00830017">
        <w:rPr>
          <w:rFonts w:ascii="Times New Roman" w:hAnsi="Times New Roman"/>
          <w:color w:val="auto"/>
          <w:spacing w:val="2"/>
          <w:sz w:val="24"/>
          <w:szCs w:val="24"/>
        </w:rPr>
        <w:t xml:space="preserve">Не меньшее значение имеет проблема психологической </w:t>
      </w:r>
      <w:r w:rsidRPr="00830017">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830017">
        <w:rPr>
          <w:rFonts w:ascii="Times New Roman" w:hAnsi="Times New Roman"/>
          <w:color w:val="auto"/>
          <w:spacing w:val="2"/>
          <w:sz w:val="24"/>
          <w:szCs w:val="24"/>
        </w:rPr>
        <w:t>учению, возрастание эмоциональной нестабильности, нару</w:t>
      </w:r>
      <w:r w:rsidRPr="00830017">
        <w:rPr>
          <w:rFonts w:ascii="Times New Roman" w:hAnsi="Times New Roman"/>
          <w:color w:val="auto"/>
          <w:sz w:val="24"/>
          <w:szCs w:val="24"/>
        </w:rPr>
        <w:t>шения поведения, которые обусловлены:</w:t>
      </w:r>
    </w:p>
    <w:p w:rsidR="00FF7057" w:rsidRPr="00830017"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830017">
        <w:rPr>
          <w:rFonts w:ascii="Times New Roman" w:hAnsi="Times New Roman"/>
          <w:color w:val="auto"/>
          <w:sz w:val="24"/>
          <w:szCs w:val="24"/>
        </w:rPr>
        <w:t>необходимостью адаптации обучающихся к новой орга</w:t>
      </w:r>
      <w:r w:rsidRPr="00830017">
        <w:rPr>
          <w:rFonts w:ascii="Times New Roman" w:hAnsi="Times New Roman"/>
          <w:color w:val="auto"/>
          <w:spacing w:val="2"/>
          <w:sz w:val="24"/>
          <w:szCs w:val="24"/>
        </w:rPr>
        <w:t>низации процесса и содержания обучения (предметная си</w:t>
      </w:r>
      <w:r w:rsidRPr="00830017">
        <w:rPr>
          <w:rFonts w:ascii="Times New Roman" w:hAnsi="Times New Roman"/>
          <w:color w:val="auto"/>
          <w:sz w:val="24"/>
          <w:szCs w:val="24"/>
        </w:rPr>
        <w:t>стема, разные преподаватели и</w:t>
      </w:r>
      <w:r w:rsidRPr="00830017">
        <w:rPr>
          <w:rFonts w:ascii="Times New Roman" w:hAnsi="Times New Roman"/>
          <w:color w:val="auto"/>
          <w:sz w:val="24"/>
          <w:szCs w:val="24"/>
        </w:rPr>
        <w:t> </w:t>
      </w:r>
      <w:r w:rsidRPr="00830017">
        <w:rPr>
          <w:rFonts w:ascii="Times New Roman" w:hAnsi="Times New Roman"/>
          <w:color w:val="auto"/>
          <w:sz w:val="24"/>
          <w:szCs w:val="24"/>
        </w:rPr>
        <w:t>т.</w:t>
      </w:r>
      <w:r w:rsidRPr="00830017">
        <w:rPr>
          <w:rFonts w:ascii="Times New Roman" w:hAnsi="Times New Roman"/>
          <w:color w:val="auto"/>
          <w:sz w:val="24"/>
          <w:szCs w:val="24"/>
        </w:rPr>
        <w:t> </w:t>
      </w:r>
      <w:r w:rsidRPr="00830017">
        <w:rPr>
          <w:rFonts w:ascii="Times New Roman" w:hAnsi="Times New Roman"/>
          <w:color w:val="auto"/>
          <w:sz w:val="24"/>
          <w:szCs w:val="24"/>
        </w:rPr>
        <w:t>д.);</w:t>
      </w:r>
    </w:p>
    <w:p w:rsidR="00FF7057" w:rsidRPr="00830017"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830017">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830017">
        <w:rPr>
          <w:rFonts w:ascii="Times New Roman" w:hAnsi="Times New Roman"/>
          <w:color w:val="auto"/>
          <w:spacing w:val="2"/>
          <w:sz w:val="24"/>
          <w:szCs w:val="24"/>
        </w:rPr>
        <w:t xml:space="preserve">(переориентацией подростков на деятельность общения со </w:t>
      </w:r>
      <w:r w:rsidRPr="00830017">
        <w:rPr>
          <w:rFonts w:ascii="Times New Roman" w:hAnsi="Times New Roman"/>
          <w:color w:val="auto"/>
          <w:sz w:val="24"/>
          <w:szCs w:val="24"/>
        </w:rPr>
        <w:t>сверстниками при сохранении значимости учебной деятельности);</w:t>
      </w:r>
    </w:p>
    <w:p w:rsidR="00FF7057" w:rsidRPr="00830017"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830017">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830017">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830017">
        <w:rPr>
          <w:rFonts w:ascii="Times New Roman" w:hAnsi="Times New Roman"/>
          <w:color w:val="auto"/>
          <w:sz w:val="24"/>
          <w:szCs w:val="24"/>
        </w:rPr>
        <w:t xml:space="preserve"> контроль, оценка);</w:t>
      </w:r>
    </w:p>
    <w:p w:rsidR="00FF7057" w:rsidRPr="00830017"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830017">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830017" w:rsidRDefault="00FF7057" w:rsidP="00830017">
      <w:pPr>
        <w:pStyle w:val="a3"/>
        <w:spacing w:line="276" w:lineRule="auto"/>
        <w:ind w:firstLine="454"/>
        <w:rPr>
          <w:rFonts w:ascii="Times New Roman" w:hAnsi="Times New Roman"/>
          <w:color w:val="auto"/>
          <w:sz w:val="24"/>
          <w:szCs w:val="24"/>
        </w:rPr>
      </w:pPr>
      <w:r w:rsidRPr="00830017">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830017">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830017">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830017">
        <w:rPr>
          <w:rFonts w:ascii="Times New Roman" w:hAnsi="Times New Roman"/>
          <w:color w:val="auto"/>
          <w:spacing w:val="2"/>
          <w:sz w:val="24"/>
          <w:szCs w:val="24"/>
        </w:rPr>
        <w:t>.</w:t>
      </w:r>
    </w:p>
    <w:p w:rsidR="00897C31" w:rsidRPr="00830017" w:rsidRDefault="00897C31" w:rsidP="00830017">
      <w:pPr>
        <w:spacing w:line="276" w:lineRule="auto"/>
        <w:jc w:val="center"/>
        <w:rPr>
          <w:b/>
        </w:rPr>
      </w:pPr>
      <w:r w:rsidRPr="00830017">
        <w:rPr>
          <w:b/>
        </w:rPr>
        <w:t>Преемственность программы формирования универсальных учебных действий при переходе от дошкольного к начальному общему образованию</w:t>
      </w:r>
    </w:p>
    <w:p w:rsidR="00897C31" w:rsidRPr="00830017" w:rsidRDefault="00897C31" w:rsidP="007A66BF">
      <w:pPr>
        <w:spacing w:line="276" w:lineRule="auto"/>
        <w:jc w:val="both"/>
      </w:pPr>
      <w:r w:rsidRPr="00830017">
        <w:rPr>
          <w:b/>
          <w:bCs/>
        </w:rPr>
        <w:t xml:space="preserve">Цель: </w:t>
      </w:r>
      <w:r w:rsidRPr="00830017">
        <w:t>сформированность учебной деятельности как эволюции учебной самостоятельности  и ответственности ученика начальной школы.</w:t>
      </w:r>
    </w:p>
    <w:p w:rsidR="00897C31" w:rsidRPr="00830017" w:rsidRDefault="00897C31" w:rsidP="00830017">
      <w:pPr>
        <w:spacing w:line="276" w:lineRule="auto"/>
        <w:jc w:val="center"/>
        <w:rPr>
          <w:b/>
          <w:bCs/>
          <w:i/>
          <w:iCs/>
        </w:rPr>
      </w:pPr>
      <w:r w:rsidRPr="00830017">
        <w:rPr>
          <w:b/>
          <w:bCs/>
          <w:i/>
          <w:iCs/>
        </w:rPr>
        <w:t>Алгоритм деятельности:</w:t>
      </w:r>
    </w:p>
    <w:p w:rsidR="00897C31" w:rsidRPr="00830017" w:rsidRDefault="00897C31" w:rsidP="008A588E">
      <w:pPr>
        <w:numPr>
          <w:ilvl w:val="0"/>
          <w:numId w:val="50"/>
        </w:numPr>
        <w:spacing w:line="276" w:lineRule="auto"/>
      </w:pPr>
      <w:r w:rsidRPr="00830017">
        <w:t xml:space="preserve"> Знакомство с учеником на основе модели социально-педагогической характеристики выпускника ДОУ (воспитатель ДОУ).</w:t>
      </w:r>
    </w:p>
    <w:p w:rsidR="00897C31" w:rsidRPr="00830017" w:rsidRDefault="00897C31" w:rsidP="008A588E">
      <w:pPr>
        <w:numPr>
          <w:ilvl w:val="0"/>
          <w:numId w:val="50"/>
        </w:numPr>
        <w:spacing w:line="276" w:lineRule="auto"/>
      </w:pPr>
      <w:r w:rsidRPr="00830017">
        <w:t>Стартовая диагностика «Личностная  готовность ребенка к школе», «Беседа о школе» (старт для дальнейшего развития ребенка).</w:t>
      </w:r>
    </w:p>
    <w:p w:rsidR="00736E5D" w:rsidRPr="00830017" w:rsidRDefault="00736E5D" w:rsidP="008A588E">
      <w:pPr>
        <w:numPr>
          <w:ilvl w:val="0"/>
          <w:numId w:val="50"/>
        </w:numPr>
        <w:spacing w:line="276" w:lineRule="auto"/>
      </w:pPr>
      <w:r w:rsidRPr="00830017">
        <w:t>Реализация программы мониторинга УУД</w:t>
      </w:r>
    </w:p>
    <w:p w:rsidR="00074176" w:rsidRDefault="00074176" w:rsidP="00074176">
      <w:pPr>
        <w:pStyle w:val="3"/>
        <w:keepNext w:val="0"/>
        <w:spacing w:before="0" w:after="0"/>
        <w:rPr>
          <w:sz w:val="20"/>
          <w:szCs w:val="20"/>
        </w:rPr>
      </w:pPr>
    </w:p>
    <w:p w:rsidR="00074176" w:rsidRPr="007A66BF" w:rsidRDefault="00074176" w:rsidP="007A66BF">
      <w:pPr>
        <w:pStyle w:val="3"/>
        <w:keepNext w:val="0"/>
        <w:spacing w:before="0" w:after="0"/>
        <w:rPr>
          <w:sz w:val="24"/>
          <w:szCs w:val="24"/>
        </w:rPr>
      </w:pPr>
      <w:r w:rsidRPr="007A66BF">
        <w:rPr>
          <w:sz w:val="24"/>
          <w:szCs w:val="24"/>
        </w:rPr>
        <w:t>Планирование результатов по формированию и развитию универсальных учебных действий</w:t>
      </w:r>
    </w:p>
    <w:p w:rsidR="00074176" w:rsidRPr="007A66BF" w:rsidRDefault="00074176" w:rsidP="007A66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3094"/>
        <w:gridCol w:w="1018"/>
        <w:gridCol w:w="3623"/>
      </w:tblGrid>
      <w:tr w:rsidR="00074176" w:rsidRPr="007A66BF" w:rsidTr="007A66BF">
        <w:tc>
          <w:tcPr>
            <w:tcW w:w="0" w:type="auto"/>
          </w:tcPr>
          <w:p w:rsidR="00074176" w:rsidRPr="007A66BF" w:rsidRDefault="00074176" w:rsidP="007A66BF">
            <w:pPr>
              <w:suppressAutoHyphens/>
              <w:snapToGrid w:val="0"/>
              <w:rPr>
                <w:rFonts w:eastAsia="Calibri"/>
                <w:b/>
                <w:bCs/>
                <w:lang w:eastAsia="ar-SA"/>
              </w:rPr>
            </w:pPr>
            <w:r w:rsidRPr="007A66BF">
              <w:rPr>
                <w:rFonts w:eastAsia="Calibri"/>
                <w:b/>
                <w:bCs/>
                <w:lang w:eastAsia="ar-SA"/>
              </w:rPr>
              <w:t xml:space="preserve">Сформированность </w:t>
            </w:r>
            <w:r w:rsidRPr="007A66BF">
              <w:rPr>
                <w:rFonts w:eastAsia="Calibri"/>
                <w:b/>
                <w:bCs/>
                <w:lang w:eastAsia="ar-SA"/>
              </w:rPr>
              <w:lastRenderedPageBreak/>
              <w:t>УУД у детей при поступлении в школу</w:t>
            </w:r>
          </w:p>
        </w:tc>
        <w:tc>
          <w:tcPr>
            <w:tcW w:w="0" w:type="auto"/>
          </w:tcPr>
          <w:p w:rsidR="00074176" w:rsidRPr="007A66BF" w:rsidRDefault="00074176" w:rsidP="007A66BF">
            <w:pPr>
              <w:suppressAutoHyphens/>
              <w:snapToGrid w:val="0"/>
              <w:rPr>
                <w:rFonts w:eastAsia="Calibri"/>
                <w:b/>
                <w:bCs/>
                <w:lang w:eastAsia="ar-SA"/>
              </w:rPr>
            </w:pPr>
            <w:r w:rsidRPr="007A66BF">
              <w:rPr>
                <w:rFonts w:eastAsia="Calibri"/>
                <w:b/>
                <w:bCs/>
                <w:lang w:eastAsia="ar-SA"/>
              </w:rPr>
              <w:lastRenderedPageBreak/>
              <w:t xml:space="preserve">Планируемые результаты </w:t>
            </w:r>
            <w:r w:rsidRPr="007A66BF">
              <w:rPr>
                <w:rFonts w:eastAsia="Calibri"/>
                <w:b/>
                <w:bCs/>
                <w:lang w:eastAsia="ar-SA"/>
              </w:rPr>
              <w:lastRenderedPageBreak/>
              <w:t>на конец 1 класса</w:t>
            </w:r>
          </w:p>
        </w:tc>
        <w:tc>
          <w:tcPr>
            <w:tcW w:w="0" w:type="auto"/>
          </w:tcPr>
          <w:p w:rsidR="00074176" w:rsidRPr="007A66BF" w:rsidRDefault="00074176" w:rsidP="007A66BF">
            <w:pPr>
              <w:suppressAutoHyphens/>
              <w:snapToGrid w:val="0"/>
              <w:rPr>
                <w:rFonts w:eastAsia="Calibri"/>
                <w:b/>
                <w:bCs/>
                <w:lang w:eastAsia="ar-SA"/>
              </w:rPr>
            </w:pPr>
            <w:r w:rsidRPr="007A66BF">
              <w:rPr>
                <w:rFonts w:eastAsia="Calibri"/>
                <w:b/>
                <w:bCs/>
                <w:lang w:eastAsia="ar-SA"/>
              </w:rPr>
              <w:lastRenderedPageBreak/>
              <w:t xml:space="preserve">2-3 </w:t>
            </w:r>
            <w:r w:rsidRPr="007A66BF">
              <w:rPr>
                <w:rFonts w:eastAsia="Calibri"/>
                <w:b/>
                <w:bCs/>
                <w:lang w:eastAsia="ar-SA"/>
              </w:rPr>
              <w:lastRenderedPageBreak/>
              <w:t>классы</w:t>
            </w:r>
          </w:p>
        </w:tc>
        <w:tc>
          <w:tcPr>
            <w:tcW w:w="0" w:type="auto"/>
          </w:tcPr>
          <w:p w:rsidR="00074176" w:rsidRPr="007A66BF" w:rsidRDefault="00074176" w:rsidP="007A66BF">
            <w:pPr>
              <w:jc w:val="center"/>
              <w:rPr>
                <w:rFonts w:eastAsia="Calibri"/>
                <w:lang w:eastAsia="ar-SA"/>
              </w:rPr>
            </w:pPr>
            <w:r w:rsidRPr="007A66BF">
              <w:rPr>
                <w:rFonts w:eastAsia="Calibri"/>
                <w:b/>
                <w:bCs/>
                <w:lang w:eastAsia="en-US"/>
              </w:rPr>
              <w:lastRenderedPageBreak/>
              <w:t xml:space="preserve">Планируемые результаты по </w:t>
            </w:r>
            <w:r w:rsidRPr="007A66BF">
              <w:rPr>
                <w:rFonts w:eastAsia="Calibri"/>
                <w:b/>
                <w:bCs/>
                <w:lang w:eastAsia="en-US"/>
              </w:rPr>
              <w:lastRenderedPageBreak/>
              <w:t>формированию УУД выпускников начальной школы</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b/>
                <w:bCs/>
                <w:lang w:eastAsia="en-US"/>
              </w:rPr>
              <w:lastRenderedPageBreak/>
              <w:t>Личностные УУД</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bCs/>
                <w:lang w:eastAsia="en-US"/>
              </w:rPr>
              <w:t>Самоопределение</w:t>
            </w:r>
          </w:p>
        </w:tc>
      </w:tr>
      <w:tr w:rsidR="00074176" w:rsidRPr="007A66BF" w:rsidTr="007A66BF">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b/>
                <w:i/>
                <w:color w:val="000000"/>
                <w:lang w:eastAsia="ar-SA"/>
              </w:rPr>
              <w:t xml:space="preserve">- </w:t>
            </w:r>
            <w:r w:rsidRPr="007A66BF">
              <w:rPr>
                <w:rFonts w:eastAsia="Calibri"/>
                <w:color w:val="000000"/>
                <w:lang w:eastAsia="ar-SA"/>
              </w:rPr>
              <w:t>имеет устойчивое положительное отношение к себе, уверенность в своих силах, открытость внешнему миру;</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 ориентируется на оценку родителей, воспитателя</w:t>
            </w: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-имеет устойчивое положительное отношение к себе, уверенность в своих силах, открытость внешнему миру;</w:t>
            </w:r>
          </w:p>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устанавливает соответствие результата с требованиями конкретной задачи по образцу;</w:t>
            </w:r>
          </w:p>
          <w:p w:rsidR="00074176" w:rsidRPr="007A66BF" w:rsidRDefault="00074176" w:rsidP="007A66BF">
            <w:pPr>
              <w:suppressAutoHyphens/>
              <w:rPr>
                <w:rFonts w:eastAsia="Calibri"/>
                <w:i/>
                <w:color w:val="000000"/>
                <w:lang w:eastAsia="ar-SA"/>
              </w:rPr>
            </w:pPr>
            <w:r w:rsidRPr="007A66BF">
              <w:rPr>
                <w:rFonts w:eastAsia="Calibri"/>
                <w:color w:val="000000"/>
                <w:lang w:eastAsia="ar-SA"/>
              </w:rPr>
              <w:t xml:space="preserve">- </w:t>
            </w:r>
            <w:r w:rsidRPr="007A66BF">
              <w:rPr>
                <w:rFonts w:eastAsia="Calibri"/>
                <w:i/>
                <w:color w:val="000000"/>
                <w:lang w:eastAsia="ar-SA"/>
              </w:rPr>
              <w:t>оценивает свои результаты с помощью, предложенных учителем критериев успешности учебной деятельности</w:t>
            </w: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выполняет действие самооценки на основе критериев успешности учебной деятельности;</w:t>
            </w:r>
          </w:p>
          <w:p w:rsidR="00074176" w:rsidRPr="007A66BF" w:rsidRDefault="00074176" w:rsidP="007A66BF">
            <w:pPr>
              <w:autoSpaceDE w:val="0"/>
              <w:rPr>
                <w:rFonts w:eastAsia="Calibri"/>
                <w:i/>
                <w:iCs/>
                <w:color w:val="000000"/>
                <w:lang w:eastAsia="en-US"/>
              </w:rPr>
            </w:pPr>
            <w:r w:rsidRPr="007A66BF">
              <w:rPr>
                <w:rFonts w:eastAsia="Calibri"/>
                <w:color w:val="000000"/>
                <w:lang w:eastAsia="en-US"/>
              </w:rPr>
              <w:t xml:space="preserve">- </w:t>
            </w:r>
            <w:r w:rsidRPr="007A66BF">
              <w:rPr>
                <w:rFonts w:eastAsia="Calibri"/>
                <w:i/>
                <w:color w:val="000000"/>
                <w:lang w:eastAsia="en-US"/>
              </w:rPr>
              <w:t>имеет</w:t>
            </w:r>
            <w:r w:rsidRPr="007A66BF">
              <w:rPr>
                <w:rFonts w:eastAsia="Calibri"/>
                <w:i/>
                <w:iCs/>
                <w:color w:val="000000"/>
                <w:lang w:eastAsia="en-US"/>
              </w:rPr>
              <w:t>положительную адекватную дифференцированную самооценку на основе критерия успешности реализации социальной роли «хорошего ученика»</w:t>
            </w:r>
          </w:p>
          <w:p w:rsidR="00074176" w:rsidRPr="007A66BF" w:rsidRDefault="00074176" w:rsidP="007A66BF">
            <w:pPr>
              <w:suppressAutoHyphens/>
              <w:rPr>
                <w:rFonts w:eastAsia="Calibri"/>
                <w:color w:val="000000"/>
                <w:lang w:eastAsia="ar-SA"/>
              </w:rPr>
            </w:pPr>
          </w:p>
        </w:tc>
      </w:tr>
      <w:tr w:rsidR="00074176" w:rsidRPr="007A66BF" w:rsidTr="007A66BF">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xml:space="preserve">- осознаёт себя членом  семьи; </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-играет в коллективе</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 договаривается, учитывает интересы других</w:t>
            </w:r>
          </w:p>
          <w:p w:rsidR="00074176" w:rsidRPr="007A66BF" w:rsidRDefault="00074176" w:rsidP="007A66BF">
            <w:pPr>
              <w:suppressAutoHyphens/>
              <w:rPr>
                <w:rFonts w:eastAsia="Calibri"/>
                <w:color w:val="000000"/>
                <w:lang w:eastAsia="ar-SA"/>
              </w:rPr>
            </w:pP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-понимает  свою  новую социальную роль ученика;</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 выполняет правила школьной жизни под руководством учителя;</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 принимает участие в классных мероприятия;</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 выполняет общественные поручения</w:t>
            </w: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xml:space="preserve">- идентифицирует себя частью школьного коллектива; </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 xml:space="preserve">- идентифицирует себя частью общества людей, участвует в общественной деятельности. </w:t>
            </w:r>
          </w:p>
          <w:p w:rsidR="00074176" w:rsidRPr="007A66BF" w:rsidRDefault="00074176" w:rsidP="007A66BF">
            <w:pPr>
              <w:suppressAutoHyphens/>
              <w:rPr>
                <w:rFonts w:eastAsia="Calibri"/>
                <w:color w:val="000000"/>
                <w:lang w:eastAsia="ar-SA"/>
              </w:rPr>
            </w:pPr>
          </w:p>
          <w:p w:rsidR="00074176" w:rsidRPr="007A66BF" w:rsidRDefault="00074176" w:rsidP="007A66BF">
            <w:pPr>
              <w:suppressAutoHyphens/>
              <w:rPr>
                <w:rFonts w:eastAsia="Calibri"/>
                <w:color w:val="000000"/>
                <w:lang w:eastAsia="ar-SA"/>
              </w:rPr>
            </w:pP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color w:val="000000"/>
                <w:lang w:eastAsia="en-US"/>
              </w:rPr>
              <w:t>Смыслообразование</w:t>
            </w:r>
          </w:p>
        </w:tc>
      </w:tr>
      <w:tr w:rsidR="00074176" w:rsidRPr="007A66BF" w:rsidTr="007A66BF">
        <w:tc>
          <w:tcPr>
            <w:tcW w:w="0" w:type="auto"/>
          </w:tcPr>
          <w:p w:rsidR="00074176" w:rsidRPr="007A66BF" w:rsidRDefault="00074176" w:rsidP="007A66BF">
            <w:pPr>
              <w:suppressAutoHyphens/>
              <w:snapToGrid w:val="0"/>
              <w:rPr>
                <w:rFonts w:eastAsia="DejaVu Sans"/>
                <w:color w:val="000000"/>
                <w:lang w:eastAsia="hi-IN" w:bidi="hi-IN"/>
              </w:rPr>
            </w:pPr>
            <w:r w:rsidRPr="007A66BF">
              <w:rPr>
                <w:rFonts w:eastAsia="DejaVu Sans"/>
                <w:color w:val="000000"/>
                <w:lang w:eastAsia="hi-IN" w:bidi="hi-IN"/>
              </w:rPr>
              <w:t>- имеет  первичные представления о себе, семье, обществе, государстве, мире и природе, собственной принадлежности и принадлежности других людей к определенному полу;</w:t>
            </w:r>
          </w:p>
          <w:p w:rsidR="00074176" w:rsidRPr="007A66BF" w:rsidRDefault="00074176" w:rsidP="007A66BF">
            <w:pPr>
              <w:suppressAutoHyphens/>
              <w:snapToGrid w:val="0"/>
              <w:ind w:firstLine="454"/>
              <w:rPr>
                <w:rFonts w:eastAsia="DejaVu Sans"/>
                <w:lang w:eastAsia="hi-IN" w:bidi="hi-IN"/>
              </w:rPr>
            </w:pPr>
          </w:p>
          <w:p w:rsidR="00074176" w:rsidRPr="007A66BF" w:rsidRDefault="00074176" w:rsidP="007A66BF">
            <w:pPr>
              <w:suppressAutoHyphens/>
              <w:snapToGrid w:val="0"/>
              <w:ind w:firstLine="454"/>
              <w:rPr>
                <w:rFonts w:eastAsia="DejaVu Sans"/>
                <w:lang w:eastAsia="hi-IN" w:bidi="hi-IN"/>
              </w:rPr>
            </w:pP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-отвечает на вопросы:  « В какой стране, в каком  крае, городе он живёт?»;</w:t>
            </w:r>
          </w:p>
          <w:p w:rsidR="00074176" w:rsidRPr="007A66BF" w:rsidRDefault="00074176" w:rsidP="007A66BF">
            <w:pPr>
              <w:suppressAutoHyphens/>
              <w:rPr>
                <w:rFonts w:eastAsia="Calibri"/>
                <w:i/>
                <w:color w:val="000000"/>
                <w:lang w:eastAsia="ar-SA"/>
              </w:rPr>
            </w:pPr>
            <w:r w:rsidRPr="007A66BF">
              <w:rPr>
                <w:rFonts w:eastAsia="Calibri"/>
                <w:color w:val="000000"/>
                <w:lang w:eastAsia="ar-SA"/>
              </w:rPr>
              <w:t>-</w:t>
            </w:r>
            <w:r w:rsidRPr="007A66BF">
              <w:rPr>
                <w:rFonts w:eastAsia="Calibri"/>
                <w:i/>
                <w:color w:val="000000"/>
                <w:lang w:eastAsia="ar-SA"/>
              </w:rPr>
              <w:t>испытывает чувство гордости за свою семью</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 xml:space="preserve">- имеет  первичные представления о составе семьи, родственных отношениях и взаимосвязях, распределении семейных обязанностей, семейных традициях; </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об обществе, его культурных ценностях; о государстве и принадлежности к нему; о мире;</w:t>
            </w: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autoSpaceDE w:val="0"/>
              <w:snapToGrid w:val="0"/>
              <w:rPr>
                <w:rFonts w:eastAsia="Calibri"/>
                <w:color w:val="000000"/>
                <w:lang w:eastAsia="en-US"/>
              </w:rPr>
            </w:pPr>
            <w:r w:rsidRPr="007A66BF">
              <w:rPr>
                <w:rFonts w:eastAsia="Calibri"/>
                <w:color w:val="000000"/>
                <w:lang w:eastAsia="en-US"/>
              </w:rPr>
              <w:t>- имеет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074176" w:rsidRPr="007A66BF" w:rsidRDefault="00074176" w:rsidP="007A66BF">
            <w:pPr>
              <w:autoSpaceDE w:val="0"/>
              <w:rPr>
                <w:rFonts w:eastAsia="Calibri"/>
                <w:i/>
                <w:iCs/>
                <w:color w:val="000000"/>
                <w:lang w:eastAsia="en-US"/>
              </w:rPr>
            </w:pPr>
            <w:r w:rsidRPr="007A66BF">
              <w:rPr>
                <w:rFonts w:eastAsia="Calibri"/>
                <w:i/>
                <w:iCs/>
                <w:color w:val="000000"/>
                <w:lang w:eastAsia="en-US"/>
              </w:rPr>
              <w:t>-компетентен  в реализации основ гражданской идентичности в поступках и деятельности</w:t>
            </w:r>
          </w:p>
        </w:tc>
      </w:tr>
      <w:tr w:rsidR="00074176" w:rsidRPr="007A66BF" w:rsidTr="007A66BF">
        <w:tc>
          <w:tcPr>
            <w:tcW w:w="0" w:type="auto"/>
          </w:tcPr>
          <w:p w:rsidR="00074176" w:rsidRPr="007A66BF" w:rsidRDefault="00074176" w:rsidP="007A66BF">
            <w:pPr>
              <w:suppressAutoHyphens/>
              <w:snapToGrid w:val="0"/>
              <w:rPr>
                <w:rFonts w:eastAsia="DejaVu Sans"/>
                <w:color w:val="000000"/>
                <w:lang w:eastAsia="hi-IN" w:bidi="hi-IN"/>
              </w:rPr>
            </w:pPr>
            <w:r w:rsidRPr="007A66BF">
              <w:rPr>
                <w:rFonts w:eastAsia="DejaVu Sans"/>
                <w:color w:val="000000"/>
                <w:lang w:eastAsia="hi-IN" w:bidi="hi-IN"/>
              </w:rPr>
              <w:t xml:space="preserve">-сопереживает персонажам сказок, историй, рассказов; </w:t>
            </w:r>
          </w:p>
          <w:p w:rsidR="00074176" w:rsidRPr="007A66BF" w:rsidRDefault="00074176" w:rsidP="007A66BF">
            <w:pPr>
              <w:suppressAutoHyphens/>
              <w:snapToGrid w:val="0"/>
              <w:rPr>
                <w:rFonts w:eastAsia="DejaVu Sans"/>
                <w:color w:val="000000"/>
                <w:lang w:eastAsia="hi-IN" w:bidi="hi-IN"/>
              </w:rPr>
            </w:pPr>
            <w:r w:rsidRPr="007A66BF">
              <w:rPr>
                <w:rFonts w:eastAsia="DejaVu Sans"/>
                <w:color w:val="000000"/>
                <w:lang w:eastAsia="hi-IN" w:bidi="hi-IN"/>
              </w:rPr>
              <w:t xml:space="preserve">- эмоционально реагирует на произведения изобразительного </w:t>
            </w:r>
            <w:r w:rsidRPr="007A66BF">
              <w:rPr>
                <w:rFonts w:eastAsia="DejaVu Sans"/>
                <w:color w:val="000000"/>
                <w:lang w:eastAsia="hi-IN" w:bidi="hi-IN"/>
              </w:rPr>
              <w:lastRenderedPageBreak/>
              <w:t>искусства, музыкальные и художественные произведения, мир природы;</w:t>
            </w: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lastRenderedPageBreak/>
              <w:t>- читает  художественные произведения, предусмотренные программой;</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-посещает школьную библиотеку;</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 xml:space="preserve">-читает дополнительную </w:t>
            </w:r>
            <w:r w:rsidRPr="007A66BF">
              <w:rPr>
                <w:rFonts w:eastAsia="Calibri"/>
                <w:i/>
                <w:color w:val="000000"/>
                <w:lang w:eastAsia="ar-SA"/>
              </w:rPr>
              <w:lastRenderedPageBreak/>
              <w:t xml:space="preserve">художественную литературу; </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 xml:space="preserve">-посещает выставки, театры, участвует в творческих конкурсах;  </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-имеет хобби</w:t>
            </w: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autoSpaceDE w:val="0"/>
              <w:snapToGrid w:val="0"/>
              <w:rPr>
                <w:rFonts w:eastAsia="Calibri"/>
                <w:color w:val="000000"/>
                <w:lang w:eastAsia="en-US"/>
              </w:rPr>
            </w:pPr>
            <w:r w:rsidRPr="007A66BF">
              <w:rPr>
                <w:rFonts w:eastAsia="Calibri"/>
                <w:color w:val="000000"/>
                <w:lang w:eastAsia="en-US"/>
              </w:rPr>
              <w:t>- имеет чувство прекрасного и эстетические чувства на основе знакомства с мировой и отечественной художественной культурой;</w:t>
            </w:r>
          </w:p>
          <w:p w:rsidR="00074176" w:rsidRPr="007A66BF" w:rsidRDefault="00074176" w:rsidP="007A66BF">
            <w:pPr>
              <w:autoSpaceDE w:val="0"/>
              <w:rPr>
                <w:rFonts w:eastAsia="Calibri"/>
                <w:i/>
                <w:iCs/>
                <w:color w:val="000000"/>
                <w:lang w:eastAsia="en-US"/>
              </w:rPr>
            </w:pPr>
            <w:r w:rsidRPr="007A66BF">
              <w:rPr>
                <w:rFonts w:eastAsia="Calibri"/>
                <w:color w:val="000000"/>
                <w:lang w:eastAsia="en-US"/>
              </w:rPr>
              <w:t>-</w:t>
            </w:r>
            <w:r w:rsidRPr="007A66BF">
              <w:rPr>
                <w:rFonts w:eastAsia="Calibri"/>
                <w:i/>
                <w:color w:val="000000"/>
                <w:lang w:eastAsia="en-US"/>
              </w:rPr>
              <w:t xml:space="preserve"> имеет</w:t>
            </w:r>
            <w:r w:rsidRPr="007A66BF">
              <w:rPr>
                <w:rFonts w:eastAsia="Calibri"/>
                <w:i/>
                <w:iCs/>
                <w:color w:val="000000"/>
                <w:lang w:eastAsia="en-US"/>
              </w:rPr>
              <w:t xml:space="preserve">осознанные устойчивые эстетические предпочтения и </w:t>
            </w:r>
            <w:r w:rsidRPr="007A66BF">
              <w:rPr>
                <w:rFonts w:eastAsia="Calibri"/>
                <w:i/>
                <w:iCs/>
                <w:color w:val="000000"/>
                <w:lang w:eastAsia="en-US"/>
              </w:rPr>
              <w:lastRenderedPageBreak/>
              <w:t>ориентации на искусство как значимую сферу человеческой жизни;</w:t>
            </w:r>
          </w:p>
          <w:p w:rsidR="00074176" w:rsidRPr="007A66BF" w:rsidRDefault="00074176" w:rsidP="007A66BF">
            <w:pPr>
              <w:autoSpaceDE w:val="0"/>
              <w:ind w:firstLine="454"/>
              <w:rPr>
                <w:rFonts w:eastAsia="Calibri"/>
                <w:color w:val="000000"/>
                <w:lang w:eastAsia="en-US"/>
              </w:rPr>
            </w:pPr>
          </w:p>
        </w:tc>
      </w:tr>
      <w:tr w:rsidR="00074176" w:rsidRPr="007A66BF" w:rsidTr="007A66BF">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lastRenderedPageBreak/>
              <w:t>- проявляет любознательность, задает вопросы, касающиеся близких и далеких предметов и явлений</w:t>
            </w: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задаёт вопросы при работе с новым учебным материалом;</w:t>
            </w:r>
          </w:p>
          <w:p w:rsidR="00074176" w:rsidRPr="007A66BF" w:rsidRDefault="00074176" w:rsidP="007A66BF">
            <w:pPr>
              <w:suppressAutoHyphens/>
              <w:rPr>
                <w:rFonts w:eastAsia="Calibri"/>
                <w:i/>
                <w:color w:val="000000"/>
                <w:lang w:eastAsia="ar-SA"/>
              </w:rPr>
            </w:pPr>
            <w:r w:rsidRPr="007A66BF">
              <w:rPr>
                <w:rFonts w:eastAsia="Calibri"/>
                <w:color w:val="000000"/>
                <w:lang w:eastAsia="ar-SA"/>
              </w:rPr>
              <w:t xml:space="preserve">- </w:t>
            </w:r>
            <w:r w:rsidRPr="007A66BF">
              <w:rPr>
                <w:rFonts w:eastAsia="Calibri"/>
                <w:i/>
                <w:color w:val="000000"/>
                <w:lang w:eastAsia="ar-SA"/>
              </w:rPr>
              <w:t>активно участвует в решении новой задачи</w:t>
            </w: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autoSpaceDE w:val="0"/>
              <w:snapToGrid w:val="0"/>
              <w:rPr>
                <w:rFonts w:eastAsia="Calibri"/>
                <w:color w:val="000000"/>
                <w:lang w:eastAsia="en-US"/>
              </w:rPr>
            </w:pPr>
            <w:r w:rsidRPr="007A66BF">
              <w:rPr>
                <w:rFonts w:eastAsia="Calibri"/>
                <w:color w:val="000000"/>
                <w:lang w:eastAsia="en-US"/>
              </w:rPr>
              <w:t>- проявляет учебно-познавательный интерес  к новому учебному материалу и способам решения новой задачи;</w:t>
            </w:r>
          </w:p>
          <w:p w:rsidR="00074176" w:rsidRPr="007A66BF" w:rsidRDefault="00074176" w:rsidP="007A66BF">
            <w:pPr>
              <w:suppressAutoHyphens/>
              <w:rPr>
                <w:rFonts w:eastAsia="Calibri"/>
                <w:i/>
                <w:iCs/>
                <w:color w:val="000000"/>
                <w:lang w:eastAsia="ar-SA"/>
              </w:rPr>
            </w:pPr>
            <w:r w:rsidRPr="007A66BF">
              <w:rPr>
                <w:rFonts w:eastAsia="Calibri"/>
                <w:i/>
                <w:iCs/>
                <w:color w:val="000000"/>
                <w:lang w:eastAsia="ar-SA"/>
              </w:rPr>
              <w:t>- имеет устойчивый учебно-познавательный интерес к новым общим способам решения задач</w:t>
            </w:r>
          </w:p>
        </w:tc>
      </w:tr>
      <w:tr w:rsidR="00074176" w:rsidRPr="007A66BF" w:rsidTr="007A66BF">
        <w:tc>
          <w:tcPr>
            <w:tcW w:w="0" w:type="auto"/>
          </w:tcPr>
          <w:p w:rsidR="00074176" w:rsidRPr="007A66BF" w:rsidRDefault="00074176" w:rsidP="007A66BF">
            <w:pPr>
              <w:suppressAutoHyphens/>
              <w:snapToGrid w:val="0"/>
              <w:rPr>
                <w:rFonts w:eastAsia="DejaVu Sans"/>
                <w:color w:val="000000"/>
                <w:lang w:eastAsia="hi-IN" w:bidi="hi-IN"/>
              </w:rPr>
            </w:pPr>
            <w:r w:rsidRPr="007A66BF">
              <w:rPr>
                <w:rFonts w:eastAsia="DejaVu Sans"/>
                <w:color w:val="000000"/>
                <w:lang w:eastAsia="hi-IN" w:bidi="hi-IN"/>
              </w:rPr>
              <w:t>- самостоятельно выполняет доступные возрасту гигиенические процедуры, соблюдает элементарные правила здорового образа жизни;</w:t>
            </w:r>
          </w:p>
          <w:p w:rsidR="00074176" w:rsidRPr="007A66BF" w:rsidRDefault="00074176" w:rsidP="007A66BF">
            <w:pPr>
              <w:suppressAutoHyphens/>
              <w:snapToGrid w:val="0"/>
              <w:rPr>
                <w:rFonts w:eastAsia="DejaVu Sans"/>
                <w:color w:val="000000"/>
                <w:lang w:eastAsia="hi-IN" w:bidi="hi-IN"/>
              </w:rPr>
            </w:pPr>
            <w:r w:rsidRPr="007A66BF">
              <w:rPr>
                <w:rFonts w:eastAsia="DejaVu Sans"/>
                <w:color w:val="000000"/>
                <w:lang w:eastAsia="hi-IN" w:bidi="hi-IN"/>
              </w:rPr>
              <w:t>- соблюдает правила поведения на улице (дорожные правила);</w:t>
            </w:r>
          </w:p>
          <w:p w:rsidR="00074176" w:rsidRPr="007A66BF" w:rsidRDefault="00074176" w:rsidP="007A66BF">
            <w:pPr>
              <w:suppressAutoHyphens/>
              <w:snapToGrid w:val="0"/>
              <w:ind w:firstLine="540"/>
              <w:rPr>
                <w:rFonts w:eastAsia="DejaVu Sans"/>
                <w:color w:val="000000"/>
                <w:lang w:eastAsia="hi-IN" w:bidi="hi-IN"/>
              </w:rPr>
            </w:pP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умеет составить режим дня;</w:t>
            </w:r>
          </w:p>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xml:space="preserve"> - знает правила гигиены, ухода за телом, охраны своей жизни и элементарные приемы закаливания.</w:t>
            </w:r>
          </w:p>
          <w:p w:rsidR="00074176" w:rsidRPr="007A66BF" w:rsidRDefault="00074176" w:rsidP="007A66BF">
            <w:pPr>
              <w:suppressAutoHyphens/>
              <w:rPr>
                <w:rFonts w:eastAsia="Calibri"/>
                <w:i/>
                <w:iCs/>
                <w:color w:val="000000"/>
                <w:lang w:eastAsia="ar-SA"/>
              </w:rPr>
            </w:pPr>
            <w:r w:rsidRPr="007A66BF">
              <w:rPr>
                <w:rFonts w:eastAsia="Calibri"/>
                <w:i/>
                <w:iCs/>
                <w:color w:val="000000"/>
                <w:lang w:eastAsia="ar-SA"/>
              </w:rPr>
              <w:t>-выполняет правила гигиены, ухода за телом, охраны своей жизни и элементарные приемы закаливания;</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-соблюдает режим дня</w:t>
            </w: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autoSpaceDE w:val="0"/>
              <w:snapToGrid w:val="0"/>
              <w:rPr>
                <w:rFonts w:eastAsia="Calibri"/>
                <w:color w:val="000000"/>
                <w:lang w:eastAsia="en-US"/>
              </w:rPr>
            </w:pPr>
            <w:r w:rsidRPr="007A66BF">
              <w:rPr>
                <w:rFonts w:eastAsia="Calibri"/>
                <w:color w:val="000000"/>
                <w:lang w:eastAsia="en-US"/>
              </w:rPr>
              <w:t>- знает правила здорового и безопасного для себя и окружающих образа жизни;</w:t>
            </w:r>
          </w:p>
          <w:p w:rsidR="00074176" w:rsidRPr="007A66BF" w:rsidRDefault="00074176" w:rsidP="007A66BF">
            <w:pPr>
              <w:autoSpaceDE w:val="0"/>
              <w:rPr>
                <w:rFonts w:eastAsia="Calibri"/>
                <w:i/>
                <w:iCs/>
                <w:color w:val="000000"/>
                <w:lang w:eastAsia="en-US"/>
              </w:rPr>
            </w:pPr>
            <w:r w:rsidRPr="007A66BF">
              <w:rPr>
                <w:rFonts w:eastAsia="Calibri"/>
                <w:i/>
                <w:iCs/>
                <w:color w:val="000000"/>
                <w:lang w:eastAsia="en-US"/>
              </w:rPr>
              <w:t>-выполняет установку на здоровый образ жизни и реализует её в реальном поведении и поступках</w:t>
            </w:r>
          </w:p>
          <w:p w:rsidR="00074176" w:rsidRPr="007A66BF" w:rsidRDefault="00074176" w:rsidP="007A66BF">
            <w:pPr>
              <w:suppressAutoHyphens/>
              <w:rPr>
                <w:rFonts w:eastAsia="Calibri"/>
                <w:color w:val="000000"/>
                <w:lang w:eastAsia="ar-SA"/>
              </w:rPr>
            </w:pPr>
          </w:p>
        </w:tc>
      </w:tr>
      <w:tr w:rsidR="00074176" w:rsidRPr="007A66BF" w:rsidTr="007A66BF">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имеет мотивационную готовность к школьному обучению</w:t>
            </w:r>
          </w:p>
          <w:p w:rsidR="00074176" w:rsidRPr="007A66BF" w:rsidRDefault="00074176" w:rsidP="007A66BF">
            <w:pPr>
              <w:suppressAutoHyphens/>
              <w:rPr>
                <w:rFonts w:eastAsia="Calibri"/>
                <w:color w:val="000000"/>
                <w:lang w:eastAsia="ar-SA"/>
              </w:rPr>
            </w:pP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понимает необходимость учения;</w:t>
            </w:r>
          </w:p>
          <w:p w:rsidR="00074176" w:rsidRPr="007A66BF" w:rsidRDefault="00074176" w:rsidP="007A66BF">
            <w:pPr>
              <w:suppressAutoHyphens/>
              <w:rPr>
                <w:rFonts w:eastAsia="Calibri"/>
                <w:color w:val="000000"/>
                <w:lang w:eastAsia="ar-SA"/>
              </w:rPr>
            </w:pP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autoSpaceDE w:val="0"/>
              <w:snapToGrid w:val="0"/>
              <w:rPr>
                <w:rFonts w:eastAsia="Calibri"/>
                <w:color w:val="000000"/>
                <w:lang w:eastAsia="en-US"/>
              </w:rPr>
            </w:pPr>
            <w:r w:rsidRPr="007A66BF">
              <w:rPr>
                <w:rFonts w:eastAsia="Calibri"/>
                <w:color w:val="000000"/>
                <w:lang w:eastAsia="en-US"/>
              </w:rPr>
              <w:t>- имеет широкую  мотивационную  основу учебной деятельности, включающую социальные, учебно-познавательные и внешние мотивы;</w:t>
            </w:r>
          </w:p>
          <w:p w:rsidR="00074176" w:rsidRPr="007A66BF" w:rsidRDefault="00074176" w:rsidP="007A66BF">
            <w:pPr>
              <w:autoSpaceDE w:val="0"/>
              <w:rPr>
                <w:rFonts w:eastAsia="Calibri"/>
                <w:i/>
                <w:iCs/>
                <w:color w:val="000000"/>
                <w:lang w:eastAsia="en-US"/>
              </w:rPr>
            </w:pPr>
            <w:r w:rsidRPr="007A66BF">
              <w:rPr>
                <w:rFonts w:eastAsia="Calibri"/>
                <w:color w:val="000000"/>
                <w:lang w:eastAsia="en-US"/>
              </w:rPr>
              <w:t>-</w:t>
            </w:r>
            <w:r w:rsidRPr="007A66BF">
              <w:rPr>
                <w:rFonts w:eastAsia="Calibri"/>
                <w:i/>
                <w:iCs/>
                <w:color w:val="000000"/>
                <w:lang w:eastAsia="en-US"/>
              </w:rPr>
              <w:t xml:space="preserve"> понимает необходимость учения, выраженного в преобладании учебно-познавательных мотивов и предпочитает социальный способ оценки знаний;</w:t>
            </w:r>
          </w:p>
        </w:tc>
      </w:tr>
      <w:tr w:rsidR="00074176" w:rsidRPr="007A66BF" w:rsidTr="007A66BF">
        <w:tc>
          <w:tcPr>
            <w:tcW w:w="0" w:type="auto"/>
            <w:gridSpan w:val="4"/>
          </w:tcPr>
          <w:p w:rsidR="004063F0" w:rsidRDefault="004063F0" w:rsidP="007A66BF">
            <w:pPr>
              <w:jc w:val="center"/>
              <w:rPr>
                <w:rFonts w:eastAsia="Calibri"/>
                <w:color w:val="000000"/>
                <w:lang w:eastAsia="en-US"/>
              </w:rPr>
            </w:pPr>
          </w:p>
          <w:p w:rsidR="00074176" w:rsidRPr="007A66BF" w:rsidRDefault="00074176" w:rsidP="007A66BF">
            <w:pPr>
              <w:jc w:val="center"/>
              <w:rPr>
                <w:rFonts w:eastAsia="Calibri"/>
                <w:lang w:eastAsia="ar-SA"/>
              </w:rPr>
            </w:pPr>
            <w:r w:rsidRPr="007A66BF">
              <w:rPr>
                <w:rFonts w:eastAsia="Calibri"/>
                <w:color w:val="000000"/>
                <w:lang w:eastAsia="en-US"/>
              </w:rPr>
              <w:t>Нравственно-этическая ориентация</w:t>
            </w:r>
          </w:p>
        </w:tc>
      </w:tr>
      <w:tr w:rsidR="00074176" w:rsidRPr="007A66BF" w:rsidTr="007A66BF">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различает хороший и плохой поступок</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 подражает хорошим и плохим поступкам</w:t>
            </w: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softHyphen/>
              <w:t xml:space="preserve">-оценивает поступки по образцу; </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 оценивает свои поступки;</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 xml:space="preserve"> -выделяет  хорошие поступки;</w:t>
            </w:r>
          </w:p>
          <w:p w:rsidR="00074176" w:rsidRPr="007A66BF" w:rsidRDefault="00074176" w:rsidP="007A66BF">
            <w:pPr>
              <w:suppressAutoHyphens/>
              <w:rPr>
                <w:rFonts w:eastAsia="Calibri"/>
                <w:color w:val="000000"/>
                <w:lang w:eastAsia="ar-SA"/>
              </w:rPr>
            </w:pPr>
            <w:r w:rsidRPr="007A66BF">
              <w:rPr>
                <w:rFonts w:eastAsia="Calibri"/>
                <w:color w:val="000000"/>
                <w:lang w:eastAsia="ar-SA"/>
              </w:rPr>
              <w:t>-сравнивает свои поступки с    поступками одноклассников</w:t>
            </w: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 сравнивает собственные поступки и поступки окружающих людей</w:t>
            </w:r>
          </w:p>
          <w:p w:rsidR="00074176" w:rsidRPr="007A66BF" w:rsidRDefault="00074176" w:rsidP="007A66BF">
            <w:pPr>
              <w:suppressAutoHyphens/>
              <w:rPr>
                <w:rFonts w:eastAsia="Calibri"/>
                <w:i/>
                <w:color w:val="000000"/>
                <w:lang w:eastAsia="ar-SA"/>
              </w:rPr>
            </w:pPr>
            <w:r w:rsidRPr="007A66BF">
              <w:rPr>
                <w:rFonts w:eastAsia="Calibri"/>
                <w:i/>
                <w:color w:val="000000"/>
                <w:lang w:eastAsia="ar-SA"/>
              </w:rPr>
              <w:t>- соотносит поступки и события с принятыми этическими принципами</w:t>
            </w:r>
          </w:p>
          <w:p w:rsidR="00074176" w:rsidRPr="007A66BF" w:rsidRDefault="00074176" w:rsidP="007A66BF">
            <w:pPr>
              <w:suppressAutoHyphens/>
              <w:rPr>
                <w:rFonts w:eastAsia="Calibri"/>
                <w:color w:val="000000"/>
                <w:lang w:eastAsia="ar-SA"/>
              </w:rPr>
            </w:pPr>
          </w:p>
        </w:tc>
      </w:tr>
      <w:tr w:rsidR="00074176" w:rsidRPr="007A66BF" w:rsidTr="007A66BF">
        <w:trPr>
          <w:trHeight w:val="735"/>
        </w:trPr>
        <w:tc>
          <w:tcPr>
            <w:tcW w:w="0" w:type="auto"/>
          </w:tcPr>
          <w:p w:rsidR="00074176" w:rsidRPr="007A66BF" w:rsidRDefault="00074176" w:rsidP="007A66BF">
            <w:pPr>
              <w:suppressAutoHyphens/>
              <w:snapToGrid w:val="0"/>
              <w:rPr>
                <w:rFonts w:eastAsia="DejaVu Sans"/>
                <w:color w:val="000000"/>
                <w:lang w:eastAsia="hi-IN" w:bidi="hi-IN"/>
              </w:rPr>
            </w:pPr>
            <w:r w:rsidRPr="007A66BF">
              <w:rPr>
                <w:rFonts w:eastAsia="DejaVu Sans"/>
                <w:color w:val="000000"/>
                <w:lang w:eastAsia="hi-IN" w:bidi="hi-IN"/>
              </w:rPr>
              <w:t>-откликается на эмоции близких людей и друзей;</w:t>
            </w:r>
          </w:p>
        </w:tc>
        <w:tc>
          <w:tcPr>
            <w:tcW w:w="0" w:type="auto"/>
          </w:tcPr>
          <w:p w:rsidR="00074176" w:rsidRPr="007A66BF" w:rsidRDefault="00074176" w:rsidP="007A66BF">
            <w:pPr>
              <w:suppressAutoHyphens/>
              <w:snapToGrid w:val="0"/>
              <w:rPr>
                <w:rFonts w:eastAsia="Calibri"/>
                <w:color w:val="000000"/>
                <w:lang w:eastAsia="ar-SA"/>
              </w:rPr>
            </w:pPr>
            <w:r w:rsidRPr="007A66BF">
              <w:rPr>
                <w:rFonts w:eastAsia="Calibri"/>
                <w:color w:val="000000"/>
                <w:lang w:eastAsia="ar-SA"/>
              </w:rPr>
              <w:t>-понимает чувства других;</w:t>
            </w:r>
          </w:p>
          <w:p w:rsidR="00074176" w:rsidRPr="007A66BF" w:rsidRDefault="00074176" w:rsidP="007A66BF">
            <w:pPr>
              <w:autoSpaceDE w:val="0"/>
              <w:rPr>
                <w:rFonts w:eastAsia="Calibri"/>
                <w:i/>
                <w:color w:val="000000"/>
                <w:lang w:eastAsia="en-US"/>
              </w:rPr>
            </w:pPr>
            <w:r w:rsidRPr="007A66BF">
              <w:rPr>
                <w:rFonts w:eastAsia="Calibri"/>
                <w:color w:val="000000"/>
                <w:lang w:eastAsia="en-US"/>
              </w:rPr>
              <w:t xml:space="preserve">- </w:t>
            </w:r>
            <w:r w:rsidRPr="007A66BF">
              <w:rPr>
                <w:rFonts w:eastAsia="Calibri"/>
                <w:i/>
                <w:color w:val="000000"/>
                <w:lang w:eastAsia="en-US"/>
              </w:rPr>
              <w:t>понимает  чувства других людей и сопереживает им;</w:t>
            </w:r>
          </w:p>
          <w:p w:rsidR="00074176" w:rsidRPr="007A66BF" w:rsidRDefault="00074176" w:rsidP="007A66BF">
            <w:pPr>
              <w:suppressAutoHyphens/>
              <w:rPr>
                <w:rFonts w:eastAsia="Calibri"/>
                <w:color w:val="000000"/>
                <w:lang w:eastAsia="ar-SA"/>
              </w:rPr>
            </w:pPr>
          </w:p>
        </w:tc>
        <w:tc>
          <w:tcPr>
            <w:tcW w:w="0" w:type="auto"/>
          </w:tcPr>
          <w:p w:rsidR="00074176" w:rsidRPr="007A66BF" w:rsidRDefault="00074176" w:rsidP="007A66BF">
            <w:pPr>
              <w:suppressAutoHyphens/>
              <w:snapToGrid w:val="0"/>
              <w:rPr>
                <w:rFonts w:eastAsia="Calibri"/>
                <w:color w:val="000000"/>
                <w:lang w:eastAsia="ar-SA"/>
              </w:rPr>
            </w:pPr>
          </w:p>
        </w:tc>
        <w:tc>
          <w:tcPr>
            <w:tcW w:w="0" w:type="auto"/>
          </w:tcPr>
          <w:p w:rsidR="00074176" w:rsidRPr="007A66BF" w:rsidRDefault="00074176" w:rsidP="007A66BF">
            <w:pPr>
              <w:autoSpaceDE w:val="0"/>
              <w:snapToGrid w:val="0"/>
              <w:rPr>
                <w:rFonts w:eastAsia="Calibri"/>
                <w:color w:val="000000"/>
                <w:lang w:eastAsia="en-US"/>
              </w:rPr>
            </w:pPr>
            <w:r w:rsidRPr="007A66BF">
              <w:rPr>
                <w:rFonts w:eastAsia="Calibri"/>
                <w:color w:val="000000"/>
                <w:lang w:eastAsia="en-US"/>
              </w:rPr>
              <w:t>- понимает  чувства других людей и сопереживает им;</w:t>
            </w:r>
          </w:p>
          <w:p w:rsidR="00074176" w:rsidRPr="007A66BF" w:rsidRDefault="00074176" w:rsidP="007A66BF">
            <w:pPr>
              <w:autoSpaceDE w:val="0"/>
              <w:rPr>
                <w:rFonts w:eastAsia="Calibri"/>
                <w:i/>
                <w:iCs/>
                <w:color w:val="000000"/>
                <w:lang w:eastAsia="en-US"/>
              </w:rPr>
            </w:pPr>
            <w:r w:rsidRPr="007A66BF">
              <w:rPr>
                <w:rFonts w:eastAsia="Calibri"/>
                <w:i/>
                <w:iCs/>
                <w:color w:val="000000"/>
                <w:lang w:eastAsia="en-US"/>
              </w:rPr>
              <w:t xml:space="preserve">- понимает чувства других  людей и сопереживает  им, выражая это в поступках, </w:t>
            </w:r>
            <w:r w:rsidRPr="007A66BF">
              <w:rPr>
                <w:rFonts w:eastAsia="Calibri"/>
                <w:i/>
                <w:iCs/>
                <w:color w:val="000000"/>
                <w:lang w:eastAsia="en-US"/>
              </w:rPr>
              <w:lastRenderedPageBreak/>
              <w:t>направленных на помощь и обеспечение благополучия.</w:t>
            </w:r>
          </w:p>
        </w:tc>
      </w:tr>
      <w:tr w:rsidR="00074176" w:rsidRPr="007A66BF" w:rsidTr="007A66BF">
        <w:tc>
          <w:tcPr>
            <w:tcW w:w="0" w:type="auto"/>
            <w:gridSpan w:val="4"/>
          </w:tcPr>
          <w:p w:rsidR="00074176" w:rsidRPr="007A66BF" w:rsidRDefault="00074176" w:rsidP="007A66BF">
            <w:pPr>
              <w:suppressAutoHyphens/>
              <w:snapToGrid w:val="0"/>
              <w:jc w:val="center"/>
              <w:rPr>
                <w:rFonts w:eastAsia="Calibri"/>
                <w:b/>
                <w:bCs/>
                <w:lang w:eastAsia="ar-SA"/>
              </w:rPr>
            </w:pPr>
            <w:r w:rsidRPr="007A66BF">
              <w:rPr>
                <w:rFonts w:eastAsia="Calibri"/>
                <w:b/>
                <w:bCs/>
                <w:lang w:eastAsia="ar-SA"/>
              </w:rPr>
              <w:lastRenderedPageBreak/>
              <w:t>Регулятивные  УУД</w:t>
            </w:r>
          </w:p>
        </w:tc>
      </w:tr>
      <w:tr w:rsidR="00074176" w:rsidRPr="007A66BF" w:rsidTr="007A66BF">
        <w:tc>
          <w:tcPr>
            <w:tcW w:w="0" w:type="auto"/>
            <w:gridSpan w:val="4"/>
          </w:tcPr>
          <w:p w:rsidR="00074176" w:rsidRPr="007A66BF" w:rsidRDefault="00074176" w:rsidP="007A66BF">
            <w:pPr>
              <w:suppressAutoHyphens/>
              <w:snapToGrid w:val="0"/>
              <w:jc w:val="center"/>
              <w:rPr>
                <w:rFonts w:eastAsia="Calibri"/>
                <w:lang w:eastAsia="ar-SA"/>
              </w:rPr>
            </w:pPr>
            <w:r w:rsidRPr="007A66BF">
              <w:rPr>
                <w:rFonts w:eastAsia="Calibri"/>
                <w:lang w:eastAsia="ar-SA"/>
              </w:rPr>
              <w:t>Целеполагание</w:t>
            </w:r>
          </w:p>
        </w:tc>
      </w:tr>
      <w:tr w:rsidR="00074176" w:rsidRPr="007A66BF" w:rsidTr="007A66BF">
        <w:tc>
          <w:tcPr>
            <w:tcW w:w="0" w:type="auto"/>
          </w:tcPr>
          <w:p w:rsidR="00074176" w:rsidRPr="007A66BF" w:rsidRDefault="00074176" w:rsidP="007A66BF">
            <w:pPr>
              <w:jc w:val="center"/>
              <w:rPr>
                <w:rFonts w:eastAsia="Calibri"/>
                <w:lang w:eastAsia="ar-SA"/>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xml:space="preserve">- определяет границу знания/ незнания; </w:t>
            </w:r>
          </w:p>
          <w:p w:rsidR="00074176" w:rsidRPr="007A66BF" w:rsidRDefault="00074176" w:rsidP="007A66BF">
            <w:pPr>
              <w:suppressAutoHyphens/>
              <w:rPr>
                <w:rFonts w:eastAsia="Calibri"/>
                <w:lang w:eastAsia="ar-SA"/>
              </w:rPr>
            </w:pPr>
            <w:r w:rsidRPr="007A66BF">
              <w:rPr>
                <w:rFonts w:eastAsia="Calibri"/>
                <w:lang w:eastAsia="ar-SA"/>
              </w:rPr>
              <w:t>- формулирует цель под руководством учителя;</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выполняет целеполагание, как постановку учебной задачи на основе того, что известно и освоено и того, что ещё не известно;</w:t>
            </w:r>
          </w:p>
        </w:tc>
      </w:tr>
      <w:tr w:rsidR="00074176" w:rsidRPr="007A66BF" w:rsidTr="007A66BF">
        <w:tc>
          <w:tcPr>
            <w:tcW w:w="0" w:type="auto"/>
          </w:tcPr>
          <w:p w:rsidR="00074176" w:rsidRPr="007A66BF" w:rsidRDefault="00074176" w:rsidP="007A66BF">
            <w:pPr>
              <w:jc w:val="center"/>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-принимает и сохраняет учебную задачу при помощи учителя;</w:t>
            </w:r>
          </w:p>
          <w:p w:rsidR="00074176" w:rsidRPr="007A66BF" w:rsidRDefault="00074176" w:rsidP="007A66BF">
            <w:pPr>
              <w:autoSpaceDE w:val="0"/>
              <w:snapToGrid w:val="0"/>
              <w:rPr>
                <w:rFonts w:eastAsia="Calibri"/>
                <w:i/>
                <w:iCs/>
                <w:lang w:eastAsia="en-US"/>
              </w:rPr>
            </w:pPr>
            <w:r w:rsidRPr="007A66BF">
              <w:rPr>
                <w:rFonts w:eastAsia="Calibri"/>
                <w:lang w:eastAsia="en-US"/>
              </w:rPr>
              <w:t xml:space="preserve">- </w:t>
            </w:r>
            <w:r w:rsidRPr="007A66BF">
              <w:rPr>
                <w:rFonts w:eastAsia="Calibri"/>
                <w:i/>
                <w:iCs/>
                <w:lang w:eastAsia="en-US"/>
              </w:rPr>
              <w:t>сохраняет учебную задачу на протяжении всей деятельности с помощью учителя;</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принимает и сохраняет учебную задачу;</w:t>
            </w:r>
          </w:p>
          <w:p w:rsidR="00074176" w:rsidRPr="007A66BF" w:rsidRDefault="00074176" w:rsidP="007A66BF">
            <w:pPr>
              <w:autoSpaceDE w:val="0"/>
              <w:rPr>
                <w:rFonts w:eastAsia="Calibri"/>
                <w:i/>
                <w:iCs/>
                <w:lang w:eastAsia="en-US"/>
              </w:rPr>
            </w:pPr>
            <w:r w:rsidRPr="007A66BF">
              <w:rPr>
                <w:rFonts w:eastAsia="Calibri"/>
                <w:i/>
                <w:iCs/>
                <w:lang w:eastAsia="en-US"/>
              </w:rPr>
              <w:t>- в сотрудничестве с учителем ставить новые учебные задачи;</w:t>
            </w:r>
          </w:p>
          <w:p w:rsidR="00074176" w:rsidRPr="007A66BF" w:rsidRDefault="00074176" w:rsidP="007A66BF">
            <w:pPr>
              <w:autoSpaceDE w:val="0"/>
              <w:rPr>
                <w:rFonts w:eastAsia="Calibri"/>
                <w:i/>
                <w:iCs/>
                <w:lang w:eastAsia="en-US"/>
              </w:rPr>
            </w:pPr>
            <w:r w:rsidRPr="007A66BF">
              <w:rPr>
                <w:rFonts w:eastAsia="Calibri"/>
                <w:i/>
                <w:iCs/>
                <w:lang w:eastAsia="en-US"/>
              </w:rPr>
              <w:t>- преобразовывать практическую задачу в познавательную;</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Планирование</w:t>
            </w:r>
          </w:p>
        </w:tc>
      </w:tr>
      <w:tr w:rsidR="00074176" w:rsidRPr="007A66BF" w:rsidTr="007A66BF">
        <w:tc>
          <w:tcPr>
            <w:tcW w:w="0" w:type="auto"/>
          </w:tcPr>
          <w:p w:rsidR="00074176" w:rsidRPr="007A66BF" w:rsidRDefault="00074176" w:rsidP="007A66BF">
            <w:pPr>
              <w:snapToGrid w:val="0"/>
              <w:ind w:firstLine="454"/>
              <w:rPr>
                <w:rFonts w:eastAsia="Calibri"/>
                <w:i/>
                <w:iCs/>
                <w:lang w:eastAsia="en-US"/>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учитывает  выделенные учителем ориентиры</w:t>
            </w:r>
          </w:p>
          <w:p w:rsidR="00074176" w:rsidRPr="007A66BF" w:rsidRDefault="00074176" w:rsidP="007A66BF">
            <w:pPr>
              <w:suppressAutoHyphens/>
              <w:snapToGrid w:val="0"/>
              <w:rPr>
                <w:rFonts w:eastAsia="Calibri"/>
                <w:lang w:eastAsia="ar-SA"/>
              </w:rPr>
            </w:pPr>
            <w:r w:rsidRPr="007A66BF">
              <w:rPr>
                <w:rFonts w:eastAsia="Calibri"/>
                <w:lang w:eastAsia="ar-SA"/>
              </w:rPr>
              <w:t xml:space="preserve"> действия в новом учебном материале в сотрудничестве с учителем</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учитывает  выделенные учителем ориентиры действия в новом учебном материале в сотрудничестве с учителем;</w:t>
            </w:r>
          </w:p>
          <w:p w:rsidR="00074176" w:rsidRPr="007A66BF" w:rsidRDefault="00074176" w:rsidP="007A66BF">
            <w:pPr>
              <w:suppressAutoHyphens/>
              <w:rPr>
                <w:rFonts w:eastAsia="Calibri"/>
                <w:i/>
                <w:iCs/>
                <w:lang w:eastAsia="ar-SA"/>
              </w:rPr>
            </w:pPr>
            <w:r w:rsidRPr="007A66BF">
              <w:rPr>
                <w:rFonts w:eastAsia="Calibri"/>
                <w:i/>
                <w:iCs/>
                <w:lang w:eastAsia="ar-SA"/>
              </w:rPr>
              <w:t>- самостоятельно учитывает выделенные учителем ориентиры действия в новом учебном материале</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планирует игровые действия согласно правилам игры с помощью взрослого и самостоятельно;</w:t>
            </w:r>
          </w:p>
          <w:p w:rsidR="00074176" w:rsidRPr="007A66BF" w:rsidRDefault="00074176" w:rsidP="007A66BF">
            <w:pPr>
              <w:snapToGrid w:val="0"/>
              <w:rPr>
                <w:rFonts w:eastAsia="Calibri"/>
                <w:i/>
                <w:iCs/>
                <w:lang w:eastAsia="en-US"/>
              </w:rPr>
            </w:pPr>
            <w:r w:rsidRPr="007A66BF">
              <w:rPr>
                <w:rFonts w:eastAsia="Calibri"/>
                <w:i/>
                <w:iCs/>
                <w:lang w:eastAsia="en-US"/>
              </w:rPr>
              <w:t>- способен выстроить внутренний план действия в игровой деятельности</w:t>
            </w:r>
          </w:p>
        </w:tc>
        <w:tc>
          <w:tcPr>
            <w:tcW w:w="0" w:type="auto"/>
          </w:tcPr>
          <w:p w:rsidR="00074176" w:rsidRPr="007A66BF" w:rsidRDefault="00074176" w:rsidP="007A66BF">
            <w:pPr>
              <w:suppressAutoHyphens/>
              <w:snapToGrid w:val="0"/>
              <w:rPr>
                <w:rFonts w:eastAsia="Calibri"/>
                <w:lang w:eastAsia="ar-SA"/>
              </w:rPr>
            </w:pPr>
            <w:r w:rsidRPr="007A66BF">
              <w:rPr>
                <w:rFonts w:eastAsia="Calibri"/>
                <w:i/>
                <w:iCs/>
                <w:lang w:eastAsia="ar-SA"/>
              </w:rPr>
              <w:t xml:space="preserve">- </w:t>
            </w:r>
            <w:r w:rsidRPr="007A66BF">
              <w:rPr>
                <w:rFonts w:eastAsia="Calibri"/>
                <w:lang w:eastAsia="ar-SA"/>
              </w:rPr>
              <w:t>планирует  совместно с учителем свои действия  в соответствии с поставленной задачей и условиями её реализации;</w:t>
            </w:r>
          </w:p>
          <w:p w:rsidR="00074176" w:rsidRPr="007A66BF" w:rsidRDefault="00074176" w:rsidP="007A66BF">
            <w:pPr>
              <w:suppressAutoHyphens/>
              <w:snapToGrid w:val="0"/>
              <w:rPr>
                <w:rFonts w:eastAsia="Calibri"/>
                <w:i/>
                <w:iCs/>
                <w:lang w:eastAsia="ar-SA"/>
              </w:rPr>
            </w:pPr>
            <w:r w:rsidRPr="007A66BF">
              <w:rPr>
                <w:rFonts w:eastAsia="Calibri"/>
                <w:i/>
                <w:iCs/>
                <w:lang w:eastAsia="ar-SA"/>
              </w:rPr>
              <w:t>- переносит навыки построения внутреннего плана действий из игровой деятельности в учебную</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планирует свои действия в соответствии с поставленной задачей и условиями её реализации, в том числе во внутреннем плане;</w:t>
            </w:r>
          </w:p>
          <w:p w:rsidR="00074176" w:rsidRPr="007A66BF" w:rsidRDefault="00074176" w:rsidP="007A66BF">
            <w:pPr>
              <w:autoSpaceDE w:val="0"/>
              <w:snapToGrid w:val="0"/>
              <w:rPr>
                <w:rFonts w:eastAsia="Calibri"/>
                <w:i/>
                <w:iCs/>
                <w:lang w:eastAsia="en-US"/>
              </w:rPr>
            </w:pPr>
            <w:r w:rsidRPr="007A66BF">
              <w:rPr>
                <w:rFonts w:eastAsia="Calibri"/>
                <w:i/>
                <w:iCs/>
                <w:lang w:eastAsia="en-US"/>
              </w:rPr>
              <w:t>-планирует свои действия в соответствии с поставленной задачей и условиями её реализации самостоятельно, в том числе во внутреннем плане;</w:t>
            </w:r>
          </w:p>
          <w:p w:rsidR="00074176" w:rsidRPr="007A66BF" w:rsidRDefault="00074176" w:rsidP="007A66BF">
            <w:pPr>
              <w:autoSpaceDE w:val="0"/>
              <w:snapToGrid w:val="0"/>
              <w:rPr>
                <w:rFonts w:eastAsia="Calibri"/>
                <w:i/>
                <w:iCs/>
                <w:lang w:eastAsia="en-US"/>
              </w:rPr>
            </w:pPr>
            <w:r w:rsidRPr="007A66BF">
              <w:rPr>
                <w:rFonts w:eastAsia="Calibri"/>
                <w:i/>
                <w:iCs/>
                <w:lang w:eastAsia="en-US"/>
              </w:rPr>
              <w:t>- умеет прогнозировать результат и уровень усвоения знаний, его временных характеристик</w:t>
            </w:r>
          </w:p>
        </w:tc>
      </w:tr>
      <w:tr w:rsidR="00074176" w:rsidRPr="007A66BF" w:rsidTr="007A66BF">
        <w:tc>
          <w:tcPr>
            <w:tcW w:w="0" w:type="auto"/>
          </w:tcPr>
          <w:p w:rsidR="00074176" w:rsidRPr="007A66BF" w:rsidRDefault="00074176" w:rsidP="007A66BF">
            <w:pPr>
              <w:suppressAutoHyphens/>
              <w:snapToGrid w:val="0"/>
              <w:ind w:firstLine="454"/>
              <w:rPr>
                <w:rFonts w:eastAsia="DejaVu Sans"/>
                <w:lang w:eastAsia="hi-IN" w:bidi="hi-IN"/>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осваивает правила  планирования и контроля способа решения;</w:t>
            </w:r>
          </w:p>
          <w:p w:rsidR="00074176" w:rsidRPr="007A66BF" w:rsidRDefault="00074176" w:rsidP="007A66BF">
            <w:pPr>
              <w:suppressAutoHyphens/>
              <w:snapToGrid w:val="0"/>
              <w:rPr>
                <w:rFonts w:eastAsia="Calibri"/>
                <w:lang w:eastAsia="ar-SA"/>
              </w:rPr>
            </w:pPr>
            <w:r w:rsidRPr="007A66BF">
              <w:rPr>
                <w:rFonts w:eastAsia="Calibri"/>
                <w:i/>
                <w:iCs/>
                <w:lang w:eastAsia="ar-SA"/>
              </w:rPr>
              <w:t>- умеет планировать, т.е определять последовательность промежуточных целей с учётом конечного результата</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учитывает  установленные правила в планировании и контроле способа решения;</w:t>
            </w:r>
          </w:p>
          <w:p w:rsidR="00074176" w:rsidRPr="007A66BF" w:rsidRDefault="00074176" w:rsidP="007A66BF">
            <w:pPr>
              <w:autoSpaceDE w:val="0"/>
              <w:snapToGrid w:val="0"/>
              <w:ind w:left="27"/>
              <w:rPr>
                <w:rFonts w:eastAsia="Calibri"/>
                <w:i/>
                <w:iCs/>
                <w:lang w:eastAsia="en-US"/>
              </w:rPr>
            </w:pPr>
            <w:r w:rsidRPr="007A66BF">
              <w:rPr>
                <w:rFonts w:eastAsia="Calibri"/>
                <w:lang w:eastAsia="en-US"/>
              </w:rPr>
              <w:t>-</w:t>
            </w:r>
            <w:r w:rsidRPr="007A66BF">
              <w:rPr>
                <w:rFonts w:eastAsia="Calibri"/>
                <w:i/>
                <w:iCs/>
                <w:lang w:eastAsia="en-US"/>
              </w:rPr>
              <w:t xml:space="preserve"> составляет план и определяет последовательность действий</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Контроль</w:t>
            </w:r>
          </w:p>
        </w:tc>
      </w:tr>
      <w:tr w:rsidR="00074176" w:rsidRPr="007A66BF" w:rsidTr="007A66BF">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осуществляет действия пошагового контроля  с помощью воспитателя</w:t>
            </w: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осуществляет  итоговый и пошаговый контроль по результату с помощью учителя;</w:t>
            </w:r>
          </w:p>
          <w:p w:rsidR="00074176" w:rsidRPr="007A66BF" w:rsidRDefault="00074176" w:rsidP="007A66BF">
            <w:pPr>
              <w:snapToGrid w:val="0"/>
              <w:jc w:val="both"/>
              <w:rPr>
                <w:rFonts w:eastAsia="Calibri"/>
                <w:i/>
                <w:iCs/>
                <w:lang w:eastAsia="en-US"/>
              </w:rPr>
            </w:pPr>
            <w:r w:rsidRPr="007A66BF">
              <w:rPr>
                <w:rFonts w:eastAsia="Calibri"/>
                <w:i/>
                <w:iCs/>
                <w:lang w:eastAsia="en-US"/>
              </w:rPr>
              <w:lastRenderedPageBreak/>
              <w:t xml:space="preserve">- осуществляет  действия  контроля  в форме сличения способа действия и его результата с заданным эталоном. </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jc w:val="both"/>
              <w:rPr>
                <w:rFonts w:eastAsia="Calibri"/>
                <w:lang w:eastAsia="en-US"/>
              </w:rPr>
            </w:pPr>
            <w:r w:rsidRPr="007A66BF">
              <w:rPr>
                <w:rFonts w:eastAsia="Calibri"/>
                <w:lang w:eastAsia="en-US"/>
              </w:rPr>
              <w:t>- осуществляет  итоговый и пошаговый контроль по результату самостоятельно;</w:t>
            </w:r>
          </w:p>
          <w:p w:rsidR="00074176" w:rsidRPr="007A66BF" w:rsidRDefault="00074176" w:rsidP="007A66BF">
            <w:pPr>
              <w:autoSpaceDE w:val="0"/>
              <w:snapToGrid w:val="0"/>
              <w:jc w:val="both"/>
              <w:rPr>
                <w:rFonts w:eastAsia="Calibri"/>
                <w:i/>
                <w:iCs/>
                <w:lang w:eastAsia="en-US"/>
              </w:rPr>
            </w:pPr>
            <w:r w:rsidRPr="007A66BF">
              <w:rPr>
                <w:rFonts w:eastAsia="Calibri"/>
                <w:i/>
                <w:iCs/>
                <w:lang w:eastAsia="en-US"/>
              </w:rPr>
              <w:t xml:space="preserve">- осуществляет </w:t>
            </w:r>
            <w:r w:rsidRPr="007A66BF">
              <w:rPr>
                <w:rFonts w:eastAsia="Calibri"/>
                <w:i/>
                <w:iCs/>
                <w:lang w:eastAsia="en-US"/>
              </w:rPr>
              <w:lastRenderedPageBreak/>
              <w:t>констатирующий и предвосхищающий контроль по результату и по способу действия, актуальный контроль на уровне произвольного внимания</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lastRenderedPageBreak/>
              <w:t>Коррекция</w:t>
            </w:r>
          </w:p>
        </w:tc>
      </w:tr>
      <w:tr w:rsidR="00074176" w:rsidRPr="007A66BF" w:rsidTr="007A66BF">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jc w:val="both"/>
              <w:rPr>
                <w:rFonts w:eastAsia="Calibri"/>
                <w:lang w:eastAsia="en-US"/>
              </w:rPr>
            </w:pPr>
            <w:r w:rsidRPr="007A66BF">
              <w:rPr>
                <w:rFonts w:eastAsia="Calibri"/>
                <w:lang w:eastAsia="en-US"/>
              </w:rPr>
              <w:t>- различает  способ и результат действия с помощью  наводящих вопросов</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xml:space="preserve"> - различает  способ и результат действия;</w:t>
            </w:r>
          </w:p>
          <w:p w:rsidR="00074176" w:rsidRPr="007A66BF" w:rsidRDefault="00074176" w:rsidP="007A66BF">
            <w:pPr>
              <w:autoSpaceDE w:val="0"/>
              <w:rPr>
                <w:rFonts w:eastAsia="Calibri"/>
                <w:i/>
                <w:iCs/>
                <w:lang w:eastAsia="en-US"/>
              </w:rPr>
            </w:pPr>
            <w:r w:rsidRPr="007A66BF">
              <w:rPr>
                <w:rFonts w:eastAsia="Calibri"/>
                <w:i/>
                <w:iCs/>
                <w:lang w:eastAsia="en-US"/>
              </w:rPr>
              <w:t xml:space="preserve">- умеет вносить  необходимые дополнения  и  изменения в план и способ действия в случае расхождения эталона, реального действия и его результата; </w:t>
            </w:r>
          </w:p>
        </w:tc>
      </w:tr>
      <w:tr w:rsidR="00074176" w:rsidRPr="007A66BF" w:rsidTr="007A66BF">
        <w:tc>
          <w:tcPr>
            <w:tcW w:w="0" w:type="auto"/>
          </w:tcPr>
          <w:p w:rsidR="00074176" w:rsidRPr="007A66BF" w:rsidRDefault="00074176" w:rsidP="007A66BF">
            <w:pPr>
              <w:snapToGrid w:val="0"/>
              <w:jc w:val="both"/>
              <w:rPr>
                <w:rFonts w:eastAsia="Calibri"/>
                <w:lang w:eastAsia="en-US"/>
              </w:rPr>
            </w:pPr>
            <w:r w:rsidRPr="007A66BF">
              <w:rPr>
                <w:rFonts w:eastAsia="Calibri"/>
                <w:lang w:eastAsia="en-US"/>
              </w:rPr>
              <w:t>- дополняет план и способ действия с помощью  взрослого;</w:t>
            </w: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совместно с учителем, вносит необходимые коррективы в действие после его завершения на основе его оценки и учёта характера сделанных ошибок</w:t>
            </w:r>
          </w:p>
          <w:p w:rsidR="00074176" w:rsidRPr="007A66BF" w:rsidRDefault="00074176" w:rsidP="007A66BF">
            <w:pPr>
              <w:ind w:firstLine="454"/>
              <w:jc w:val="center"/>
              <w:rPr>
                <w:rFonts w:eastAsia="Calibri"/>
                <w:lang w:eastAsia="en-US"/>
              </w:rPr>
            </w:pPr>
          </w:p>
        </w:tc>
        <w:tc>
          <w:tcPr>
            <w:tcW w:w="0" w:type="auto"/>
          </w:tcPr>
          <w:p w:rsidR="00074176" w:rsidRPr="007A66BF" w:rsidRDefault="00074176" w:rsidP="007A66BF">
            <w:pPr>
              <w:snapToGrid w:val="0"/>
              <w:ind w:firstLine="454"/>
              <w:jc w:val="center"/>
              <w:rPr>
                <w:rFonts w:eastAsia="Calibri"/>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вносит необходимые коррективы  в план и способ действия самостоятельно;</w:t>
            </w:r>
          </w:p>
          <w:p w:rsidR="00074176" w:rsidRPr="007A66BF" w:rsidRDefault="00074176" w:rsidP="007A66BF">
            <w:pPr>
              <w:autoSpaceDE w:val="0"/>
              <w:snapToGrid w:val="0"/>
              <w:rPr>
                <w:rFonts w:eastAsia="Calibri"/>
                <w:i/>
                <w:iCs/>
                <w:lang w:eastAsia="en-US"/>
              </w:rPr>
            </w:pPr>
            <w:r w:rsidRPr="007A66BF">
              <w:rPr>
                <w:rFonts w:eastAsia="Calibri"/>
                <w:i/>
                <w:iCs/>
                <w:lang w:eastAsia="en-US"/>
              </w:rPr>
              <w:t>- вносит необходимые коррективы в действие после его</w:t>
            </w:r>
          </w:p>
          <w:p w:rsidR="00074176" w:rsidRPr="007A66BF" w:rsidRDefault="00074176" w:rsidP="007A66BF">
            <w:pPr>
              <w:autoSpaceDE w:val="0"/>
              <w:snapToGrid w:val="0"/>
              <w:rPr>
                <w:rFonts w:eastAsia="Calibri"/>
                <w:i/>
                <w:iCs/>
                <w:lang w:eastAsia="en-US"/>
              </w:rPr>
            </w:pPr>
            <w:r w:rsidRPr="007A66BF">
              <w:rPr>
                <w:rFonts w:eastAsia="Calibri"/>
                <w:i/>
                <w:iCs/>
                <w:lang w:eastAsia="en-US"/>
              </w:rPr>
              <w:t>завершения на основе его оценки и учёта характера сделанных ошибок, использует предложения и оценки для создания нового, более совершенного результата, использует запись (фиксацию) в цифровой форме хода и результатов решения задачи, собственной звучащей речи на русском, родном и иностранном языках</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Оценка</w:t>
            </w:r>
          </w:p>
        </w:tc>
      </w:tr>
      <w:tr w:rsidR="00074176" w:rsidRPr="007A66BF" w:rsidTr="007A66BF">
        <w:tc>
          <w:tcPr>
            <w:tcW w:w="0" w:type="auto"/>
          </w:tcPr>
          <w:p w:rsidR="00074176" w:rsidRPr="007A66BF" w:rsidRDefault="00074176" w:rsidP="007A66BF">
            <w:pPr>
              <w:snapToGrid w:val="0"/>
              <w:jc w:val="both"/>
              <w:rPr>
                <w:rFonts w:eastAsia="Calibri"/>
                <w:lang w:eastAsia="en-US"/>
              </w:rPr>
            </w:pPr>
            <w:r w:rsidRPr="007A66BF">
              <w:rPr>
                <w:rFonts w:eastAsia="Calibri"/>
                <w:lang w:eastAsia="en-US"/>
              </w:rPr>
              <w:t>- умеет оценивать результат собственной деятельности с помощью взрослого;</w:t>
            </w: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оценивает правильность результата действия по заданному образцу;</w:t>
            </w:r>
          </w:p>
          <w:p w:rsidR="00074176" w:rsidRPr="007A66BF" w:rsidRDefault="00074176" w:rsidP="007A66BF">
            <w:pPr>
              <w:suppressAutoHyphens/>
              <w:snapToGrid w:val="0"/>
              <w:rPr>
                <w:rFonts w:eastAsia="Calibri"/>
                <w:i/>
                <w:iCs/>
                <w:lang w:eastAsia="ar-SA"/>
              </w:rPr>
            </w:pPr>
            <w:r w:rsidRPr="007A66BF">
              <w:rPr>
                <w:rFonts w:eastAsia="Calibri"/>
                <w:lang w:eastAsia="ar-SA"/>
              </w:rPr>
              <w:t>-</w:t>
            </w:r>
            <w:r w:rsidRPr="007A66BF">
              <w:rPr>
                <w:rFonts w:eastAsia="Calibri"/>
                <w:i/>
                <w:iCs/>
                <w:lang w:eastAsia="ar-SA"/>
              </w:rPr>
              <w:t xml:space="preserve"> овладевает способами самооценки выполнения действия</w:t>
            </w:r>
          </w:p>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оценивает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74176" w:rsidRPr="007A66BF" w:rsidRDefault="00074176" w:rsidP="007A66BF">
            <w:pPr>
              <w:autoSpaceDE w:val="0"/>
              <w:snapToGrid w:val="0"/>
              <w:rPr>
                <w:rFonts w:eastAsia="Calibri"/>
                <w:i/>
                <w:iCs/>
                <w:lang w:eastAsia="en-US"/>
              </w:rPr>
            </w:pPr>
            <w:r w:rsidRPr="007A66BF">
              <w:rPr>
                <w:rFonts w:eastAsia="Calibri"/>
                <w:i/>
                <w:iCs/>
                <w:lang w:eastAsia="en-US"/>
              </w:rPr>
              <w:t>- самостоятельно адекватно оценивает правильность выполнения действия и вносить необходимые коррективы в исполнение как по ходу его реализации, так и в конце действия</w:t>
            </w:r>
          </w:p>
        </w:tc>
      </w:tr>
      <w:tr w:rsidR="00074176" w:rsidRPr="007A66BF" w:rsidTr="007A66BF">
        <w:tc>
          <w:tcPr>
            <w:tcW w:w="0" w:type="auto"/>
          </w:tcPr>
          <w:p w:rsidR="00074176" w:rsidRPr="007A66BF" w:rsidRDefault="00074176" w:rsidP="007A66BF">
            <w:pPr>
              <w:snapToGrid w:val="0"/>
              <w:ind w:firstLine="454"/>
              <w:jc w:val="center"/>
              <w:rPr>
                <w:rFonts w:eastAsia="Calibri"/>
                <w:lang w:eastAsia="en-US"/>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умеет оценить себя по критериям,  предложенными взрослыми;</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адекватно воспринимать предложения и оценку учителей, товарищей, родителей и других людей</w:t>
            </w:r>
          </w:p>
        </w:tc>
      </w:tr>
      <w:tr w:rsidR="00074176" w:rsidRPr="007A66BF" w:rsidTr="007A66BF">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xml:space="preserve">- сравнивает то, что сделано в процессе выполнения ручной </w:t>
            </w:r>
            <w:r w:rsidRPr="007A66BF">
              <w:rPr>
                <w:rFonts w:eastAsia="Calibri"/>
                <w:lang w:eastAsia="ar-SA"/>
              </w:rPr>
              <w:lastRenderedPageBreak/>
              <w:t>работы (аппликация, рисунок) с образцом,  самостоятельно и с помощью взрослого;</w:t>
            </w:r>
          </w:p>
          <w:p w:rsidR="00074176" w:rsidRPr="007A66BF" w:rsidRDefault="00074176" w:rsidP="007A66BF">
            <w:pPr>
              <w:suppressAutoHyphens/>
              <w:rPr>
                <w:rFonts w:eastAsia="Calibri"/>
                <w:lang w:eastAsia="ar-SA"/>
              </w:rPr>
            </w:pPr>
            <w:r w:rsidRPr="007A66BF">
              <w:rPr>
                <w:rFonts w:eastAsia="Calibri"/>
                <w:lang w:eastAsia="ar-SA"/>
              </w:rPr>
              <w:t>- оценивает результат работы, используя образец, применяя  предложенные взрослым критерии для оценки работы</w:t>
            </w:r>
          </w:p>
        </w:tc>
        <w:tc>
          <w:tcPr>
            <w:tcW w:w="0" w:type="auto"/>
          </w:tcPr>
          <w:p w:rsidR="00074176" w:rsidRPr="007A66BF" w:rsidRDefault="00074176" w:rsidP="007A66BF">
            <w:pPr>
              <w:snapToGrid w:val="0"/>
              <w:rPr>
                <w:rFonts w:eastAsia="Calibri"/>
                <w:lang w:eastAsia="en-US"/>
              </w:rPr>
            </w:pPr>
            <w:r w:rsidRPr="007A66BF">
              <w:rPr>
                <w:rFonts w:eastAsia="Calibri"/>
                <w:lang w:eastAsia="en-US"/>
              </w:rPr>
              <w:lastRenderedPageBreak/>
              <w:t xml:space="preserve">- проверяет и оценивает свою/ чужую работу  по предлагаемому учителем </w:t>
            </w:r>
            <w:r w:rsidRPr="007A66BF">
              <w:rPr>
                <w:rFonts w:eastAsia="Calibri"/>
                <w:lang w:eastAsia="en-US"/>
              </w:rPr>
              <w:lastRenderedPageBreak/>
              <w:t>образцу (самооценка, взаимооценка);</w:t>
            </w:r>
          </w:p>
          <w:p w:rsidR="00074176" w:rsidRPr="007A66BF" w:rsidRDefault="00074176" w:rsidP="007A66BF">
            <w:pPr>
              <w:rPr>
                <w:rFonts w:eastAsia="Calibri"/>
                <w:lang w:eastAsia="en-US"/>
              </w:rPr>
            </w:pPr>
            <w:r w:rsidRPr="007A66BF">
              <w:rPr>
                <w:rFonts w:eastAsia="Calibri"/>
                <w:lang w:eastAsia="en-US"/>
              </w:rPr>
              <w:t>- применяет  предложенные учителем критерии для оценки работы</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оценивает  результаты работы;</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lastRenderedPageBreak/>
              <w:t>Саморегуляция</w:t>
            </w:r>
          </w:p>
        </w:tc>
      </w:tr>
      <w:tr w:rsidR="00074176" w:rsidRPr="007A66BF" w:rsidTr="007A66BF">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xml:space="preserve"> - работает по правилу и по образцу, слушает взрослого и выполнять его инструкции; </w:t>
            </w:r>
          </w:p>
          <w:p w:rsidR="00074176" w:rsidRPr="007A66BF" w:rsidRDefault="00074176" w:rsidP="007A66BF">
            <w:pPr>
              <w:suppressAutoHyphens/>
              <w:snapToGrid w:val="0"/>
              <w:rPr>
                <w:rFonts w:eastAsia="Calibri"/>
                <w:i/>
                <w:iCs/>
                <w:lang w:eastAsia="ar-SA"/>
              </w:rPr>
            </w:pPr>
            <w:r w:rsidRPr="007A66BF">
              <w:rPr>
                <w:rFonts w:eastAsia="Calibri"/>
                <w:lang w:eastAsia="ar-SA"/>
              </w:rPr>
              <w:t xml:space="preserve">- </w:t>
            </w:r>
            <w:r w:rsidRPr="007A66BF">
              <w:rPr>
                <w:rFonts w:eastAsia="Calibri"/>
                <w:i/>
                <w:iCs/>
                <w:lang w:eastAsia="ar-SA"/>
              </w:rPr>
              <w:t xml:space="preserve"> способен  действовать  по инструкции ( в повседневной жизни, в различных видах детской деятельности). В случаях затруднений обращается за помощью к взрослому. </w:t>
            </w:r>
          </w:p>
        </w:tc>
        <w:tc>
          <w:tcPr>
            <w:tcW w:w="0" w:type="auto"/>
          </w:tcPr>
          <w:p w:rsidR="00074176" w:rsidRPr="007A66BF" w:rsidRDefault="00074176" w:rsidP="007A66BF">
            <w:pPr>
              <w:snapToGrid w:val="0"/>
              <w:rPr>
                <w:rFonts w:eastAsia="Calibri"/>
                <w:lang w:eastAsia="en-US"/>
              </w:rPr>
            </w:pPr>
            <w:r w:rsidRPr="007A66BF">
              <w:rPr>
                <w:rFonts w:eastAsia="Calibri"/>
                <w:lang w:eastAsia="en-US"/>
              </w:rPr>
              <w:t xml:space="preserve">- принимает инструкцию в учебной деятельности, предложенную учителем; </w:t>
            </w:r>
          </w:p>
          <w:p w:rsidR="00074176" w:rsidRPr="007A66BF" w:rsidRDefault="00074176" w:rsidP="007A66BF">
            <w:pPr>
              <w:snapToGrid w:val="0"/>
              <w:rPr>
                <w:rFonts w:eastAsia="Calibri"/>
                <w:lang w:eastAsia="en-US"/>
              </w:rPr>
            </w:pPr>
            <w:r w:rsidRPr="007A66BF">
              <w:rPr>
                <w:rFonts w:eastAsia="Calibri"/>
                <w:lang w:eastAsia="en-US"/>
              </w:rPr>
              <w:t>- выполняет инструкцию под руководством учителя</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учитывает установленные правила в планировании и контроле способа решения</w:t>
            </w:r>
          </w:p>
          <w:p w:rsidR="00074176" w:rsidRPr="007A66BF" w:rsidRDefault="00074176" w:rsidP="007A66BF">
            <w:pPr>
              <w:suppressAutoHyphens/>
              <w:snapToGrid w:val="0"/>
              <w:rPr>
                <w:rFonts w:eastAsia="Calibri"/>
                <w:lang w:eastAsia="ar-SA"/>
              </w:rPr>
            </w:pPr>
          </w:p>
        </w:tc>
      </w:tr>
      <w:tr w:rsidR="00074176" w:rsidRPr="007A66BF" w:rsidTr="007A66BF">
        <w:tc>
          <w:tcPr>
            <w:tcW w:w="0" w:type="auto"/>
          </w:tcPr>
          <w:p w:rsidR="00074176" w:rsidRPr="007A66BF" w:rsidRDefault="00074176" w:rsidP="007A66BF">
            <w:pPr>
              <w:suppressAutoHyphens/>
              <w:snapToGrid w:val="0"/>
              <w:rPr>
                <w:rFonts w:eastAsia="Calibri"/>
                <w:i/>
                <w:iCs/>
                <w:lang w:eastAsia="ar-SA"/>
              </w:rPr>
            </w:pPr>
            <w:r w:rsidRPr="007A66BF">
              <w:rPr>
                <w:rFonts w:eastAsia="Calibri"/>
                <w:lang w:eastAsia="ar-SA"/>
              </w:rPr>
              <w:t xml:space="preserve"> - </w:t>
            </w:r>
            <w:r w:rsidRPr="007A66BF">
              <w:rPr>
                <w:rFonts w:eastAsia="Calibri"/>
                <w:i/>
                <w:iCs/>
                <w:lang w:eastAsia="ar-SA"/>
              </w:rPr>
              <w:t xml:space="preserve">проявляет  инициативу и самостоятельность в разных видах детской деятельности  </w:t>
            </w:r>
          </w:p>
        </w:tc>
        <w:tc>
          <w:tcPr>
            <w:tcW w:w="0" w:type="auto"/>
          </w:tcPr>
          <w:p w:rsidR="00074176" w:rsidRPr="007A66BF" w:rsidRDefault="00074176" w:rsidP="007A66BF">
            <w:pPr>
              <w:snapToGrid w:val="0"/>
              <w:rPr>
                <w:rFonts w:eastAsia="Calibri"/>
                <w:i/>
                <w:iCs/>
                <w:lang w:eastAsia="en-US"/>
              </w:rPr>
            </w:pPr>
            <w:r w:rsidRPr="007A66BF">
              <w:rPr>
                <w:rFonts w:eastAsia="Calibri"/>
                <w:lang w:eastAsia="en-US"/>
              </w:rPr>
              <w:t>-</w:t>
            </w:r>
            <w:r w:rsidRPr="007A66BF">
              <w:rPr>
                <w:rFonts w:eastAsia="Calibri"/>
                <w:i/>
                <w:iCs/>
                <w:lang w:eastAsia="en-US"/>
              </w:rPr>
              <w:t xml:space="preserve">проявляет  инициативу и самостоятельность в разных видах  в урочной и внеурочной деятельности  </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i/>
                <w:iCs/>
                <w:lang w:eastAsia="en-US"/>
              </w:rPr>
            </w:pPr>
            <w:r w:rsidRPr="007A66BF">
              <w:rPr>
                <w:rFonts w:eastAsia="Calibri"/>
                <w:i/>
                <w:iCs/>
                <w:lang w:eastAsia="en-US"/>
              </w:rPr>
              <w:t>- проявляет  познавательную инициативу в учебном сотрудничестве</w:t>
            </w:r>
          </w:p>
          <w:p w:rsidR="00074176" w:rsidRPr="007A66BF" w:rsidRDefault="00074176" w:rsidP="007A66BF">
            <w:pPr>
              <w:autoSpaceDE w:val="0"/>
              <w:ind w:firstLine="454"/>
              <w:rPr>
                <w:rFonts w:eastAsia="Calibri"/>
                <w:lang w:eastAsia="en-US"/>
              </w:rPr>
            </w:pPr>
          </w:p>
        </w:tc>
      </w:tr>
      <w:tr w:rsidR="00074176" w:rsidRPr="007A66BF" w:rsidTr="007A66BF">
        <w:tc>
          <w:tcPr>
            <w:tcW w:w="0" w:type="auto"/>
            <w:gridSpan w:val="4"/>
          </w:tcPr>
          <w:p w:rsidR="00074176" w:rsidRPr="007A66BF" w:rsidRDefault="00074176" w:rsidP="007A66BF">
            <w:pPr>
              <w:suppressAutoHyphens/>
              <w:snapToGrid w:val="0"/>
              <w:jc w:val="center"/>
              <w:rPr>
                <w:rFonts w:eastAsia="Calibri"/>
                <w:b/>
                <w:bCs/>
                <w:lang w:eastAsia="ar-SA"/>
              </w:rPr>
            </w:pPr>
            <w:r w:rsidRPr="007A66BF">
              <w:rPr>
                <w:rFonts w:eastAsia="Calibri"/>
                <w:b/>
                <w:bCs/>
                <w:lang w:eastAsia="ar-SA"/>
              </w:rPr>
              <w:t>Познавательные УУД</w:t>
            </w:r>
          </w:p>
        </w:tc>
      </w:tr>
      <w:tr w:rsidR="00074176" w:rsidRPr="007A66BF" w:rsidTr="007A66BF">
        <w:tc>
          <w:tcPr>
            <w:tcW w:w="0" w:type="auto"/>
            <w:gridSpan w:val="4"/>
          </w:tcPr>
          <w:p w:rsidR="00074176" w:rsidRPr="007A66BF" w:rsidRDefault="00074176" w:rsidP="007A66BF">
            <w:pPr>
              <w:suppressAutoHyphens/>
              <w:snapToGrid w:val="0"/>
              <w:jc w:val="center"/>
              <w:rPr>
                <w:rFonts w:eastAsia="Calibri"/>
                <w:lang w:eastAsia="ar-SA"/>
              </w:rPr>
            </w:pPr>
            <w:r w:rsidRPr="007A66BF">
              <w:rPr>
                <w:rFonts w:eastAsia="Calibri"/>
                <w:lang w:eastAsia="ar-SA"/>
              </w:rPr>
              <w:t>Общеучебные познавательные действия</w:t>
            </w:r>
          </w:p>
        </w:tc>
      </w:tr>
      <w:tr w:rsidR="00074176" w:rsidRPr="007A66BF" w:rsidTr="007A66BF">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любит фантазировать вслух, играть звуками и словами.</w:t>
            </w:r>
          </w:p>
          <w:p w:rsidR="00074176" w:rsidRPr="007A66BF" w:rsidRDefault="00074176" w:rsidP="007A66BF">
            <w:pPr>
              <w:suppressAutoHyphens/>
              <w:rPr>
                <w:rFonts w:eastAsia="Calibri"/>
                <w:lang w:eastAsia="ar-SA"/>
              </w:rPr>
            </w:pPr>
            <w:r w:rsidRPr="007A66BF">
              <w:rPr>
                <w:rFonts w:eastAsia="Calibri"/>
                <w:lang w:eastAsia="ar-SA"/>
              </w:rPr>
              <w:t>- повторяет речевые высказывания в устной форме;</w:t>
            </w:r>
          </w:p>
          <w:p w:rsidR="00074176" w:rsidRPr="007A66BF" w:rsidRDefault="00074176" w:rsidP="007A66BF">
            <w:pPr>
              <w:suppressAutoHyphens/>
              <w:rPr>
                <w:rFonts w:eastAsia="Calibri"/>
                <w:lang w:eastAsia="ar-SA"/>
              </w:rPr>
            </w:pPr>
            <w:r w:rsidRPr="007A66BF">
              <w:rPr>
                <w:rFonts w:eastAsia="Calibri"/>
                <w:lang w:eastAsia="ar-SA"/>
              </w:rPr>
              <w:t>- отвечает на вопросы касающиеся близких и далеких предметов и явлений</w:t>
            </w: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строит устные  речевые  высказывания вс помощью учителя;</w:t>
            </w:r>
          </w:p>
          <w:p w:rsidR="00074176" w:rsidRPr="007A66BF" w:rsidRDefault="00074176" w:rsidP="007A66BF">
            <w:pPr>
              <w:suppressAutoHyphens/>
              <w:snapToGrid w:val="0"/>
              <w:rPr>
                <w:rFonts w:eastAsia="Calibri"/>
                <w:lang w:eastAsia="ar-SA"/>
              </w:rPr>
            </w:pPr>
            <w:r w:rsidRPr="007A66BF">
              <w:rPr>
                <w:rFonts w:eastAsia="Calibri"/>
                <w:lang w:eastAsia="ar-SA"/>
              </w:rPr>
              <w:t>- строит речевые  высказывания в письменной форме по образцу</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xml:space="preserve">- осознано и произвольно строит речевые высказывания в устной или письменной форме; </w:t>
            </w:r>
          </w:p>
          <w:p w:rsidR="00074176" w:rsidRPr="007A66BF" w:rsidRDefault="00074176" w:rsidP="007A66BF">
            <w:pPr>
              <w:autoSpaceDE w:val="0"/>
              <w:snapToGrid w:val="0"/>
              <w:rPr>
                <w:rFonts w:eastAsia="Calibri"/>
                <w:i/>
                <w:iCs/>
                <w:lang w:eastAsia="en-US"/>
              </w:rPr>
            </w:pPr>
            <w:r w:rsidRPr="007A66BF">
              <w:rPr>
                <w:rFonts w:eastAsia="Calibri"/>
                <w:i/>
                <w:iCs/>
                <w:lang w:eastAsia="en-US"/>
              </w:rPr>
              <w:t>- осознанно и произвольно строит  сообщения в устной и письменной форме</w:t>
            </w:r>
          </w:p>
          <w:p w:rsidR="00074176" w:rsidRPr="007A66BF" w:rsidRDefault="00074176" w:rsidP="007A66BF">
            <w:pPr>
              <w:suppressAutoHyphens/>
              <w:rPr>
                <w:rFonts w:eastAsia="Calibri"/>
                <w:lang w:eastAsia="ar-SA"/>
              </w:rPr>
            </w:pPr>
          </w:p>
        </w:tc>
      </w:tr>
      <w:tr w:rsidR="00074176" w:rsidRPr="007A66BF" w:rsidTr="007A66BF">
        <w:tc>
          <w:tcPr>
            <w:tcW w:w="0" w:type="auto"/>
          </w:tcPr>
          <w:p w:rsidR="00074176" w:rsidRPr="007A66BF" w:rsidRDefault="00074176" w:rsidP="007A66BF">
            <w:pPr>
              <w:widowControl w:val="0"/>
              <w:tabs>
                <w:tab w:val="left" w:pos="176"/>
              </w:tabs>
              <w:suppressAutoHyphens/>
              <w:snapToGrid w:val="0"/>
              <w:textAlignment w:val="baseline"/>
              <w:rPr>
                <w:rFonts w:eastAsia="SimSun"/>
                <w:kern w:val="1"/>
                <w:lang w:eastAsia="hi-IN" w:bidi="hi-IN"/>
              </w:rPr>
            </w:pPr>
            <w:r w:rsidRPr="007A66BF">
              <w:rPr>
                <w:rFonts w:eastAsia="SimSun"/>
                <w:kern w:val="1"/>
                <w:lang w:eastAsia="hi-IN" w:bidi="hi-IN"/>
              </w:rPr>
              <w:t>- проявляет интерес к познавательной литературе, пытается её использовать   самостоятельно или с помощью взрослого;</w:t>
            </w:r>
          </w:p>
          <w:p w:rsidR="00074176" w:rsidRPr="007A66BF" w:rsidRDefault="00074176" w:rsidP="007A66BF">
            <w:pPr>
              <w:widowControl w:val="0"/>
              <w:tabs>
                <w:tab w:val="left" w:pos="176"/>
              </w:tabs>
              <w:suppressAutoHyphens/>
              <w:snapToGrid w:val="0"/>
              <w:textAlignment w:val="baseline"/>
              <w:rPr>
                <w:rFonts w:eastAsia="SimSun"/>
                <w:kern w:val="1"/>
                <w:lang w:eastAsia="hi-IN" w:bidi="hi-IN"/>
              </w:rPr>
            </w:pPr>
            <w:r w:rsidRPr="007A66BF">
              <w:rPr>
                <w:rFonts w:eastAsia="SimSun"/>
                <w:kern w:val="1"/>
                <w:lang w:eastAsia="hi-IN" w:bidi="hi-IN"/>
              </w:rPr>
              <w:t>- использует необходимую информацию в игровой деятельности</w:t>
            </w:r>
          </w:p>
        </w:tc>
        <w:tc>
          <w:tcPr>
            <w:tcW w:w="0" w:type="auto"/>
          </w:tcPr>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находит и выделяет необходимую информацию для выполнения  заданий с помощью взрослого;</w:t>
            </w:r>
          </w:p>
          <w:p w:rsidR="00074176" w:rsidRPr="007A66BF" w:rsidRDefault="00074176" w:rsidP="007A66BF">
            <w:pPr>
              <w:widowControl w:val="0"/>
              <w:suppressAutoHyphens/>
              <w:snapToGrid w:val="0"/>
              <w:textAlignment w:val="baseline"/>
              <w:rPr>
                <w:rFonts w:eastAsia="SimSun"/>
                <w:i/>
                <w:iCs/>
                <w:kern w:val="1"/>
                <w:lang w:eastAsia="hi-IN" w:bidi="hi-IN"/>
              </w:rPr>
            </w:pPr>
            <w:r w:rsidRPr="007A66BF">
              <w:rPr>
                <w:rFonts w:eastAsia="SimSun"/>
                <w:i/>
                <w:iCs/>
                <w:kern w:val="1"/>
                <w:lang w:eastAsia="hi-IN" w:bidi="hi-IN"/>
              </w:rPr>
              <w:t xml:space="preserve">- использует познавательную  литературу,  символы, графические схемы, пытается их  использовать самостоятельно  </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осуществляет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74176" w:rsidRPr="007A66BF" w:rsidRDefault="00074176" w:rsidP="007A66BF">
            <w:pPr>
              <w:autoSpaceDE w:val="0"/>
              <w:rPr>
                <w:rFonts w:eastAsia="Calibri"/>
                <w:i/>
                <w:iCs/>
                <w:lang w:eastAsia="en-US"/>
              </w:rPr>
            </w:pPr>
            <w:r w:rsidRPr="007A66BF">
              <w:rPr>
                <w:rFonts w:eastAsia="Calibri"/>
                <w:lang w:eastAsia="en-US"/>
              </w:rPr>
              <w:t xml:space="preserve">- </w:t>
            </w:r>
            <w:r w:rsidRPr="007A66BF">
              <w:rPr>
                <w:rFonts w:eastAsia="Calibri"/>
                <w:i/>
                <w:iCs/>
                <w:lang w:eastAsia="en-US"/>
              </w:rPr>
              <w:t xml:space="preserve">осуществлять расширенный поиск информации с использованием ресурсов </w:t>
            </w:r>
            <w:r w:rsidRPr="007A66BF">
              <w:rPr>
                <w:rFonts w:eastAsia="Calibri"/>
                <w:i/>
                <w:iCs/>
                <w:lang w:eastAsia="en-US"/>
              </w:rPr>
              <w:lastRenderedPageBreak/>
              <w:t>библиотек и сети Интернет</w:t>
            </w:r>
          </w:p>
          <w:p w:rsidR="00074176" w:rsidRPr="007A66BF" w:rsidRDefault="00074176" w:rsidP="007A66BF">
            <w:pPr>
              <w:autoSpaceDE w:val="0"/>
              <w:snapToGrid w:val="0"/>
              <w:ind w:firstLine="454"/>
              <w:rPr>
                <w:rFonts w:eastAsia="Calibri"/>
                <w:lang w:eastAsia="en-US"/>
              </w:rPr>
            </w:pPr>
          </w:p>
        </w:tc>
      </w:tr>
      <w:tr w:rsidR="00074176" w:rsidRPr="007A66BF" w:rsidTr="007A66BF">
        <w:tc>
          <w:tcPr>
            <w:tcW w:w="0" w:type="auto"/>
          </w:tcPr>
          <w:p w:rsidR="00074176" w:rsidRPr="007A66BF" w:rsidRDefault="00074176" w:rsidP="007A66BF">
            <w:pPr>
              <w:widowControl w:val="0"/>
              <w:tabs>
                <w:tab w:val="left" w:pos="176"/>
              </w:tabs>
              <w:suppressAutoHyphens/>
              <w:snapToGrid w:val="0"/>
              <w:textAlignment w:val="baseline"/>
              <w:rPr>
                <w:rFonts w:eastAsia="SimSun"/>
                <w:kern w:val="1"/>
                <w:lang w:eastAsia="hi-IN" w:bidi="hi-IN"/>
              </w:rPr>
            </w:pPr>
            <w:r w:rsidRPr="007A66BF">
              <w:rPr>
                <w:rFonts w:eastAsia="SimSun"/>
                <w:kern w:val="1"/>
                <w:lang w:eastAsia="hi-IN" w:bidi="hi-IN"/>
              </w:rPr>
              <w:lastRenderedPageBreak/>
              <w:t>- слушает, понимает, пересказывает небольшие тексты;</w:t>
            </w:r>
          </w:p>
        </w:tc>
        <w:tc>
          <w:tcPr>
            <w:tcW w:w="0" w:type="auto"/>
          </w:tcPr>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слушает, читает и пересказывает небольшие тексты;</w:t>
            </w:r>
          </w:p>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может назвать персонажей  и действующих лиц в художественных текстах;</w:t>
            </w:r>
          </w:p>
          <w:p w:rsidR="00074176" w:rsidRPr="007A66BF" w:rsidRDefault="00074176" w:rsidP="007A66BF">
            <w:pPr>
              <w:widowControl w:val="0"/>
              <w:suppressAutoHyphens/>
              <w:snapToGrid w:val="0"/>
              <w:textAlignment w:val="baseline"/>
              <w:rPr>
                <w:rFonts w:eastAsia="SimSun"/>
                <w:i/>
                <w:iCs/>
                <w:kern w:val="1"/>
                <w:lang w:eastAsia="hi-IN" w:bidi="hi-IN"/>
              </w:rPr>
            </w:pPr>
            <w:r w:rsidRPr="007A66BF">
              <w:rPr>
                <w:rFonts w:eastAsia="SimSun"/>
                <w:i/>
                <w:iCs/>
                <w:kern w:val="1"/>
                <w:lang w:eastAsia="hi-IN" w:bidi="hi-IN"/>
              </w:rPr>
              <w:t xml:space="preserve">- выделяет существенную информацию из познавательных текстов; </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владеет основами смыслового восприятия художественных и познавательных текстов, выделяет существенную информацию из сообщений разных видов (в первую очередь текстов);</w:t>
            </w:r>
          </w:p>
          <w:p w:rsidR="00074176" w:rsidRPr="007A66BF" w:rsidRDefault="00074176" w:rsidP="007A66BF">
            <w:pPr>
              <w:autoSpaceDE w:val="0"/>
              <w:snapToGrid w:val="0"/>
              <w:rPr>
                <w:rFonts w:eastAsia="Calibri"/>
                <w:i/>
                <w:iCs/>
                <w:lang w:eastAsia="en-US"/>
              </w:rPr>
            </w:pPr>
            <w:r w:rsidRPr="007A66BF">
              <w:rPr>
                <w:rFonts w:eastAsia="Calibri"/>
                <w:i/>
                <w:iCs/>
                <w:lang w:eastAsia="en-US"/>
              </w:rPr>
              <w:t>- осуществляет запись (фиксацию) выборочной информации об окружающем мире и о себе самом, в том числе с помощью инструментов ИКТ</w:t>
            </w:r>
          </w:p>
        </w:tc>
      </w:tr>
      <w:tr w:rsidR="00074176" w:rsidRPr="007A66BF" w:rsidTr="007A66BF">
        <w:tc>
          <w:tcPr>
            <w:tcW w:w="0" w:type="auto"/>
          </w:tcPr>
          <w:p w:rsidR="00074176" w:rsidRPr="007A66BF" w:rsidRDefault="00074176" w:rsidP="007A66BF">
            <w:pPr>
              <w:suppressAutoHyphens/>
              <w:snapToGrid w:val="0"/>
              <w:rPr>
                <w:rFonts w:eastAsia="Calibri"/>
                <w:i/>
                <w:iCs/>
                <w:lang w:eastAsia="ar-SA"/>
              </w:rPr>
            </w:pPr>
            <w:r w:rsidRPr="007A66BF">
              <w:rPr>
                <w:rFonts w:eastAsia="Calibri"/>
                <w:i/>
                <w:iCs/>
                <w:lang w:eastAsia="ar-SA"/>
              </w:rPr>
              <w:t>- проявляет самостоятельность в игровой деятельности, выбирая ту или иную игру и способы её осуществления;</w:t>
            </w:r>
          </w:p>
          <w:p w:rsidR="00074176" w:rsidRPr="007A66BF" w:rsidRDefault="00074176" w:rsidP="007A66BF">
            <w:pPr>
              <w:suppressAutoHyphens/>
              <w:snapToGrid w:val="0"/>
              <w:rPr>
                <w:rFonts w:eastAsia="Calibri"/>
                <w:i/>
                <w:iCs/>
                <w:lang w:eastAsia="ar-SA"/>
              </w:rPr>
            </w:pPr>
            <w:r w:rsidRPr="007A66BF">
              <w:rPr>
                <w:rFonts w:eastAsia="Calibri"/>
                <w:i/>
                <w:iCs/>
                <w:lang w:eastAsia="ar-SA"/>
              </w:rPr>
              <w:t>- выбирает наиболее эффективные способы решения задач в игровой деятельности</w:t>
            </w:r>
          </w:p>
        </w:tc>
        <w:tc>
          <w:tcPr>
            <w:tcW w:w="0" w:type="auto"/>
          </w:tcPr>
          <w:p w:rsidR="00074176" w:rsidRPr="007A66BF" w:rsidRDefault="00074176" w:rsidP="007A66BF">
            <w:pPr>
              <w:snapToGrid w:val="0"/>
              <w:rPr>
                <w:rFonts w:eastAsia="Calibri"/>
                <w:lang w:eastAsia="en-US"/>
              </w:rPr>
            </w:pPr>
            <w:r w:rsidRPr="007A66BF">
              <w:rPr>
                <w:rFonts w:eastAsia="Calibri"/>
                <w:lang w:eastAsia="en-US"/>
              </w:rPr>
              <w:t>- выбирает наиболее эффективные способы  решения задач в учебной деятельности с помощью взрослого</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владеет рядом общих приёмов решения задач;</w:t>
            </w:r>
          </w:p>
          <w:p w:rsidR="00074176" w:rsidRPr="007A66BF" w:rsidRDefault="00074176" w:rsidP="007A66BF">
            <w:pPr>
              <w:snapToGrid w:val="0"/>
              <w:rPr>
                <w:rFonts w:eastAsia="Calibri"/>
                <w:i/>
                <w:iCs/>
                <w:lang w:eastAsia="en-US"/>
              </w:rPr>
            </w:pPr>
            <w:r w:rsidRPr="007A66BF">
              <w:rPr>
                <w:rFonts w:eastAsia="Calibri"/>
                <w:i/>
                <w:iCs/>
                <w:lang w:eastAsia="en-US"/>
              </w:rPr>
              <w:t>- произвольно и осознанно владеет  общими приёмами решения задач;</w:t>
            </w:r>
          </w:p>
          <w:p w:rsidR="00074176" w:rsidRPr="007A66BF" w:rsidRDefault="00074176" w:rsidP="007A66BF">
            <w:pPr>
              <w:snapToGrid w:val="0"/>
              <w:rPr>
                <w:rFonts w:eastAsia="Calibri"/>
                <w:i/>
                <w:iCs/>
                <w:lang w:eastAsia="en-US"/>
              </w:rPr>
            </w:pPr>
            <w:r w:rsidRPr="007A66BF">
              <w:rPr>
                <w:rFonts w:eastAsia="Calibri"/>
                <w:i/>
                <w:iCs/>
                <w:lang w:eastAsia="en-US"/>
              </w:rPr>
              <w:t>- осуществляет  выбор наиболее эффективных способов решения задач в зависимости от конкретных условий</w:t>
            </w:r>
          </w:p>
        </w:tc>
      </w:tr>
      <w:tr w:rsidR="00074176" w:rsidRPr="007A66BF" w:rsidTr="007A66BF">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xml:space="preserve">-проявляет интерес к символическим языкам, графическим схемам, пытается пользоваться ими. </w:t>
            </w:r>
          </w:p>
          <w:p w:rsidR="00074176" w:rsidRPr="007A66BF" w:rsidRDefault="00074176" w:rsidP="007A66BF">
            <w:pPr>
              <w:suppressAutoHyphens/>
              <w:rPr>
                <w:rFonts w:eastAsia="Calibri"/>
                <w:lang w:eastAsia="ar-SA"/>
              </w:rPr>
            </w:pPr>
            <w:r w:rsidRPr="007A66BF">
              <w:rPr>
                <w:rFonts w:eastAsia="Calibri"/>
                <w:lang w:eastAsia="ar-SA"/>
              </w:rPr>
              <w:t>-использует знаково-символические средства в игровой деятельности</w:t>
            </w:r>
          </w:p>
        </w:tc>
        <w:tc>
          <w:tcPr>
            <w:tcW w:w="0" w:type="auto"/>
          </w:tcPr>
          <w:p w:rsidR="00074176" w:rsidRPr="007A66BF" w:rsidRDefault="00074176" w:rsidP="007A66BF">
            <w:pPr>
              <w:snapToGrid w:val="0"/>
              <w:rPr>
                <w:rFonts w:eastAsia="Calibri"/>
                <w:lang w:eastAsia="en-US"/>
              </w:rPr>
            </w:pPr>
            <w:r w:rsidRPr="007A66BF">
              <w:rPr>
                <w:rFonts w:eastAsia="Calibri"/>
                <w:lang w:eastAsia="en-US"/>
              </w:rPr>
              <w:t>- использует знаково-символические средства, модели и схемы для решения задач с помощью взрослого</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использует знаково-символические средства, в том числе модели (включая виртуальные) и схемы (включая концептуальные) для решения задач;</w:t>
            </w:r>
          </w:p>
          <w:p w:rsidR="00074176" w:rsidRPr="007A66BF" w:rsidRDefault="00074176" w:rsidP="007A66BF">
            <w:pPr>
              <w:snapToGrid w:val="0"/>
              <w:rPr>
                <w:rFonts w:eastAsia="Calibri"/>
                <w:i/>
                <w:iCs/>
                <w:lang w:eastAsia="en-US"/>
              </w:rPr>
            </w:pPr>
            <w:r w:rsidRPr="007A66BF">
              <w:rPr>
                <w:rFonts w:eastAsia="Calibri"/>
                <w:lang w:eastAsia="en-US"/>
              </w:rPr>
              <w:t xml:space="preserve">- </w:t>
            </w:r>
            <w:r w:rsidRPr="007A66BF">
              <w:rPr>
                <w:rFonts w:eastAsia="Calibri"/>
                <w:i/>
                <w:iCs/>
                <w:lang w:eastAsia="en-US"/>
              </w:rPr>
              <w:t>создаёт и преобразовывает  модели и схемы для решения задач;</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Логические познавательные УУД</w:t>
            </w:r>
          </w:p>
        </w:tc>
      </w:tr>
      <w:tr w:rsidR="00074176" w:rsidRPr="007A66BF" w:rsidTr="007A66BF">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разбирает предмет на составные части в игровой ситуации;</w:t>
            </w:r>
          </w:p>
          <w:p w:rsidR="00074176" w:rsidRPr="007A66BF" w:rsidRDefault="00074176" w:rsidP="007A66BF">
            <w:pPr>
              <w:suppressAutoHyphens/>
              <w:rPr>
                <w:rFonts w:eastAsia="Calibri"/>
                <w:lang w:eastAsia="ar-SA"/>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формулирует  определение понятия, исходя из его структуры;</w:t>
            </w:r>
          </w:p>
          <w:p w:rsidR="00074176" w:rsidRPr="007A66BF" w:rsidRDefault="00074176" w:rsidP="007A66BF">
            <w:pPr>
              <w:rPr>
                <w:rFonts w:eastAsia="Calibri"/>
                <w:lang w:eastAsia="en-US"/>
              </w:rPr>
            </w:pPr>
            <w:r w:rsidRPr="007A66BF">
              <w:rPr>
                <w:rFonts w:eastAsia="Calibri"/>
                <w:lang w:eastAsia="en-US"/>
              </w:rPr>
              <w:t>- раскладывает предмет (понятие) на части (структурные элементы), т.е. вычленяет часть от целого</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осуществляет анализ объектов с целью выделения признаков (существенных и несущественных)</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собирает  предмет из частей  наглядно в игровой ситуации</w:t>
            </w:r>
          </w:p>
        </w:tc>
        <w:tc>
          <w:tcPr>
            <w:tcW w:w="0" w:type="auto"/>
          </w:tcPr>
          <w:p w:rsidR="00074176" w:rsidRPr="007A66BF" w:rsidRDefault="00074176" w:rsidP="007A66BF">
            <w:pPr>
              <w:suppressAutoHyphens/>
              <w:snapToGrid w:val="0"/>
              <w:rPr>
                <w:lang w:eastAsia="ar-SA"/>
              </w:rPr>
            </w:pPr>
            <w:r w:rsidRPr="007A66BF">
              <w:rPr>
                <w:lang w:eastAsia="ar-SA"/>
              </w:rPr>
              <w:t>- собирает предмет (понятие)  из частей наглядно и абстрактно;</w:t>
            </w:r>
          </w:p>
          <w:p w:rsidR="00074176" w:rsidRPr="007A66BF" w:rsidRDefault="00074176" w:rsidP="007A66BF">
            <w:pPr>
              <w:suppressAutoHyphens/>
              <w:rPr>
                <w:i/>
                <w:iCs/>
                <w:lang w:eastAsia="ar-SA"/>
              </w:rPr>
            </w:pPr>
            <w:r w:rsidRPr="007A66BF">
              <w:rPr>
                <w:i/>
                <w:iCs/>
                <w:lang w:eastAsia="ar-SA"/>
              </w:rPr>
              <w:t>- собирает предмет (понятие)  из частей  абстрактно</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осуществляет синтез как составление целого из частей;</w:t>
            </w:r>
          </w:p>
          <w:p w:rsidR="00074176" w:rsidRPr="007A66BF" w:rsidRDefault="00074176" w:rsidP="007A66BF">
            <w:pPr>
              <w:snapToGrid w:val="0"/>
              <w:rPr>
                <w:rFonts w:eastAsia="Calibri"/>
                <w:i/>
                <w:iCs/>
                <w:lang w:eastAsia="en-US"/>
              </w:rPr>
            </w:pPr>
            <w:r w:rsidRPr="007A66BF">
              <w:rPr>
                <w:rFonts w:eastAsia="Calibri"/>
                <w:lang w:eastAsia="en-US"/>
              </w:rPr>
              <w:t>- о</w:t>
            </w:r>
            <w:r w:rsidRPr="007A66BF">
              <w:rPr>
                <w:rFonts w:eastAsia="Calibri"/>
                <w:i/>
                <w:iCs/>
                <w:lang w:eastAsia="en-US"/>
              </w:rPr>
              <w:t>существляет синтез как составление целого из частей, самостоятельно достраивая и восполняя недостающие компоненты</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сравнивает объекты наглядно,  с помощью взрослого в игровой форме</w:t>
            </w:r>
          </w:p>
        </w:tc>
        <w:tc>
          <w:tcPr>
            <w:tcW w:w="0" w:type="auto"/>
          </w:tcPr>
          <w:p w:rsidR="00074176" w:rsidRPr="007A66BF" w:rsidRDefault="00074176" w:rsidP="007A66BF">
            <w:pPr>
              <w:suppressAutoHyphens/>
              <w:snapToGrid w:val="0"/>
              <w:rPr>
                <w:lang w:eastAsia="ar-SA"/>
              </w:rPr>
            </w:pPr>
            <w:r w:rsidRPr="007A66BF">
              <w:rPr>
                <w:lang w:eastAsia="ar-SA"/>
              </w:rPr>
              <w:t xml:space="preserve">- сравнивает, упорядочивает и классифицирует объекты с помощью взрослого; </w:t>
            </w:r>
          </w:p>
          <w:p w:rsidR="00074176" w:rsidRPr="007A66BF" w:rsidRDefault="00074176" w:rsidP="007A66BF">
            <w:pPr>
              <w:suppressAutoHyphens/>
              <w:snapToGrid w:val="0"/>
              <w:rPr>
                <w:i/>
                <w:iCs/>
                <w:lang w:eastAsia="ar-SA"/>
              </w:rPr>
            </w:pPr>
            <w:r w:rsidRPr="007A66BF">
              <w:rPr>
                <w:lang w:eastAsia="ar-SA"/>
              </w:rPr>
              <w:lastRenderedPageBreak/>
              <w:t xml:space="preserve">- </w:t>
            </w:r>
            <w:r w:rsidRPr="007A66BF">
              <w:rPr>
                <w:i/>
                <w:iCs/>
                <w:lang w:eastAsia="ar-SA"/>
              </w:rPr>
              <w:t>выявляет, какие части  являются существенными для построения целого</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проводит сравнение, сериацию и классификацию объектов по заданным критериям;</w:t>
            </w:r>
          </w:p>
          <w:p w:rsidR="00074176" w:rsidRPr="007A66BF" w:rsidRDefault="00074176" w:rsidP="007A66BF">
            <w:pPr>
              <w:snapToGrid w:val="0"/>
              <w:rPr>
                <w:rFonts w:eastAsia="Calibri"/>
                <w:i/>
                <w:iCs/>
                <w:lang w:eastAsia="en-US"/>
              </w:rPr>
            </w:pPr>
            <w:r w:rsidRPr="007A66BF">
              <w:rPr>
                <w:rFonts w:eastAsia="Calibri"/>
                <w:lang w:eastAsia="en-US"/>
              </w:rPr>
              <w:t>-</w:t>
            </w:r>
            <w:r w:rsidRPr="007A66BF">
              <w:rPr>
                <w:rFonts w:eastAsia="Calibri"/>
                <w:i/>
                <w:iCs/>
                <w:lang w:eastAsia="en-US"/>
              </w:rPr>
              <w:t xml:space="preserve"> осуществляет  сравнение, </w:t>
            </w:r>
            <w:r w:rsidRPr="007A66BF">
              <w:rPr>
                <w:rFonts w:eastAsia="Calibri"/>
                <w:i/>
                <w:iCs/>
                <w:lang w:eastAsia="en-US"/>
              </w:rPr>
              <w:lastRenderedPageBreak/>
              <w:t>сериацию и классификацию, самостоятельно выбирая основания и критерии для указанных логических операций</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lastRenderedPageBreak/>
              <w:t>-  описывает объект с помощью взрослого в игровой форме</w:t>
            </w:r>
          </w:p>
        </w:tc>
        <w:tc>
          <w:tcPr>
            <w:tcW w:w="0" w:type="auto"/>
          </w:tcPr>
          <w:p w:rsidR="00074176" w:rsidRPr="007A66BF" w:rsidRDefault="00074176" w:rsidP="007A66BF">
            <w:pPr>
              <w:suppressAutoHyphens/>
              <w:snapToGrid w:val="0"/>
              <w:rPr>
                <w:lang w:eastAsia="ar-SA"/>
              </w:rPr>
            </w:pPr>
            <w:r w:rsidRPr="007A66BF">
              <w:rPr>
                <w:lang w:eastAsia="ar-SA"/>
              </w:rPr>
              <w:t>- строит рассуждение в простой форме суждений об объекте, его строении, свойствах и связях</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строит  рассуждение об объекте в форме простых суждений, включающее установление причинно-следственных связей;</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интересуется причинно-следственными связями (как? почему? зачем?)</w:t>
            </w:r>
          </w:p>
        </w:tc>
        <w:tc>
          <w:tcPr>
            <w:tcW w:w="0" w:type="auto"/>
          </w:tcPr>
          <w:p w:rsidR="00074176" w:rsidRPr="007A66BF" w:rsidRDefault="00074176" w:rsidP="007A66BF">
            <w:pPr>
              <w:suppressAutoHyphens/>
              <w:snapToGrid w:val="0"/>
              <w:rPr>
                <w:lang w:eastAsia="ar-SA"/>
              </w:rPr>
            </w:pPr>
            <w:r w:rsidRPr="007A66BF">
              <w:rPr>
                <w:lang w:eastAsia="ar-SA"/>
              </w:rPr>
              <w:t>- составляет  логическую цепочку по наводящим вопросам</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выстраивает логическую цепочку рассуждений, проводить анализ истинности утверждений;</w:t>
            </w:r>
          </w:p>
          <w:p w:rsidR="00074176" w:rsidRPr="007A66BF" w:rsidRDefault="00074176" w:rsidP="007A66BF">
            <w:pPr>
              <w:snapToGrid w:val="0"/>
              <w:rPr>
                <w:rFonts w:eastAsia="Calibri"/>
                <w:i/>
                <w:iCs/>
                <w:lang w:eastAsia="en-US"/>
              </w:rPr>
            </w:pPr>
            <w:r w:rsidRPr="007A66BF">
              <w:rPr>
                <w:rFonts w:eastAsia="Calibri"/>
                <w:lang w:eastAsia="en-US"/>
              </w:rPr>
              <w:t xml:space="preserve">- </w:t>
            </w:r>
            <w:r w:rsidRPr="007A66BF">
              <w:rPr>
                <w:rFonts w:eastAsia="Calibri"/>
                <w:i/>
                <w:iCs/>
                <w:lang w:eastAsia="en-US"/>
              </w:rPr>
              <w:t>строить логическое рассуждение, включающее установление причинно-следственных связей</w:t>
            </w:r>
          </w:p>
        </w:tc>
      </w:tr>
      <w:tr w:rsidR="00074176" w:rsidRPr="007A66BF" w:rsidTr="007A66BF">
        <w:tc>
          <w:tcPr>
            <w:tcW w:w="0" w:type="auto"/>
          </w:tcPr>
          <w:p w:rsidR="00074176" w:rsidRPr="007A66BF" w:rsidRDefault="00074176" w:rsidP="007A66BF">
            <w:pPr>
              <w:suppressAutoHyphens/>
              <w:snapToGrid w:val="0"/>
              <w:rPr>
                <w:lang w:eastAsia="ar-SA"/>
              </w:rPr>
            </w:pPr>
            <w:r w:rsidRPr="007A66BF">
              <w:rPr>
                <w:lang w:eastAsia="ar-SA"/>
              </w:rPr>
              <w:t>- умеет выделять общий признак в группе объектов в игровой и продуктивной деятельности</w:t>
            </w:r>
          </w:p>
        </w:tc>
        <w:tc>
          <w:tcPr>
            <w:tcW w:w="0" w:type="auto"/>
          </w:tcPr>
          <w:p w:rsidR="00074176" w:rsidRPr="007A66BF" w:rsidRDefault="00074176" w:rsidP="007A66BF">
            <w:pPr>
              <w:suppressAutoHyphens/>
              <w:snapToGrid w:val="0"/>
              <w:rPr>
                <w:color w:val="000000"/>
                <w:lang w:eastAsia="ar-SA"/>
              </w:rPr>
            </w:pPr>
            <w:r w:rsidRPr="007A66BF">
              <w:rPr>
                <w:color w:val="000000"/>
                <w:lang w:eastAsia="ar-SA"/>
              </w:rPr>
              <w:t>- умеет выделять общий признак в группе объектов в учебной деятельности с помощью взрослого;</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умеет обобщать, т. е. осуществлять генерализацию и выведение общности для целого ряда или класса единичных объектов на основе выделения сущностной связи</w:t>
            </w:r>
          </w:p>
        </w:tc>
      </w:tr>
      <w:tr w:rsidR="00074176" w:rsidRPr="007A66BF" w:rsidTr="007A66BF">
        <w:tc>
          <w:tcPr>
            <w:tcW w:w="0" w:type="auto"/>
          </w:tcPr>
          <w:p w:rsidR="00074176" w:rsidRPr="007A66BF" w:rsidRDefault="00074176" w:rsidP="007A66BF">
            <w:pPr>
              <w:suppressAutoHyphens/>
              <w:snapToGrid w:val="0"/>
              <w:rPr>
                <w:lang w:eastAsia="ar-SA"/>
              </w:rPr>
            </w:pPr>
            <w:r w:rsidRPr="007A66BF">
              <w:rPr>
                <w:lang w:eastAsia="ar-SA"/>
              </w:rPr>
              <w:t>- даёт общее название группе предметов со сходными существенными признаками в игровой и продуктивной деятельности</w:t>
            </w:r>
          </w:p>
        </w:tc>
        <w:tc>
          <w:tcPr>
            <w:tcW w:w="0" w:type="auto"/>
          </w:tcPr>
          <w:p w:rsidR="00074176" w:rsidRPr="007A66BF" w:rsidRDefault="00074176" w:rsidP="007A66BF">
            <w:pPr>
              <w:suppressAutoHyphens/>
              <w:snapToGrid w:val="0"/>
              <w:rPr>
                <w:lang w:eastAsia="ar-SA"/>
              </w:rPr>
            </w:pPr>
            <w:r w:rsidRPr="007A66BF">
              <w:rPr>
                <w:lang w:eastAsia="ar-SA"/>
              </w:rPr>
              <w:t xml:space="preserve">- даёт общее название группе предметов со сходными существенными признаками в урочной и внеурочной деятельности с помощью взрослого </w:t>
            </w:r>
          </w:p>
          <w:p w:rsidR="00074176" w:rsidRPr="007A66BF" w:rsidRDefault="00074176" w:rsidP="007A66BF">
            <w:pPr>
              <w:suppressAutoHyphens/>
              <w:snapToGrid w:val="0"/>
              <w:rPr>
                <w:lang w:eastAsia="ar-SA"/>
              </w:rPr>
            </w:pP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умеет осуществлять подведение под понятие на основе распознавания объектов, выделения существенных признаков и их синтеза</w:t>
            </w:r>
          </w:p>
          <w:p w:rsidR="00074176" w:rsidRPr="007A66BF" w:rsidRDefault="00074176" w:rsidP="007A66BF">
            <w:pPr>
              <w:autoSpaceDE w:val="0"/>
              <w:snapToGrid w:val="0"/>
              <w:ind w:firstLine="454"/>
              <w:rPr>
                <w:rFonts w:eastAsia="Calibri"/>
                <w:lang w:eastAsia="en-US"/>
              </w:rPr>
            </w:pPr>
          </w:p>
        </w:tc>
      </w:tr>
      <w:tr w:rsidR="00074176" w:rsidRPr="007A66BF" w:rsidTr="007A66BF">
        <w:tc>
          <w:tcPr>
            <w:tcW w:w="0" w:type="auto"/>
          </w:tcPr>
          <w:p w:rsidR="00074176" w:rsidRPr="007A66BF" w:rsidRDefault="00074176" w:rsidP="007A66BF">
            <w:pPr>
              <w:suppressAutoHyphens/>
              <w:snapToGrid w:val="0"/>
              <w:rPr>
                <w:lang w:eastAsia="ar-SA"/>
              </w:rPr>
            </w:pPr>
            <w:r w:rsidRPr="007A66BF">
              <w:rPr>
                <w:lang w:eastAsia="ar-SA"/>
              </w:rPr>
              <w:t>- умеет находить сходство объектов в игровой и продуктивной деятельности</w:t>
            </w:r>
          </w:p>
        </w:tc>
        <w:tc>
          <w:tcPr>
            <w:tcW w:w="0" w:type="auto"/>
          </w:tcPr>
          <w:p w:rsidR="00074176" w:rsidRPr="007A66BF" w:rsidRDefault="00074176" w:rsidP="007A66BF">
            <w:pPr>
              <w:suppressAutoHyphens/>
              <w:snapToGrid w:val="0"/>
              <w:rPr>
                <w:lang w:eastAsia="ar-SA"/>
              </w:rPr>
            </w:pPr>
            <w:r w:rsidRPr="007A66BF">
              <w:rPr>
                <w:lang w:eastAsia="ar-SA"/>
              </w:rPr>
              <w:t>- умеет находить сходство объектов в урочной и внеурочной деятельности с помощью взрослого</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устанавливает  аналогии;</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Постановка и решение проблем</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обсуждает в ходе совместной деятельности возникающие проблемы</w:t>
            </w:r>
          </w:p>
        </w:tc>
        <w:tc>
          <w:tcPr>
            <w:tcW w:w="0" w:type="auto"/>
          </w:tcPr>
          <w:p w:rsidR="00074176" w:rsidRPr="007A66BF" w:rsidRDefault="00074176" w:rsidP="007A66BF">
            <w:pPr>
              <w:snapToGrid w:val="0"/>
              <w:rPr>
                <w:rFonts w:eastAsia="Calibri"/>
                <w:lang w:eastAsia="en-US"/>
              </w:rPr>
            </w:pPr>
            <w:r w:rsidRPr="007A66BF">
              <w:rPr>
                <w:rFonts w:eastAsia="Calibri"/>
                <w:lang w:eastAsia="en-US"/>
              </w:rPr>
              <w:t>- выявляет проблему, и формулирует её с помощью учителя</w:t>
            </w:r>
          </w:p>
          <w:p w:rsidR="00074176" w:rsidRPr="007A66BF" w:rsidRDefault="00074176" w:rsidP="007A66BF">
            <w:pPr>
              <w:ind w:firstLine="454"/>
              <w:rPr>
                <w:rFonts w:eastAsia="Calibri"/>
                <w:lang w:eastAsia="en-US"/>
              </w:rPr>
            </w:pP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формулирует  проблему</w:t>
            </w:r>
          </w:p>
        </w:tc>
      </w:tr>
      <w:tr w:rsidR="00074176" w:rsidRPr="007A66BF" w:rsidTr="007A66BF">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обсуждает с взрослым план действий при осуществлении поиска решения проблем</w:t>
            </w:r>
          </w:p>
        </w:tc>
        <w:tc>
          <w:tcPr>
            <w:tcW w:w="0" w:type="auto"/>
          </w:tcPr>
          <w:p w:rsidR="00074176" w:rsidRPr="007A66BF" w:rsidRDefault="00074176" w:rsidP="007A66BF">
            <w:pPr>
              <w:snapToGrid w:val="0"/>
              <w:rPr>
                <w:rFonts w:eastAsia="Calibri"/>
                <w:lang w:eastAsia="en-US"/>
              </w:rPr>
            </w:pPr>
            <w:r w:rsidRPr="007A66BF">
              <w:rPr>
                <w:rFonts w:eastAsia="Calibri"/>
                <w:lang w:eastAsia="en-US"/>
              </w:rPr>
              <w:t>- использует инструкцию с помощью взрослого при осуществлении поиска решения проблем</w:t>
            </w:r>
          </w:p>
        </w:tc>
        <w:tc>
          <w:tcPr>
            <w:tcW w:w="0" w:type="auto"/>
          </w:tcPr>
          <w:p w:rsidR="00074176" w:rsidRPr="007A66BF" w:rsidRDefault="00074176" w:rsidP="007A66BF">
            <w:pPr>
              <w:snapToGrid w:val="0"/>
              <w:ind w:firstLine="454"/>
              <w:rPr>
                <w:rFonts w:eastAsia="Calibri"/>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создаёт  алгоритмы, способы деятельности при осуществлении поиска решения проблем творческого и поискового характера</w:t>
            </w:r>
          </w:p>
        </w:tc>
      </w:tr>
      <w:tr w:rsidR="00074176" w:rsidRPr="007A66BF" w:rsidTr="007A66BF">
        <w:tc>
          <w:tcPr>
            <w:tcW w:w="0" w:type="auto"/>
            <w:gridSpan w:val="4"/>
          </w:tcPr>
          <w:p w:rsidR="00074176" w:rsidRPr="007A66BF" w:rsidRDefault="00074176" w:rsidP="007A66BF">
            <w:pPr>
              <w:snapToGrid w:val="0"/>
              <w:ind w:firstLine="454"/>
              <w:jc w:val="center"/>
              <w:rPr>
                <w:rFonts w:eastAsia="Calibri"/>
                <w:b/>
                <w:bCs/>
                <w:lang w:eastAsia="en-US"/>
              </w:rPr>
            </w:pPr>
            <w:r w:rsidRPr="007A66BF">
              <w:rPr>
                <w:rFonts w:eastAsia="Calibri"/>
                <w:b/>
                <w:bCs/>
                <w:lang w:eastAsia="en-US"/>
              </w:rPr>
              <w:t>Коммуникативные  УУД</w:t>
            </w:r>
          </w:p>
        </w:tc>
      </w:tr>
      <w:tr w:rsidR="00074176" w:rsidRPr="007A66BF" w:rsidTr="007A66BF">
        <w:tc>
          <w:tcPr>
            <w:tcW w:w="0" w:type="auto"/>
            <w:gridSpan w:val="4"/>
          </w:tcPr>
          <w:p w:rsidR="00074176" w:rsidRPr="007A66BF" w:rsidRDefault="00074176" w:rsidP="007A66BF">
            <w:pPr>
              <w:suppressAutoHyphens/>
              <w:snapToGrid w:val="0"/>
              <w:jc w:val="center"/>
              <w:rPr>
                <w:rFonts w:eastAsia="Calibri"/>
                <w:lang w:eastAsia="ar-SA"/>
              </w:rPr>
            </w:pPr>
            <w:r w:rsidRPr="007A66BF">
              <w:rPr>
                <w:rFonts w:eastAsia="Calibri"/>
                <w:lang w:eastAsia="ar-SA"/>
              </w:rPr>
              <w:t>Планирование сотрудничества</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поддерживает разговор на интересную для него тему;</w:t>
            </w:r>
          </w:p>
          <w:p w:rsidR="00074176" w:rsidRPr="007A66BF" w:rsidRDefault="00074176" w:rsidP="007A66BF">
            <w:pPr>
              <w:rPr>
                <w:rFonts w:eastAsia="Calibri"/>
                <w:lang w:eastAsia="en-US"/>
              </w:rPr>
            </w:pPr>
            <w:r w:rsidRPr="007A66BF">
              <w:rPr>
                <w:rFonts w:eastAsia="Calibri"/>
                <w:lang w:eastAsia="en-US"/>
              </w:rPr>
              <w:t>- выбирает себе партнеров для игры;</w:t>
            </w:r>
          </w:p>
          <w:p w:rsidR="00074176" w:rsidRPr="007A66BF" w:rsidRDefault="00074176" w:rsidP="007A66BF">
            <w:pPr>
              <w:rPr>
                <w:rFonts w:eastAsia="Calibri"/>
                <w:lang w:eastAsia="en-US"/>
              </w:rPr>
            </w:pPr>
            <w:r w:rsidRPr="007A66BF">
              <w:rPr>
                <w:rFonts w:eastAsia="Calibri"/>
                <w:lang w:eastAsia="en-US"/>
              </w:rPr>
              <w:t>- выполняет  роль в группе во время ролевых игр</w:t>
            </w:r>
          </w:p>
          <w:p w:rsidR="00074176" w:rsidRPr="007A66BF" w:rsidRDefault="00074176" w:rsidP="007A66BF">
            <w:pPr>
              <w:rPr>
                <w:rFonts w:eastAsia="Calibri"/>
                <w:lang w:eastAsia="en-US"/>
              </w:rPr>
            </w:pPr>
            <w:r w:rsidRPr="007A66BF">
              <w:rPr>
                <w:rFonts w:eastAsia="Calibri"/>
                <w:lang w:eastAsia="en-US"/>
              </w:rPr>
              <w:lastRenderedPageBreak/>
              <w:t>- принимает замечания взрослого для регуляции своего действия</w:t>
            </w:r>
          </w:p>
        </w:tc>
        <w:tc>
          <w:tcPr>
            <w:tcW w:w="0" w:type="auto"/>
          </w:tcPr>
          <w:p w:rsidR="00074176" w:rsidRPr="007A66BF" w:rsidRDefault="00074176" w:rsidP="007A66BF">
            <w:pPr>
              <w:snapToGrid w:val="0"/>
              <w:rPr>
                <w:rFonts w:eastAsia="Calibri"/>
                <w:lang w:eastAsia="en-US"/>
              </w:rPr>
            </w:pPr>
            <w:r w:rsidRPr="007A66BF">
              <w:rPr>
                <w:rFonts w:eastAsia="Calibri"/>
                <w:lang w:eastAsia="en-US"/>
              </w:rPr>
              <w:lastRenderedPageBreak/>
              <w:t>- выполняет роли в группе по заданию учителя;</w:t>
            </w:r>
          </w:p>
          <w:p w:rsidR="00074176" w:rsidRPr="007A66BF" w:rsidRDefault="00074176" w:rsidP="007A66BF">
            <w:pPr>
              <w:rPr>
                <w:rFonts w:eastAsia="Calibri"/>
                <w:lang w:eastAsia="en-US"/>
              </w:rPr>
            </w:pPr>
            <w:r w:rsidRPr="007A66BF">
              <w:rPr>
                <w:rFonts w:eastAsia="Calibri"/>
                <w:lang w:eastAsia="en-US"/>
              </w:rPr>
              <w:t xml:space="preserve">-распределяет  роли в группе и выполняет их (+ регулятивные УУД); </w:t>
            </w:r>
          </w:p>
          <w:p w:rsidR="00074176" w:rsidRPr="007A66BF" w:rsidRDefault="00074176" w:rsidP="007A66BF">
            <w:pPr>
              <w:rPr>
                <w:rFonts w:eastAsia="Calibri"/>
                <w:lang w:eastAsia="en-US"/>
              </w:rPr>
            </w:pPr>
            <w:r w:rsidRPr="007A66BF">
              <w:rPr>
                <w:rFonts w:eastAsia="Calibri"/>
                <w:lang w:eastAsia="en-US"/>
              </w:rPr>
              <w:t>- обсуждает, уточняет вопросы, задания в группе;</w:t>
            </w:r>
          </w:p>
          <w:p w:rsidR="00074176" w:rsidRPr="007A66BF" w:rsidRDefault="00074176" w:rsidP="007A66BF">
            <w:pPr>
              <w:rPr>
                <w:rFonts w:eastAsia="Calibri"/>
                <w:lang w:eastAsia="en-US"/>
              </w:rPr>
            </w:pPr>
            <w:r w:rsidRPr="007A66BF">
              <w:rPr>
                <w:rFonts w:eastAsia="Calibri"/>
                <w:lang w:eastAsia="en-US"/>
              </w:rPr>
              <w:t xml:space="preserve">- показывает и </w:t>
            </w:r>
            <w:r w:rsidRPr="007A66BF">
              <w:rPr>
                <w:rFonts w:eastAsia="Calibri"/>
                <w:lang w:eastAsia="en-US"/>
              </w:rPr>
              <w:lastRenderedPageBreak/>
              <w:t xml:space="preserve">обосновывает результаты коллективной работы; </w:t>
            </w:r>
          </w:p>
          <w:p w:rsidR="00074176" w:rsidRPr="007A66BF" w:rsidRDefault="00074176" w:rsidP="007A66BF">
            <w:pPr>
              <w:rPr>
                <w:rFonts w:eastAsia="Calibri"/>
                <w:lang w:eastAsia="en-US"/>
              </w:rPr>
            </w:pPr>
            <w:r w:rsidRPr="007A66BF">
              <w:rPr>
                <w:rFonts w:eastAsia="Calibri"/>
                <w:lang w:eastAsia="en-US"/>
              </w:rPr>
              <w:t>- принимает замечания взрослого и партнёра для регуляции своего действия;</w:t>
            </w:r>
          </w:p>
        </w:tc>
        <w:tc>
          <w:tcPr>
            <w:tcW w:w="0" w:type="auto"/>
          </w:tcPr>
          <w:p w:rsidR="00074176" w:rsidRPr="007A66BF" w:rsidRDefault="00074176" w:rsidP="007A66BF">
            <w:pPr>
              <w:suppressAutoHyphens/>
              <w:snapToGrid w:val="0"/>
              <w:rPr>
                <w:rFonts w:eastAsia="Calibri"/>
                <w:lang w:eastAsia="ar-SA"/>
              </w:rPr>
            </w:pPr>
          </w:p>
        </w:tc>
        <w:tc>
          <w:tcPr>
            <w:tcW w:w="0" w:type="auto"/>
          </w:tcPr>
          <w:p w:rsidR="00074176" w:rsidRPr="007A66BF" w:rsidRDefault="00074176" w:rsidP="007A66BF">
            <w:pPr>
              <w:suppressAutoHyphens/>
              <w:snapToGrid w:val="0"/>
              <w:rPr>
                <w:rFonts w:eastAsia="Calibri"/>
                <w:lang w:eastAsia="ar-SA"/>
              </w:rPr>
            </w:pPr>
            <w:r w:rsidRPr="007A66BF">
              <w:rPr>
                <w:rFonts w:eastAsia="Calibri"/>
                <w:lang w:eastAsia="ar-SA"/>
              </w:rPr>
              <w:t>- планирует  учебное сотрудничество с учителем и сверстниками</w:t>
            </w:r>
          </w:p>
          <w:p w:rsidR="00074176" w:rsidRPr="007A66BF" w:rsidRDefault="00074176" w:rsidP="007A66BF">
            <w:pPr>
              <w:suppressAutoHyphens/>
              <w:rPr>
                <w:rFonts w:eastAsia="Calibri"/>
                <w:lang w:eastAsia="ar-SA"/>
              </w:rPr>
            </w:pPr>
          </w:p>
        </w:tc>
      </w:tr>
      <w:tr w:rsidR="00074176" w:rsidRPr="007A66BF" w:rsidTr="007A66BF">
        <w:tc>
          <w:tcPr>
            <w:tcW w:w="0" w:type="auto"/>
          </w:tcPr>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lastRenderedPageBreak/>
              <w:t>- прислушивается  к мнению разных людей;</w:t>
            </w:r>
          </w:p>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умеет оценить эмоциональное состояние других людей в игровой и бытовой деятельности</w:t>
            </w:r>
          </w:p>
        </w:tc>
        <w:tc>
          <w:tcPr>
            <w:tcW w:w="0" w:type="auto"/>
          </w:tcPr>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учитывает разные мнения людей в учебной  и бытовой деятельности;</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учитывает  разные мнения и стремится к координации  различных позиций в сотрудничестве</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xml:space="preserve">- умеет </w:t>
            </w:r>
            <w:r w:rsidRPr="007A66BF">
              <w:rPr>
                <w:rFonts w:eastAsia="Calibri"/>
                <w:i/>
                <w:iCs/>
                <w:lang w:eastAsia="en-US"/>
              </w:rPr>
              <w:t>договариваться</w:t>
            </w:r>
            <w:r w:rsidRPr="007A66BF">
              <w:rPr>
                <w:rFonts w:eastAsia="Calibri"/>
                <w:lang w:eastAsia="en-US"/>
              </w:rPr>
              <w:t>,  находить общее решение в игровой и бытовой деятельности с направляющей помощью взрослого</w:t>
            </w:r>
          </w:p>
        </w:tc>
        <w:tc>
          <w:tcPr>
            <w:tcW w:w="0" w:type="auto"/>
          </w:tcPr>
          <w:p w:rsidR="00074176" w:rsidRPr="007A66BF" w:rsidRDefault="00074176" w:rsidP="007A66BF">
            <w:pPr>
              <w:suppressAutoHyphens/>
              <w:snapToGrid w:val="0"/>
              <w:rPr>
                <w:lang w:eastAsia="ar-SA"/>
              </w:rPr>
            </w:pPr>
            <w:r w:rsidRPr="007A66BF">
              <w:rPr>
                <w:lang w:eastAsia="ar-SA"/>
              </w:rPr>
              <w:t xml:space="preserve">- умеет </w:t>
            </w:r>
            <w:r w:rsidRPr="007A66BF">
              <w:rPr>
                <w:iCs/>
                <w:lang w:eastAsia="ar-SA"/>
              </w:rPr>
              <w:t>договариваться</w:t>
            </w:r>
            <w:r w:rsidRPr="007A66BF">
              <w:rPr>
                <w:i/>
                <w:lang w:eastAsia="ar-SA"/>
              </w:rPr>
              <w:t>,</w:t>
            </w:r>
            <w:r w:rsidRPr="007A66BF">
              <w:rPr>
                <w:lang w:eastAsia="ar-SA"/>
              </w:rPr>
              <w:t xml:space="preserve">  находить общее решение с помощью взрослого в бытовой и учебной деятельности;</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умеет  договариваться и приходить к общему решению в совместной деятельности</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Постановка вопросов</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задаёт  вопросы,  касающиеся близких и далеких предметов и явлений</w:t>
            </w:r>
          </w:p>
        </w:tc>
        <w:tc>
          <w:tcPr>
            <w:tcW w:w="0" w:type="auto"/>
          </w:tcPr>
          <w:p w:rsidR="00074176" w:rsidRPr="007A66BF" w:rsidRDefault="00074176" w:rsidP="007A66BF">
            <w:pPr>
              <w:snapToGrid w:val="0"/>
              <w:rPr>
                <w:rFonts w:eastAsia="Calibri"/>
                <w:lang w:eastAsia="en-US"/>
              </w:rPr>
            </w:pPr>
            <w:r w:rsidRPr="007A66BF">
              <w:rPr>
                <w:rFonts w:eastAsia="Calibri"/>
                <w:lang w:eastAsia="en-US"/>
              </w:rPr>
              <w:t xml:space="preserve">- задаёт   вопросы,  для получения недостающей информации  во время выполнения задания </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формулирует и задаёт вопросы, сотрудничает в поиске и сборе информации</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Разрешение конфликтов</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умеет договариваться, учитывает интересы других, сдерживать свои эмоции</w:t>
            </w:r>
          </w:p>
        </w:tc>
        <w:tc>
          <w:tcPr>
            <w:tcW w:w="0" w:type="auto"/>
          </w:tcPr>
          <w:p w:rsidR="00074176" w:rsidRPr="007A66BF" w:rsidRDefault="00074176" w:rsidP="007A66BF">
            <w:pPr>
              <w:suppressAutoHyphens/>
              <w:snapToGrid w:val="0"/>
              <w:rPr>
                <w:lang w:eastAsia="ar-SA"/>
              </w:rPr>
            </w:pPr>
            <w:r w:rsidRPr="007A66BF">
              <w:rPr>
                <w:lang w:eastAsia="ar-SA"/>
              </w:rPr>
              <w:t>- умеет договариваться, учитывает интересы других, сдерживать свои эмоции</w:t>
            </w:r>
          </w:p>
          <w:p w:rsidR="00074176" w:rsidRPr="007A66BF" w:rsidRDefault="00074176" w:rsidP="007A66BF">
            <w:pPr>
              <w:suppressAutoHyphens/>
              <w:ind w:left="360"/>
              <w:rPr>
                <w:lang w:eastAsia="ar-SA"/>
              </w:rPr>
            </w:pP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умеет разрешать конфликты</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Управление поведением партнёра</w:t>
            </w:r>
          </w:p>
        </w:tc>
      </w:tr>
      <w:tr w:rsidR="00074176" w:rsidRPr="007A66BF" w:rsidTr="007A66BF">
        <w:tc>
          <w:tcPr>
            <w:tcW w:w="0" w:type="auto"/>
          </w:tcPr>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умеет контролировать во время игры действия партнёра, с помощью взрослого</w:t>
            </w:r>
          </w:p>
        </w:tc>
        <w:tc>
          <w:tcPr>
            <w:tcW w:w="0" w:type="auto"/>
          </w:tcPr>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контролирует действия партнёра с помощью взрослого;</w:t>
            </w:r>
          </w:p>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оценивает действия партнёра  с помощью взрослого</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контролирует  действия партнёра, оценивает действия партнёра, осуществляет коррекцию;</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lang w:eastAsia="en-US"/>
              </w:rPr>
              <w:t>Умение выражать свои мысли</w:t>
            </w:r>
          </w:p>
        </w:tc>
      </w:tr>
      <w:tr w:rsidR="00074176" w:rsidRPr="007A66BF" w:rsidTr="007A66BF">
        <w:tc>
          <w:tcPr>
            <w:tcW w:w="0" w:type="auto"/>
          </w:tcPr>
          <w:p w:rsidR="00074176" w:rsidRPr="007A66BF" w:rsidRDefault="00074176" w:rsidP="007A66BF">
            <w:pPr>
              <w:snapToGrid w:val="0"/>
              <w:rPr>
                <w:rFonts w:eastAsia="Calibri"/>
                <w:lang w:eastAsia="en-US"/>
              </w:rPr>
            </w:pPr>
            <w:r w:rsidRPr="007A66BF">
              <w:rPr>
                <w:rFonts w:eastAsia="Calibri"/>
                <w:lang w:eastAsia="en-US"/>
              </w:rPr>
              <w:t>- строит  монологическое высказывание для решения различных коммуникативных задач посредством игры;</w:t>
            </w:r>
          </w:p>
          <w:p w:rsidR="00074176" w:rsidRPr="007A66BF" w:rsidRDefault="00074176" w:rsidP="007A66BF">
            <w:pPr>
              <w:suppressAutoHyphens/>
              <w:rPr>
                <w:lang w:eastAsia="ar-SA"/>
              </w:rPr>
            </w:pPr>
            <w:r w:rsidRPr="007A66BF">
              <w:rPr>
                <w:lang w:eastAsia="ar-SA"/>
              </w:rPr>
              <w:t>- составляет устно небольшие по объёму рассказы с опорой на серию картинок, по наводящим вопросам;</w:t>
            </w:r>
          </w:p>
          <w:p w:rsidR="00074176" w:rsidRPr="007A66BF" w:rsidRDefault="00074176" w:rsidP="007A66BF">
            <w:pPr>
              <w:suppressAutoHyphens/>
              <w:rPr>
                <w:lang w:eastAsia="ar-SA"/>
              </w:rPr>
            </w:pPr>
            <w:r w:rsidRPr="007A66BF">
              <w:rPr>
                <w:lang w:eastAsia="ar-SA"/>
              </w:rPr>
              <w:t>- вступает в диалог со сверстниками и взрослыми;</w:t>
            </w:r>
          </w:p>
        </w:tc>
        <w:tc>
          <w:tcPr>
            <w:tcW w:w="0" w:type="auto"/>
          </w:tcPr>
          <w:p w:rsidR="00074176" w:rsidRPr="007A66BF" w:rsidRDefault="00074176" w:rsidP="007A66BF">
            <w:pPr>
              <w:suppressAutoHyphens/>
              <w:snapToGrid w:val="0"/>
              <w:rPr>
                <w:lang w:eastAsia="ar-SA"/>
              </w:rPr>
            </w:pPr>
            <w:r w:rsidRPr="007A66BF">
              <w:rPr>
                <w:lang w:eastAsia="ar-SA"/>
              </w:rPr>
              <w:t xml:space="preserve">- строит монологическое высказывание для решения различных коммуникативных задач в паре и малых группах; </w:t>
            </w:r>
          </w:p>
          <w:p w:rsidR="00074176" w:rsidRPr="007A66BF" w:rsidRDefault="00074176" w:rsidP="007A66BF">
            <w:pPr>
              <w:suppressAutoHyphens/>
              <w:rPr>
                <w:lang w:eastAsia="ar-SA"/>
              </w:rPr>
            </w:pPr>
            <w:r w:rsidRPr="007A66BF">
              <w:rPr>
                <w:lang w:eastAsia="ar-SA"/>
              </w:rPr>
              <w:t>- составляет  небольшие по объёму устные и письменные  рассказы с опорой на серию картинок, по наводящим вопросам;</w:t>
            </w:r>
          </w:p>
          <w:p w:rsidR="00074176" w:rsidRPr="007A66BF" w:rsidRDefault="00074176" w:rsidP="007A66BF">
            <w:pPr>
              <w:suppressAutoHyphens/>
              <w:rPr>
                <w:lang w:eastAsia="ar-SA"/>
              </w:rPr>
            </w:pPr>
            <w:r w:rsidRPr="007A66BF">
              <w:rPr>
                <w:lang w:eastAsia="ar-SA"/>
              </w:rPr>
              <w:t>- вступает  в диалог со сверстниками и взрослыми;</w:t>
            </w:r>
          </w:p>
          <w:p w:rsidR="00074176" w:rsidRPr="007A66BF" w:rsidRDefault="00074176" w:rsidP="007A66BF">
            <w:pPr>
              <w:suppressAutoHyphens/>
              <w:rPr>
                <w:lang w:eastAsia="ar-SA"/>
              </w:rPr>
            </w:pP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snapToGrid w:val="0"/>
              <w:rPr>
                <w:rFonts w:eastAsia="Calibri"/>
                <w:lang w:eastAsia="en-US"/>
              </w:rPr>
            </w:pPr>
            <w:r w:rsidRPr="007A66BF">
              <w:rPr>
                <w:rFonts w:eastAsia="Calibri"/>
                <w:lang w:eastAsia="en-US"/>
              </w:rPr>
              <w:t>- использует  речевые средства для решения различных коммуникативных задач;</w:t>
            </w:r>
          </w:p>
          <w:p w:rsidR="00074176" w:rsidRPr="007A66BF" w:rsidRDefault="00074176" w:rsidP="007A66BF">
            <w:pPr>
              <w:rPr>
                <w:rFonts w:eastAsia="Calibri"/>
                <w:lang w:eastAsia="en-US"/>
              </w:rPr>
            </w:pPr>
            <w:r w:rsidRPr="007A66BF">
              <w:rPr>
                <w:rFonts w:eastAsia="Calibri"/>
                <w:lang w:eastAsia="en-US"/>
              </w:rPr>
              <w:t>- строит монологическое высказывание;</w:t>
            </w:r>
          </w:p>
          <w:p w:rsidR="00074176" w:rsidRPr="007A66BF" w:rsidRDefault="00074176" w:rsidP="007A66BF">
            <w:pPr>
              <w:rPr>
                <w:rFonts w:eastAsia="Calibri"/>
                <w:lang w:eastAsia="en-US"/>
              </w:rPr>
            </w:pPr>
            <w:r w:rsidRPr="007A66BF">
              <w:rPr>
                <w:rFonts w:eastAsia="Calibri"/>
                <w:lang w:eastAsia="en-US"/>
              </w:rPr>
              <w:t>- владеть диалогической формой речи;</w:t>
            </w:r>
          </w:p>
          <w:p w:rsidR="00074176" w:rsidRPr="007A66BF" w:rsidRDefault="00074176" w:rsidP="007A66BF">
            <w:pPr>
              <w:rPr>
                <w:rFonts w:eastAsia="Calibri"/>
                <w:lang w:eastAsia="en-US"/>
              </w:rPr>
            </w:pPr>
            <w:r w:rsidRPr="007A66BF">
              <w:rPr>
                <w:rFonts w:eastAsia="Calibri"/>
                <w:lang w:eastAsia="en-US"/>
              </w:rPr>
              <w:t>- умеет использовать речь для регуляции своего действия;</w:t>
            </w:r>
          </w:p>
        </w:tc>
      </w:tr>
      <w:tr w:rsidR="00074176" w:rsidRPr="007A66BF" w:rsidTr="007A66BF">
        <w:tc>
          <w:tcPr>
            <w:tcW w:w="0" w:type="auto"/>
          </w:tcPr>
          <w:p w:rsidR="00074176" w:rsidRPr="007A66BF" w:rsidRDefault="00074176" w:rsidP="007A66BF">
            <w:pPr>
              <w:widowControl w:val="0"/>
              <w:suppressAutoHyphens/>
              <w:snapToGrid w:val="0"/>
              <w:ind w:firstLine="454"/>
              <w:jc w:val="both"/>
              <w:textAlignment w:val="baseline"/>
              <w:rPr>
                <w:rFonts w:eastAsia="SimSun"/>
                <w:kern w:val="1"/>
                <w:shd w:val="clear" w:color="auto" w:fill="FFFF00"/>
                <w:lang w:eastAsia="hi-IN" w:bidi="hi-IN"/>
              </w:rPr>
            </w:pPr>
          </w:p>
        </w:tc>
        <w:tc>
          <w:tcPr>
            <w:tcW w:w="0" w:type="auto"/>
          </w:tcPr>
          <w:p w:rsidR="00074176" w:rsidRPr="007A66BF" w:rsidRDefault="00074176" w:rsidP="007A66BF">
            <w:pPr>
              <w:widowControl w:val="0"/>
              <w:suppressAutoHyphens/>
              <w:snapToGrid w:val="0"/>
              <w:textAlignment w:val="baseline"/>
              <w:rPr>
                <w:rFonts w:eastAsia="SimSun"/>
                <w:kern w:val="1"/>
                <w:lang w:eastAsia="hi-IN" w:bidi="hi-IN"/>
              </w:rPr>
            </w:pPr>
            <w:r w:rsidRPr="007A66BF">
              <w:rPr>
                <w:rFonts w:eastAsia="SimSun"/>
                <w:kern w:val="1"/>
                <w:lang w:eastAsia="hi-IN" w:bidi="hi-IN"/>
              </w:rPr>
              <w:t>- высказывает свою точку зрения</w:t>
            </w:r>
          </w:p>
        </w:tc>
        <w:tc>
          <w:tcPr>
            <w:tcW w:w="0" w:type="auto"/>
          </w:tcPr>
          <w:p w:rsidR="00074176" w:rsidRPr="007A66BF" w:rsidRDefault="00074176" w:rsidP="007A66BF">
            <w:pPr>
              <w:snapToGrid w:val="0"/>
              <w:ind w:firstLine="454"/>
              <w:jc w:val="center"/>
              <w:rPr>
                <w:rFonts w:eastAsia="Calibri"/>
                <w:color w:val="FFFFFF"/>
                <w:lang w:eastAsia="en-US"/>
              </w:rPr>
            </w:pPr>
          </w:p>
        </w:tc>
        <w:tc>
          <w:tcPr>
            <w:tcW w:w="0" w:type="auto"/>
          </w:tcPr>
          <w:p w:rsidR="00074176" w:rsidRPr="007A66BF" w:rsidRDefault="00074176" w:rsidP="007A66BF">
            <w:pPr>
              <w:snapToGrid w:val="0"/>
              <w:jc w:val="both"/>
              <w:rPr>
                <w:rFonts w:eastAsia="Calibri"/>
                <w:lang w:eastAsia="en-US"/>
              </w:rPr>
            </w:pPr>
            <w:r w:rsidRPr="007A66BF">
              <w:rPr>
                <w:rFonts w:eastAsia="Calibri"/>
                <w:lang w:eastAsia="en-US"/>
              </w:rPr>
              <w:t>- формулирует собственное мнение и позицию</w:t>
            </w:r>
          </w:p>
        </w:tc>
      </w:tr>
      <w:tr w:rsidR="00074176" w:rsidRPr="007A66BF" w:rsidTr="007A66BF">
        <w:tc>
          <w:tcPr>
            <w:tcW w:w="0" w:type="auto"/>
            <w:gridSpan w:val="4"/>
          </w:tcPr>
          <w:p w:rsidR="00074176" w:rsidRPr="007A66BF" w:rsidRDefault="00074176" w:rsidP="007A66BF">
            <w:pPr>
              <w:jc w:val="center"/>
              <w:rPr>
                <w:rFonts w:eastAsia="Calibri"/>
                <w:lang w:eastAsia="ar-SA"/>
              </w:rPr>
            </w:pPr>
            <w:r w:rsidRPr="007A66BF">
              <w:rPr>
                <w:rFonts w:eastAsia="Calibri"/>
                <w:bCs/>
                <w:lang w:eastAsia="en-US"/>
              </w:rPr>
              <w:t>Чтение, работа  с информацией (коммуникативные</w:t>
            </w:r>
            <w:r w:rsidRPr="007A66BF">
              <w:rPr>
                <w:rFonts w:eastAsia="Calibri"/>
                <w:b/>
                <w:bCs/>
                <w:lang w:eastAsia="en-US"/>
              </w:rPr>
              <w:t>)</w:t>
            </w:r>
          </w:p>
        </w:tc>
      </w:tr>
      <w:tr w:rsidR="00074176" w:rsidRPr="007A66BF" w:rsidTr="007A66BF">
        <w:tc>
          <w:tcPr>
            <w:tcW w:w="0" w:type="auto"/>
          </w:tcPr>
          <w:p w:rsidR="00074176" w:rsidRPr="007A66BF" w:rsidRDefault="00074176" w:rsidP="007A66BF">
            <w:pPr>
              <w:tabs>
                <w:tab w:val="left" w:pos="510"/>
              </w:tabs>
              <w:snapToGrid w:val="0"/>
              <w:rPr>
                <w:rFonts w:eastAsia="Calibri"/>
                <w:lang w:eastAsia="en-US"/>
              </w:rPr>
            </w:pPr>
            <w:r w:rsidRPr="007A66BF">
              <w:rPr>
                <w:rFonts w:eastAsia="Calibri"/>
                <w:lang w:eastAsia="en-US"/>
              </w:rPr>
              <w:t xml:space="preserve">- интересуется новым, </w:t>
            </w:r>
            <w:r w:rsidRPr="007A66BF">
              <w:rPr>
                <w:rFonts w:eastAsia="Calibri"/>
                <w:lang w:eastAsia="en-US"/>
              </w:rPr>
              <w:lastRenderedPageBreak/>
              <w:t>неизвестным в окружающем мире (мире предметов и вещей, мире отношений и своем внутреннем мире) посредством игры.</w:t>
            </w:r>
          </w:p>
        </w:tc>
        <w:tc>
          <w:tcPr>
            <w:tcW w:w="0" w:type="auto"/>
          </w:tcPr>
          <w:p w:rsidR="00074176" w:rsidRPr="007A66BF" w:rsidRDefault="00074176" w:rsidP="007A66BF">
            <w:pPr>
              <w:snapToGrid w:val="0"/>
              <w:rPr>
                <w:rFonts w:eastAsia="Calibri"/>
                <w:lang w:eastAsia="en-US"/>
              </w:rPr>
            </w:pPr>
            <w:r w:rsidRPr="007A66BF">
              <w:rPr>
                <w:rFonts w:eastAsia="Calibri"/>
                <w:lang w:eastAsia="en-US"/>
              </w:rPr>
              <w:lastRenderedPageBreak/>
              <w:t xml:space="preserve">Осмысливает информацию </w:t>
            </w:r>
            <w:r w:rsidRPr="007A66BF">
              <w:rPr>
                <w:rFonts w:eastAsia="Calibri"/>
                <w:lang w:eastAsia="en-US"/>
              </w:rPr>
              <w:lastRenderedPageBreak/>
              <w:t xml:space="preserve">в текстах малого объёма. </w:t>
            </w:r>
          </w:p>
          <w:p w:rsidR="00074176" w:rsidRPr="007A66BF" w:rsidRDefault="00074176" w:rsidP="007A66BF">
            <w:pPr>
              <w:rPr>
                <w:rFonts w:eastAsia="Calibri"/>
                <w:lang w:eastAsia="en-US"/>
              </w:rPr>
            </w:pPr>
            <w:r w:rsidRPr="007A66BF">
              <w:rPr>
                <w:rFonts w:eastAsia="Calibri"/>
                <w:lang w:eastAsia="en-US"/>
              </w:rPr>
              <w:t xml:space="preserve">Соотносит фрагмент текста с иллюстрацией </w:t>
            </w:r>
          </w:p>
          <w:p w:rsidR="00074176" w:rsidRPr="007A66BF" w:rsidRDefault="00074176" w:rsidP="007A66BF">
            <w:pPr>
              <w:rPr>
                <w:rFonts w:eastAsia="Calibri"/>
                <w:lang w:eastAsia="en-US"/>
              </w:rPr>
            </w:pPr>
            <w:r w:rsidRPr="007A66BF">
              <w:rPr>
                <w:rFonts w:eastAsia="Calibri"/>
                <w:lang w:eastAsia="en-US"/>
              </w:rPr>
              <w:t>Дополняет текст.</w:t>
            </w:r>
          </w:p>
          <w:p w:rsidR="00074176" w:rsidRPr="007A66BF" w:rsidRDefault="00074176" w:rsidP="007A66BF">
            <w:pPr>
              <w:rPr>
                <w:rFonts w:eastAsia="Calibri"/>
                <w:lang w:eastAsia="en-US"/>
              </w:rPr>
            </w:pPr>
            <w:r w:rsidRPr="007A66BF">
              <w:rPr>
                <w:rFonts w:eastAsia="Calibri"/>
                <w:lang w:eastAsia="en-US"/>
              </w:rPr>
              <w:t>Составляет несложный текст из 1 -2 предложений.</w:t>
            </w:r>
          </w:p>
          <w:p w:rsidR="00074176" w:rsidRPr="007A66BF" w:rsidRDefault="00074176" w:rsidP="007A66BF">
            <w:pPr>
              <w:rPr>
                <w:rFonts w:eastAsia="Calibri"/>
                <w:i/>
                <w:lang w:eastAsia="en-US"/>
              </w:rPr>
            </w:pPr>
            <w:r w:rsidRPr="007A66BF">
              <w:rPr>
                <w:rFonts w:eastAsia="Calibri"/>
                <w:i/>
                <w:lang w:eastAsia="en-US"/>
              </w:rPr>
              <w:t>Находит источник информации самостоятельно:</w:t>
            </w:r>
          </w:p>
          <w:p w:rsidR="00074176" w:rsidRPr="007A66BF" w:rsidRDefault="00074176" w:rsidP="007A66BF">
            <w:pPr>
              <w:rPr>
                <w:rFonts w:eastAsia="Calibri"/>
                <w:i/>
                <w:lang w:eastAsia="en-US"/>
              </w:rPr>
            </w:pPr>
            <w:r w:rsidRPr="007A66BF">
              <w:rPr>
                <w:rFonts w:eastAsia="Calibri"/>
                <w:i/>
                <w:lang w:eastAsia="en-US"/>
              </w:rPr>
              <w:t>- по картинке, по теме</w:t>
            </w:r>
          </w:p>
          <w:p w:rsidR="00074176" w:rsidRPr="007A66BF" w:rsidRDefault="00074176" w:rsidP="007A66BF">
            <w:pPr>
              <w:rPr>
                <w:rFonts w:eastAsia="Calibri"/>
                <w:i/>
                <w:lang w:eastAsia="en-US"/>
              </w:rPr>
            </w:pPr>
            <w:r w:rsidRPr="007A66BF">
              <w:rPr>
                <w:rFonts w:eastAsia="Calibri"/>
                <w:i/>
                <w:lang w:eastAsia="en-US"/>
              </w:rPr>
              <w:t>- по фамилии автора</w:t>
            </w:r>
          </w:p>
          <w:p w:rsidR="00074176" w:rsidRPr="007A66BF" w:rsidRDefault="00074176" w:rsidP="007A66BF">
            <w:pPr>
              <w:rPr>
                <w:rFonts w:eastAsia="Calibri"/>
                <w:i/>
                <w:lang w:eastAsia="en-US"/>
              </w:rPr>
            </w:pPr>
            <w:r w:rsidRPr="007A66BF">
              <w:rPr>
                <w:rFonts w:eastAsia="Calibri"/>
                <w:i/>
                <w:lang w:eastAsia="en-US"/>
              </w:rPr>
              <w:t>Находит  необходимую информацию по заданию из текста:</w:t>
            </w:r>
          </w:p>
          <w:p w:rsidR="00074176" w:rsidRPr="007A66BF" w:rsidRDefault="00074176" w:rsidP="007A66BF">
            <w:pPr>
              <w:rPr>
                <w:rFonts w:eastAsia="Calibri"/>
                <w:i/>
                <w:lang w:eastAsia="en-US"/>
              </w:rPr>
            </w:pPr>
            <w:r w:rsidRPr="007A66BF">
              <w:rPr>
                <w:rFonts w:eastAsia="Calibri"/>
                <w:i/>
                <w:lang w:eastAsia="en-US"/>
              </w:rPr>
              <w:t>-читает текст</w:t>
            </w:r>
          </w:p>
          <w:p w:rsidR="00074176" w:rsidRPr="007A66BF" w:rsidRDefault="00074176" w:rsidP="007A66BF">
            <w:pPr>
              <w:rPr>
                <w:rFonts w:eastAsia="Calibri"/>
                <w:i/>
                <w:lang w:eastAsia="en-US"/>
              </w:rPr>
            </w:pPr>
            <w:r w:rsidRPr="007A66BF">
              <w:rPr>
                <w:rFonts w:eastAsia="Calibri"/>
                <w:i/>
                <w:lang w:eastAsia="en-US"/>
              </w:rPr>
              <w:t>- осмысливает прочитанное.</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xml:space="preserve">- получит первичные навыки </w:t>
            </w:r>
            <w:r w:rsidRPr="007A66BF">
              <w:rPr>
                <w:rFonts w:eastAsia="Calibri"/>
                <w:lang w:eastAsia="en-US"/>
              </w:rPr>
              <w:lastRenderedPageBreak/>
              <w:t>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074176" w:rsidRPr="007A66BF" w:rsidRDefault="00074176" w:rsidP="007A66BF">
            <w:pPr>
              <w:autoSpaceDE w:val="0"/>
              <w:ind w:firstLine="454"/>
              <w:rPr>
                <w:rFonts w:eastAsia="Calibri"/>
                <w:lang w:eastAsia="en-US"/>
              </w:rPr>
            </w:pPr>
          </w:p>
          <w:p w:rsidR="00074176" w:rsidRPr="007A66BF" w:rsidRDefault="00074176" w:rsidP="007A66BF">
            <w:pPr>
              <w:autoSpaceDE w:val="0"/>
              <w:ind w:firstLine="454"/>
              <w:rPr>
                <w:rFonts w:eastAsia="Calibri"/>
                <w:lang w:eastAsia="en-US"/>
              </w:rPr>
            </w:pPr>
          </w:p>
          <w:p w:rsidR="00074176" w:rsidRPr="007A66BF" w:rsidRDefault="00074176" w:rsidP="007A66BF">
            <w:pPr>
              <w:autoSpaceDE w:val="0"/>
              <w:rPr>
                <w:rFonts w:eastAsia="Calibri"/>
                <w:i/>
                <w:lang w:eastAsia="en-US"/>
              </w:rPr>
            </w:pPr>
            <w:r w:rsidRPr="007A66BF">
              <w:rPr>
                <w:rFonts w:eastAsia="Calibri"/>
                <w:lang w:eastAsia="en-US"/>
              </w:rPr>
              <w:t>- с</w:t>
            </w:r>
            <w:r w:rsidRPr="007A66BF">
              <w:rPr>
                <w:rFonts w:eastAsia="Calibri"/>
                <w:i/>
                <w:lang w:eastAsia="en-US"/>
              </w:rPr>
              <w:t>амостоятельно организовывает поиск информации.</w:t>
            </w:r>
          </w:p>
        </w:tc>
      </w:tr>
      <w:tr w:rsidR="00074176" w:rsidRPr="007A66BF" w:rsidTr="007A66BF">
        <w:tc>
          <w:tcPr>
            <w:tcW w:w="0" w:type="auto"/>
          </w:tcPr>
          <w:p w:rsidR="00074176" w:rsidRPr="007A66BF" w:rsidRDefault="00074176" w:rsidP="007A66BF">
            <w:pPr>
              <w:suppressAutoHyphens/>
              <w:snapToGrid w:val="0"/>
              <w:ind w:firstLine="540"/>
              <w:rPr>
                <w:rFonts w:eastAsia="DejaVu Sans"/>
                <w:lang w:eastAsia="hi-IN" w:bidi="hi-IN"/>
              </w:rPr>
            </w:pPr>
          </w:p>
        </w:tc>
        <w:tc>
          <w:tcPr>
            <w:tcW w:w="0" w:type="auto"/>
          </w:tcPr>
          <w:p w:rsidR="00074176" w:rsidRPr="007A66BF" w:rsidRDefault="00074176" w:rsidP="007A66BF">
            <w:pPr>
              <w:snapToGrid w:val="0"/>
              <w:ind w:firstLine="454"/>
              <w:rPr>
                <w:rFonts w:eastAsia="Calibri"/>
                <w:lang w:eastAsia="en-US"/>
              </w:rPr>
            </w:pPr>
            <w:r w:rsidRPr="007A66BF">
              <w:rPr>
                <w:rFonts w:eastAsia="Calibri"/>
                <w:lang w:eastAsia="en-US"/>
              </w:rPr>
              <w:t>Читает текст, пронимает (не понимает) информацию, высказывает своё мнение в простой форме, удовлетворяет свой интерес.</w:t>
            </w:r>
          </w:p>
          <w:p w:rsidR="00074176" w:rsidRPr="007A66BF" w:rsidRDefault="00074176" w:rsidP="007A66BF">
            <w:pPr>
              <w:ind w:firstLine="454"/>
              <w:rPr>
                <w:rFonts w:eastAsia="Calibri"/>
                <w:i/>
                <w:lang w:eastAsia="en-US"/>
              </w:rPr>
            </w:pPr>
            <w:r w:rsidRPr="007A66BF">
              <w:rPr>
                <w:rFonts w:eastAsia="Calibri"/>
                <w:i/>
                <w:lang w:eastAsia="en-US"/>
              </w:rPr>
              <w:t>Возражает на основе своего опыта</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осознанно читает познавательные тексты.</w:t>
            </w:r>
          </w:p>
          <w:p w:rsidR="00074176" w:rsidRPr="007A66BF" w:rsidRDefault="00074176" w:rsidP="007A66BF">
            <w:pPr>
              <w:autoSpaceDE w:val="0"/>
              <w:ind w:firstLine="454"/>
              <w:rPr>
                <w:rFonts w:eastAsia="Calibri"/>
                <w:lang w:eastAsia="en-US"/>
              </w:rPr>
            </w:pPr>
          </w:p>
          <w:p w:rsidR="00074176" w:rsidRPr="007A66BF" w:rsidRDefault="00074176" w:rsidP="007A66BF">
            <w:pPr>
              <w:rPr>
                <w:rFonts w:eastAsia="Calibri"/>
                <w:i/>
                <w:lang w:eastAsia="en-US"/>
              </w:rPr>
            </w:pPr>
            <w:r w:rsidRPr="007A66BF">
              <w:rPr>
                <w:rFonts w:eastAsia="Calibri"/>
                <w:lang w:eastAsia="en-US"/>
              </w:rPr>
              <w:t>- п</w:t>
            </w:r>
            <w:r w:rsidRPr="007A66BF">
              <w:rPr>
                <w:rFonts w:eastAsia="Calibri"/>
                <w:i/>
                <w:lang w:eastAsia="en-US"/>
              </w:rPr>
              <w:t>риобретет первичный опыт критического отношения к получаемой информации.</w:t>
            </w:r>
          </w:p>
        </w:tc>
      </w:tr>
      <w:tr w:rsidR="00074176" w:rsidRPr="007A66BF" w:rsidTr="007A66BF">
        <w:tc>
          <w:tcPr>
            <w:tcW w:w="0" w:type="auto"/>
          </w:tcPr>
          <w:p w:rsidR="00074176" w:rsidRPr="007A66BF" w:rsidRDefault="00074176" w:rsidP="007A66BF">
            <w:pPr>
              <w:suppressAutoHyphens/>
              <w:snapToGrid w:val="0"/>
              <w:rPr>
                <w:rFonts w:eastAsia="DejaVu Sans"/>
                <w:lang w:eastAsia="hi-IN" w:bidi="hi-IN"/>
              </w:rPr>
            </w:pPr>
            <w:r w:rsidRPr="007A66BF">
              <w:rPr>
                <w:rFonts w:eastAsia="DejaVu Sans"/>
                <w:lang w:eastAsia="hi-IN" w:bidi="hi-IN"/>
              </w:rPr>
              <w:t>- овладел средствами общения и игровыми способами взаимодействия со  сверстниками. Ребенок использует различные средства общения, владеет диалогической речью (договаривается, обменивается предметами, распределяет действия при игре).</w:t>
            </w:r>
          </w:p>
        </w:tc>
        <w:tc>
          <w:tcPr>
            <w:tcW w:w="0" w:type="auto"/>
          </w:tcPr>
          <w:p w:rsidR="00074176" w:rsidRPr="007A66BF" w:rsidRDefault="00074176" w:rsidP="007A66BF">
            <w:pPr>
              <w:snapToGrid w:val="0"/>
              <w:ind w:firstLine="454"/>
              <w:rPr>
                <w:rFonts w:eastAsia="Calibri"/>
                <w:lang w:eastAsia="en-US"/>
              </w:rPr>
            </w:pPr>
            <w:r w:rsidRPr="007A66BF">
              <w:rPr>
                <w:rFonts w:eastAsia="Calibri"/>
                <w:lang w:eastAsia="en-US"/>
              </w:rPr>
              <w:t>Читает, информацию с картинки информацию, дополняет несложные задания в тексте и рисунке.</w:t>
            </w:r>
          </w:p>
          <w:p w:rsidR="00074176" w:rsidRPr="007A66BF" w:rsidRDefault="00074176" w:rsidP="007A66BF">
            <w:pPr>
              <w:ind w:firstLine="454"/>
              <w:rPr>
                <w:rFonts w:eastAsia="Calibri"/>
                <w:lang w:eastAsia="en-US"/>
              </w:rPr>
            </w:pPr>
          </w:p>
          <w:p w:rsidR="00074176" w:rsidRPr="007A66BF" w:rsidRDefault="00074176" w:rsidP="007A66BF">
            <w:pPr>
              <w:ind w:firstLine="454"/>
              <w:rPr>
                <w:rFonts w:eastAsia="Calibri"/>
                <w:lang w:eastAsia="en-US"/>
              </w:rPr>
            </w:pPr>
          </w:p>
          <w:p w:rsidR="00074176" w:rsidRPr="007A66BF" w:rsidRDefault="00074176" w:rsidP="007A66BF">
            <w:pPr>
              <w:rPr>
                <w:rFonts w:eastAsia="Calibri"/>
                <w:i/>
                <w:lang w:eastAsia="en-US"/>
              </w:rPr>
            </w:pPr>
            <w:r w:rsidRPr="007A66BF">
              <w:rPr>
                <w:rFonts w:eastAsia="Calibri"/>
                <w:i/>
                <w:lang w:eastAsia="en-US"/>
              </w:rPr>
              <w:t>Воспринимает информацию из разных источников.</w:t>
            </w:r>
          </w:p>
          <w:p w:rsidR="00074176" w:rsidRPr="007A66BF" w:rsidRDefault="00074176" w:rsidP="007A66BF">
            <w:pPr>
              <w:rPr>
                <w:rFonts w:eastAsia="Calibri"/>
                <w:i/>
                <w:lang w:eastAsia="en-US"/>
              </w:rPr>
            </w:pPr>
            <w:r w:rsidRPr="007A66BF">
              <w:rPr>
                <w:rFonts w:eastAsia="Calibri"/>
                <w:i/>
                <w:lang w:eastAsia="en-US"/>
              </w:rPr>
              <w:t>Высказывает свое мнение простыми предложениями.</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владеет элементарными навыками чтения информации, представленной в наглядно-символической форме. Умеет работать с текстами, содержащими рисунки, таблицы, схемы.</w:t>
            </w:r>
          </w:p>
          <w:p w:rsidR="00074176" w:rsidRPr="007A66BF" w:rsidRDefault="00074176" w:rsidP="007A66BF">
            <w:pPr>
              <w:autoSpaceDE w:val="0"/>
              <w:ind w:firstLine="454"/>
              <w:rPr>
                <w:rFonts w:eastAsia="Calibri"/>
                <w:shd w:val="clear" w:color="auto" w:fill="FFFF00"/>
                <w:lang w:eastAsia="en-US"/>
              </w:rPr>
            </w:pPr>
          </w:p>
          <w:p w:rsidR="00074176" w:rsidRPr="007A66BF" w:rsidRDefault="00074176" w:rsidP="007A66BF">
            <w:pPr>
              <w:autoSpaceDE w:val="0"/>
              <w:rPr>
                <w:rFonts w:eastAsia="Calibri"/>
                <w:i/>
                <w:lang w:eastAsia="en-US"/>
              </w:rPr>
            </w:pPr>
            <w:r w:rsidRPr="007A66BF">
              <w:rPr>
                <w:rFonts w:eastAsia="Calibri"/>
                <w:lang w:eastAsia="en-US"/>
              </w:rPr>
              <w:t>- н</w:t>
            </w:r>
            <w:r w:rsidRPr="007A66BF">
              <w:rPr>
                <w:rFonts w:eastAsia="Calibri"/>
                <w:i/>
                <w:lang w:eastAsia="en-US"/>
              </w:rPr>
              <w:t>аходит разницу информацию источника и своёго опыта.</w:t>
            </w:r>
          </w:p>
        </w:tc>
      </w:tr>
      <w:tr w:rsidR="00074176" w:rsidRPr="007A66BF" w:rsidTr="007A66BF">
        <w:tc>
          <w:tcPr>
            <w:tcW w:w="0" w:type="auto"/>
          </w:tcPr>
          <w:p w:rsidR="00074176" w:rsidRPr="007A66BF" w:rsidRDefault="00074176" w:rsidP="007A66BF">
            <w:pPr>
              <w:suppressAutoHyphens/>
              <w:snapToGrid w:val="0"/>
              <w:rPr>
                <w:rFonts w:eastAsia="DejaVu Sans"/>
                <w:lang w:eastAsia="hi-IN" w:bidi="hi-IN"/>
              </w:rPr>
            </w:pPr>
            <w:r w:rsidRPr="007A66BF">
              <w:rPr>
                <w:rFonts w:eastAsia="DejaVu Sans"/>
                <w:lang w:eastAsia="hi-IN" w:bidi="hi-IN"/>
              </w:rPr>
              <w:t>- у ребенка сформированы умения и навыки, необходимые для осуществления различных видов игровой деятельности.</w:t>
            </w:r>
          </w:p>
        </w:tc>
        <w:tc>
          <w:tcPr>
            <w:tcW w:w="0" w:type="auto"/>
          </w:tcPr>
          <w:p w:rsidR="00074176" w:rsidRPr="007A66BF" w:rsidRDefault="00074176" w:rsidP="007A66BF">
            <w:pPr>
              <w:snapToGrid w:val="0"/>
              <w:rPr>
                <w:rFonts w:eastAsia="Calibri"/>
                <w:i/>
                <w:lang w:eastAsia="en-US"/>
              </w:rPr>
            </w:pPr>
            <w:r w:rsidRPr="007A66BF">
              <w:rPr>
                <w:rFonts w:eastAsia="Calibri"/>
                <w:lang w:eastAsia="en-US"/>
              </w:rPr>
              <w:t>Выслушивает задание, ищет нужную иллюстрацию, показывает, высказывает своё мнение в простой форме, отстаивает свою точку зрения.</w:t>
            </w:r>
          </w:p>
          <w:p w:rsidR="00074176" w:rsidRPr="007A66BF" w:rsidRDefault="00074176" w:rsidP="007A66BF">
            <w:pPr>
              <w:rPr>
                <w:rFonts w:eastAsia="Calibri"/>
                <w:i/>
                <w:lang w:eastAsia="en-US"/>
              </w:rPr>
            </w:pPr>
            <w:r w:rsidRPr="007A66BF">
              <w:rPr>
                <w:rFonts w:eastAsia="Calibri"/>
                <w:i/>
                <w:lang w:eastAsia="en-US"/>
              </w:rPr>
              <w:t>Знает источник информации.</w:t>
            </w:r>
          </w:p>
          <w:p w:rsidR="00074176" w:rsidRPr="007A66BF" w:rsidRDefault="00074176" w:rsidP="007A66BF">
            <w:pPr>
              <w:rPr>
                <w:rFonts w:eastAsia="Calibri"/>
                <w:i/>
                <w:lang w:eastAsia="en-US"/>
              </w:rPr>
            </w:pPr>
            <w:r w:rsidRPr="007A66BF">
              <w:rPr>
                <w:rFonts w:eastAsia="Calibri"/>
                <w:i/>
                <w:lang w:eastAsia="en-US"/>
              </w:rPr>
              <w:t>Знает формальные элементы текста.</w:t>
            </w:r>
          </w:p>
          <w:p w:rsidR="00074176" w:rsidRPr="007A66BF" w:rsidRDefault="00074176" w:rsidP="007A66BF">
            <w:pPr>
              <w:rPr>
                <w:rFonts w:eastAsia="Calibri"/>
                <w:i/>
                <w:lang w:eastAsia="en-US"/>
              </w:rPr>
            </w:pPr>
            <w:r w:rsidRPr="007A66BF">
              <w:rPr>
                <w:rFonts w:eastAsia="Calibri"/>
                <w:i/>
                <w:lang w:eastAsia="en-US"/>
              </w:rPr>
              <w:t>Умеет находить формальные элементы текста.</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 применит такие читательские действия, как поиск информации.</w:t>
            </w:r>
          </w:p>
          <w:p w:rsidR="00074176" w:rsidRPr="007A66BF" w:rsidRDefault="00074176" w:rsidP="007A66BF">
            <w:pPr>
              <w:autoSpaceDE w:val="0"/>
              <w:ind w:firstLine="454"/>
              <w:rPr>
                <w:rFonts w:eastAsia="Calibri"/>
                <w:lang w:eastAsia="en-US"/>
              </w:rPr>
            </w:pPr>
          </w:p>
          <w:p w:rsidR="00074176" w:rsidRPr="007A66BF" w:rsidRDefault="00074176" w:rsidP="007A66BF">
            <w:pPr>
              <w:autoSpaceDE w:val="0"/>
              <w:ind w:firstLine="454"/>
              <w:rPr>
                <w:rFonts w:eastAsia="Calibri"/>
                <w:lang w:eastAsia="en-US"/>
              </w:rPr>
            </w:pPr>
          </w:p>
          <w:p w:rsidR="00074176" w:rsidRPr="007A66BF" w:rsidRDefault="00074176" w:rsidP="007A66BF">
            <w:pPr>
              <w:rPr>
                <w:rFonts w:eastAsia="Calibri"/>
                <w:i/>
                <w:lang w:eastAsia="en-US"/>
              </w:rPr>
            </w:pPr>
            <w:r w:rsidRPr="007A66BF">
              <w:rPr>
                <w:rFonts w:eastAsia="Calibri"/>
                <w:lang w:eastAsia="en-US"/>
              </w:rPr>
              <w:t>•</w:t>
            </w:r>
            <w:r w:rsidRPr="007A66BF">
              <w:rPr>
                <w:rFonts w:eastAsia="Calibri"/>
                <w:i/>
                <w:lang w:eastAsia="en-US"/>
              </w:rPr>
              <w:t>Работа с текстом:</w:t>
            </w:r>
          </w:p>
          <w:p w:rsidR="00074176" w:rsidRPr="007A66BF" w:rsidRDefault="00074176" w:rsidP="007A66BF">
            <w:pPr>
              <w:rPr>
                <w:rFonts w:eastAsia="Calibri"/>
                <w:i/>
                <w:lang w:eastAsia="en-US"/>
              </w:rPr>
            </w:pPr>
            <w:r w:rsidRPr="007A66BF">
              <w:rPr>
                <w:rFonts w:eastAsia="Calibri"/>
                <w:i/>
                <w:lang w:eastAsia="en-US"/>
              </w:rPr>
              <w:t>преобразование и интерпретация информации</w:t>
            </w:r>
          </w:p>
          <w:p w:rsidR="00074176" w:rsidRPr="007A66BF" w:rsidRDefault="00074176" w:rsidP="007A66BF">
            <w:pPr>
              <w:rPr>
                <w:rFonts w:eastAsia="Calibri"/>
                <w:i/>
                <w:lang w:eastAsia="en-US"/>
              </w:rPr>
            </w:pPr>
            <w:r w:rsidRPr="007A66BF">
              <w:rPr>
                <w:rFonts w:eastAsia="Calibri"/>
                <w:i/>
                <w:lang w:eastAsia="en-US"/>
              </w:rPr>
              <w:t>использует формальные элементы текста (например, подзаголовки, сноски) для поиска нужной информации.</w:t>
            </w:r>
          </w:p>
        </w:tc>
      </w:tr>
      <w:tr w:rsidR="00074176" w:rsidRPr="007A66BF" w:rsidTr="007A66BF">
        <w:tc>
          <w:tcPr>
            <w:tcW w:w="0" w:type="auto"/>
          </w:tcPr>
          <w:p w:rsidR="00074176" w:rsidRPr="007A66BF" w:rsidRDefault="00074176" w:rsidP="007A66BF">
            <w:pPr>
              <w:tabs>
                <w:tab w:val="left" w:pos="510"/>
              </w:tabs>
              <w:snapToGrid w:val="0"/>
              <w:ind w:firstLine="454"/>
              <w:rPr>
                <w:rFonts w:eastAsia="Calibri"/>
                <w:lang w:eastAsia="en-US"/>
              </w:rPr>
            </w:pPr>
          </w:p>
        </w:tc>
        <w:tc>
          <w:tcPr>
            <w:tcW w:w="0" w:type="auto"/>
          </w:tcPr>
          <w:p w:rsidR="00074176" w:rsidRPr="007A66BF" w:rsidRDefault="00074176" w:rsidP="007A66BF">
            <w:pPr>
              <w:snapToGrid w:val="0"/>
              <w:ind w:firstLine="454"/>
              <w:rPr>
                <w:rFonts w:eastAsia="Calibri"/>
                <w:lang w:eastAsia="en-US"/>
              </w:rPr>
            </w:pPr>
            <w:r w:rsidRPr="007A66BF">
              <w:rPr>
                <w:rFonts w:eastAsia="Calibri"/>
                <w:lang w:eastAsia="en-US"/>
              </w:rPr>
              <w:t xml:space="preserve">Находит информацию с помощью взрослого, выбирает заданную, </w:t>
            </w:r>
            <w:r w:rsidRPr="007A66BF">
              <w:rPr>
                <w:rFonts w:eastAsia="Calibri"/>
                <w:lang w:eastAsia="en-US"/>
              </w:rPr>
              <w:lastRenderedPageBreak/>
              <w:t>нужную информацию, применяет под руководством взрослого.</w:t>
            </w:r>
          </w:p>
          <w:p w:rsidR="00074176" w:rsidRPr="007A66BF" w:rsidRDefault="00074176" w:rsidP="007A66BF">
            <w:pPr>
              <w:rPr>
                <w:rFonts w:eastAsia="Calibri"/>
                <w:i/>
                <w:lang w:eastAsia="en-US"/>
              </w:rPr>
            </w:pPr>
            <w:r w:rsidRPr="007A66BF">
              <w:rPr>
                <w:rFonts w:eastAsia="Calibri"/>
                <w:i/>
                <w:lang w:eastAsia="en-US"/>
              </w:rPr>
              <w:t>Находит источники информации:</w:t>
            </w:r>
          </w:p>
          <w:p w:rsidR="00074176" w:rsidRPr="007A66BF" w:rsidRDefault="00074176" w:rsidP="007A66BF">
            <w:pPr>
              <w:rPr>
                <w:rFonts w:eastAsia="Calibri"/>
                <w:i/>
                <w:lang w:eastAsia="en-US"/>
              </w:rPr>
            </w:pPr>
            <w:r w:rsidRPr="007A66BF">
              <w:rPr>
                <w:rFonts w:eastAsia="Calibri"/>
                <w:i/>
                <w:lang w:eastAsia="en-US"/>
              </w:rPr>
              <w:t>- по картинке, по теме</w:t>
            </w:r>
          </w:p>
          <w:p w:rsidR="00074176" w:rsidRPr="007A66BF" w:rsidRDefault="00074176" w:rsidP="007A66BF">
            <w:pPr>
              <w:rPr>
                <w:rFonts w:eastAsia="Calibri"/>
                <w:i/>
                <w:lang w:eastAsia="en-US"/>
              </w:rPr>
            </w:pPr>
            <w:r w:rsidRPr="007A66BF">
              <w:rPr>
                <w:rFonts w:eastAsia="Calibri"/>
                <w:i/>
                <w:lang w:eastAsia="en-US"/>
              </w:rPr>
              <w:t>- по автору</w:t>
            </w:r>
          </w:p>
          <w:p w:rsidR="00074176" w:rsidRPr="007A66BF" w:rsidRDefault="00074176" w:rsidP="007A66BF">
            <w:pPr>
              <w:rPr>
                <w:rFonts w:eastAsia="Calibri"/>
                <w:i/>
                <w:lang w:eastAsia="en-US"/>
              </w:rPr>
            </w:pPr>
            <w:r w:rsidRPr="007A66BF">
              <w:rPr>
                <w:rFonts w:eastAsia="Calibri"/>
                <w:i/>
                <w:lang w:eastAsia="en-US"/>
              </w:rPr>
              <w:t>Ищет необходимую информацию по заданию:</w:t>
            </w:r>
          </w:p>
          <w:p w:rsidR="00074176" w:rsidRPr="007A66BF" w:rsidRDefault="00074176" w:rsidP="007A66BF">
            <w:pPr>
              <w:rPr>
                <w:rFonts w:eastAsia="Calibri"/>
                <w:i/>
                <w:lang w:eastAsia="en-US"/>
              </w:rPr>
            </w:pPr>
            <w:r w:rsidRPr="007A66BF">
              <w:rPr>
                <w:rFonts w:eastAsia="Calibri"/>
                <w:i/>
                <w:lang w:eastAsia="en-US"/>
              </w:rPr>
              <w:t>-читает текст</w:t>
            </w:r>
          </w:p>
          <w:p w:rsidR="00074176" w:rsidRPr="007A66BF" w:rsidRDefault="00074176" w:rsidP="007A66BF">
            <w:pPr>
              <w:rPr>
                <w:rFonts w:eastAsia="Calibri"/>
                <w:i/>
                <w:lang w:eastAsia="en-US"/>
              </w:rPr>
            </w:pPr>
            <w:r w:rsidRPr="007A66BF">
              <w:rPr>
                <w:rFonts w:eastAsia="Calibri"/>
                <w:i/>
                <w:lang w:eastAsia="en-US"/>
              </w:rPr>
              <w:t>- осмысливает прочитанное</w:t>
            </w:r>
          </w:p>
          <w:p w:rsidR="00074176" w:rsidRPr="007A66BF" w:rsidRDefault="00074176" w:rsidP="007A66BF">
            <w:pPr>
              <w:rPr>
                <w:rFonts w:eastAsia="Calibri"/>
                <w:i/>
                <w:lang w:eastAsia="en-US"/>
              </w:rPr>
            </w:pPr>
            <w:r w:rsidRPr="007A66BF">
              <w:rPr>
                <w:rFonts w:eastAsia="Calibri"/>
                <w:i/>
                <w:lang w:eastAsia="en-US"/>
              </w:rPr>
              <w:t>-вычленяет нужную информацию.</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•Находит информацию, нужную для решения практической или учебной задачи.</w:t>
            </w:r>
          </w:p>
          <w:p w:rsidR="00074176" w:rsidRPr="007A66BF" w:rsidRDefault="00074176" w:rsidP="007A66BF">
            <w:pPr>
              <w:autoSpaceDE w:val="0"/>
              <w:ind w:firstLine="454"/>
              <w:rPr>
                <w:rFonts w:eastAsia="Calibri"/>
                <w:shd w:val="clear" w:color="auto" w:fill="FFFF00"/>
                <w:lang w:eastAsia="en-US"/>
              </w:rPr>
            </w:pPr>
          </w:p>
          <w:p w:rsidR="00074176" w:rsidRPr="007A66BF" w:rsidRDefault="00074176" w:rsidP="007A66BF">
            <w:pPr>
              <w:autoSpaceDE w:val="0"/>
              <w:ind w:firstLine="454"/>
              <w:rPr>
                <w:rFonts w:eastAsia="Calibri"/>
                <w:shd w:val="clear" w:color="auto" w:fill="FFFF00"/>
                <w:lang w:eastAsia="en-US"/>
              </w:rPr>
            </w:pPr>
          </w:p>
          <w:p w:rsidR="00074176" w:rsidRPr="007A66BF" w:rsidRDefault="00074176" w:rsidP="007A66BF">
            <w:pPr>
              <w:rPr>
                <w:rFonts w:eastAsia="Calibri"/>
                <w:i/>
                <w:lang w:eastAsia="en-US"/>
              </w:rPr>
            </w:pPr>
            <w:r w:rsidRPr="007A66BF">
              <w:rPr>
                <w:rFonts w:eastAsia="Calibri"/>
                <w:lang w:eastAsia="en-US"/>
              </w:rPr>
              <w:t>•</w:t>
            </w:r>
            <w:r w:rsidRPr="007A66BF">
              <w:rPr>
                <w:rFonts w:eastAsia="Calibri"/>
                <w:i/>
                <w:lang w:eastAsia="en-US"/>
              </w:rPr>
              <w:t>Подбирает нужную информацию из нескольких источников информации.</w:t>
            </w:r>
          </w:p>
        </w:tc>
      </w:tr>
      <w:tr w:rsidR="00074176" w:rsidRPr="007A66BF" w:rsidTr="007A66BF">
        <w:tc>
          <w:tcPr>
            <w:tcW w:w="0" w:type="auto"/>
          </w:tcPr>
          <w:p w:rsidR="00074176" w:rsidRPr="007A66BF" w:rsidRDefault="00074176" w:rsidP="007A66BF">
            <w:pPr>
              <w:suppressAutoHyphens/>
              <w:snapToGrid w:val="0"/>
              <w:rPr>
                <w:rFonts w:eastAsia="DejaVu Sans"/>
                <w:lang w:eastAsia="hi-IN" w:bidi="hi-IN"/>
              </w:rPr>
            </w:pPr>
            <w:r w:rsidRPr="007A66BF">
              <w:rPr>
                <w:rFonts w:eastAsia="DejaVu Sans"/>
                <w:lang w:eastAsia="hi-IN" w:bidi="hi-IN"/>
              </w:rPr>
              <w:lastRenderedPageBreak/>
              <w:t>- откликается на эмоции близких людей и друзей. Сопереживает персонажам сказок, историй, рассказов. Эмоционально реагирует на художественные произведения.</w:t>
            </w:r>
          </w:p>
        </w:tc>
        <w:tc>
          <w:tcPr>
            <w:tcW w:w="0" w:type="auto"/>
          </w:tcPr>
          <w:p w:rsidR="00074176" w:rsidRPr="007A66BF" w:rsidRDefault="00074176" w:rsidP="007A66BF">
            <w:pPr>
              <w:snapToGrid w:val="0"/>
              <w:ind w:firstLine="454"/>
              <w:rPr>
                <w:rFonts w:eastAsia="Calibri"/>
                <w:lang w:eastAsia="en-US"/>
              </w:rPr>
            </w:pPr>
            <w:r w:rsidRPr="007A66BF">
              <w:rPr>
                <w:rFonts w:eastAsia="Calibri"/>
                <w:lang w:eastAsia="en-US"/>
              </w:rPr>
              <w:t>Различает по заданным признакам информацию, сравнивает, определяет нужную информацию и использует в учебном задании.</w:t>
            </w:r>
          </w:p>
          <w:p w:rsidR="00074176" w:rsidRPr="007A66BF" w:rsidRDefault="00074176" w:rsidP="007A66BF">
            <w:pPr>
              <w:ind w:firstLine="454"/>
              <w:rPr>
                <w:rFonts w:eastAsia="Calibri"/>
                <w:i/>
                <w:lang w:eastAsia="en-US"/>
              </w:rPr>
            </w:pPr>
            <w:r w:rsidRPr="007A66BF">
              <w:rPr>
                <w:rFonts w:eastAsia="Calibri"/>
                <w:i/>
                <w:lang w:eastAsia="en-US"/>
              </w:rPr>
              <w:t>Воспринимает информацию из разных источников (учебные материалы, словари, энциклопедии).</w:t>
            </w:r>
          </w:p>
          <w:p w:rsidR="00074176" w:rsidRPr="007A66BF" w:rsidRDefault="00074176" w:rsidP="007A66BF">
            <w:pPr>
              <w:ind w:firstLine="454"/>
              <w:rPr>
                <w:rFonts w:eastAsia="Calibri"/>
                <w:i/>
                <w:lang w:eastAsia="en-US"/>
              </w:rPr>
            </w:pPr>
            <w:r w:rsidRPr="007A66BF">
              <w:rPr>
                <w:rFonts w:eastAsia="Calibri"/>
                <w:i/>
                <w:lang w:eastAsia="en-US"/>
              </w:rPr>
              <w:t>Высказывает свое мнение простыми предложениями.</w:t>
            </w:r>
          </w:p>
          <w:p w:rsidR="00074176" w:rsidRPr="007A66BF" w:rsidRDefault="00074176" w:rsidP="007A66BF">
            <w:pPr>
              <w:ind w:firstLine="454"/>
              <w:rPr>
                <w:rFonts w:eastAsia="Calibri"/>
                <w:i/>
                <w:lang w:eastAsia="en-US"/>
              </w:rPr>
            </w:pPr>
            <w:r w:rsidRPr="007A66BF">
              <w:rPr>
                <w:rFonts w:eastAsia="Calibri"/>
                <w:i/>
                <w:lang w:eastAsia="en-US"/>
              </w:rPr>
              <w:t>Выбирает познавательную  информацию в соответствии со своим возрастом.</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•Систематизирует, сопоставляет, анализирует и обобщает имеющиеся в тексте идеи и информацию.</w:t>
            </w:r>
          </w:p>
          <w:p w:rsidR="00074176" w:rsidRPr="007A66BF" w:rsidRDefault="00074176" w:rsidP="007A66BF">
            <w:pPr>
              <w:ind w:firstLine="454"/>
              <w:rPr>
                <w:rFonts w:eastAsia="Calibri"/>
                <w:lang w:eastAsia="en-US"/>
              </w:rPr>
            </w:pPr>
          </w:p>
          <w:p w:rsidR="00074176" w:rsidRPr="007A66BF" w:rsidRDefault="00074176" w:rsidP="007A66BF">
            <w:pPr>
              <w:rPr>
                <w:rFonts w:eastAsia="Calibri"/>
                <w:lang w:eastAsia="en-US"/>
              </w:rPr>
            </w:pPr>
          </w:p>
          <w:p w:rsidR="00074176" w:rsidRPr="007A66BF" w:rsidRDefault="00074176" w:rsidP="007A66BF">
            <w:pPr>
              <w:rPr>
                <w:rFonts w:eastAsia="Calibri"/>
                <w:i/>
                <w:lang w:eastAsia="en-US"/>
              </w:rPr>
            </w:pPr>
            <w:r w:rsidRPr="007A66BF">
              <w:rPr>
                <w:rFonts w:eastAsia="Calibri"/>
                <w:lang w:eastAsia="en-US"/>
              </w:rPr>
              <w:t>•</w:t>
            </w:r>
            <w:r w:rsidRPr="007A66BF">
              <w:rPr>
                <w:rFonts w:eastAsia="Calibri"/>
                <w:i/>
                <w:lang w:eastAsia="en-US"/>
              </w:rPr>
              <w:t>Сопоставляет, сравнивает информацию, полученную из нескольких источников.</w:t>
            </w:r>
          </w:p>
        </w:tc>
      </w:tr>
      <w:tr w:rsidR="00074176" w:rsidRPr="007A66BF" w:rsidTr="007A66BF">
        <w:tc>
          <w:tcPr>
            <w:tcW w:w="0" w:type="auto"/>
          </w:tcPr>
          <w:p w:rsidR="00074176" w:rsidRPr="007A66BF" w:rsidRDefault="00074176" w:rsidP="007A66BF">
            <w:pPr>
              <w:tabs>
                <w:tab w:val="left" w:pos="510"/>
              </w:tabs>
              <w:snapToGrid w:val="0"/>
              <w:rPr>
                <w:rFonts w:eastAsia="Calibri"/>
                <w:lang w:eastAsia="en-US"/>
              </w:rPr>
            </w:pPr>
            <w:r w:rsidRPr="007A66BF">
              <w:rPr>
                <w:rFonts w:eastAsia="Calibri"/>
                <w:lang w:eastAsia="en-US"/>
              </w:rPr>
              <w:t>- способен предложить собственный замысел и воплотить его в игре, рисунке, постройке, рассказе и др.</w:t>
            </w:r>
          </w:p>
        </w:tc>
        <w:tc>
          <w:tcPr>
            <w:tcW w:w="0" w:type="auto"/>
          </w:tcPr>
          <w:p w:rsidR="00074176" w:rsidRPr="007A66BF" w:rsidRDefault="00074176" w:rsidP="007A66BF">
            <w:pPr>
              <w:snapToGrid w:val="0"/>
              <w:ind w:firstLine="454"/>
              <w:rPr>
                <w:rFonts w:eastAsia="Calibri"/>
                <w:lang w:eastAsia="en-US"/>
              </w:rPr>
            </w:pPr>
            <w:r w:rsidRPr="007A66BF">
              <w:rPr>
                <w:rFonts w:eastAsia="Calibri"/>
                <w:lang w:eastAsia="en-US"/>
              </w:rPr>
              <w:t>Слышит задание, принимает, разрабатывает схему предложения.</w:t>
            </w:r>
          </w:p>
          <w:p w:rsidR="00074176" w:rsidRPr="007A66BF" w:rsidRDefault="00074176" w:rsidP="007A66BF">
            <w:pPr>
              <w:rPr>
                <w:rFonts w:eastAsia="Calibri"/>
                <w:i/>
                <w:lang w:eastAsia="en-US"/>
              </w:rPr>
            </w:pPr>
            <w:r w:rsidRPr="007A66BF">
              <w:rPr>
                <w:rFonts w:eastAsia="Calibri"/>
                <w:i/>
                <w:lang w:eastAsia="en-US"/>
              </w:rPr>
              <w:t>1.Выслушивает задание учителя</w:t>
            </w:r>
          </w:p>
          <w:p w:rsidR="00074176" w:rsidRPr="007A66BF" w:rsidRDefault="00074176" w:rsidP="007A66BF">
            <w:pPr>
              <w:rPr>
                <w:rFonts w:eastAsia="Calibri"/>
                <w:i/>
                <w:lang w:eastAsia="en-US"/>
              </w:rPr>
            </w:pPr>
            <w:r w:rsidRPr="007A66BF">
              <w:rPr>
                <w:rFonts w:eastAsia="Calibri"/>
                <w:i/>
                <w:lang w:eastAsia="en-US"/>
              </w:rPr>
              <w:t>2.Читает текст</w:t>
            </w:r>
          </w:p>
          <w:p w:rsidR="00074176" w:rsidRPr="007A66BF" w:rsidRDefault="00074176" w:rsidP="007A66BF">
            <w:pPr>
              <w:rPr>
                <w:rFonts w:eastAsia="Calibri"/>
                <w:i/>
                <w:lang w:eastAsia="en-US"/>
              </w:rPr>
            </w:pPr>
            <w:r w:rsidRPr="007A66BF">
              <w:rPr>
                <w:rFonts w:eastAsia="Calibri"/>
                <w:i/>
                <w:lang w:eastAsia="en-US"/>
              </w:rPr>
              <w:t>3.Отвечает на вопросы учителя с</w:t>
            </w:r>
          </w:p>
          <w:p w:rsidR="00074176" w:rsidRPr="007A66BF" w:rsidRDefault="00074176" w:rsidP="007A66BF">
            <w:pPr>
              <w:rPr>
                <w:rFonts w:eastAsia="Calibri"/>
                <w:i/>
                <w:lang w:eastAsia="en-US"/>
              </w:rPr>
            </w:pPr>
            <w:r w:rsidRPr="007A66BF">
              <w:rPr>
                <w:rFonts w:eastAsia="Calibri"/>
                <w:i/>
                <w:lang w:eastAsia="en-US"/>
              </w:rPr>
              <w:t>4.Находит информацию в тексте:</w:t>
            </w:r>
          </w:p>
          <w:p w:rsidR="00074176" w:rsidRPr="007A66BF" w:rsidRDefault="00074176" w:rsidP="007A66BF">
            <w:pPr>
              <w:rPr>
                <w:rFonts w:eastAsia="Calibri"/>
                <w:i/>
                <w:lang w:eastAsia="en-US"/>
              </w:rPr>
            </w:pPr>
            <w:r w:rsidRPr="007A66BF">
              <w:rPr>
                <w:rFonts w:eastAsia="Calibri"/>
                <w:i/>
                <w:lang w:eastAsia="en-US"/>
              </w:rPr>
              <w:t>1)описание по заданию учителя;</w:t>
            </w:r>
          </w:p>
          <w:p w:rsidR="00074176" w:rsidRPr="007A66BF" w:rsidRDefault="00074176" w:rsidP="007A66BF">
            <w:pPr>
              <w:rPr>
                <w:rFonts w:eastAsia="Calibri"/>
                <w:i/>
                <w:lang w:eastAsia="en-US"/>
              </w:rPr>
            </w:pPr>
            <w:r w:rsidRPr="007A66BF">
              <w:rPr>
                <w:rFonts w:eastAsia="Calibri"/>
                <w:i/>
                <w:lang w:eastAsia="en-US"/>
              </w:rPr>
              <w:t>2) характеристика героев, их действий, поступков;</w:t>
            </w:r>
          </w:p>
          <w:p w:rsidR="00074176" w:rsidRPr="007A66BF" w:rsidRDefault="00074176" w:rsidP="007A66BF">
            <w:pPr>
              <w:rPr>
                <w:rFonts w:eastAsia="Calibri"/>
                <w:i/>
                <w:lang w:eastAsia="en-US"/>
              </w:rPr>
            </w:pPr>
            <w:r w:rsidRPr="007A66BF">
              <w:rPr>
                <w:rFonts w:eastAsia="Calibri"/>
                <w:i/>
                <w:lang w:eastAsia="en-US"/>
              </w:rPr>
              <w:t>- Передает свое отношение к прочитанному через рисунок.</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autoSpaceDE w:val="0"/>
              <w:snapToGrid w:val="0"/>
              <w:rPr>
                <w:rFonts w:eastAsia="Calibri"/>
                <w:lang w:eastAsia="en-US"/>
              </w:rPr>
            </w:pPr>
            <w:r w:rsidRPr="007A66BF">
              <w:rPr>
                <w:rFonts w:eastAsia="Calibri"/>
                <w:lang w:eastAsia="en-US"/>
              </w:rPr>
              <w:t>•Преобразует идею и информацию.</w:t>
            </w:r>
          </w:p>
          <w:p w:rsidR="00074176" w:rsidRPr="007A66BF" w:rsidRDefault="00074176" w:rsidP="007A66BF">
            <w:pPr>
              <w:autoSpaceDE w:val="0"/>
              <w:rPr>
                <w:rFonts w:eastAsia="Calibri"/>
                <w:i/>
                <w:lang w:eastAsia="en-US"/>
              </w:rPr>
            </w:pPr>
            <w:r w:rsidRPr="007A66BF">
              <w:rPr>
                <w:rFonts w:eastAsia="Calibri"/>
                <w:lang w:eastAsia="en-US"/>
              </w:rPr>
              <w:t>•</w:t>
            </w:r>
            <w:r w:rsidRPr="007A66BF">
              <w:rPr>
                <w:rFonts w:eastAsia="Calibri"/>
                <w:i/>
                <w:lang w:eastAsia="en-US"/>
              </w:rPr>
              <w:t>Вычленяет необходимую информацию  из прочитанных текстов с учётом цели их дальнейшего использования.</w:t>
            </w:r>
          </w:p>
        </w:tc>
      </w:tr>
      <w:tr w:rsidR="00074176" w:rsidRPr="007A66BF" w:rsidTr="007A66BF">
        <w:tc>
          <w:tcPr>
            <w:tcW w:w="0" w:type="auto"/>
          </w:tcPr>
          <w:p w:rsidR="00074176" w:rsidRPr="007A66BF" w:rsidRDefault="00074176" w:rsidP="007A66BF">
            <w:pPr>
              <w:tabs>
                <w:tab w:val="left" w:pos="510"/>
              </w:tabs>
              <w:snapToGrid w:val="0"/>
              <w:ind w:firstLine="454"/>
              <w:rPr>
                <w:rFonts w:eastAsia="Calibri"/>
                <w:lang w:eastAsia="en-US"/>
              </w:rPr>
            </w:pPr>
          </w:p>
        </w:tc>
        <w:tc>
          <w:tcPr>
            <w:tcW w:w="0" w:type="auto"/>
          </w:tcPr>
          <w:p w:rsidR="00074176" w:rsidRPr="007A66BF" w:rsidRDefault="00074176" w:rsidP="007A66BF">
            <w:pPr>
              <w:snapToGrid w:val="0"/>
              <w:ind w:firstLine="454"/>
              <w:rPr>
                <w:rFonts w:eastAsia="Calibri"/>
                <w:lang w:eastAsia="en-US"/>
              </w:rPr>
            </w:pPr>
            <w:r w:rsidRPr="007A66BF">
              <w:rPr>
                <w:rFonts w:eastAsia="Calibri"/>
                <w:lang w:eastAsia="en-US"/>
              </w:rPr>
              <w:t xml:space="preserve">Выслушивает задание до конца, воспринимает услышанное, сравнивает с </w:t>
            </w:r>
            <w:r w:rsidRPr="007A66BF">
              <w:rPr>
                <w:rFonts w:eastAsia="Calibri"/>
                <w:lang w:eastAsia="en-US"/>
              </w:rPr>
              <w:lastRenderedPageBreak/>
              <w:t>собственным мнением, находит информацию с помощью взрослого, делает вывод для принятия решения, использует в простой ситуации.</w:t>
            </w:r>
          </w:p>
          <w:p w:rsidR="00074176" w:rsidRPr="007A66BF" w:rsidRDefault="00074176" w:rsidP="007A66BF">
            <w:pPr>
              <w:rPr>
                <w:rFonts w:eastAsia="Calibri"/>
                <w:i/>
                <w:lang w:eastAsia="en-US"/>
              </w:rPr>
            </w:pPr>
            <w:r w:rsidRPr="007A66BF">
              <w:rPr>
                <w:rFonts w:eastAsia="Calibri"/>
                <w:i/>
                <w:lang w:eastAsia="en-US"/>
              </w:rPr>
              <w:t>Воспринимает информацию.</w:t>
            </w:r>
          </w:p>
          <w:p w:rsidR="00074176" w:rsidRPr="007A66BF" w:rsidRDefault="00074176" w:rsidP="007A66BF">
            <w:pPr>
              <w:rPr>
                <w:rFonts w:eastAsia="Calibri"/>
                <w:i/>
                <w:lang w:eastAsia="en-US"/>
              </w:rPr>
            </w:pPr>
            <w:r w:rsidRPr="007A66BF">
              <w:rPr>
                <w:rFonts w:eastAsia="Calibri"/>
                <w:i/>
                <w:lang w:eastAsia="en-US"/>
              </w:rPr>
              <w:t>-высказывает свое мнение простыми предложениями относительно полученнойинформации.</w:t>
            </w:r>
          </w:p>
          <w:p w:rsidR="00074176" w:rsidRPr="007A66BF" w:rsidRDefault="00074176" w:rsidP="007A66BF">
            <w:pPr>
              <w:rPr>
                <w:rFonts w:eastAsia="Calibri"/>
                <w:i/>
                <w:lang w:eastAsia="en-US"/>
              </w:rPr>
            </w:pPr>
            <w:r w:rsidRPr="007A66BF">
              <w:rPr>
                <w:rFonts w:eastAsia="Calibri"/>
                <w:i/>
                <w:lang w:eastAsia="en-US"/>
              </w:rPr>
              <w:t>Воспринимает информацию.</w:t>
            </w:r>
          </w:p>
          <w:p w:rsidR="00074176" w:rsidRPr="007A66BF" w:rsidRDefault="00074176" w:rsidP="007A66BF">
            <w:pPr>
              <w:rPr>
                <w:rFonts w:eastAsia="Calibri"/>
                <w:i/>
                <w:lang w:eastAsia="en-US"/>
              </w:rPr>
            </w:pPr>
            <w:r w:rsidRPr="007A66BF">
              <w:rPr>
                <w:rFonts w:eastAsia="Calibri"/>
                <w:i/>
                <w:lang w:eastAsia="en-US"/>
              </w:rPr>
              <w:t>-  вычленяет достоверную (противоречивую) информацию под руководством учителя (при помощи вопросов, опорных слов).</w:t>
            </w:r>
          </w:p>
        </w:tc>
        <w:tc>
          <w:tcPr>
            <w:tcW w:w="0" w:type="auto"/>
          </w:tcPr>
          <w:p w:rsidR="00074176" w:rsidRPr="007A66BF" w:rsidRDefault="00074176" w:rsidP="007A66BF">
            <w:pPr>
              <w:snapToGrid w:val="0"/>
              <w:ind w:firstLine="454"/>
              <w:rPr>
                <w:rFonts w:eastAsia="Calibri"/>
                <w:color w:val="FFFFFF"/>
                <w:lang w:eastAsia="en-US"/>
              </w:rPr>
            </w:pPr>
          </w:p>
        </w:tc>
        <w:tc>
          <w:tcPr>
            <w:tcW w:w="0" w:type="auto"/>
          </w:tcPr>
          <w:p w:rsidR="00074176" w:rsidRPr="007A66BF" w:rsidRDefault="00074176" w:rsidP="007A66BF">
            <w:pPr>
              <w:autoSpaceDE w:val="0"/>
              <w:snapToGrid w:val="0"/>
              <w:ind w:firstLine="454"/>
              <w:rPr>
                <w:rFonts w:eastAsia="Calibri"/>
                <w:lang w:eastAsia="en-US"/>
              </w:rPr>
            </w:pPr>
            <w:r w:rsidRPr="007A66BF">
              <w:rPr>
                <w:rFonts w:eastAsia="Calibri"/>
                <w:lang w:eastAsia="en-US"/>
              </w:rPr>
              <w:t xml:space="preserve">•Использует полученную из разного вида текстов информацию; устанавливает </w:t>
            </w:r>
            <w:r w:rsidRPr="007A66BF">
              <w:rPr>
                <w:rFonts w:eastAsia="Calibri"/>
                <w:lang w:eastAsia="en-US"/>
              </w:rPr>
              <w:lastRenderedPageBreak/>
              <w:t>несложные причинно-следственные связи и зависимости. Объясняет, обосновывает утверждения. Принимает решения в простых учебных и практических ситуациях.</w:t>
            </w:r>
          </w:p>
          <w:p w:rsidR="00074176" w:rsidRPr="007A66BF" w:rsidRDefault="00074176" w:rsidP="007A66BF">
            <w:pPr>
              <w:autoSpaceDE w:val="0"/>
              <w:rPr>
                <w:rFonts w:eastAsia="Calibri"/>
                <w:i/>
                <w:lang w:eastAsia="en-US"/>
              </w:rPr>
            </w:pPr>
            <w:r w:rsidRPr="007A66BF">
              <w:rPr>
                <w:rFonts w:eastAsia="Calibri"/>
                <w:i/>
                <w:lang w:eastAsia="en-US"/>
              </w:rPr>
              <w:t>Противопоставляет различные точки зрения, аргументирует,соотносит позицию автора с собственной точкой зрения.</w:t>
            </w:r>
          </w:p>
          <w:p w:rsidR="00074176" w:rsidRPr="007A66BF" w:rsidRDefault="00074176" w:rsidP="007A66BF">
            <w:pPr>
              <w:autoSpaceDE w:val="0"/>
              <w:rPr>
                <w:rFonts w:eastAsia="Calibri"/>
                <w:i/>
                <w:lang w:eastAsia="en-US"/>
              </w:rPr>
            </w:pPr>
            <w:r w:rsidRPr="007A66BF">
              <w:rPr>
                <w:rFonts w:eastAsia="Calibri"/>
                <w:i/>
                <w:lang w:eastAsia="en-US"/>
              </w:rPr>
              <w:t>В процессе работы с одним или несколькими источниками вычленяет достоверную (противоречивую) информацию.</w:t>
            </w:r>
          </w:p>
        </w:tc>
      </w:tr>
    </w:tbl>
    <w:p w:rsidR="00897C31" w:rsidRDefault="00897C31" w:rsidP="00897C31">
      <w:pPr>
        <w:rPr>
          <w:b/>
          <w:i/>
        </w:rPr>
      </w:pPr>
    </w:p>
    <w:p w:rsidR="00074176" w:rsidRPr="00AC4EE6" w:rsidRDefault="00074176" w:rsidP="00897C31">
      <w:pPr>
        <w:rPr>
          <w:b/>
          <w:i/>
        </w:rPr>
      </w:pPr>
    </w:p>
    <w:p w:rsidR="001F3F1E" w:rsidRPr="00874C23" w:rsidRDefault="001F3F1E" w:rsidP="00874C23">
      <w:pPr>
        <w:autoSpaceDE w:val="0"/>
        <w:autoSpaceDN w:val="0"/>
        <w:adjustRightInd w:val="0"/>
      </w:pPr>
      <w:r w:rsidRPr="00874C23">
        <w:rPr>
          <w:b/>
        </w:rPr>
        <w:t>2.1.7. Методика и инструментарий оценки успешности освоения и применения обучающимися универсальных учебных действий</w:t>
      </w:r>
      <w:r w:rsidRPr="00874C23">
        <w:t>.</w:t>
      </w:r>
    </w:p>
    <w:p w:rsidR="001F3F1E" w:rsidRPr="00874C23" w:rsidRDefault="001F3F1E" w:rsidP="00874C23">
      <w:pPr>
        <w:pStyle w:val="aff"/>
        <w:widowControl w:val="0"/>
        <w:tabs>
          <w:tab w:val="left" w:pos="567"/>
        </w:tabs>
        <w:spacing w:before="0" w:beforeAutospacing="0" w:after="0"/>
        <w:ind w:firstLine="709"/>
        <w:jc w:val="both"/>
      </w:pPr>
      <w:r w:rsidRPr="00874C23">
        <w:t xml:space="preserve">Система оценки в сфере УУД </w:t>
      </w:r>
      <w:r w:rsidR="00F21E93" w:rsidRPr="00874C23">
        <w:t>включает</w:t>
      </w:r>
      <w:r w:rsidRPr="00874C23">
        <w:t xml:space="preserve"> в себя следующие принципы и характеристики:</w:t>
      </w:r>
    </w:p>
    <w:p w:rsidR="001F3F1E" w:rsidRPr="00874C23"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874C23">
        <w:t>систематичность сбора и анализа информации;</w:t>
      </w:r>
    </w:p>
    <w:p w:rsidR="001F3F1E" w:rsidRPr="00874C23"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874C23">
        <w:t>совокупность показателей и индикато</w:t>
      </w:r>
      <w:r w:rsidR="00F21E93" w:rsidRPr="00874C23">
        <w:t xml:space="preserve">ров оценивания учитывает </w:t>
      </w:r>
      <w:r w:rsidRPr="00874C23">
        <w:t>интересы всех участников образовательной деятель</w:t>
      </w:r>
      <w:r w:rsidR="00F21E93" w:rsidRPr="00874C23">
        <w:t>ности</w:t>
      </w:r>
      <w:r w:rsidRPr="00874C23">
        <w:t>;</w:t>
      </w:r>
    </w:p>
    <w:p w:rsidR="001F3F1E" w:rsidRPr="00874C23"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874C23">
        <w:t>доступность и прозрачность данных о результатах оценивания для всех участников образовательной деятельности.</w:t>
      </w:r>
    </w:p>
    <w:p w:rsidR="001F3F1E" w:rsidRPr="00874C23" w:rsidRDefault="001F3F1E" w:rsidP="00874C23">
      <w:pPr>
        <w:pStyle w:val="aff"/>
        <w:widowControl w:val="0"/>
        <w:tabs>
          <w:tab w:val="left" w:pos="567"/>
        </w:tabs>
        <w:spacing w:before="0" w:beforeAutospacing="0" w:after="0"/>
        <w:ind w:firstLine="709"/>
        <w:jc w:val="both"/>
      </w:pPr>
      <w:r w:rsidRPr="00874C23">
        <w:t>В процессе реализации мониторинга успешности освоения и применения УУД учтены следующие этапы освоения УУД:</w:t>
      </w:r>
    </w:p>
    <w:p w:rsidR="001F3F1E" w:rsidRPr="00874C23"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874C23">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874C23"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874C23">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874C23"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874C23">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874C23"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874C23">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874C23"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874C23">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874C23"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874C23">
        <w:t>обобщение учебных действий на основе выявления общих принципов.</w:t>
      </w:r>
    </w:p>
    <w:p w:rsidR="00B72D39" w:rsidRPr="00874C23" w:rsidRDefault="001F3F1E" w:rsidP="00874C23">
      <w:pPr>
        <w:pStyle w:val="aff"/>
        <w:widowControl w:val="0"/>
        <w:tabs>
          <w:tab w:val="left" w:pos="567"/>
        </w:tabs>
        <w:spacing w:before="0" w:beforeAutospacing="0" w:after="0"/>
        <w:ind w:firstLine="709"/>
        <w:jc w:val="both"/>
      </w:pPr>
      <w:r w:rsidRPr="00874C23">
        <w:t>Система оценки универсальн</w:t>
      </w:r>
      <w:r w:rsidR="00F21E93" w:rsidRPr="00874C23">
        <w:t>ых учебных действий - уровневая</w:t>
      </w:r>
      <w:r w:rsidRPr="00874C23">
        <w:t xml:space="preserve"> (определяются уровни владения униве</w:t>
      </w:r>
      <w:r w:rsidR="00F21E93" w:rsidRPr="00874C23">
        <w:t>рсальными учебными действиями);</w:t>
      </w:r>
    </w:p>
    <w:p w:rsidR="00B72D39" w:rsidRPr="00874C23" w:rsidRDefault="00B72D39" w:rsidP="00874C23">
      <w:pPr>
        <w:pStyle w:val="a3"/>
        <w:spacing w:line="240" w:lineRule="auto"/>
        <w:ind w:firstLine="454"/>
        <w:rPr>
          <w:rFonts w:ascii="Times New Roman" w:hAnsi="Times New Roman"/>
          <w:b/>
          <w:bCs/>
          <w:color w:val="auto"/>
          <w:sz w:val="24"/>
          <w:szCs w:val="24"/>
        </w:rPr>
      </w:pPr>
    </w:p>
    <w:p w:rsidR="00396A9A" w:rsidRPr="00874C23" w:rsidRDefault="00396A9A" w:rsidP="00874C23">
      <w:pPr>
        <w:numPr>
          <w:ilvl w:val="3"/>
          <w:numId w:val="0"/>
        </w:numPr>
        <w:tabs>
          <w:tab w:val="left" w:pos="0"/>
          <w:tab w:val="num" w:pos="864"/>
        </w:tabs>
        <w:suppressAutoHyphens/>
        <w:spacing w:after="280"/>
        <w:ind w:left="15" w:hanging="45"/>
        <w:jc w:val="center"/>
        <w:outlineLvl w:val="3"/>
        <w:rPr>
          <w:b/>
          <w:bCs/>
        </w:rPr>
      </w:pPr>
      <w:r w:rsidRPr="00874C23">
        <w:rPr>
          <w:b/>
          <w:bCs/>
        </w:rPr>
        <w:t>Программа мониторинга уровня сформированности универсальных учебных действий в начальной школе.</w:t>
      </w:r>
    </w:p>
    <w:p w:rsidR="007A66BF" w:rsidRDefault="007A66BF" w:rsidP="007A66BF">
      <w:pPr>
        <w:numPr>
          <w:ilvl w:val="3"/>
          <w:numId w:val="0"/>
        </w:numPr>
        <w:tabs>
          <w:tab w:val="num" w:pos="864"/>
        </w:tabs>
        <w:suppressAutoHyphens/>
        <w:ind w:left="30" w:hanging="30"/>
        <w:jc w:val="both"/>
        <w:outlineLvl w:val="3"/>
        <w:rPr>
          <w:bCs/>
        </w:rPr>
      </w:pPr>
      <w:r>
        <w:rPr>
          <w:b/>
          <w:bCs/>
          <w:i/>
        </w:rPr>
        <w:lastRenderedPageBreak/>
        <w:tab/>
      </w:r>
      <w:r>
        <w:rPr>
          <w:b/>
          <w:bCs/>
          <w:i/>
        </w:rPr>
        <w:tab/>
      </w:r>
      <w:r w:rsidR="00396A9A" w:rsidRPr="00874C23">
        <w:rPr>
          <w:b/>
          <w:bCs/>
          <w:i/>
        </w:rPr>
        <w:t>Краткая аннотация</w:t>
      </w:r>
      <w:r w:rsidR="00396A9A" w:rsidRPr="00874C23">
        <w:rPr>
          <w:bCs/>
        </w:rPr>
        <w:t>: программа составлена на основе методического пособия  под ред. А. Г. Асмолова «Как проектировать универсальные учебные действия в начальной школе». Программа рекомендована для осуществления психолого - педагогического сопровождения учебного процесса в условиях реализации ФГОС в начальной школе.</w:t>
      </w:r>
    </w:p>
    <w:p w:rsidR="00396A9A" w:rsidRPr="00874C23" w:rsidRDefault="007A66BF" w:rsidP="007A66BF">
      <w:pPr>
        <w:numPr>
          <w:ilvl w:val="3"/>
          <w:numId w:val="0"/>
        </w:numPr>
        <w:tabs>
          <w:tab w:val="num" w:pos="864"/>
        </w:tabs>
        <w:suppressAutoHyphens/>
        <w:ind w:left="30" w:hanging="30"/>
        <w:jc w:val="both"/>
        <w:outlineLvl w:val="3"/>
        <w:rPr>
          <w:b/>
        </w:rPr>
      </w:pPr>
      <w:r>
        <w:rPr>
          <w:b/>
        </w:rPr>
        <w:tab/>
      </w:r>
      <w:r>
        <w:rPr>
          <w:b/>
        </w:rPr>
        <w:tab/>
      </w:r>
      <w:r w:rsidR="00396A9A" w:rsidRPr="00874C23">
        <w:rPr>
          <w:b/>
        </w:rPr>
        <w:t xml:space="preserve">Цель мониторинга уровня сформированности УУД: </w:t>
      </w:r>
      <w:r w:rsidR="00396A9A" w:rsidRPr="00874C23">
        <w:t>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396A9A" w:rsidRPr="00874C23" w:rsidRDefault="00396A9A" w:rsidP="007A66BF">
      <w:pPr>
        <w:shd w:val="clear" w:color="auto" w:fill="FFFFFF"/>
        <w:jc w:val="both"/>
        <w:rPr>
          <w:b/>
          <w:bCs/>
          <w:color w:val="000000"/>
          <w:spacing w:val="-2"/>
        </w:rPr>
      </w:pPr>
      <w:r w:rsidRPr="00874C23">
        <w:rPr>
          <w:b/>
          <w:bCs/>
          <w:color w:val="000000"/>
          <w:spacing w:val="-2"/>
        </w:rPr>
        <w:t>Задачи мониторинга:</w:t>
      </w:r>
    </w:p>
    <w:p w:rsidR="00396A9A" w:rsidRPr="00874C23" w:rsidRDefault="00396A9A" w:rsidP="008A588E">
      <w:pPr>
        <w:numPr>
          <w:ilvl w:val="0"/>
          <w:numId w:val="57"/>
        </w:numPr>
        <w:shd w:val="clear" w:color="auto" w:fill="FFFFFF"/>
        <w:suppressAutoHyphens/>
        <w:jc w:val="both"/>
      </w:pPr>
      <w:r w:rsidRPr="00874C23">
        <w:t>отработка механизмов сбора информации об уровне сформированности УУД;</w:t>
      </w:r>
    </w:p>
    <w:p w:rsidR="00396A9A" w:rsidRPr="00874C23" w:rsidRDefault="00396A9A" w:rsidP="008A588E">
      <w:pPr>
        <w:numPr>
          <w:ilvl w:val="0"/>
          <w:numId w:val="57"/>
        </w:numPr>
        <w:shd w:val="clear" w:color="auto" w:fill="FFFFFF"/>
        <w:suppressAutoHyphens/>
        <w:jc w:val="both"/>
      </w:pPr>
      <w:r w:rsidRPr="00874C23">
        <w:t>выявление и анализ факторов, способствующих формированию УУД;</w:t>
      </w:r>
    </w:p>
    <w:p w:rsidR="00396A9A" w:rsidRPr="00874C23" w:rsidRDefault="00396A9A" w:rsidP="008A588E">
      <w:pPr>
        <w:numPr>
          <w:ilvl w:val="0"/>
          <w:numId w:val="57"/>
        </w:numPr>
        <w:shd w:val="clear" w:color="auto" w:fill="FFFFFF"/>
        <w:suppressAutoHyphens/>
        <w:jc w:val="both"/>
      </w:pPr>
      <w:r w:rsidRPr="00874C23">
        <w:t>апробация технологических карт и методик оценки уровня сформированности УУД;</w:t>
      </w:r>
    </w:p>
    <w:p w:rsidR="00396A9A" w:rsidRPr="00874C23" w:rsidRDefault="00396A9A" w:rsidP="008A588E">
      <w:pPr>
        <w:numPr>
          <w:ilvl w:val="0"/>
          <w:numId w:val="57"/>
        </w:numPr>
        <w:shd w:val="clear" w:color="auto" w:fill="FFFFFF"/>
        <w:suppressAutoHyphens/>
        <w:jc w:val="both"/>
      </w:pPr>
      <w:r w:rsidRPr="00874C23">
        <w:t>формирование банка методических материалов для организации и проведения мониторинга уровня сформированности УУД на ступени начального образования;</w:t>
      </w:r>
    </w:p>
    <w:p w:rsidR="00396A9A" w:rsidRPr="00874C23" w:rsidRDefault="00396A9A" w:rsidP="008A588E">
      <w:pPr>
        <w:numPr>
          <w:ilvl w:val="0"/>
          <w:numId w:val="57"/>
        </w:numPr>
        <w:shd w:val="clear" w:color="auto" w:fill="FFFFFF"/>
        <w:suppressAutoHyphens/>
        <w:jc w:val="both"/>
      </w:pPr>
      <w:r w:rsidRPr="00874C23">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396A9A" w:rsidRPr="00874C23" w:rsidRDefault="00396A9A" w:rsidP="008A588E">
      <w:pPr>
        <w:numPr>
          <w:ilvl w:val="0"/>
          <w:numId w:val="57"/>
        </w:numPr>
        <w:shd w:val="clear" w:color="auto" w:fill="FFFFFF"/>
        <w:suppressAutoHyphens/>
        <w:jc w:val="both"/>
      </w:pPr>
      <w:r w:rsidRPr="00874C23">
        <w:t xml:space="preserve">разработка и апробация системы критериев и показателей уровня сформированности УУД у обучающихся на начальной ступени образования. </w:t>
      </w:r>
    </w:p>
    <w:p w:rsidR="00396A9A" w:rsidRPr="00874C23" w:rsidRDefault="00396A9A" w:rsidP="00874C23">
      <w:pPr>
        <w:spacing w:before="100" w:beforeAutospacing="1" w:after="100" w:afterAutospacing="1"/>
        <w:rPr>
          <w:b/>
        </w:rPr>
      </w:pPr>
      <w:r w:rsidRPr="00874C23">
        <w:rPr>
          <w:b/>
        </w:rPr>
        <w:t>Объекты мониторинга:</w:t>
      </w:r>
    </w:p>
    <w:p w:rsidR="00396A9A" w:rsidRPr="00874C23" w:rsidRDefault="00396A9A" w:rsidP="008A588E">
      <w:pPr>
        <w:numPr>
          <w:ilvl w:val="0"/>
          <w:numId w:val="56"/>
        </w:numPr>
        <w:suppressAutoHyphens/>
        <w:spacing w:before="280"/>
        <w:ind w:left="284" w:hanging="284"/>
      </w:pPr>
      <w:r w:rsidRPr="00874C23">
        <w:t>универсальные учебные действия младших школьников;</w:t>
      </w:r>
    </w:p>
    <w:p w:rsidR="00396A9A" w:rsidRPr="00874C23" w:rsidRDefault="00396A9A" w:rsidP="008A588E">
      <w:pPr>
        <w:numPr>
          <w:ilvl w:val="0"/>
          <w:numId w:val="56"/>
        </w:numPr>
        <w:suppressAutoHyphens/>
        <w:ind w:left="284" w:hanging="284"/>
      </w:pPr>
      <w:r w:rsidRPr="00874C23">
        <w:t>психолого- педагогические условия обучения;</w:t>
      </w:r>
    </w:p>
    <w:p w:rsidR="00396A9A" w:rsidRPr="00874C23" w:rsidRDefault="00396A9A" w:rsidP="008A588E">
      <w:pPr>
        <w:numPr>
          <w:ilvl w:val="0"/>
          <w:numId w:val="56"/>
        </w:numPr>
        <w:shd w:val="clear" w:color="auto" w:fill="FFFFFF"/>
        <w:suppressAutoHyphens/>
        <w:ind w:left="284" w:hanging="284"/>
        <w:jc w:val="both"/>
        <w:rPr>
          <w:bCs/>
          <w:color w:val="000000"/>
          <w:spacing w:val="-2"/>
        </w:rPr>
      </w:pPr>
      <w:r w:rsidRPr="00874C23">
        <w:rPr>
          <w:bCs/>
          <w:color w:val="000000"/>
          <w:spacing w:val="-2"/>
        </w:rPr>
        <w:t>педагогические технологии, используемые в начальной школе.</w:t>
      </w:r>
    </w:p>
    <w:p w:rsidR="00396A9A" w:rsidRPr="00874C23" w:rsidRDefault="00396A9A" w:rsidP="00874C23">
      <w:pPr>
        <w:numPr>
          <w:ilvl w:val="3"/>
          <w:numId w:val="0"/>
        </w:numPr>
        <w:tabs>
          <w:tab w:val="left" w:pos="0"/>
          <w:tab w:val="num" w:pos="864"/>
        </w:tabs>
        <w:suppressAutoHyphens/>
        <w:spacing w:before="280" w:after="280"/>
        <w:ind w:left="15" w:hanging="15"/>
        <w:outlineLvl w:val="3"/>
      </w:pPr>
      <w:bookmarkStart w:id="106" w:name="4"/>
      <w:r w:rsidRPr="00874C23">
        <w:rPr>
          <w:b/>
          <w:bCs/>
        </w:rPr>
        <w:t xml:space="preserve">Условия реализации программы мониторинга </w:t>
      </w:r>
      <w:r w:rsidRPr="00874C23">
        <w:t xml:space="preserve"> банк диагностических методик, технологические карты, кадровый ресурс.</w:t>
      </w:r>
    </w:p>
    <w:p w:rsidR="00396A9A" w:rsidRPr="00874C23" w:rsidRDefault="00396A9A" w:rsidP="00874C23">
      <w:pPr>
        <w:tabs>
          <w:tab w:val="left" w:pos="0"/>
        </w:tabs>
        <w:spacing w:after="120"/>
        <w:ind w:left="15" w:hanging="15"/>
        <w:rPr>
          <w:b/>
          <w:bCs/>
        </w:rPr>
      </w:pPr>
      <w:r w:rsidRPr="00874C23">
        <w:rPr>
          <w:b/>
          <w:bCs/>
        </w:rPr>
        <w:t xml:space="preserve">Срок реализации программы </w:t>
      </w:r>
      <w:r w:rsidRPr="00874C23">
        <w:rPr>
          <w:bCs/>
        </w:rPr>
        <w:t>4 года (начальная ступень образования). Программа мониторинга представляет собой лонгитюдное исследование направленное на отслеживание индивидуальной динамики уровня сформированности УУД на ступени начального образования.</w:t>
      </w:r>
    </w:p>
    <w:p w:rsidR="00396A9A" w:rsidRPr="00874C23" w:rsidRDefault="00396A9A" w:rsidP="00874C23">
      <w:pPr>
        <w:tabs>
          <w:tab w:val="left" w:pos="284"/>
        </w:tabs>
        <w:spacing w:before="280"/>
        <w:rPr>
          <w:bCs/>
        </w:rPr>
      </w:pPr>
      <w:bookmarkStart w:id="107" w:name="5"/>
      <w:bookmarkEnd w:id="106"/>
      <w:r w:rsidRPr="00874C23">
        <w:rPr>
          <w:b/>
          <w:bCs/>
        </w:rPr>
        <w:t xml:space="preserve">Области применения данных мониторинга: </w:t>
      </w:r>
      <w:r w:rsidRPr="00874C23">
        <w:rPr>
          <w:bCs/>
        </w:rPr>
        <w:t>данные, полученные в ходе мониторинга используются для оперативной коррекции учебно- воспитательного процесса.</w:t>
      </w:r>
    </w:p>
    <w:bookmarkEnd w:id="107"/>
    <w:p w:rsidR="00396A9A" w:rsidRPr="00874C23" w:rsidRDefault="00396A9A" w:rsidP="00874C23">
      <w:pPr>
        <w:spacing w:before="100" w:beforeAutospacing="1" w:after="100" w:afterAutospacing="1"/>
        <w:rPr>
          <w:b/>
          <w:bCs/>
        </w:rPr>
      </w:pPr>
      <w:r w:rsidRPr="00874C23">
        <w:rPr>
          <w:b/>
          <w:bCs/>
        </w:rPr>
        <w:t>Система критериев и показателей уровня сформированности УУД</w:t>
      </w:r>
    </w:p>
    <w:p w:rsidR="00396A9A" w:rsidRPr="00874C23" w:rsidRDefault="00396A9A" w:rsidP="00874C23">
      <w:pPr>
        <w:ind w:firstLine="709"/>
        <w:jc w:val="both"/>
      </w:pPr>
      <w:r w:rsidRPr="00874C23">
        <w:t>Критериями оценки сформированности универсальных учебных действий у обучающихся выступают:</w:t>
      </w:r>
    </w:p>
    <w:p w:rsidR="00396A9A" w:rsidRPr="00874C23" w:rsidRDefault="00396A9A" w:rsidP="008A588E">
      <w:pPr>
        <w:numPr>
          <w:ilvl w:val="0"/>
          <w:numId w:val="59"/>
        </w:numPr>
        <w:ind w:left="709" w:hanging="283"/>
        <w:jc w:val="both"/>
      </w:pPr>
      <w:r w:rsidRPr="00874C23">
        <w:t>соответствие возрастно-психологическим  нормативным требованиям;</w:t>
      </w:r>
    </w:p>
    <w:p w:rsidR="00396A9A" w:rsidRPr="00874C23" w:rsidRDefault="00396A9A" w:rsidP="008A588E">
      <w:pPr>
        <w:numPr>
          <w:ilvl w:val="0"/>
          <w:numId w:val="59"/>
        </w:numPr>
        <w:ind w:left="709" w:hanging="283"/>
        <w:jc w:val="both"/>
      </w:pPr>
      <w:r w:rsidRPr="00874C23">
        <w:t>соответствие свойств  универсальных действий заранее заданным требованиям;</w:t>
      </w:r>
    </w:p>
    <w:p w:rsidR="00396A9A" w:rsidRPr="00874C23" w:rsidRDefault="00396A9A" w:rsidP="008A588E">
      <w:pPr>
        <w:numPr>
          <w:ilvl w:val="0"/>
          <w:numId w:val="59"/>
        </w:numPr>
        <w:ind w:left="709" w:hanging="283"/>
        <w:jc w:val="both"/>
      </w:pPr>
      <w:r w:rsidRPr="00874C23">
        <w:t>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396A9A" w:rsidRPr="00874C23" w:rsidRDefault="00396A9A" w:rsidP="00874C23">
      <w:pPr>
        <w:shd w:val="clear" w:color="auto" w:fill="FFFFFF"/>
        <w:autoSpaceDE w:val="0"/>
        <w:autoSpaceDN w:val="0"/>
        <w:adjustRightInd w:val="0"/>
        <w:ind w:firstLine="709"/>
        <w:jc w:val="both"/>
      </w:pPr>
      <w:r w:rsidRPr="00874C23">
        <w:t>Возрастно-психологические нормативы формулируются для каждого из видов УУД с учетом стадиальности их развития.</w:t>
      </w:r>
    </w:p>
    <w:p w:rsidR="00396A9A" w:rsidRPr="00874C23" w:rsidRDefault="00396A9A" w:rsidP="00874C23">
      <w:pPr>
        <w:rPr>
          <w:b/>
          <w:bCs/>
        </w:rPr>
      </w:pPr>
    </w:p>
    <w:p w:rsidR="00396A9A" w:rsidRPr="00874C23" w:rsidRDefault="00396A9A" w:rsidP="00874C23">
      <w:pPr>
        <w:rPr>
          <w:b/>
          <w:bCs/>
        </w:rPr>
      </w:pPr>
      <w:r w:rsidRPr="00874C23">
        <w:rPr>
          <w:b/>
          <w:bCs/>
        </w:rPr>
        <w:t>Методы сбора информации:</w:t>
      </w:r>
    </w:p>
    <w:p w:rsidR="00396A9A" w:rsidRPr="00874C23" w:rsidRDefault="00396A9A" w:rsidP="008A588E">
      <w:pPr>
        <w:numPr>
          <w:ilvl w:val="0"/>
          <w:numId w:val="58"/>
        </w:numPr>
        <w:suppressAutoHyphens/>
      </w:pPr>
      <w:r w:rsidRPr="00874C23">
        <w:rPr>
          <w:bCs/>
        </w:rPr>
        <w:t>анкетирование;</w:t>
      </w:r>
    </w:p>
    <w:p w:rsidR="00396A9A" w:rsidRPr="00874C23" w:rsidRDefault="00396A9A" w:rsidP="008A588E">
      <w:pPr>
        <w:numPr>
          <w:ilvl w:val="0"/>
          <w:numId w:val="58"/>
        </w:numPr>
        <w:suppressAutoHyphens/>
      </w:pPr>
      <w:r w:rsidRPr="00874C23">
        <w:rPr>
          <w:bCs/>
        </w:rPr>
        <w:t>тестирование;</w:t>
      </w:r>
    </w:p>
    <w:p w:rsidR="00396A9A" w:rsidRPr="00874C23" w:rsidRDefault="00396A9A" w:rsidP="008A588E">
      <w:pPr>
        <w:numPr>
          <w:ilvl w:val="0"/>
          <w:numId w:val="58"/>
        </w:numPr>
        <w:suppressAutoHyphens/>
      </w:pPr>
      <w:r w:rsidRPr="00874C23">
        <w:t>наблюдение;</w:t>
      </w:r>
    </w:p>
    <w:p w:rsidR="00396A9A" w:rsidRPr="00874C23" w:rsidRDefault="00396A9A" w:rsidP="008A588E">
      <w:pPr>
        <w:numPr>
          <w:ilvl w:val="0"/>
          <w:numId w:val="58"/>
        </w:numPr>
        <w:suppressAutoHyphens/>
      </w:pPr>
      <w:r w:rsidRPr="00874C23">
        <w:t>беседа.</w:t>
      </w:r>
    </w:p>
    <w:p w:rsidR="00B72D39" w:rsidRDefault="00B72D39" w:rsidP="00F13056">
      <w:pPr>
        <w:pStyle w:val="a3"/>
        <w:spacing w:line="360" w:lineRule="auto"/>
        <w:ind w:firstLine="454"/>
        <w:rPr>
          <w:rFonts w:ascii="Times New Roman" w:hAnsi="Times New Roman"/>
          <w:b/>
          <w:bCs/>
          <w:color w:val="auto"/>
          <w:sz w:val="28"/>
          <w:szCs w:val="28"/>
        </w:rPr>
      </w:pPr>
    </w:p>
    <w:p w:rsidR="005925EA" w:rsidRDefault="005925EA" w:rsidP="00396A9A">
      <w:pPr>
        <w:pStyle w:val="a3"/>
        <w:spacing w:line="360" w:lineRule="auto"/>
        <w:ind w:firstLine="454"/>
        <w:jc w:val="center"/>
        <w:rPr>
          <w:rFonts w:ascii="Times New Roman" w:hAnsi="Times New Roman"/>
          <w:b/>
          <w:bCs/>
          <w:color w:val="auto"/>
          <w:sz w:val="28"/>
          <w:szCs w:val="28"/>
        </w:rPr>
        <w:sectPr w:rsidR="005925EA" w:rsidSect="002828DA">
          <w:pgSz w:w="11905" w:h="16837"/>
          <w:pgMar w:top="568" w:right="850" w:bottom="1134" w:left="709" w:header="720" w:footer="720" w:gutter="0"/>
          <w:cols w:space="60"/>
          <w:noEndnote/>
          <w:docGrid w:linePitch="326"/>
        </w:sectPr>
      </w:pPr>
    </w:p>
    <w:p w:rsidR="008A0881" w:rsidRDefault="008A0881" w:rsidP="007A66BF">
      <w:pPr>
        <w:pStyle w:val="a3"/>
        <w:spacing w:line="360" w:lineRule="auto"/>
        <w:ind w:firstLine="454"/>
        <w:jc w:val="center"/>
        <w:rPr>
          <w:rFonts w:ascii="Times New Roman" w:hAnsi="Times New Roman"/>
          <w:b/>
          <w:bCs/>
          <w:color w:val="auto"/>
          <w:sz w:val="28"/>
          <w:szCs w:val="28"/>
        </w:rPr>
      </w:pPr>
    </w:p>
    <w:p w:rsidR="00B72D39" w:rsidRPr="007A66BF" w:rsidRDefault="00396A9A" w:rsidP="007A66BF">
      <w:pPr>
        <w:pStyle w:val="a3"/>
        <w:spacing w:line="360" w:lineRule="auto"/>
        <w:ind w:firstLine="454"/>
        <w:jc w:val="center"/>
        <w:rPr>
          <w:rFonts w:ascii="Times New Roman" w:hAnsi="Times New Roman"/>
          <w:b/>
          <w:bCs/>
          <w:color w:val="auto"/>
          <w:sz w:val="28"/>
          <w:szCs w:val="28"/>
        </w:rPr>
      </w:pPr>
      <w:r w:rsidRPr="007A66BF">
        <w:rPr>
          <w:rFonts w:ascii="Times New Roman" w:hAnsi="Times New Roman"/>
          <w:b/>
          <w:bCs/>
          <w:color w:val="auto"/>
          <w:sz w:val="28"/>
          <w:szCs w:val="28"/>
        </w:rPr>
        <w:t>Циклограмма мероприятий</w:t>
      </w:r>
      <w:r w:rsidR="007A66BF" w:rsidRPr="007A66BF">
        <w:rPr>
          <w:rFonts w:ascii="Times New Roman" w:hAnsi="Times New Roman"/>
          <w:b/>
          <w:bCs/>
          <w:color w:val="auto"/>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934"/>
        <w:gridCol w:w="2202"/>
        <w:gridCol w:w="4244"/>
        <w:gridCol w:w="1731"/>
        <w:gridCol w:w="2324"/>
        <w:gridCol w:w="1720"/>
      </w:tblGrid>
      <w:tr w:rsidR="00B72D39" w:rsidRPr="007A66BF" w:rsidTr="007A66BF">
        <w:tc>
          <w:tcPr>
            <w:tcW w:w="0" w:type="auto"/>
            <w:vAlign w:val="center"/>
          </w:tcPr>
          <w:p w:rsidR="00B72D39" w:rsidRPr="007A66BF" w:rsidRDefault="00B72D39" w:rsidP="00867099">
            <w:pPr>
              <w:jc w:val="center"/>
              <w:rPr>
                <w:b/>
              </w:rPr>
            </w:pPr>
            <w:r w:rsidRPr="007A66BF">
              <w:rPr>
                <w:b/>
              </w:rPr>
              <w:t>№</w:t>
            </w:r>
          </w:p>
        </w:tc>
        <w:tc>
          <w:tcPr>
            <w:tcW w:w="0" w:type="auto"/>
            <w:vAlign w:val="center"/>
          </w:tcPr>
          <w:p w:rsidR="00B72D39" w:rsidRPr="007A66BF" w:rsidRDefault="00B72D39" w:rsidP="00867099">
            <w:pPr>
              <w:jc w:val="center"/>
              <w:rPr>
                <w:b/>
              </w:rPr>
            </w:pPr>
            <w:r w:rsidRPr="007A66BF">
              <w:rPr>
                <w:b/>
              </w:rPr>
              <w:t>УУД</w:t>
            </w:r>
          </w:p>
        </w:tc>
        <w:tc>
          <w:tcPr>
            <w:tcW w:w="0" w:type="auto"/>
            <w:vAlign w:val="center"/>
          </w:tcPr>
          <w:p w:rsidR="00B72D39" w:rsidRPr="007A66BF" w:rsidRDefault="00B72D39" w:rsidP="00867099">
            <w:pPr>
              <w:jc w:val="center"/>
              <w:rPr>
                <w:b/>
              </w:rPr>
            </w:pPr>
            <w:r w:rsidRPr="007A66BF">
              <w:rPr>
                <w:b/>
              </w:rPr>
              <w:t>Характеристика УУД</w:t>
            </w:r>
          </w:p>
        </w:tc>
        <w:tc>
          <w:tcPr>
            <w:tcW w:w="0" w:type="auto"/>
            <w:vAlign w:val="center"/>
          </w:tcPr>
          <w:p w:rsidR="00B72D39" w:rsidRPr="007A66BF" w:rsidRDefault="00B72D39" w:rsidP="00867099">
            <w:pPr>
              <w:jc w:val="center"/>
              <w:rPr>
                <w:b/>
              </w:rPr>
            </w:pPr>
            <w:r w:rsidRPr="007A66BF">
              <w:rPr>
                <w:b/>
              </w:rPr>
              <w:t>Инструментарий</w:t>
            </w:r>
          </w:p>
        </w:tc>
        <w:tc>
          <w:tcPr>
            <w:tcW w:w="0" w:type="auto"/>
            <w:vAlign w:val="center"/>
          </w:tcPr>
          <w:p w:rsidR="00B72D39" w:rsidRPr="007A66BF" w:rsidRDefault="00B72D39" w:rsidP="00867099">
            <w:pPr>
              <w:jc w:val="center"/>
              <w:rPr>
                <w:b/>
              </w:rPr>
            </w:pPr>
            <w:r w:rsidRPr="007A66BF">
              <w:rPr>
                <w:b/>
              </w:rPr>
              <w:t>Методы</w:t>
            </w:r>
          </w:p>
        </w:tc>
        <w:tc>
          <w:tcPr>
            <w:tcW w:w="0" w:type="auto"/>
            <w:vAlign w:val="center"/>
          </w:tcPr>
          <w:p w:rsidR="00B72D39" w:rsidRPr="007A66BF" w:rsidRDefault="00B72D39" w:rsidP="00867099">
            <w:pPr>
              <w:jc w:val="center"/>
              <w:rPr>
                <w:b/>
              </w:rPr>
            </w:pPr>
            <w:r w:rsidRPr="007A66BF">
              <w:rPr>
                <w:b/>
              </w:rPr>
              <w:t>Периодичность проведения</w:t>
            </w:r>
          </w:p>
        </w:tc>
        <w:tc>
          <w:tcPr>
            <w:tcW w:w="0" w:type="auto"/>
          </w:tcPr>
          <w:p w:rsidR="00B72D39" w:rsidRPr="007A66BF" w:rsidRDefault="00B72D39" w:rsidP="00867099">
            <w:pPr>
              <w:jc w:val="center"/>
              <w:rPr>
                <w:b/>
              </w:rPr>
            </w:pPr>
            <w:r w:rsidRPr="007A66BF">
              <w:rPr>
                <w:b/>
              </w:rPr>
              <w:t>Сроки проведения</w:t>
            </w:r>
          </w:p>
        </w:tc>
      </w:tr>
      <w:tr w:rsidR="00B72D39" w:rsidRPr="007A66BF" w:rsidTr="007A66BF">
        <w:trPr>
          <w:trHeight w:val="622"/>
        </w:trPr>
        <w:tc>
          <w:tcPr>
            <w:tcW w:w="0" w:type="auto"/>
          </w:tcPr>
          <w:p w:rsidR="00B72D39" w:rsidRPr="007A66BF" w:rsidRDefault="00B72D39" w:rsidP="00867099">
            <w:pPr>
              <w:rPr>
                <w:b/>
              </w:rPr>
            </w:pPr>
            <w:r w:rsidRPr="007A66BF">
              <w:rPr>
                <w:b/>
              </w:rPr>
              <w:t>1</w:t>
            </w:r>
          </w:p>
          <w:p w:rsidR="00B72D39" w:rsidRPr="007A66BF" w:rsidRDefault="00B72D39" w:rsidP="00867099">
            <w:pPr>
              <w:rPr>
                <w:b/>
              </w:rPr>
            </w:pPr>
          </w:p>
        </w:tc>
        <w:tc>
          <w:tcPr>
            <w:tcW w:w="0" w:type="auto"/>
          </w:tcPr>
          <w:p w:rsidR="00B72D39" w:rsidRPr="007A66BF" w:rsidRDefault="00B72D39" w:rsidP="00867099">
            <w:pPr>
              <w:ind w:left="113" w:right="113"/>
            </w:pPr>
            <w:r w:rsidRPr="007A66BF">
              <w:t>Самопознание и самоопределение</w:t>
            </w:r>
          </w:p>
          <w:p w:rsidR="00B72D39" w:rsidRPr="007A66BF" w:rsidRDefault="00B72D39" w:rsidP="00867099"/>
        </w:tc>
        <w:tc>
          <w:tcPr>
            <w:tcW w:w="0" w:type="auto"/>
          </w:tcPr>
          <w:p w:rsidR="00B72D39" w:rsidRPr="007A66BF" w:rsidRDefault="00B72D39" w:rsidP="00867099">
            <w:r w:rsidRPr="007A66BF">
              <w:t>Самооценка</w:t>
            </w:r>
          </w:p>
          <w:p w:rsidR="00B72D39" w:rsidRPr="007A66BF" w:rsidRDefault="00B72D39" w:rsidP="00867099">
            <w:pPr>
              <w:rPr>
                <w:b/>
              </w:rPr>
            </w:pPr>
          </w:p>
        </w:tc>
        <w:tc>
          <w:tcPr>
            <w:tcW w:w="0" w:type="auto"/>
          </w:tcPr>
          <w:p w:rsidR="00B72D39" w:rsidRPr="007A66BF" w:rsidRDefault="00B72D39" w:rsidP="00867099">
            <w:pPr>
              <w:rPr>
                <w:b/>
                <w:i/>
              </w:rPr>
            </w:pPr>
            <w:r w:rsidRPr="007A66BF">
              <w:t>Тест на определение самооценки «Лесенка»</w:t>
            </w:r>
          </w:p>
        </w:tc>
        <w:tc>
          <w:tcPr>
            <w:tcW w:w="0" w:type="auto"/>
          </w:tcPr>
          <w:p w:rsidR="00B72D39" w:rsidRPr="007A66BF" w:rsidRDefault="00B72D39" w:rsidP="00867099">
            <w:r w:rsidRPr="007A66BF">
              <w:t>тестирование</w:t>
            </w:r>
          </w:p>
        </w:tc>
        <w:tc>
          <w:tcPr>
            <w:tcW w:w="0" w:type="auto"/>
          </w:tcPr>
          <w:p w:rsidR="00B72D39" w:rsidRPr="007A66BF" w:rsidRDefault="00B72D39" w:rsidP="00867099">
            <w:r w:rsidRPr="007A66BF">
              <w:t xml:space="preserve">1 раз в год </w:t>
            </w:r>
          </w:p>
        </w:tc>
        <w:tc>
          <w:tcPr>
            <w:tcW w:w="0" w:type="auto"/>
          </w:tcPr>
          <w:p w:rsidR="00B72D39" w:rsidRPr="007A66BF" w:rsidRDefault="00B72D39" w:rsidP="00867099">
            <w:r w:rsidRPr="007A66BF">
              <w:t>Март- апрель</w:t>
            </w:r>
          </w:p>
        </w:tc>
      </w:tr>
      <w:tr w:rsidR="00B72D39" w:rsidRPr="007A66BF" w:rsidTr="007A66BF">
        <w:tc>
          <w:tcPr>
            <w:tcW w:w="0" w:type="auto"/>
          </w:tcPr>
          <w:p w:rsidR="00B72D39" w:rsidRPr="007A66BF" w:rsidRDefault="00B72D39" w:rsidP="00867099">
            <w:pPr>
              <w:rPr>
                <w:b/>
              </w:rPr>
            </w:pPr>
            <w:r w:rsidRPr="007A66BF">
              <w:rPr>
                <w:b/>
              </w:rPr>
              <w:t>3</w:t>
            </w:r>
          </w:p>
        </w:tc>
        <w:tc>
          <w:tcPr>
            <w:tcW w:w="0" w:type="auto"/>
          </w:tcPr>
          <w:p w:rsidR="00B72D39" w:rsidRPr="007A66BF" w:rsidRDefault="00B72D39" w:rsidP="00867099">
            <w:r w:rsidRPr="007A66BF">
              <w:t>Смыслообразование</w:t>
            </w:r>
          </w:p>
        </w:tc>
        <w:tc>
          <w:tcPr>
            <w:tcW w:w="0" w:type="auto"/>
          </w:tcPr>
          <w:p w:rsidR="00B72D39" w:rsidRPr="007A66BF" w:rsidRDefault="00B72D39" w:rsidP="00867099">
            <w:pPr>
              <w:rPr>
                <w:b/>
              </w:rPr>
            </w:pPr>
            <w:r w:rsidRPr="007A66BF">
              <w:t>Мотивация</w:t>
            </w:r>
          </w:p>
        </w:tc>
        <w:tc>
          <w:tcPr>
            <w:tcW w:w="0" w:type="auto"/>
          </w:tcPr>
          <w:p w:rsidR="00B72D39" w:rsidRPr="007A66BF" w:rsidRDefault="00B72D39" w:rsidP="008A588E">
            <w:pPr>
              <w:pStyle w:val="afff0"/>
              <w:numPr>
                <w:ilvl w:val="0"/>
                <w:numId w:val="52"/>
              </w:numPr>
              <w:tabs>
                <w:tab w:val="left" w:pos="182"/>
                <w:tab w:val="left" w:pos="540"/>
              </w:tabs>
              <w:ind w:left="182" w:hanging="141"/>
              <w:jc w:val="left"/>
              <w:rPr>
                <w:b/>
                <w:sz w:val="24"/>
              </w:rPr>
            </w:pPr>
            <w:r w:rsidRPr="007A66BF">
              <w:rPr>
                <w:sz w:val="24"/>
              </w:rPr>
              <w:t>Анкета для первоклассников по оценке уровня школьной мотивации</w:t>
            </w:r>
          </w:p>
          <w:p w:rsidR="00B72D39" w:rsidRPr="007A66BF" w:rsidRDefault="00B72D39" w:rsidP="00867099">
            <w:pPr>
              <w:tabs>
                <w:tab w:val="left" w:pos="182"/>
              </w:tabs>
              <w:ind w:left="182"/>
            </w:pPr>
            <w:r w:rsidRPr="007A66BF">
              <w:t>Приложение</w:t>
            </w:r>
          </w:p>
          <w:p w:rsidR="00B72D39" w:rsidRPr="007A66BF" w:rsidRDefault="00B72D39" w:rsidP="008A588E">
            <w:pPr>
              <w:numPr>
                <w:ilvl w:val="0"/>
                <w:numId w:val="52"/>
              </w:numPr>
              <w:tabs>
                <w:tab w:val="left" w:pos="182"/>
              </w:tabs>
              <w:suppressAutoHyphens/>
              <w:ind w:left="182" w:hanging="141"/>
            </w:pPr>
            <w:r w:rsidRPr="007A66BF">
              <w:t>Опросник мотивации</w:t>
            </w:r>
          </w:p>
          <w:p w:rsidR="00B72D39" w:rsidRPr="007A66BF" w:rsidRDefault="00B72D39" w:rsidP="00867099">
            <w:pPr>
              <w:tabs>
                <w:tab w:val="left" w:pos="182"/>
              </w:tabs>
              <w:ind w:left="182"/>
              <w:rPr>
                <w:b/>
                <w:i/>
              </w:rPr>
            </w:pPr>
          </w:p>
        </w:tc>
        <w:tc>
          <w:tcPr>
            <w:tcW w:w="0" w:type="auto"/>
          </w:tcPr>
          <w:p w:rsidR="00B72D39" w:rsidRPr="007A66BF" w:rsidRDefault="00B72D39" w:rsidP="00867099">
            <w:r w:rsidRPr="007A66BF">
              <w:t>тестирование</w:t>
            </w:r>
          </w:p>
        </w:tc>
        <w:tc>
          <w:tcPr>
            <w:tcW w:w="0" w:type="auto"/>
          </w:tcPr>
          <w:p w:rsidR="00B72D39" w:rsidRPr="007A66BF" w:rsidRDefault="00B72D39" w:rsidP="00867099">
            <w:r w:rsidRPr="007A66BF">
              <w:t xml:space="preserve">1 раз в год </w:t>
            </w:r>
          </w:p>
        </w:tc>
        <w:tc>
          <w:tcPr>
            <w:tcW w:w="0" w:type="auto"/>
          </w:tcPr>
          <w:p w:rsidR="00B72D39" w:rsidRPr="007A66BF" w:rsidRDefault="00B72D39" w:rsidP="00867099">
            <w:r w:rsidRPr="007A66BF">
              <w:t>Март- апрель</w:t>
            </w:r>
          </w:p>
        </w:tc>
      </w:tr>
      <w:tr w:rsidR="00B72D39" w:rsidRPr="007A66BF" w:rsidTr="007A66BF">
        <w:tc>
          <w:tcPr>
            <w:tcW w:w="0" w:type="auto"/>
          </w:tcPr>
          <w:p w:rsidR="00B72D39" w:rsidRPr="007A66BF" w:rsidRDefault="00B72D39" w:rsidP="00867099">
            <w:pPr>
              <w:rPr>
                <w:b/>
              </w:rPr>
            </w:pPr>
            <w:r w:rsidRPr="007A66BF">
              <w:rPr>
                <w:b/>
              </w:rPr>
              <w:t>4</w:t>
            </w:r>
          </w:p>
        </w:tc>
        <w:tc>
          <w:tcPr>
            <w:tcW w:w="0" w:type="auto"/>
          </w:tcPr>
          <w:p w:rsidR="00B72D39" w:rsidRPr="007A66BF" w:rsidRDefault="00B72D39" w:rsidP="00867099">
            <w:pPr>
              <w:ind w:left="113" w:right="113"/>
              <w:rPr>
                <w:bCs/>
              </w:rPr>
            </w:pPr>
            <w:r w:rsidRPr="007A66BF">
              <w:rPr>
                <w:bCs/>
              </w:rPr>
              <w:t>Нравственно-этическая ориентация</w:t>
            </w:r>
          </w:p>
          <w:p w:rsidR="00B72D39" w:rsidRPr="007A66BF" w:rsidRDefault="00B72D39" w:rsidP="00867099">
            <w:pPr>
              <w:rPr>
                <w:b/>
              </w:rPr>
            </w:pPr>
          </w:p>
        </w:tc>
        <w:tc>
          <w:tcPr>
            <w:tcW w:w="0" w:type="auto"/>
          </w:tcPr>
          <w:p w:rsidR="00B72D39" w:rsidRPr="007A66BF" w:rsidRDefault="00B72D39" w:rsidP="00867099"/>
        </w:tc>
        <w:tc>
          <w:tcPr>
            <w:tcW w:w="0" w:type="auto"/>
          </w:tcPr>
          <w:p w:rsidR="00B72D39" w:rsidRPr="007A66BF" w:rsidRDefault="00B72D39" w:rsidP="008A588E">
            <w:pPr>
              <w:numPr>
                <w:ilvl w:val="0"/>
                <w:numId w:val="51"/>
              </w:numPr>
              <w:suppressAutoHyphens/>
              <w:ind w:left="182" w:hanging="182"/>
            </w:pPr>
            <w:r w:rsidRPr="007A66BF">
              <w:t>Методика «Что такое хорошо и что такое плохо»</w:t>
            </w:r>
          </w:p>
          <w:p w:rsidR="00B72D39" w:rsidRPr="007A66BF" w:rsidRDefault="00B72D39" w:rsidP="008A588E">
            <w:pPr>
              <w:numPr>
                <w:ilvl w:val="0"/>
                <w:numId w:val="51"/>
              </w:numPr>
              <w:suppressAutoHyphens/>
              <w:ind w:left="182" w:hanging="182"/>
            </w:pPr>
            <w:r w:rsidRPr="007A66BF">
              <w:t>Методика «Незаконченные предложения»</w:t>
            </w:r>
          </w:p>
          <w:p w:rsidR="00B72D39" w:rsidRPr="007A66BF" w:rsidRDefault="00B72D39" w:rsidP="00867099">
            <w:pPr>
              <w:rPr>
                <w:b/>
              </w:rPr>
            </w:pPr>
          </w:p>
        </w:tc>
        <w:tc>
          <w:tcPr>
            <w:tcW w:w="0" w:type="auto"/>
          </w:tcPr>
          <w:p w:rsidR="00B72D39" w:rsidRPr="007A66BF" w:rsidRDefault="00B72D39" w:rsidP="00867099">
            <w:pPr>
              <w:rPr>
                <w:b/>
              </w:rPr>
            </w:pPr>
            <w:r w:rsidRPr="007A66BF">
              <w:t>анкетирование</w:t>
            </w:r>
          </w:p>
        </w:tc>
        <w:tc>
          <w:tcPr>
            <w:tcW w:w="0" w:type="auto"/>
          </w:tcPr>
          <w:p w:rsidR="00B72D39" w:rsidRPr="007A66BF" w:rsidRDefault="00B72D39" w:rsidP="00867099">
            <w:r w:rsidRPr="007A66BF">
              <w:t xml:space="preserve">1 раз в год </w:t>
            </w:r>
          </w:p>
        </w:tc>
        <w:tc>
          <w:tcPr>
            <w:tcW w:w="0" w:type="auto"/>
          </w:tcPr>
          <w:p w:rsidR="00B72D39" w:rsidRPr="007A66BF" w:rsidRDefault="00B72D39" w:rsidP="00867099">
            <w:r w:rsidRPr="007A66BF">
              <w:t>Март- апрель</w:t>
            </w:r>
          </w:p>
        </w:tc>
      </w:tr>
      <w:tr w:rsidR="00B72D39" w:rsidRPr="007A66BF" w:rsidTr="007A66BF">
        <w:tc>
          <w:tcPr>
            <w:tcW w:w="0" w:type="auto"/>
          </w:tcPr>
          <w:p w:rsidR="00B72D39" w:rsidRPr="007A66BF" w:rsidRDefault="00B72D39" w:rsidP="00867099">
            <w:pPr>
              <w:rPr>
                <w:b/>
              </w:rPr>
            </w:pPr>
            <w:r w:rsidRPr="007A66BF">
              <w:rPr>
                <w:b/>
              </w:rPr>
              <w:t>5</w:t>
            </w:r>
          </w:p>
        </w:tc>
        <w:tc>
          <w:tcPr>
            <w:tcW w:w="0" w:type="auto"/>
          </w:tcPr>
          <w:p w:rsidR="00B72D39" w:rsidRPr="007A66BF" w:rsidRDefault="00B72D39" w:rsidP="00867099">
            <w:r w:rsidRPr="007A66BF">
              <w:t xml:space="preserve">Регулятивные УУД </w:t>
            </w:r>
          </w:p>
        </w:tc>
        <w:tc>
          <w:tcPr>
            <w:tcW w:w="0" w:type="auto"/>
          </w:tcPr>
          <w:p w:rsidR="00B72D39" w:rsidRPr="007A66BF" w:rsidRDefault="00B72D39" w:rsidP="00867099">
            <w:r w:rsidRPr="007A66BF">
              <w:t>контроль</w:t>
            </w:r>
          </w:p>
        </w:tc>
        <w:tc>
          <w:tcPr>
            <w:tcW w:w="0" w:type="auto"/>
          </w:tcPr>
          <w:p w:rsidR="00B72D39" w:rsidRPr="007A66BF" w:rsidRDefault="00B72D39" w:rsidP="008A588E">
            <w:pPr>
              <w:numPr>
                <w:ilvl w:val="0"/>
                <w:numId w:val="53"/>
              </w:numPr>
            </w:pPr>
            <w:r w:rsidRPr="007A66BF">
              <w:t>Рисование по точкам</w:t>
            </w:r>
          </w:p>
          <w:p w:rsidR="00B72D39" w:rsidRPr="007A66BF" w:rsidRDefault="00B72D39" w:rsidP="008A588E">
            <w:pPr>
              <w:numPr>
                <w:ilvl w:val="0"/>
                <w:numId w:val="53"/>
              </w:numPr>
              <w:rPr>
                <w:b/>
              </w:rPr>
            </w:pPr>
            <w:r w:rsidRPr="007A66BF">
              <w:t>Корректурная проба</w:t>
            </w:r>
          </w:p>
        </w:tc>
        <w:tc>
          <w:tcPr>
            <w:tcW w:w="0" w:type="auto"/>
          </w:tcPr>
          <w:p w:rsidR="00B72D39" w:rsidRPr="007A66BF" w:rsidRDefault="00B72D39" w:rsidP="00867099">
            <w:r w:rsidRPr="007A66BF">
              <w:t>тестирование</w:t>
            </w:r>
          </w:p>
        </w:tc>
        <w:tc>
          <w:tcPr>
            <w:tcW w:w="0" w:type="auto"/>
          </w:tcPr>
          <w:p w:rsidR="00B72D39" w:rsidRPr="007A66BF" w:rsidRDefault="00B72D39" w:rsidP="00867099">
            <w:r w:rsidRPr="007A66BF">
              <w:t xml:space="preserve">1 раз в год </w:t>
            </w:r>
          </w:p>
        </w:tc>
        <w:tc>
          <w:tcPr>
            <w:tcW w:w="0" w:type="auto"/>
          </w:tcPr>
          <w:p w:rsidR="00B72D39" w:rsidRPr="007A66BF" w:rsidRDefault="00B72D39" w:rsidP="00867099">
            <w:r w:rsidRPr="007A66BF">
              <w:t>февраль- апрель</w:t>
            </w:r>
          </w:p>
        </w:tc>
      </w:tr>
      <w:tr w:rsidR="00B72D39" w:rsidRPr="007A66BF" w:rsidTr="007A66BF">
        <w:tc>
          <w:tcPr>
            <w:tcW w:w="0" w:type="auto"/>
          </w:tcPr>
          <w:p w:rsidR="00B72D39" w:rsidRPr="007A66BF" w:rsidRDefault="00B72D39" w:rsidP="00867099">
            <w:pPr>
              <w:rPr>
                <w:b/>
              </w:rPr>
            </w:pPr>
            <w:r w:rsidRPr="007A66BF">
              <w:rPr>
                <w:b/>
              </w:rPr>
              <w:t>6</w:t>
            </w:r>
          </w:p>
        </w:tc>
        <w:tc>
          <w:tcPr>
            <w:tcW w:w="0" w:type="auto"/>
          </w:tcPr>
          <w:p w:rsidR="00B72D39" w:rsidRPr="007A66BF" w:rsidRDefault="00B72D39" w:rsidP="00867099">
            <w:r w:rsidRPr="007A66BF">
              <w:t>Познавательные УУД</w:t>
            </w:r>
          </w:p>
        </w:tc>
        <w:tc>
          <w:tcPr>
            <w:tcW w:w="0" w:type="auto"/>
          </w:tcPr>
          <w:p w:rsidR="00B72D39" w:rsidRPr="007A66BF" w:rsidRDefault="00B72D39" w:rsidP="00867099">
            <w:r w:rsidRPr="007A66BF">
              <w:t>Логические УУД</w:t>
            </w:r>
          </w:p>
        </w:tc>
        <w:tc>
          <w:tcPr>
            <w:tcW w:w="0" w:type="auto"/>
          </w:tcPr>
          <w:p w:rsidR="00B72D39" w:rsidRPr="007A66BF" w:rsidRDefault="00B72D39" w:rsidP="008A588E">
            <w:pPr>
              <w:numPr>
                <w:ilvl w:val="0"/>
                <w:numId w:val="54"/>
              </w:numPr>
            </w:pPr>
            <w:r w:rsidRPr="007A66BF">
              <w:t>Сравни картинки</w:t>
            </w:r>
          </w:p>
          <w:p w:rsidR="00B72D39" w:rsidRPr="007A66BF" w:rsidRDefault="00B72D39" w:rsidP="008A588E">
            <w:pPr>
              <w:numPr>
                <w:ilvl w:val="0"/>
                <w:numId w:val="54"/>
              </w:numPr>
              <w:jc w:val="both"/>
            </w:pPr>
            <w:r w:rsidRPr="007A66BF">
              <w:t>Выделение существенных признаков</w:t>
            </w:r>
          </w:p>
          <w:p w:rsidR="00B72D39" w:rsidRPr="007A66BF" w:rsidRDefault="00B72D39" w:rsidP="008A588E">
            <w:pPr>
              <w:numPr>
                <w:ilvl w:val="0"/>
                <w:numId w:val="54"/>
              </w:numPr>
              <w:jc w:val="both"/>
            </w:pPr>
            <w:r w:rsidRPr="007A66BF">
              <w:t>Логические закономерности</w:t>
            </w:r>
          </w:p>
          <w:p w:rsidR="00B72D39" w:rsidRPr="007A66BF" w:rsidRDefault="00B72D39" w:rsidP="008A588E">
            <w:pPr>
              <w:numPr>
                <w:ilvl w:val="0"/>
                <w:numId w:val="54"/>
              </w:numPr>
              <w:jc w:val="both"/>
              <w:rPr>
                <w:b/>
              </w:rPr>
            </w:pPr>
            <w:r w:rsidRPr="007A66BF">
              <w:t>Исследование словесно-логического мышления</w:t>
            </w:r>
          </w:p>
        </w:tc>
        <w:tc>
          <w:tcPr>
            <w:tcW w:w="0" w:type="auto"/>
          </w:tcPr>
          <w:p w:rsidR="00B72D39" w:rsidRPr="007A66BF" w:rsidRDefault="00B72D39" w:rsidP="00867099">
            <w:pPr>
              <w:rPr>
                <w:b/>
              </w:rPr>
            </w:pPr>
            <w:r w:rsidRPr="007A66BF">
              <w:t>тестирование</w:t>
            </w:r>
          </w:p>
        </w:tc>
        <w:tc>
          <w:tcPr>
            <w:tcW w:w="0" w:type="auto"/>
          </w:tcPr>
          <w:p w:rsidR="00B72D39" w:rsidRPr="007A66BF" w:rsidRDefault="00B72D39" w:rsidP="00867099">
            <w:r w:rsidRPr="007A66BF">
              <w:t xml:space="preserve">1 раз в год </w:t>
            </w:r>
          </w:p>
        </w:tc>
        <w:tc>
          <w:tcPr>
            <w:tcW w:w="0" w:type="auto"/>
          </w:tcPr>
          <w:p w:rsidR="00B72D39" w:rsidRPr="007A66BF" w:rsidRDefault="00B72D39" w:rsidP="00867099">
            <w:r w:rsidRPr="007A66BF">
              <w:t>февраль- апрель</w:t>
            </w:r>
          </w:p>
        </w:tc>
      </w:tr>
      <w:tr w:rsidR="00B72D39" w:rsidRPr="007A66BF" w:rsidTr="007A66BF">
        <w:tc>
          <w:tcPr>
            <w:tcW w:w="0" w:type="auto"/>
          </w:tcPr>
          <w:p w:rsidR="00B72D39" w:rsidRPr="007A66BF" w:rsidRDefault="00B72D39" w:rsidP="00867099">
            <w:pPr>
              <w:rPr>
                <w:b/>
              </w:rPr>
            </w:pPr>
            <w:r w:rsidRPr="007A66BF">
              <w:rPr>
                <w:b/>
              </w:rPr>
              <w:t>7</w:t>
            </w:r>
          </w:p>
        </w:tc>
        <w:tc>
          <w:tcPr>
            <w:tcW w:w="0" w:type="auto"/>
          </w:tcPr>
          <w:p w:rsidR="00B72D39" w:rsidRPr="007A66BF" w:rsidRDefault="00B72D39" w:rsidP="00867099">
            <w:r w:rsidRPr="007A66BF">
              <w:t>Коммуниникативные УУД</w:t>
            </w:r>
          </w:p>
        </w:tc>
        <w:tc>
          <w:tcPr>
            <w:tcW w:w="0" w:type="auto"/>
          </w:tcPr>
          <w:p w:rsidR="00B72D39" w:rsidRPr="007A66BF" w:rsidRDefault="00B72D39" w:rsidP="00867099"/>
        </w:tc>
        <w:tc>
          <w:tcPr>
            <w:tcW w:w="0" w:type="auto"/>
          </w:tcPr>
          <w:p w:rsidR="00B72D39" w:rsidRPr="007A66BF" w:rsidRDefault="00B72D39" w:rsidP="008A588E">
            <w:pPr>
              <w:numPr>
                <w:ilvl w:val="0"/>
                <w:numId w:val="55"/>
              </w:numPr>
              <w:jc w:val="both"/>
            </w:pPr>
            <w:r w:rsidRPr="007A66BF">
              <w:t>«Рукавички»</w:t>
            </w:r>
          </w:p>
          <w:p w:rsidR="00B72D39" w:rsidRPr="007A66BF" w:rsidRDefault="00B72D39" w:rsidP="008A588E">
            <w:pPr>
              <w:numPr>
                <w:ilvl w:val="0"/>
                <w:numId w:val="55"/>
              </w:numPr>
              <w:jc w:val="both"/>
            </w:pPr>
            <w:r w:rsidRPr="007A66BF">
              <w:t>«Левая и правая сторона»</w:t>
            </w:r>
          </w:p>
          <w:p w:rsidR="00B72D39" w:rsidRPr="007A66BF" w:rsidRDefault="00B72D39" w:rsidP="008A588E">
            <w:pPr>
              <w:numPr>
                <w:ilvl w:val="0"/>
                <w:numId w:val="55"/>
              </w:numPr>
              <w:jc w:val="both"/>
            </w:pPr>
            <w:r w:rsidRPr="007A66BF">
              <w:t>«Узор под диктовку»</w:t>
            </w:r>
          </w:p>
          <w:p w:rsidR="00B72D39" w:rsidRPr="007A66BF" w:rsidRDefault="00B72D39" w:rsidP="008A588E">
            <w:pPr>
              <w:numPr>
                <w:ilvl w:val="0"/>
                <w:numId w:val="55"/>
              </w:numPr>
              <w:jc w:val="both"/>
            </w:pPr>
            <w:r w:rsidRPr="007A66BF">
              <w:t>«Совместная сортировка»</w:t>
            </w:r>
          </w:p>
          <w:p w:rsidR="00B72D39" w:rsidRPr="007A66BF" w:rsidRDefault="00B72D39" w:rsidP="008A588E">
            <w:pPr>
              <w:numPr>
                <w:ilvl w:val="0"/>
                <w:numId w:val="55"/>
              </w:numPr>
              <w:jc w:val="both"/>
            </w:pPr>
            <w:r w:rsidRPr="007A66BF">
              <w:t>«Дорога к дому»</w:t>
            </w:r>
          </w:p>
          <w:p w:rsidR="00B72D39" w:rsidRPr="007A66BF" w:rsidRDefault="00B72D39" w:rsidP="008A588E">
            <w:pPr>
              <w:numPr>
                <w:ilvl w:val="0"/>
                <w:numId w:val="55"/>
              </w:numPr>
              <w:jc w:val="both"/>
            </w:pPr>
            <w:r w:rsidRPr="007A66BF">
              <w:t>«Кто прав?»</w:t>
            </w:r>
          </w:p>
        </w:tc>
        <w:tc>
          <w:tcPr>
            <w:tcW w:w="0" w:type="auto"/>
          </w:tcPr>
          <w:p w:rsidR="00B72D39" w:rsidRPr="007A66BF" w:rsidRDefault="00B72D39" w:rsidP="00867099">
            <w:r w:rsidRPr="007A66BF">
              <w:t>Тестирование</w:t>
            </w:r>
          </w:p>
          <w:p w:rsidR="00B72D39" w:rsidRPr="007A66BF" w:rsidRDefault="00B72D39" w:rsidP="00867099"/>
          <w:p w:rsidR="00B72D39" w:rsidRPr="007A66BF" w:rsidRDefault="00B72D39" w:rsidP="00867099">
            <w:r w:rsidRPr="007A66BF">
              <w:t>Беседа</w:t>
            </w:r>
          </w:p>
          <w:p w:rsidR="00B72D39" w:rsidRPr="007A66BF" w:rsidRDefault="00B72D39" w:rsidP="00867099"/>
          <w:p w:rsidR="00B72D39" w:rsidRPr="007A66BF" w:rsidRDefault="00B72D39" w:rsidP="00867099">
            <w:r w:rsidRPr="007A66BF">
              <w:t>Тестирование</w:t>
            </w:r>
          </w:p>
          <w:p w:rsidR="00B72D39" w:rsidRPr="007A66BF" w:rsidRDefault="00B72D39" w:rsidP="00867099"/>
          <w:p w:rsidR="00B72D39" w:rsidRPr="007A66BF" w:rsidRDefault="00B72D39" w:rsidP="00867099">
            <w:r w:rsidRPr="007A66BF">
              <w:t>Тестирование</w:t>
            </w:r>
          </w:p>
          <w:p w:rsidR="00B72D39" w:rsidRPr="007A66BF" w:rsidRDefault="00B72D39" w:rsidP="00867099">
            <w:r w:rsidRPr="007A66BF">
              <w:t>тестирование</w:t>
            </w:r>
          </w:p>
          <w:p w:rsidR="00B72D39" w:rsidRPr="007A66BF" w:rsidRDefault="00B72D39" w:rsidP="00867099">
            <w:r w:rsidRPr="007A66BF">
              <w:t>беседа</w:t>
            </w:r>
          </w:p>
        </w:tc>
        <w:tc>
          <w:tcPr>
            <w:tcW w:w="0" w:type="auto"/>
          </w:tcPr>
          <w:p w:rsidR="00B72D39" w:rsidRPr="007A66BF" w:rsidRDefault="00B72D39" w:rsidP="00867099">
            <w:r w:rsidRPr="007A66BF">
              <w:t xml:space="preserve">1 раз в год </w:t>
            </w:r>
          </w:p>
        </w:tc>
        <w:tc>
          <w:tcPr>
            <w:tcW w:w="0" w:type="auto"/>
          </w:tcPr>
          <w:p w:rsidR="00B72D39" w:rsidRPr="007A66BF" w:rsidRDefault="00B72D39" w:rsidP="00867099">
            <w:r w:rsidRPr="007A66BF">
              <w:t>февраль- апрель</w:t>
            </w:r>
          </w:p>
        </w:tc>
      </w:tr>
    </w:tbl>
    <w:p w:rsidR="00B72D39" w:rsidRDefault="00B72D39" w:rsidP="00F13056">
      <w:pPr>
        <w:pStyle w:val="a3"/>
        <w:spacing w:line="360" w:lineRule="auto"/>
        <w:ind w:firstLine="454"/>
        <w:rPr>
          <w:rFonts w:ascii="Times New Roman" w:hAnsi="Times New Roman"/>
          <w:b/>
          <w:bCs/>
          <w:color w:val="auto"/>
          <w:sz w:val="28"/>
          <w:szCs w:val="28"/>
        </w:rPr>
      </w:pPr>
    </w:p>
    <w:p w:rsidR="007A66BF" w:rsidRDefault="007A66BF" w:rsidP="005925EA">
      <w:pPr>
        <w:rPr>
          <w:b/>
          <w:sz w:val="28"/>
          <w:szCs w:val="28"/>
        </w:rPr>
      </w:pPr>
    </w:p>
    <w:p w:rsidR="00B72D39" w:rsidRDefault="00867099" w:rsidP="007A66BF">
      <w:pPr>
        <w:jc w:val="center"/>
        <w:rPr>
          <w:b/>
          <w:bCs/>
          <w:sz w:val="28"/>
          <w:szCs w:val="28"/>
        </w:rPr>
      </w:pPr>
      <w:r w:rsidRPr="000A3544">
        <w:rPr>
          <w:b/>
          <w:sz w:val="28"/>
          <w:szCs w:val="28"/>
        </w:rPr>
        <w:t>Технологическая карта формирования личностных УУД в начальной школе</w:t>
      </w:r>
      <w:r w:rsidR="007A66BF">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837"/>
        <w:gridCol w:w="816"/>
        <w:gridCol w:w="2996"/>
        <w:gridCol w:w="3521"/>
        <w:gridCol w:w="3195"/>
        <w:gridCol w:w="1026"/>
        <w:gridCol w:w="1724"/>
      </w:tblGrid>
      <w:tr w:rsidR="00867099" w:rsidRPr="007A66BF" w:rsidTr="007A66BF">
        <w:trPr>
          <w:cantSplit/>
          <w:trHeight w:val="42"/>
        </w:trPr>
        <w:tc>
          <w:tcPr>
            <w:tcW w:w="0" w:type="auto"/>
            <w:vMerge w:val="restart"/>
            <w:textDirection w:val="btLr"/>
          </w:tcPr>
          <w:p w:rsidR="00867099" w:rsidRPr="007A66BF" w:rsidRDefault="00867099" w:rsidP="00867099">
            <w:pPr>
              <w:ind w:left="113" w:right="113"/>
              <w:jc w:val="center"/>
            </w:pPr>
            <w:r w:rsidRPr="007A66BF">
              <w:t>УУД</w:t>
            </w:r>
          </w:p>
        </w:tc>
        <w:tc>
          <w:tcPr>
            <w:tcW w:w="0" w:type="auto"/>
            <w:vMerge w:val="restart"/>
          </w:tcPr>
          <w:p w:rsidR="00867099" w:rsidRPr="007A66BF" w:rsidRDefault="00867099" w:rsidP="00867099">
            <w:r w:rsidRPr="007A66BF">
              <w:t>Нормативный</w:t>
            </w:r>
          </w:p>
          <w:p w:rsidR="00867099" w:rsidRPr="007A66BF" w:rsidRDefault="00867099" w:rsidP="00867099">
            <w:r w:rsidRPr="007A66BF">
              <w:t xml:space="preserve"> показательУУД</w:t>
            </w:r>
          </w:p>
        </w:tc>
        <w:tc>
          <w:tcPr>
            <w:tcW w:w="0" w:type="auto"/>
            <w:vMerge w:val="restart"/>
          </w:tcPr>
          <w:p w:rsidR="00867099" w:rsidRPr="007A66BF" w:rsidRDefault="00867099" w:rsidP="00867099">
            <w:r w:rsidRPr="007A66BF">
              <w:t>Класс</w:t>
            </w:r>
          </w:p>
        </w:tc>
        <w:tc>
          <w:tcPr>
            <w:tcW w:w="0" w:type="auto"/>
            <w:gridSpan w:val="3"/>
          </w:tcPr>
          <w:p w:rsidR="00867099" w:rsidRPr="007A66BF" w:rsidRDefault="00867099" w:rsidP="00867099">
            <w:pPr>
              <w:jc w:val="center"/>
            </w:pPr>
            <w:r w:rsidRPr="007A66BF">
              <w:t>Уровни сформированности</w:t>
            </w:r>
          </w:p>
        </w:tc>
        <w:tc>
          <w:tcPr>
            <w:tcW w:w="0" w:type="auto"/>
            <w:gridSpan w:val="2"/>
          </w:tcPr>
          <w:p w:rsidR="00867099" w:rsidRPr="007A66BF" w:rsidRDefault="00867099" w:rsidP="00867099">
            <w:pPr>
              <w:jc w:val="center"/>
            </w:pPr>
            <w:r w:rsidRPr="007A66BF">
              <w:t>Диагностика</w:t>
            </w:r>
          </w:p>
        </w:tc>
      </w:tr>
      <w:tr w:rsidR="00867099" w:rsidRPr="007A66BF" w:rsidTr="007A66BF">
        <w:trPr>
          <w:cantSplit/>
          <w:trHeight w:val="42"/>
        </w:trPr>
        <w:tc>
          <w:tcPr>
            <w:tcW w:w="0" w:type="auto"/>
            <w:vMerge/>
            <w:textDirection w:val="btLr"/>
          </w:tcPr>
          <w:p w:rsidR="00867099" w:rsidRPr="007A66BF" w:rsidRDefault="00867099" w:rsidP="00867099">
            <w:pPr>
              <w:ind w:left="113" w:right="113"/>
              <w:jc w:val="center"/>
            </w:pPr>
          </w:p>
        </w:tc>
        <w:tc>
          <w:tcPr>
            <w:tcW w:w="0" w:type="auto"/>
            <w:vMerge/>
          </w:tcPr>
          <w:p w:rsidR="00867099" w:rsidRPr="007A66BF" w:rsidRDefault="00867099" w:rsidP="00867099">
            <w:pPr>
              <w:jc w:val="center"/>
            </w:pPr>
          </w:p>
        </w:tc>
        <w:tc>
          <w:tcPr>
            <w:tcW w:w="0" w:type="auto"/>
            <w:vMerge/>
          </w:tcPr>
          <w:p w:rsidR="00867099" w:rsidRPr="007A66BF" w:rsidRDefault="00867099" w:rsidP="00867099"/>
        </w:tc>
        <w:tc>
          <w:tcPr>
            <w:tcW w:w="0" w:type="auto"/>
          </w:tcPr>
          <w:p w:rsidR="00867099" w:rsidRPr="007A66BF" w:rsidRDefault="00867099" w:rsidP="00867099">
            <w:pPr>
              <w:jc w:val="center"/>
            </w:pPr>
            <w:r w:rsidRPr="007A66BF">
              <w:t>высокий</w:t>
            </w:r>
          </w:p>
        </w:tc>
        <w:tc>
          <w:tcPr>
            <w:tcW w:w="0" w:type="auto"/>
          </w:tcPr>
          <w:p w:rsidR="00867099" w:rsidRPr="007A66BF" w:rsidRDefault="00867099" w:rsidP="00867099">
            <w:pPr>
              <w:jc w:val="center"/>
            </w:pPr>
            <w:r w:rsidRPr="007A66BF">
              <w:t>средний</w:t>
            </w:r>
          </w:p>
        </w:tc>
        <w:tc>
          <w:tcPr>
            <w:tcW w:w="0" w:type="auto"/>
          </w:tcPr>
          <w:p w:rsidR="00867099" w:rsidRPr="007A66BF" w:rsidRDefault="00867099" w:rsidP="00867099">
            <w:pPr>
              <w:jc w:val="center"/>
            </w:pPr>
            <w:r w:rsidRPr="007A66BF">
              <w:t>низкий</w:t>
            </w:r>
          </w:p>
        </w:tc>
        <w:tc>
          <w:tcPr>
            <w:tcW w:w="0" w:type="auto"/>
          </w:tcPr>
          <w:p w:rsidR="00867099" w:rsidRPr="007A66BF" w:rsidRDefault="00867099" w:rsidP="00867099">
            <w:pPr>
              <w:jc w:val="center"/>
            </w:pPr>
            <w:r w:rsidRPr="007A66BF">
              <w:t>учитель</w:t>
            </w:r>
          </w:p>
        </w:tc>
        <w:tc>
          <w:tcPr>
            <w:tcW w:w="0" w:type="auto"/>
          </w:tcPr>
          <w:p w:rsidR="00867099" w:rsidRPr="007A66BF" w:rsidRDefault="00867099" w:rsidP="00867099">
            <w:pPr>
              <w:jc w:val="center"/>
            </w:pPr>
            <w:r w:rsidRPr="007A66BF">
              <w:t>психолог</w:t>
            </w:r>
          </w:p>
        </w:tc>
      </w:tr>
      <w:tr w:rsidR="00867099" w:rsidRPr="007A66BF" w:rsidTr="007A66BF">
        <w:trPr>
          <w:cantSplit/>
          <w:trHeight w:val="42"/>
        </w:trPr>
        <w:tc>
          <w:tcPr>
            <w:tcW w:w="0" w:type="auto"/>
            <w:vMerge w:val="restart"/>
            <w:textDirection w:val="btLr"/>
          </w:tcPr>
          <w:p w:rsidR="00867099" w:rsidRPr="007A66BF" w:rsidRDefault="00867099" w:rsidP="00867099">
            <w:pPr>
              <w:ind w:left="113" w:right="113"/>
            </w:pPr>
            <w:r w:rsidRPr="007A66BF">
              <w:t>Самопознание и самоопределение</w:t>
            </w:r>
          </w:p>
          <w:p w:rsidR="00867099" w:rsidRPr="007A66BF" w:rsidRDefault="00867099" w:rsidP="00867099">
            <w:pPr>
              <w:ind w:left="113" w:right="113"/>
              <w:jc w:val="center"/>
            </w:pPr>
          </w:p>
        </w:tc>
        <w:tc>
          <w:tcPr>
            <w:tcW w:w="0" w:type="auto"/>
            <w:vMerge w:val="restart"/>
          </w:tcPr>
          <w:p w:rsidR="00867099" w:rsidRPr="007A66BF" w:rsidRDefault="00867099" w:rsidP="00867099">
            <w:r w:rsidRPr="007A66BF">
              <w:t xml:space="preserve">Самооценка                                    </w:t>
            </w:r>
          </w:p>
          <w:p w:rsidR="00867099" w:rsidRPr="007A66BF" w:rsidRDefault="00867099" w:rsidP="00867099"/>
        </w:tc>
        <w:tc>
          <w:tcPr>
            <w:tcW w:w="0" w:type="auto"/>
          </w:tcPr>
          <w:p w:rsidR="00867099" w:rsidRPr="007A66BF" w:rsidRDefault="00867099" w:rsidP="00867099">
            <w:r w:rsidRPr="007A66BF">
              <w:t>1</w:t>
            </w:r>
          </w:p>
        </w:tc>
        <w:tc>
          <w:tcPr>
            <w:tcW w:w="0" w:type="auto"/>
          </w:tcPr>
          <w:p w:rsidR="00867099" w:rsidRPr="007A66BF" w:rsidRDefault="00867099" w:rsidP="00867099">
            <w:r w:rsidRPr="007A66BF">
              <w:t>- чувство необходимости учения,</w:t>
            </w:r>
          </w:p>
          <w:p w:rsidR="00867099" w:rsidRPr="007A66BF" w:rsidRDefault="00867099" w:rsidP="00867099">
            <w:r w:rsidRPr="007A66BF">
              <w:t>- формирование своей точки зрения,</w:t>
            </w:r>
          </w:p>
          <w:p w:rsidR="00867099" w:rsidRPr="007A66BF" w:rsidRDefault="00867099" w:rsidP="00867099">
            <w:r w:rsidRPr="007A66BF">
              <w:t xml:space="preserve">-  предпочтение уроков «школьного» типа урокам «дошкольного» типа; </w:t>
            </w:r>
          </w:p>
          <w:p w:rsidR="00867099" w:rsidRPr="007A66BF" w:rsidRDefault="00867099" w:rsidP="00867099">
            <w:r w:rsidRPr="007A66BF">
              <w:t>- адекватное  содержательное представление о школе;</w:t>
            </w:r>
          </w:p>
          <w:p w:rsidR="00867099" w:rsidRPr="007A66BF" w:rsidRDefault="00867099" w:rsidP="00867099">
            <w:r w:rsidRPr="007A66BF">
              <w:t xml:space="preserve">-  предпочтение классных коллективных занятий индивидуальным занятиям дома, </w:t>
            </w:r>
          </w:p>
          <w:p w:rsidR="00867099" w:rsidRPr="007A66BF" w:rsidRDefault="00867099" w:rsidP="00867099">
            <w:r w:rsidRPr="007A66BF">
              <w:t xml:space="preserve"> -  предпочтение социального способа оценки своих знаний </w:t>
            </w:r>
          </w:p>
          <w:p w:rsidR="00867099" w:rsidRPr="007A66BF" w:rsidRDefault="00867099" w:rsidP="00867099">
            <w:r w:rsidRPr="007A66BF">
              <w:rPr>
                <w:b/>
              </w:rPr>
              <w:t>Рекомендации:</w:t>
            </w:r>
            <w:r w:rsidRPr="007A66BF">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7A66BF" w:rsidRDefault="00867099" w:rsidP="00867099"/>
        </w:tc>
        <w:tc>
          <w:tcPr>
            <w:tcW w:w="0" w:type="auto"/>
          </w:tcPr>
          <w:p w:rsidR="00867099" w:rsidRPr="007A66BF" w:rsidRDefault="00867099" w:rsidP="00867099">
            <w:pPr>
              <w:jc w:val="both"/>
            </w:pPr>
            <w:r w:rsidRPr="007A66BF">
              <w:t xml:space="preserve">- положительное отношение к школе; </w:t>
            </w:r>
          </w:p>
          <w:p w:rsidR="00867099" w:rsidRPr="007A66BF" w:rsidRDefault="00867099" w:rsidP="00867099">
            <w:pPr>
              <w:jc w:val="both"/>
            </w:pPr>
            <w:r w:rsidRPr="007A66BF">
              <w:t xml:space="preserve">- ориентация на содержательные моменты школьной действительности и образец «хорошего ученика», </w:t>
            </w:r>
          </w:p>
          <w:p w:rsidR="00867099" w:rsidRPr="007A66BF" w:rsidRDefault="00867099" w:rsidP="00867099">
            <w:pPr>
              <w:jc w:val="both"/>
            </w:pPr>
            <w:r w:rsidRPr="007A66BF">
              <w:t>- школа привлекает внеучебной деятельностью</w:t>
            </w:r>
          </w:p>
          <w:p w:rsidR="00867099" w:rsidRPr="007A66BF" w:rsidRDefault="00867099" w:rsidP="00867099">
            <w:pPr>
              <w:jc w:val="both"/>
            </w:pPr>
            <w:r w:rsidRPr="007A66BF">
              <w:rPr>
                <w:b/>
              </w:rPr>
              <w:t>Рекомендации:</w:t>
            </w:r>
            <w:r w:rsidRPr="007A66BF">
              <w:t xml:space="preserve"> стабилизировать психоэмоциональное состояние ребенка, организовать самостоятельную деятельность на уроке.</w:t>
            </w:r>
          </w:p>
          <w:p w:rsidR="00867099" w:rsidRPr="007A66BF" w:rsidRDefault="00867099" w:rsidP="00867099"/>
        </w:tc>
        <w:tc>
          <w:tcPr>
            <w:tcW w:w="0" w:type="auto"/>
          </w:tcPr>
          <w:p w:rsidR="00867099" w:rsidRPr="007A66BF" w:rsidRDefault="00867099" w:rsidP="00867099">
            <w:r w:rsidRPr="007A66BF">
              <w:t>- отрицательное отношение к школе и поступлению в школу</w:t>
            </w:r>
          </w:p>
          <w:p w:rsidR="00867099" w:rsidRPr="007A66BF" w:rsidRDefault="00867099" w:rsidP="00867099">
            <w:pPr>
              <w:rPr>
                <w:b/>
              </w:rPr>
            </w:pPr>
            <w:r w:rsidRPr="007A66BF">
              <w:t>- Ребенок хочет пойти в школу, но при сохранении дошкольного образа жизни.</w:t>
            </w:r>
          </w:p>
          <w:p w:rsidR="00867099" w:rsidRPr="007A66BF" w:rsidRDefault="00867099" w:rsidP="00867099">
            <w:pPr>
              <w:rPr>
                <w:b/>
              </w:rPr>
            </w:pPr>
          </w:p>
          <w:p w:rsidR="00867099" w:rsidRPr="007A66BF" w:rsidRDefault="00867099" w:rsidP="00867099">
            <w:r w:rsidRPr="007A66BF">
              <w:rPr>
                <w:b/>
              </w:rPr>
              <w:t>Рекомендации:</w:t>
            </w:r>
            <w:r w:rsidRPr="007A66BF">
              <w:t xml:space="preserve"> консультация специалистов, поощрения за результат, давать небольшие поручения, но с достижимым положительным результатом.</w:t>
            </w:r>
          </w:p>
        </w:tc>
        <w:tc>
          <w:tcPr>
            <w:tcW w:w="0" w:type="auto"/>
          </w:tcPr>
          <w:p w:rsidR="00867099" w:rsidRPr="007A66BF" w:rsidRDefault="00867099" w:rsidP="00867099">
            <w:pPr>
              <w:jc w:val="center"/>
            </w:pPr>
          </w:p>
        </w:tc>
        <w:tc>
          <w:tcPr>
            <w:tcW w:w="0" w:type="auto"/>
          </w:tcPr>
          <w:p w:rsidR="00867099" w:rsidRPr="007A66BF" w:rsidRDefault="00867099" w:rsidP="00867099">
            <w:pPr>
              <w:jc w:val="center"/>
            </w:pPr>
            <w:r w:rsidRPr="007A66BF">
              <w:t>Тест на определение самооценки «Лесенка»</w:t>
            </w:r>
          </w:p>
        </w:tc>
      </w:tr>
      <w:tr w:rsidR="00867099" w:rsidRPr="007A66BF" w:rsidTr="007A66BF">
        <w:trPr>
          <w:cantSplit/>
          <w:trHeight w:val="42"/>
        </w:trPr>
        <w:tc>
          <w:tcPr>
            <w:tcW w:w="0" w:type="auto"/>
            <w:vMerge/>
            <w:textDirection w:val="btLr"/>
          </w:tcPr>
          <w:p w:rsidR="00867099" w:rsidRPr="007A66BF" w:rsidRDefault="00867099" w:rsidP="00867099">
            <w:pPr>
              <w:ind w:left="113" w:right="113"/>
              <w:jc w:val="center"/>
            </w:pPr>
          </w:p>
        </w:tc>
        <w:tc>
          <w:tcPr>
            <w:tcW w:w="0" w:type="auto"/>
            <w:vMerge/>
          </w:tcPr>
          <w:p w:rsidR="00867099" w:rsidRPr="007A66BF" w:rsidRDefault="00867099" w:rsidP="00867099"/>
        </w:tc>
        <w:tc>
          <w:tcPr>
            <w:tcW w:w="0" w:type="auto"/>
          </w:tcPr>
          <w:p w:rsidR="00867099" w:rsidRPr="007A66BF" w:rsidRDefault="00867099" w:rsidP="00867099">
            <w:r w:rsidRPr="007A66BF">
              <w:t>2</w:t>
            </w:r>
          </w:p>
        </w:tc>
        <w:tc>
          <w:tcPr>
            <w:tcW w:w="0" w:type="auto"/>
          </w:tcPr>
          <w:p w:rsidR="00867099" w:rsidRPr="007A66BF" w:rsidRDefault="00867099" w:rsidP="00867099">
            <w:r w:rsidRPr="007A66BF">
              <w:t>- чувство необходимости учения,</w:t>
            </w:r>
          </w:p>
          <w:p w:rsidR="00867099" w:rsidRPr="007A66BF" w:rsidRDefault="00867099" w:rsidP="00867099">
            <w:r w:rsidRPr="007A66BF">
              <w:t>- формируется собственная точка зрения,</w:t>
            </w:r>
          </w:p>
          <w:p w:rsidR="00867099" w:rsidRPr="007A66BF" w:rsidRDefault="00867099" w:rsidP="00867099">
            <w:r w:rsidRPr="007A66BF">
              <w:t>-  предпочтение социального способа оценки своих знаний.</w:t>
            </w:r>
          </w:p>
          <w:p w:rsidR="00867099" w:rsidRPr="007A66BF" w:rsidRDefault="00867099" w:rsidP="00867099"/>
          <w:p w:rsidR="00867099" w:rsidRPr="007A66BF" w:rsidRDefault="00867099" w:rsidP="00867099">
            <w:r w:rsidRPr="007A66BF">
              <w:rPr>
                <w:b/>
              </w:rPr>
              <w:t>Рекомендации:</w:t>
            </w:r>
            <w:r w:rsidRPr="007A66BF">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7A66BF" w:rsidRDefault="00867099" w:rsidP="00867099"/>
        </w:tc>
        <w:tc>
          <w:tcPr>
            <w:tcW w:w="0" w:type="auto"/>
          </w:tcPr>
          <w:p w:rsidR="00867099" w:rsidRPr="007A66BF" w:rsidRDefault="00867099" w:rsidP="00867099">
            <w:r w:rsidRPr="007A66BF">
              <w:t xml:space="preserve">- положительное отношение к школе; </w:t>
            </w:r>
          </w:p>
          <w:p w:rsidR="00867099" w:rsidRPr="007A66BF" w:rsidRDefault="00867099" w:rsidP="00867099">
            <w:r w:rsidRPr="007A66BF">
              <w:t>Проявляет собственную точку зрения в отдельных вопросах.</w:t>
            </w:r>
          </w:p>
          <w:p w:rsidR="00867099" w:rsidRPr="007A66BF" w:rsidRDefault="00867099" w:rsidP="00867099">
            <w:r w:rsidRPr="007A66BF">
              <w:t>Частично зависит от ситуации успеха.</w:t>
            </w:r>
          </w:p>
          <w:p w:rsidR="00867099" w:rsidRPr="007A66BF" w:rsidRDefault="00867099" w:rsidP="00867099">
            <w:pPr>
              <w:jc w:val="both"/>
            </w:pPr>
            <w:r w:rsidRPr="007A66BF">
              <w:rPr>
                <w:b/>
              </w:rPr>
              <w:t>Рекомендации:</w:t>
            </w:r>
            <w:r w:rsidRPr="007A66BF">
              <w:t xml:space="preserve"> 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7A66BF" w:rsidRDefault="00867099" w:rsidP="00867099">
            <w:r w:rsidRPr="007A66BF">
              <w:t>.</w:t>
            </w:r>
          </w:p>
          <w:p w:rsidR="00867099" w:rsidRPr="007A66BF" w:rsidRDefault="00867099" w:rsidP="00867099"/>
        </w:tc>
        <w:tc>
          <w:tcPr>
            <w:tcW w:w="0" w:type="auto"/>
          </w:tcPr>
          <w:p w:rsidR="00867099" w:rsidRPr="007A66BF" w:rsidRDefault="00867099" w:rsidP="00867099">
            <w:r w:rsidRPr="007A66BF">
              <w:t>Посещение школы с цель общения со сверстниками.</w:t>
            </w:r>
          </w:p>
          <w:p w:rsidR="00867099" w:rsidRPr="007A66BF" w:rsidRDefault="00867099" w:rsidP="00867099">
            <w:r w:rsidRPr="007A66BF">
              <w:t>Нет стремления иметь собственную точку зрения.</w:t>
            </w:r>
          </w:p>
          <w:p w:rsidR="00867099" w:rsidRPr="007A66BF" w:rsidRDefault="00867099" w:rsidP="00867099">
            <w:r w:rsidRPr="007A66BF">
              <w:t>Полностью зависит от ситуации успеха.</w:t>
            </w:r>
          </w:p>
          <w:p w:rsidR="00867099" w:rsidRPr="007A66BF" w:rsidRDefault="00867099" w:rsidP="00867099">
            <w:r w:rsidRPr="007A66BF">
              <w:t>Тенденция к переоценке достигнутых результатов и возможностей.</w:t>
            </w:r>
          </w:p>
          <w:p w:rsidR="00867099" w:rsidRPr="007A66BF" w:rsidRDefault="00867099" w:rsidP="00867099">
            <w:r w:rsidRPr="007A66BF">
              <w:rPr>
                <w:b/>
              </w:rPr>
              <w:t>Рекомендации:</w:t>
            </w:r>
            <w:r w:rsidRPr="007A66BF">
              <w:t xml:space="preserve"> консультация специалистов, поощрения за результат,  давать небольшие поручения, но с достижимым положительным результатом.</w:t>
            </w:r>
          </w:p>
        </w:tc>
        <w:tc>
          <w:tcPr>
            <w:tcW w:w="0" w:type="auto"/>
          </w:tcPr>
          <w:p w:rsidR="00867099" w:rsidRPr="007A66BF" w:rsidRDefault="00867099" w:rsidP="00867099">
            <w:pPr>
              <w:jc w:val="center"/>
            </w:pPr>
          </w:p>
        </w:tc>
        <w:tc>
          <w:tcPr>
            <w:tcW w:w="0" w:type="auto"/>
          </w:tcPr>
          <w:p w:rsidR="00867099" w:rsidRPr="007A66BF" w:rsidRDefault="00867099" w:rsidP="00867099">
            <w:pPr>
              <w:jc w:val="center"/>
            </w:pPr>
            <w:r w:rsidRPr="007A66BF">
              <w:t>«Лесенка»</w:t>
            </w:r>
          </w:p>
        </w:tc>
      </w:tr>
      <w:tr w:rsidR="00867099" w:rsidRPr="007A66BF" w:rsidTr="007A66BF">
        <w:trPr>
          <w:cantSplit/>
          <w:trHeight w:val="1789"/>
        </w:trPr>
        <w:tc>
          <w:tcPr>
            <w:tcW w:w="0" w:type="auto"/>
            <w:vMerge/>
            <w:textDirection w:val="btLr"/>
          </w:tcPr>
          <w:p w:rsidR="00867099" w:rsidRPr="007A66BF" w:rsidRDefault="00867099" w:rsidP="00867099">
            <w:pPr>
              <w:ind w:left="113" w:right="113"/>
              <w:jc w:val="center"/>
            </w:pPr>
          </w:p>
        </w:tc>
        <w:tc>
          <w:tcPr>
            <w:tcW w:w="0" w:type="auto"/>
            <w:vMerge/>
          </w:tcPr>
          <w:p w:rsidR="00867099" w:rsidRPr="007A66BF" w:rsidRDefault="00867099" w:rsidP="00867099"/>
        </w:tc>
        <w:tc>
          <w:tcPr>
            <w:tcW w:w="0" w:type="auto"/>
          </w:tcPr>
          <w:p w:rsidR="00867099" w:rsidRPr="007A66BF" w:rsidRDefault="00867099" w:rsidP="00867099">
            <w:r w:rsidRPr="007A66BF">
              <w:t>3</w:t>
            </w:r>
          </w:p>
        </w:tc>
        <w:tc>
          <w:tcPr>
            <w:tcW w:w="0" w:type="auto"/>
          </w:tcPr>
          <w:p w:rsidR="00867099" w:rsidRPr="007A66BF" w:rsidRDefault="00867099" w:rsidP="00867099">
            <w:r w:rsidRPr="007A66BF">
              <w:t>- чувство необходимости учения,</w:t>
            </w:r>
          </w:p>
          <w:p w:rsidR="00867099" w:rsidRPr="007A66BF" w:rsidRDefault="00867099" w:rsidP="00867099">
            <w:r w:rsidRPr="007A66BF">
              <w:t xml:space="preserve">- адекватное определение задач саморазвития, решение которых необходимо для реализации требований роли «хороший ученик», </w:t>
            </w:r>
          </w:p>
          <w:p w:rsidR="00867099" w:rsidRPr="007A66BF" w:rsidRDefault="00867099" w:rsidP="00867099"/>
          <w:p w:rsidR="00867099" w:rsidRPr="007A66BF" w:rsidRDefault="00867099" w:rsidP="00867099">
            <w:r w:rsidRPr="007A66BF">
              <w:rPr>
                <w:b/>
              </w:rPr>
              <w:t>Рекомендации:</w:t>
            </w:r>
            <w:r w:rsidRPr="007A66BF">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7A66BF" w:rsidRDefault="00867099" w:rsidP="00867099"/>
        </w:tc>
        <w:tc>
          <w:tcPr>
            <w:tcW w:w="0" w:type="auto"/>
          </w:tcPr>
          <w:p w:rsidR="00867099" w:rsidRPr="007A66BF" w:rsidRDefault="00867099" w:rsidP="00867099">
            <w:pPr>
              <w:pBdr>
                <w:bottom w:val="single" w:sz="12" w:space="1" w:color="auto"/>
              </w:pBdr>
            </w:pPr>
            <w:r w:rsidRPr="007A66BF">
              <w:t>- 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w:t>
            </w:r>
          </w:p>
          <w:p w:rsidR="00867099" w:rsidRPr="007A66BF" w:rsidRDefault="00867099" w:rsidP="00867099">
            <w:pPr>
              <w:rPr>
                <w:b/>
              </w:rPr>
            </w:pPr>
          </w:p>
          <w:p w:rsidR="00867099" w:rsidRPr="007A66BF" w:rsidRDefault="00867099" w:rsidP="00867099">
            <w:pPr>
              <w:rPr>
                <w:b/>
              </w:rPr>
            </w:pPr>
          </w:p>
          <w:p w:rsidR="00867099" w:rsidRPr="007A66BF" w:rsidRDefault="00867099" w:rsidP="00867099">
            <w:pPr>
              <w:rPr>
                <w:b/>
              </w:rPr>
            </w:pPr>
          </w:p>
          <w:p w:rsidR="00867099" w:rsidRPr="007A66BF" w:rsidRDefault="00867099" w:rsidP="00867099">
            <w:r w:rsidRPr="007A66BF">
              <w:rPr>
                <w:b/>
              </w:rPr>
              <w:t>Рекомендации</w:t>
            </w:r>
          </w:p>
          <w:p w:rsidR="00867099" w:rsidRPr="007A66BF" w:rsidRDefault="00867099" w:rsidP="00867099">
            <w:pPr>
              <w:jc w:val="both"/>
            </w:pPr>
            <w:r w:rsidRPr="007A66BF">
              <w:t>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7A66BF" w:rsidRDefault="00867099" w:rsidP="00867099"/>
        </w:tc>
        <w:tc>
          <w:tcPr>
            <w:tcW w:w="0" w:type="auto"/>
          </w:tcPr>
          <w:p w:rsidR="00867099" w:rsidRPr="007A66BF" w:rsidRDefault="00867099" w:rsidP="00867099">
            <w:r w:rsidRPr="007A66BF">
              <w:t>Неумение адекватно оценить свои способности.</w:t>
            </w:r>
          </w:p>
          <w:p w:rsidR="00867099" w:rsidRPr="007A66BF" w:rsidRDefault="00867099" w:rsidP="00867099">
            <w:pPr>
              <w:rPr>
                <w:b/>
              </w:rPr>
            </w:pPr>
            <w:r w:rsidRPr="007A66BF">
              <w:t>Самооценка ситуативна.</w:t>
            </w:r>
          </w:p>
          <w:p w:rsidR="00867099" w:rsidRPr="007A66BF" w:rsidRDefault="00867099" w:rsidP="00867099">
            <w:r w:rsidRPr="007A66BF">
              <w:rPr>
                <w:b/>
              </w:rPr>
              <w:t>Рекомендации:</w:t>
            </w:r>
            <w:r w:rsidRPr="007A66BF">
              <w:t xml:space="preserve"> консультация специалистов, поощрения за результат, создать ситуацию успешности среди одноклассников, давать небольшие поручения, но с достижимым положительным результатом</w:t>
            </w:r>
          </w:p>
          <w:p w:rsidR="00867099" w:rsidRPr="007A66BF" w:rsidRDefault="00867099" w:rsidP="00867099"/>
        </w:tc>
        <w:tc>
          <w:tcPr>
            <w:tcW w:w="0" w:type="auto"/>
          </w:tcPr>
          <w:p w:rsidR="00867099" w:rsidRPr="007A66BF" w:rsidRDefault="00867099" w:rsidP="00867099">
            <w:pPr>
              <w:jc w:val="center"/>
            </w:pPr>
          </w:p>
        </w:tc>
        <w:tc>
          <w:tcPr>
            <w:tcW w:w="0" w:type="auto"/>
          </w:tcPr>
          <w:p w:rsidR="00867099" w:rsidRPr="007A66BF" w:rsidRDefault="00867099" w:rsidP="00867099">
            <w:pPr>
              <w:jc w:val="center"/>
            </w:pPr>
            <w:r w:rsidRPr="007A66BF">
              <w:t>«Лесенка»</w:t>
            </w:r>
          </w:p>
        </w:tc>
      </w:tr>
      <w:tr w:rsidR="00867099" w:rsidRPr="007A66BF" w:rsidTr="007A66BF">
        <w:trPr>
          <w:cantSplit/>
          <w:trHeight w:val="42"/>
        </w:trPr>
        <w:tc>
          <w:tcPr>
            <w:tcW w:w="0" w:type="auto"/>
            <w:vMerge/>
            <w:textDirection w:val="btLr"/>
          </w:tcPr>
          <w:p w:rsidR="00867099" w:rsidRPr="007A66BF" w:rsidRDefault="00867099" w:rsidP="00867099">
            <w:pPr>
              <w:ind w:left="113" w:right="113"/>
              <w:jc w:val="center"/>
            </w:pPr>
          </w:p>
        </w:tc>
        <w:tc>
          <w:tcPr>
            <w:tcW w:w="0" w:type="auto"/>
            <w:vMerge/>
          </w:tcPr>
          <w:p w:rsidR="00867099" w:rsidRPr="007A66BF" w:rsidRDefault="00867099" w:rsidP="00867099"/>
        </w:tc>
        <w:tc>
          <w:tcPr>
            <w:tcW w:w="0" w:type="auto"/>
          </w:tcPr>
          <w:p w:rsidR="00867099" w:rsidRPr="007A66BF" w:rsidRDefault="00867099" w:rsidP="00867099">
            <w:r w:rsidRPr="007A66BF">
              <w:t>4</w:t>
            </w:r>
          </w:p>
        </w:tc>
        <w:tc>
          <w:tcPr>
            <w:tcW w:w="0" w:type="auto"/>
          </w:tcPr>
          <w:p w:rsidR="00867099" w:rsidRPr="007A66BF" w:rsidRDefault="00867099" w:rsidP="00867099">
            <w:r w:rsidRPr="007A66BF">
              <w:t xml:space="preserve">-адекватное представление о себе как личности и своих способностях, осознание  способов поддержания своей самооценки. </w:t>
            </w:r>
          </w:p>
          <w:p w:rsidR="00867099" w:rsidRPr="007A66BF" w:rsidRDefault="00867099" w:rsidP="00867099"/>
          <w:p w:rsidR="00867099" w:rsidRPr="007A66BF" w:rsidRDefault="00867099" w:rsidP="00867099">
            <w:r w:rsidRPr="007A66BF">
              <w:rPr>
                <w:b/>
              </w:rPr>
              <w:t>Рекомендации:</w:t>
            </w:r>
            <w:r w:rsidRPr="007A66BF">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7A66BF" w:rsidRDefault="00867099" w:rsidP="00867099">
            <w:r w:rsidRPr="007A66BF">
              <w:t xml:space="preserve"> .</w:t>
            </w:r>
          </w:p>
          <w:p w:rsidR="00867099" w:rsidRPr="007A66BF" w:rsidRDefault="00867099" w:rsidP="00867099"/>
        </w:tc>
        <w:tc>
          <w:tcPr>
            <w:tcW w:w="0" w:type="auto"/>
          </w:tcPr>
          <w:p w:rsidR="00867099" w:rsidRPr="007A66BF" w:rsidRDefault="00867099" w:rsidP="00867099">
            <w:pPr>
              <w:pBdr>
                <w:bottom w:val="single" w:sz="12" w:space="1" w:color="auto"/>
              </w:pBdr>
            </w:pPr>
            <w:r w:rsidRPr="007A66BF">
              <w:t xml:space="preserve">- выполнение норм школьной жизни, положительные отношения с одноклассниками и учителем, </w:t>
            </w:r>
          </w:p>
          <w:p w:rsidR="00867099" w:rsidRPr="007A66BF" w:rsidRDefault="00867099" w:rsidP="00867099">
            <w:pPr>
              <w:pBdr>
                <w:bottom w:val="single" w:sz="12" w:space="1" w:color="auto"/>
              </w:pBdr>
            </w:pPr>
            <w:r w:rsidRPr="007A66BF">
              <w:t xml:space="preserve">интерес к учению   </w:t>
            </w:r>
          </w:p>
          <w:p w:rsidR="00867099" w:rsidRPr="007A66BF" w:rsidRDefault="00867099" w:rsidP="00867099">
            <w:pPr>
              <w:pBdr>
                <w:bottom w:val="single" w:sz="12" w:space="1" w:color="auto"/>
              </w:pBdr>
            </w:pPr>
          </w:p>
          <w:p w:rsidR="00867099" w:rsidRPr="007A66BF" w:rsidRDefault="00867099" w:rsidP="00867099">
            <w:pPr>
              <w:jc w:val="both"/>
            </w:pPr>
            <w:r w:rsidRPr="007A66BF">
              <w:rPr>
                <w:b/>
              </w:rPr>
              <w:t xml:space="preserve"> Рекомендации:</w:t>
            </w:r>
            <w:r w:rsidRPr="007A66BF">
              <w:t xml:space="preserve"> 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7A66BF" w:rsidRDefault="00867099" w:rsidP="00867099"/>
        </w:tc>
        <w:tc>
          <w:tcPr>
            <w:tcW w:w="0" w:type="auto"/>
          </w:tcPr>
          <w:p w:rsidR="00867099" w:rsidRPr="007A66BF" w:rsidRDefault="00867099" w:rsidP="00867099">
            <w:r w:rsidRPr="007A66BF">
              <w:t>Неумение адекватно оценить свои способности.</w:t>
            </w:r>
          </w:p>
          <w:p w:rsidR="00867099" w:rsidRPr="007A66BF" w:rsidRDefault="00867099" w:rsidP="00867099">
            <w:r w:rsidRPr="007A66BF">
              <w:t xml:space="preserve">Самооценка ситуативна Самооценка зависит  не только от оценки учителя, но и от процессов самопознания и обратной связи со значимым окружением. </w:t>
            </w:r>
          </w:p>
          <w:p w:rsidR="00867099" w:rsidRPr="007A66BF" w:rsidRDefault="00867099" w:rsidP="00867099">
            <w:r w:rsidRPr="007A66BF">
              <w:rPr>
                <w:b/>
              </w:rPr>
              <w:t>Рекомендации:</w:t>
            </w:r>
            <w:r w:rsidRPr="007A66BF">
              <w:t xml:space="preserve"> консультация специалистов, поощрения за результат, создать ситуацию успешности среди одноклассников,</w:t>
            </w:r>
          </w:p>
          <w:p w:rsidR="00867099" w:rsidRPr="007A66BF" w:rsidRDefault="00867099" w:rsidP="00867099">
            <w:r w:rsidRPr="007A66BF">
              <w:t>поручение небольших поручений, но с достижимым положительным результатом</w:t>
            </w:r>
          </w:p>
        </w:tc>
        <w:tc>
          <w:tcPr>
            <w:tcW w:w="0" w:type="auto"/>
          </w:tcPr>
          <w:p w:rsidR="00867099" w:rsidRPr="007A66BF" w:rsidRDefault="00867099" w:rsidP="00867099">
            <w:pPr>
              <w:jc w:val="center"/>
            </w:pPr>
          </w:p>
        </w:tc>
        <w:tc>
          <w:tcPr>
            <w:tcW w:w="0" w:type="auto"/>
          </w:tcPr>
          <w:p w:rsidR="00867099" w:rsidRPr="007A66BF" w:rsidRDefault="00867099" w:rsidP="00867099">
            <w:pPr>
              <w:jc w:val="center"/>
            </w:pPr>
            <w:r w:rsidRPr="007A66BF">
              <w:t>«Лесенка»</w:t>
            </w:r>
          </w:p>
        </w:tc>
      </w:tr>
    </w:tbl>
    <w:p w:rsidR="00A92E94" w:rsidRPr="007A66BF" w:rsidRDefault="00A92E94" w:rsidP="00867099">
      <w:pPr>
        <w:rPr>
          <w:b/>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7A66BF" w:rsidRDefault="007A66BF" w:rsidP="00867099">
      <w:pPr>
        <w:rPr>
          <w:b/>
          <w:sz w:val="28"/>
          <w:szCs w:val="28"/>
        </w:rPr>
      </w:pPr>
    </w:p>
    <w:p w:rsidR="008A0881" w:rsidRDefault="008A0881" w:rsidP="007A66BF">
      <w:pPr>
        <w:jc w:val="center"/>
        <w:rPr>
          <w:b/>
          <w:sz w:val="28"/>
          <w:szCs w:val="28"/>
        </w:rPr>
      </w:pPr>
    </w:p>
    <w:p w:rsidR="00B72D39" w:rsidRDefault="000A3544" w:rsidP="007A66BF">
      <w:pPr>
        <w:jc w:val="center"/>
        <w:rPr>
          <w:b/>
          <w:bCs/>
          <w:sz w:val="28"/>
          <w:szCs w:val="28"/>
        </w:rPr>
      </w:pPr>
      <w:r w:rsidRPr="000A3544">
        <w:rPr>
          <w:b/>
          <w:sz w:val="28"/>
          <w:szCs w:val="28"/>
        </w:rPr>
        <w:t xml:space="preserve">Технологическая карта  </w:t>
      </w:r>
      <w:r>
        <w:rPr>
          <w:b/>
          <w:sz w:val="28"/>
          <w:szCs w:val="28"/>
        </w:rPr>
        <w:t xml:space="preserve"> формирования  регулятивных  УУД</w:t>
      </w:r>
      <w:r w:rsidRPr="000A3544">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2144"/>
        <w:gridCol w:w="498"/>
        <w:gridCol w:w="2328"/>
        <w:gridCol w:w="2276"/>
        <w:gridCol w:w="3334"/>
        <w:gridCol w:w="1465"/>
        <w:gridCol w:w="1966"/>
      </w:tblGrid>
      <w:tr w:rsidR="00867099" w:rsidRPr="007A66BF" w:rsidTr="007A66BF">
        <w:trPr>
          <w:cantSplit/>
          <w:trHeight w:val="450"/>
        </w:trPr>
        <w:tc>
          <w:tcPr>
            <w:tcW w:w="0" w:type="auto"/>
            <w:vMerge w:val="restart"/>
          </w:tcPr>
          <w:p w:rsidR="00867099" w:rsidRPr="007A66BF" w:rsidRDefault="00867099" w:rsidP="007A66BF">
            <w:r w:rsidRPr="007A66BF">
              <w:t>Вид УУД</w:t>
            </w:r>
          </w:p>
        </w:tc>
        <w:tc>
          <w:tcPr>
            <w:tcW w:w="0" w:type="auto"/>
            <w:vMerge w:val="restart"/>
          </w:tcPr>
          <w:p w:rsidR="00867099" w:rsidRPr="007A66BF" w:rsidRDefault="00867099" w:rsidP="007A66BF">
            <w:r w:rsidRPr="007A66BF">
              <w:t>Нормативные показатели</w:t>
            </w:r>
          </w:p>
        </w:tc>
        <w:tc>
          <w:tcPr>
            <w:tcW w:w="0" w:type="auto"/>
            <w:vMerge w:val="restart"/>
            <w:textDirection w:val="btLr"/>
          </w:tcPr>
          <w:p w:rsidR="00867099" w:rsidRPr="007A66BF" w:rsidRDefault="00867099" w:rsidP="007A66BF">
            <w:r w:rsidRPr="007A66BF">
              <w:t xml:space="preserve">Класс </w:t>
            </w:r>
          </w:p>
        </w:tc>
        <w:tc>
          <w:tcPr>
            <w:tcW w:w="0" w:type="auto"/>
            <w:gridSpan w:val="3"/>
          </w:tcPr>
          <w:p w:rsidR="00867099" w:rsidRPr="007A66BF" w:rsidRDefault="00867099" w:rsidP="007A66BF">
            <w:r w:rsidRPr="007A66BF">
              <w:t>Уровни сформированности  и рекомендации</w:t>
            </w:r>
          </w:p>
        </w:tc>
        <w:tc>
          <w:tcPr>
            <w:tcW w:w="0" w:type="auto"/>
            <w:gridSpan w:val="2"/>
          </w:tcPr>
          <w:p w:rsidR="00867099" w:rsidRPr="007A66BF" w:rsidRDefault="00867099" w:rsidP="007A66BF">
            <w:r w:rsidRPr="007A66BF">
              <w:t xml:space="preserve">Диагностика </w:t>
            </w:r>
          </w:p>
        </w:tc>
      </w:tr>
      <w:tr w:rsidR="00867099" w:rsidRPr="007A66BF" w:rsidTr="007A66BF">
        <w:trPr>
          <w:cantSplit/>
          <w:trHeight w:val="521"/>
        </w:trPr>
        <w:tc>
          <w:tcPr>
            <w:tcW w:w="0" w:type="auto"/>
            <w:vMerge/>
          </w:tcPr>
          <w:p w:rsidR="00867099" w:rsidRPr="007A66BF" w:rsidRDefault="00867099" w:rsidP="007A66BF"/>
        </w:tc>
        <w:tc>
          <w:tcPr>
            <w:tcW w:w="0" w:type="auto"/>
            <w:vMerge/>
          </w:tcPr>
          <w:p w:rsidR="00867099" w:rsidRPr="007A66BF" w:rsidRDefault="00867099" w:rsidP="007A66BF"/>
        </w:tc>
        <w:tc>
          <w:tcPr>
            <w:tcW w:w="0" w:type="auto"/>
            <w:vMerge/>
          </w:tcPr>
          <w:p w:rsidR="00867099" w:rsidRPr="007A66BF" w:rsidRDefault="00867099" w:rsidP="007A66BF"/>
        </w:tc>
        <w:tc>
          <w:tcPr>
            <w:tcW w:w="0" w:type="auto"/>
          </w:tcPr>
          <w:p w:rsidR="00867099" w:rsidRPr="007A66BF" w:rsidRDefault="00867099" w:rsidP="007A66BF">
            <w:r w:rsidRPr="007A66BF">
              <w:t>низкий</w:t>
            </w:r>
          </w:p>
        </w:tc>
        <w:tc>
          <w:tcPr>
            <w:tcW w:w="0" w:type="auto"/>
          </w:tcPr>
          <w:p w:rsidR="00867099" w:rsidRPr="007A66BF" w:rsidRDefault="00867099" w:rsidP="007A66BF">
            <w:r w:rsidRPr="007A66BF">
              <w:t>средний</w:t>
            </w:r>
          </w:p>
        </w:tc>
        <w:tc>
          <w:tcPr>
            <w:tcW w:w="0" w:type="auto"/>
          </w:tcPr>
          <w:p w:rsidR="00867099" w:rsidRPr="007A66BF" w:rsidRDefault="00867099" w:rsidP="007A66BF">
            <w:r w:rsidRPr="007A66BF">
              <w:t>высокий</w:t>
            </w:r>
          </w:p>
        </w:tc>
        <w:tc>
          <w:tcPr>
            <w:tcW w:w="0" w:type="auto"/>
          </w:tcPr>
          <w:p w:rsidR="00867099" w:rsidRPr="007A66BF" w:rsidRDefault="00867099" w:rsidP="007A66BF">
            <w:r w:rsidRPr="007A66BF">
              <w:t>учитель</w:t>
            </w:r>
          </w:p>
        </w:tc>
        <w:tc>
          <w:tcPr>
            <w:tcW w:w="0" w:type="auto"/>
          </w:tcPr>
          <w:p w:rsidR="00867099" w:rsidRPr="007A66BF" w:rsidRDefault="00867099" w:rsidP="007A66BF">
            <w:r w:rsidRPr="007A66BF">
              <w:t>психолог</w:t>
            </w:r>
          </w:p>
        </w:tc>
      </w:tr>
      <w:tr w:rsidR="00867099" w:rsidRPr="007A66BF" w:rsidTr="007A66BF">
        <w:trPr>
          <w:cantSplit/>
          <w:trHeight w:val="3045"/>
        </w:trPr>
        <w:tc>
          <w:tcPr>
            <w:tcW w:w="0" w:type="auto"/>
            <w:vMerge w:val="restart"/>
            <w:textDirection w:val="btLr"/>
          </w:tcPr>
          <w:p w:rsidR="00867099" w:rsidRPr="007A66BF" w:rsidRDefault="00867099" w:rsidP="007A66BF">
            <w:pPr>
              <w:ind w:left="113" w:right="113"/>
              <w:jc w:val="center"/>
              <w:rPr>
                <w:b/>
                <w:bCs/>
              </w:rPr>
            </w:pPr>
            <w:r w:rsidRPr="007A66BF">
              <w:rPr>
                <w:b/>
              </w:rPr>
              <w:t xml:space="preserve">целеполагание - </w:t>
            </w:r>
            <w:r w:rsidRPr="007A66BF">
              <w:rPr>
                <w:b/>
                <w:bCs/>
              </w:rPr>
              <w:t>постановка  учебной задачи на основе</w:t>
            </w:r>
          </w:p>
          <w:p w:rsidR="00867099" w:rsidRPr="007A66BF" w:rsidRDefault="00867099" w:rsidP="007A66BF">
            <w:pPr>
              <w:ind w:left="113" w:right="113"/>
              <w:jc w:val="center"/>
              <w:rPr>
                <w:b/>
                <w:bCs/>
              </w:rPr>
            </w:pPr>
            <w:r w:rsidRPr="007A66BF">
              <w:rPr>
                <w:b/>
                <w:bCs/>
              </w:rPr>
              <w:t>соотнесения того, что уже известно и</w:t>
            </w:r>
          </w:p>
          <w:p w:rsidR="00867099" w:rsidRPr="007A66BF" w:rsidRDefault="00867099" w:rsidP="007A66BF">
            <w:pPr>
              <w:ind w:left="113" w:right="113"/>
              <w:jc w:val="center"/>
              <w:rPr>
                <w:b/>
                <w:bCs/>
              </w:rPr>
            </w:pPr>
            <w:r w:rsidRPr="007A66BF">
              <w:rPr>
                <w:b/>
                <w:bCs/>
              </w:rPr>
              <w:t>усвоено учащимися, и того, что ещё</w:t>
            </w:r>
          </w:p>
          <w:p w:rsidR="00867099" w:rsidRPr="007A66BF" w:rsidRDefault="00867099" w:rsidP="007A66BF">
            <w:pPr>
              <w:ind w:left="113" w:right="113"/>
              <w:jc w:val="center"/>
              <w:rPr>
                <w:b/>
                <w:bCs/>
              </w:rPr>
            </w:pPr>
            <w:r w:rsidRPr="007A66BF">
              <w:rPr>
                <w:b/>
                <w:bCs/>
              </w:rPr>
              <w:t>неизвестно</w:t>
            </w:r>
          </w:p>
          <w:p w:rsidR="00867099" w:rsidRPr="007A66BF" w:rsidRDefault="00867099" w:rsidP="007A66BF">
            <w:pPr>
              <w:ind w:left="113" w:right="113"/>
            </w:pPr>
          </w:p>
        </w:tc>
        <w:tc>
          <w:tcPr>
            <w:tcW w:w="0" w:type="auto"/>
            <w:vMerge w:val="restart"/>
          </w:tcPr>
          <w:p w:rsidR="00867099" w:rsidRPr="007A66BF" w:rsidRDefault="00867099" w:rsidP="007A66BF">
            <w:r w:rsidRPr="007A66BF">
              <w:rPr>
                <w:b/>
              </w:rPr>
              <w:t>Определять цель учебной деятельности с помощью учителя и самостоятельно</w:t>
            </w:r>
            <w:r w:rsidRPr="007A66BF">
              <w:t xml:space="preserve">. </w:t>
            </w: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r w:rsidRPr="007A66BF">
              <w:rPr>
                <w:b/>
              </w:rPr>
              <w:t>Формулировать  и удерживать учебную задачу</w:t>
            </w:r>
          </w:p>
        </w:tc>
        <w:tc>
          <w:tcPr>
            <w:tcW w:w="0" w:type="auto"/>
          </w:tcPr>
          <w:p w:rsidR="00867099" w:rsidRPr="007A66BF" w:rsidRDefault="00867099" w:rsidP="007A66BF">
            <w:pPr>
              <w:rPr>
                <w:b/>
              </w:rPr>
            </w:pPr>
            <w:r w:rsidRPr="007A66BF">
              <w:rPr>
                <w:b/>
              </w:rPr>
              <w:lastRenderedPageBreak/>
              <w:t>1</w:t>
            </w:r>
          </w:p>
        </w:tc>
        <w:tc>
          <w:tcPr>
            <w:tcW w:w="0" w:type="auto"/>
          </w:tcPr>
          <w:p w:rsidR="00867099" w:rsidRPr="007A66BF" w:rsidRDefault="00867099" w:rsidP="007A66BF">
            <w:r w:rsidRPr="007A66BF">
              <w:t>-Включаясь в работу, быстро отвлекается или ведет себя хаотично.</w:t>
            </w:r>
          </w:p>
          <w:p w:rsidR="00867099" w:rsidRPr="007A66BF" w:rsidRDefault="00867099" w:rsidP="007A66BF">
            <w:pPr>
              <w:rPr>
                <w:bCs/>
              </w:rPr>
            </w:pPr>
            <w:r w:rsidRPr="007A66BF">
              <w:rPr>
                <w:bCs/>
              </w:rPr>
              <w:t>-Нуждается в пошаговом контроле со стороны учителя.</w:t>
            </w:r>
          </w:p>
          <w:p w:rsidR="00867099" w:rsidRPr="007A66BF" w:rsidRDefault="00867099" w:rsidP="007A66BF">
            <w:pPr>
              <w:rPr>
                <w:bCs/>
              </w:rPr>
            </w:pPr>
            <w:r w:rsidRPr="007A66BF">
              <w:rPr>
                <w:bCs/>
              </w:rPr>
              <w:t>-Не может ответить на вопросы  о том, что он собирается делать или  что сделал.</w:t>
            </w:r>
          </w:p>
          <w:p w:rsidR="00867099" w:rsidRPr="007A66BF" w:rsidRDefault="00867099" w:rsidP="007A66BF">
            <w:pPr>
              <w:rPr>
                <w:b/>
              </w:rPr>
            </w:pPr>
            <w:r w:rsidRPr="007A66BF">
              <w:rPr>
                <w:b/>
              </w:rPr>
              <w:t>Рекомендации:</w:t>
            </w:r>
            <w:r w:rsidRPr="007A66BF">
              <w:t xml:space="preserve">  консультация специалистов, коррекционные занятии, пошаговый контроль со стороны учителя, а также постоянное обращение ребенка к алгоритму выполнения  учебного действия.</w:t>
            </w:r>
          </w:p>
        </w:tc>
        <w:tc>
          <w:tcPr>
            <w:tcW w:w="0" w:type="auto"/>
          </w:tcPr>
          <w:p w:rsidR="00867099" w:rsidRPr="007A66BF" w:rsidRDefault="00867099" w:rsidP="007A66BF">
            <w:r w:rsidRPr="007A66BF">
              <w:rPr>
                <w:b/>
              </w:rPr>
              <w:t>-</w:t>
            </w:r>
            <w:r w:rsidRPr="007A66BF">
              <w:t>Предъявляемое требование осознается лишь частично.</w:t>
            </w:r>
          </w:p>
          <w:p w:rsidR="00867099" w:rsidRPr="007A66BF" w:rsidRDefault="00867099" w:rsidP="007A66BF">
            <w:r w:rsidRPr="007A66BF">
              <w:t>-Охотно осуществляет решение познавательной задачи, не изменяя ее и не выходя за ее требования.</w:t>
            </w:r>
          </w:p>
          <w:p w:rsidR="00867099" w:rsidRPr="007A66BF" w:rsidRDefault="00867099" w:rsidP="007A66BF">
            <w:r w:rsidRPr="007A66BF">
              <w:t>-Невозможность решить новую практическую задачу объясняет отсутствие адекватных способов решения</w:t>
            </w:r>
          </w:p>
          <w:p w:rsidR="00867099" w:rsidRPr="007A66BF" w:rsidRDefault="00867099" w:rsidP="007A66BF">
            <w:pPr>
              <w:rPr>
                <w:b/>
              </w:rPr>
            </w:pPr>
            <w:r w:rsidRPr="007A66BF">
              <w:rPr>
                <w:b/>
              </w:rPr>
              <w:t>Рекомендации:</w:t>
            </w:r>
          </w:p>
          <w:p w:rsidR="00867099" w:rsidRPr="007A66BF" w:rsidRDefault="00867099" w:rsidP="007A66BF">
            <w:r w:rsidRPr="007A66BF">
              <w:t>- поддержка и развитие сформированного уровня целеполагания;</w:t>
            </w:r>
          </w:p>
          <w:p w:rsidR="00867099" w:rsidRPr="007A66BF" w:rsidRDefault="00867099" w:rsidP="007A66BF">
            <w:r w:rsidRPr="007A66BF">
              <w:t>-необходимо ситуативное обращение ребенка к алгоритму выполнения учебного действия.</w:t>
            </w:r>
          </w:p>
        </w:tc>
        <w:tc>
          <w:tcPr>
            <w:tcW w:w="0" w:type="auto"/>
          </w:tcPr>
          <w:p w:rsidR="00867099" w:rsidRPr="007A66BF" w:rsidRDefault="00867099" w:rsidP="007A66BF">
            <w:pPr>
              <w:rPr>
                <w:bCs/>
              </w:rPr>
            </w:pPr>
            <w:r w:rsidRPr="007A66BF">
              <w:rPr>
                <w:b/>
                <w:bCs/>
              </w:rPr>
              <w:t>-</w:t>
            </w:r>
            <w:r w:rsidRPr="007A66BF">
              <w:rPr>
                <w:bCs/>
              </w:rPr>
              <w:t>Осознает, что надо делать в процессе решения практической задачи регулирует весь процесс выполнения.</w:t>
            </w:r>
          </w:p>
          <w:p w:rsidR="00867099" w:rsidRPr="007A66BF" w:rsidRDefault="00867099" w:rsidP="007A66BF">
            <w:r w:rsidRPr="007A66BF">
              <w:t>-Определяет цель выполнения заданий на уроке, во внеурочной деятельности, в жизненных ситуациях под руководством учителя.</w:t>
            </w:r>
          </w:p>
          <w:p w:rsidR="00867099" w:rsidRPr="007A66BF" w:rsidRDefault="00867099" w:rsidP="007A66BF">
            <w:pPr>
              <w:rPr>
                <w:b/>
                <w:bCs/>
              </w:rPr>
            </w:pPr>
          </w:p>
          <w:p w:rsidR="00867099" w:rsidRPr="007A66BF" w:rsidRDefault="00867099" w:rsidP="007A66BF">
            <w:pPr>
              <w:rPr>
                <w:b/>
              </w:rPr>
            </w:pPr>
            <w:r w:rsidRPr="007A66BF">
              <w:rPr>
                <w:b/>
              </w:rPr>
              <w:t xml:space="preserve">Рекомендации: </w:t>
            </w:r>
          </w:p>
          <w:p w:rsidR="00867099" w:rsidRPr="007A66BF" w:rsidRDefault="00867099" w:rsidP="007A66BF">
            <w:r w:rsidRPr="007A66BF">
              <w:t xml:space="preserve">поддержка и развитие сформированного уровня целеполагания </w:t>
            </w:r>
          </w:p>
        </w:tc>
        <w:tc>
          <w:tcPr>
            <w:tcW w:w="0" w:type="auto"/>
            <w:vMerge w:val="restart"/>
          </w:tcPr>
          <w:p w:rsidR="00867099" w:rsidRPr="007A66BF" w:rsidRDefault="00867099" w:rsidP="007A66BF">
            <w:pPr>
              <w:rPr>
                <w:bCs/>
              </w:rPr>
            </w:pPr>
          </w:p>
          <w:p w:rsidR="00867099" w:rsidRPr="007A66BF" w:rsidRDefault="00867099" w:rsidP="007A66BF">
            <w:r w:rsidRPr="007A66BF">
              <w:t>наблюдение</w:t>
            </w:r>
          </w:p>
        </w:tc>
        <w:tc>
          <w:tcPr>
            <w:tcW w:w="0" w:type="auto"/>
            <w:vMerge w:val="restart"/>
          </w:tcPr>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tc>
      </w:tr>
      <w:tr w:rsidR="00867099" w:rsidRPr="007A66BF" w:rsidTr="007A66BF">
        <w:trPr>
          <w:cantSplit/>
          <w:trHeight w:val="385"/>
        </w:trPr>
        <w:tc>
          <w:tcPr>
            <w:tcW w:w="0" w:type="auto"/>
            <w:vMerge/>
          </w:tcPr>
          <w:p w:rsidR="00867099" w:rsidRPr="007A66BF" w:rsidRDefault="00867099" w:rsidP="007A66BF"/>
        </w:tc>
        <w:tc>
          <w:tcPr>
            <w:tcW w:w="0" w:type="auto"/>
            <w:vMerge/>
          </w:tcPr>
          <w:p w:rsidR="00867099" w:rsidRPr="007A66BF" w:rsidRDefault="00867099" w:rsidP="007A66BF">
            <w:pPr>
              <w:rPr>
                <w:b/>
              </w:rPr>
            </w:pPr>
          </w:p>
        </w:tc>
        <w:tc>
          <w:tcPr>
            <w:tcW w:w="0" w:type="auto"/>
          </w:tcPr>
          <w:p w:rsidR="00867099" w:rsidRPr="007A66BF" w:rsidRDefault="00867099" w:rsidP="007A66BF">
            <w:pPr>
              <w:rPr>
                <w:b/>
              </w:rPr>
            </w:pPr>
            <w:r w:rsidRPr="007A66BF">
              <w:rPr>
                <w:b/>
              </w:rPr>
              <w:t>2</w:t>
            </w:r>
          </w:p>
        </w:tc>
        <w:tc>
          <w:tcPr>
            <w:tcW w:w="0" w:type="auto"/>
          </w:tcPr>
          <w:p w:rsidR="00867099" w:rsidRPr="007A66BF" w:rsidRDefault="00867099" w:rsidP="007A66BF">
            <w:pPr>
              <w:rPr>
                <w:bCs/>
              </w:rPr>
            </w:pPr>
            <w:r w:rsidRPr="007A66BF">
              <w:rPr>
                <w:bCs/>
              </w:rPr>
              <w:t>-Включаясь в работу, быстро отвлекается или ведет себя хаотично.</w:t>
            </w:r>
          </w:p>
          <w:p w:rsidR="00867099" w:rsidRPr="007A66BF" w:rsidRDefault="00867099" w:rsidP="007A66BF">
            <w:pPr>
              <w:rPr>
                <w:bCs/>
              </w:rPr>
            </w:pPr>
            <w:r w:rsidRPr="007A66BF">
              <w:rPr>
                <w:bCs/>
              </w:rPr>
              <w:t>-Может принимать лишь простейшие цели.</w:t>
            </w:r>
          </w:p>
          <w:p w:rsidR="00867099" w:rsidRPr="007A66BF" w:rsidRDefault="00867099" w:rsidP="007A66BF">
            <w:pPr>
              <w:rPr>
                <w:b/>
              </w:rPr>
            </w:pPr>
            <w:r w:rsidRPr="007A66BF">
              <w:rPr>
                <w:b/>
              </w:rPr>
              <w:t>Рекомендации:</w:t>
            </w:r>
          </w:p>
          <w:p w:rsidR="00867099" w:rsidRPr="007A66BF" w:rsidRDefault="00867099" w:rsidP="007A66BF">
            <w:pPr>
              <w:rPr>
                <w:bCs/>
              </w:rPr>
            </w:pPr>
            <w:r w:rsidRPr="007A66BF">
              <w:rPr>
                <w:bCs/>
              </w:rPr>
              <w:t>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tc>
        <w:tc>
          <w:tcPr>
            <w:tcW w:w="0" w:type="auto"/>
          </w:tcPr>
          <w:p w:rsidR="00867099" w:rsidRPr="007A66BF" w:rsidRDefault="00867099" w:rsidP="007A66BF">
            <w:pPr>
              <w:rPr>
                <w:bCs/>
              </w:rPr>
            </w:pPr>
            <w:r w:rsidRPr="007A66BF">
              <w:rPr>
                <w:bCs/>
              </w:rPr>
              <w:t>- Определяет цель учебной деятельности с помощью учителя и самостоятельно.</w:t>
            </w:r>
          </w:p>
          <w:p w:rsidR="00867099" w:rsidRPr="007A66BF" w:rsidRDefault="00867099" w:rsidP="007A66BF">
            <w:pPr>
              <w:rPr>
                <w:bCs/>
              </w:rPr>
            </w:pPr>
            <w:r w:rsidRPr="007A66BF">
              <w:rPr>
                <w:bCs/>
              </w:rPr>
              <w:t>-Охотно осуществляет решение познавательной задачи.</w:t>
            </w:r>
          </w:p>
          <w:p w:rsidR="00867099" w:rsidRPr="007A66BF" w:rsidRDefault="00867099" w:rsidP="007A66BF">
            <w:pPr>
              <w:rPr>
                <w:bCs/>
              </w:rPr>
            </w:pPr>
            <w:r w:rsidRPr="007A66BF">
              <w:rPr>
                <w:bCs/>
              </w:rPr>
              <w:t>-Четко может дать отчет о своих действиях после принятого решения</w:t>
            </w:r>
          </w:p>
          <w:p w:rsidR="00867099" w:rsidRPr="007A66BF" w:rsidRDefault="00867099" w:rsidP="007A66BF">
            <w:pPr>
              <w:rPr>
                <w:bCs/>
              </w:rPr>
            </w:pPr>
            <w:r w:rsidRPr="007A66BF">
              <w:rPr>
                <w:b/>
              </w:rPr>
              <w:t>Рекомендации</w:t>
            </w:r>
            <w:r w:rsidRPr="007A66BF">
              <w:rPr>
                <w:bCs/>
              </w:rPr>
              <w:t>:</w:t>
            </w:r>
          </w:p>
          <w:p w:rsidR="00867099" w:rsidRPr="007A66BF" w:rsidRDefault="00867099" w:rsidP="007A66BF">
            <w:pPr>
              <w:rPr>
                <w:bCs/>
              </w:rPr>
            </w:pPr>
            <w:r w:rsidRPr="007A66BF">
              <w:rPr>
                <w:bCs/>
              </w:rPr>
              <w:t>- поддержка и развитие сформированного уровня целеполагания;</w:t>
            </w:r>
          </w:p>
          <w:p w:rsidR="00867099" w:rsidRPr="007A66BF" w:rsidRDefault="00867099" w:rsidP="007A66BF">
            <w:pPr>
              <w:rPr>
                <w:bCs/>
              </w:rPr>
            </w:pPr>
            <w:r w:rsidRPr="007A66BF">
              <w:rPr>
                <w:bCs/>
              </w:rPr>
              <w:t xml:space="preserve">-необходимо ситуативное обращение ребенка к алгоритму выполнения учебного действия.   </w:t>
            </w:r>
          </w:p>
          <w:p w:rsidR="00867099" w:rsidRPr="007A66BF" w:rsidRDefault="00867099" w:rsidP="007A66BF">
            <w:pPr>
              <w:rPr>
                <w:bCs/>
              </w:rPr>
            </w:pPr>
            <w:r w:rsidRPr="007A66BF">
              <w:rPr>
                <w:bCs/>
              </w:rPr>
              <w:t>Развитие понятийного мышления.</w:t>
            </w:r>
          </w:p>
        </w:tc>
        <w:tc>
          <w:tcPr>
            <w:tcW w:w="0" w:type="auto"/>
          </w:tcPr>
          <w:p w:rsidR="00867099" w:rsidRPr="007A66BF" w:rsidRDefault="00867099" w:rsidP="007A66BF">
            <w:pPr>
              <w:rPr>
                <w:bCs/>
              </w:rPr>
            </w:pPr>
            <w:r w:rsidRPr="007A66BF">
              <w:rPr>
                <w:bCs/>
              </w:rPr>
              <w:t>- Определяет цель учебной деятельности с помощью учителя и самостоятельно.</w:t>
            </w:r>
          </w:p>
          <w:p w:rsidR="00867099" w:rsidRPr="007A66BF" w:rsidRDefault="00867099" w:rsidP="007A66BF">
            <w:pPr>
              <w:rPr>
                <w:bCs/>
              </w:rPr>
            </w:pPr>
            <w:r w:rsidRPr="007A66BF">
              <w:rPr>
                <w:bCs/>
              </w:rPr>
              <w:t>-Принятая познавательная цель сохраняется при выполнении учебных действий и регулирует весь процесс выполнения.</w:t>
            </w:r>
          </w:p>
          <w:p w:rsidR="00867099" w:rsidRPr="007A66BF" w:rsidRDefault="00867099" w:rsidP="007A66BF">
            <w:pPr>
              <w:rPr>
                <w:bCs/>
              </w:rPr>
            </w:pPr>
            <w:r w:rsidRPr="007A66BF">
              <w:rPr>
                <w:bCs/>
              </w:rPr>
              <w:t>-Четко осознает свою цель и структуру найденного способа решения новой задачи</w:t>
            </w:r>
          </w:p>
          <w:p w:rsidR="00867099" w:rsidRPr="007A66BF" w:rsidRDefault="00867099" w:rsidP="007A66BF">
            <w:pPr>
              <w:rPr>
                <w:b/>
              </w:rPr>
            </w:pPr>
            <w:r w:rsidRPr="007A66BF">
              <w:rPr>
                <w:b/>
              </w:rPr>
              <w:t>Рекомендации:</w:t>
            </w:r>
          </w:p>
          <w:p w:rsidR="00867099" w:rsidRPr="007A66BF" w:rsidRDefault="00867099" w:rsidP="007A66BF">
            <w:pPr>
              <w:rPr>
                <w:bCs/>
              </w:rPr>
            </w:pPr>
            <w:r w:rsidRPr="007A66BF">
              <w:rPr>
                <w:bCs/>
              </w:rPr>
              <w:t xml:space="preserve">поддержка и развитие сформированного уровня целеполагания </w:t>
            </w:r>
          </w:p>
        </w:tc>
        <w:tc>
          <w:tcPr>
            <w:tcW w:w="0" w:type="auto"/>
            <w:vMerge/>
          </w:tcPr>
          <w:p w:rsidR="00867099" w:rsidRPr="007A66BF" w:rsidRDefault="00867099" w:rsidP="007A66BF">
            <w:pPr>
              <w:rPr>
                <w:b/>
              </w:rPr>
            </w:pPr>
          </w:p>
        </w:tc>
        <w:tc>
          <w:tcPr>
            <w:tcW w:w="0" w:type="auto"/>
            <w:vMerge/>
          </w:tcPr>
          <w:p w:rsidR="00867099" w:rsidRPr="007A66BF" w:rsidRDefault="00867099" w:rsidP="007A66BF">
            <w:pPr>
              <w:rPr>
                <w:b/>
              </w:rPr>
            </w:pPr>
          </w:p>
        </w:tc>
      </w:tr>
      <w:tr w:rsidR="00867099" w:rsidRPr="007A66BF" w:rsidTr="007A66BF">
        <w:trPr>
          <w:cantSplit/>
          <w:trHeight w:val="284"/>
        </w:trPr>
        <w:tc>
          <w:tcPr>
            <w:tcW w:w="0" w:type="auto"/>
            <w:vMerge/>
          </w:tcPr>
          <w:p w:rsidR="00867099" w:rsidRPr="007A66BF" w:rsidRDefault="00867099" w:rsidP="007A66BF"/>
        </w:tc>
        <w:tc>
          <w:tcPr>
            <w:tcW w:w="0" w:type="auto"/>
            <w:vMerge/>
          </w:tcPr>
          <w:p w:rsidR="00867099" w:rsidRPr="007A66BF" w:rsidRDefault="00867099" w:rsidP="007A66BF">
            <w:pPr>
              <w:rPr>
                <w:b/>
              </w:rPr>
            </w:pPr>
          </w:p>
        </w:tc>
        <w:tc>
          <w:tcPr>
            <w:tcW w:w="0" w:type="auto"/>
          </w:tcPr>
          <w:p w:rsidR="00867099" w:rsidRPr="007A66BF" w:rsidRDefault="00867099" w:rsidP="007A66BF">
            <w:pPr>
              <w:rPr>
                <w:b/>
              </w:rPr>
            </w:pPr>
            <w:r w:rsidRPr="007A66BF">
              <w:rPr>
                <w:b/>
              </w:rPr>
              <w:t>3</w:t>
            </w:r>
          </w:p>
        </w:tc>
        <w:tc>
          <w:tcPr>
            <w:tcW w:w="0" w:type="auto"/>
          </w:tcPr>
          <w:p w:rsidR="00867099" w:rsidRPr="007A66BF" w:rsidRDefault="00867099" w:rsidP="007A66BF">
            <w:pPr>
              <w:rPr>
                <w:bCs/>
              </w:rPr>
            </w:pPr>
            <w:r w:rsidRPr="007A66BF">
              <w:rPr>
                <w:bCs/>
              </w:rPr>
              <w:t xml:space="preserve"> -Включаясь в работу, быстро отвлекается или ведет себя хаотично.</w:t>
            </w:r>
          </w:p>
          <w:p w:rsidR="00867099" w:rsidRPr="007A66BF" w:rsidRDefault="00867099" w:rsidP="007A66BF">
            <w:pPr>
              <w:rPr>
                <w:bCs/>
              </w:rPr>
            </w:pPr>
            <w:r w:rsidRPr="007A66BF">
              <w:rPr>
                <w:bCs/>
              </w:rPr>
              <w:t>- Невозможность решить новую практическую задачу объясняет отсутствие адекватных способов.</w:t>
            </w:r>
          </w:p>
          <w:p w:rsidR="00867099" w:rsidRPr="007A66BF" w:rsidRDefault="00867099" w:rsidP="007A66BF">
            <w:pPr>
              <w:rPr>
                <w:bCs/>
              </w:rPr>
            </w:pPr>
            <w:r w:rsidRPr="007A66BF">
              <w:rPr>
                <w:b/>
              </w:rPr>
              <w:t>Рекомендации:</w:t>
            </w:r>
            <w:r w:rsidRPr="007A66BF">
              <w:rPr>
                <w:bCs/>
              </w:rPr>
              <w:t xml:space="preserve"> 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p w:rsidR="00867099" w:rsidRPr="007A66BF" w:rsidRDefault="00867099" w:rsidP="007A66BF">
            <w:pPr>
              <w:rPr>
                <w:bCs/>
              </w:rPr>
            </w:pPr>
          </w:p>
        </w:tc>
        <w:tc>
          <w:tcPr>
            <w:tcW w:w="0" w:type="auto"/>
          </w:tcPr>
          <w:p w:rsidR="00867099" w:rsidRPr="007A66BF" w:rsidRDefault="00867099" w:rsidP="007A66BF">
            <w:pPr>
              <w:rPr>
                <w:bCs/>
              </w:rPr>
            </w:pPr>
            <w:r w:rsidRPr="007A66BF">
              <w:rPr>
                <w:bCs/>
              </w:rPr>
              <w:t>-Охотно осуществляет решение познавательной задачи, не изменяя ее и не выходя за ее требования.</w:t>
            </w:r>
          </w:p>
          <w:p w:rsidR="00867099" w:rsidRPr="007A66BF" w:rsidRDefault="00867099" w:rsidP="007A66BF">
            <w:pPr>
              <w:rPr>
                <w:bCs/>
              </w:rPr>
            </w:pPr>
            <w:r w:rsidRPr="007A66BF">
              <w:rPr>
                <w:bCs/>
              </w:rPr>
              <w:t>-Четко осознает свою цель и структуру найденного способа решения новой задачи.</w:t>
            </w:r>
          </w:p>
          <w:p w:rsidR="00867099" w:rsidRPr="007A66BF" w:rsidRDefault="00867099" w:rsidP="007A66BF">
            <w:pPr>
              <w:rPr>
                <w:b/>
              </w:rPr>
            </w:pPr>
            <w:r w:rsidRPr="007A66BF">
              <w:rPr>
                <w:b/>
              </w:rPr>
              <w:t>Рекомендации:</w:t>
            </w:r>
          </w:p>
          <w:p w:rsidR="00867099" w:rsidRPr="007A66BF" w:rsidRDefault="00867099" w:rsidP="007A66BF">
            <w:pPr>
              <w:rPr>
                <w:bCs/>
              </w:rPr>
            </w:pPr>
            <w:r w:rsidRPr="007A66BF">
              <w:rPr>
                <w:bCs/>
              </w:rPr>
              <w:t>- поддержка и развитие сформированного уровня целеполагания;</w:t>
            </w:r>
          </w:p>
          <w:p w:rsidR="00867099" w:rsidRPr="007A66BF" w:rsidRDefault="00867099" w:rsidP="007A66BF">
            <w:pPr>
              <w:rPr>
                <w:bCs/>
              </w:rPr>
            </w:pPr>
            <w:r w:rsidRPr="007A66BF">
              <w:rPr>
                <w:bCs/>
              </w:rPr>
              <w:t xml:space="preserve">-необходимо ситуативное обращение ребенка к алгоритму выполнения учебного действия.   </w:t>
            </w:r>
          </w:p>
          <w:p w:rsidR="00867099" w:rsidRPr="007A66BF" w:rsidRDefault="00867099" w:rsidP="007A66BF">
            <w:pPr>
              <w:rPr>
                <w:bCs/>
              </w:rPr>
            </w:pPr>
            <w:r w:rsidRPr="007A66BF">
              <w:rPr>
                <w:bCs/>
              </w:rPr>
              <w:t>Развитие понятийного мышления.</w:t>
            </w:r>
          </w:p>
        </w:tc>
        <w:tc>
          <w:tcPr>
            <w:tcW w:w="0" w:type="auto"/>
          </w:tcPr>
          <w:p w:rsidR="00867099" w:rsidRPr="007A66BF" w:rsidRDefault="00867099" w:rsidP="007A66BF">
            <w:pPr>
              <w:rPr>
                <w:bCs/>
              </w:rPr>
            </w:pPr>
            <w:r w:rsidRPr="007A66BF">
              <w:rPr>
                <w:bCs/>
              </w:rPr>
              <w:t>-Столкнувшись с новой задачей, самостоятельно формулирует познавательную цель и строит действие в соответствии с ней, может выходить</w:t>
            </w:r>
          </w:p>
          <w:p w:rsidR="00867099" w:rsidRPr="007A66BF" w:rsidRDefault="00867099" w:rsidP="007A66BF">
            <w:pPr>
              <w:rPr>
                <w:bCs/>
              </w:rPr>
            </w:pPr>
            <w:r w:rsidRPr="007A66BF">
              <w:rPr>
                <w:bCs/>
              </w:rPr>
              <w:t xml:space="preserve">  за пределы требований программы.</w:t>
            </w:r>
          </w:p>
          <w:p w:rsidR="00867099" w:rsidRPr="007A66BF" w:rsidRDefault="00867099" w:rsidP="007A66BF">
            <w:pPr>
              <w:rPr>
                <w:bCs/>
              </w:rPr>
            </w:pPr>
            <w:r w:rsidRPr="007A66BF">
              <w:rPr>
                <w:bCs/>
              </w:rPr>
              <w:t xml:space="preserve">-Четко может дать отчет о своих действиях после принятого решения. </w:t>
            </w:r>
          </w:p>
          <w:p w:rsidR="00867099" w:rsidRPr="007A66BF" w:rsidRDefault="00867099" w:rsidP="007A66BF">
            <w:pPr>
              <w:rPr>
                <w:b/>
              </w:rPr>
            </w:pPr>
            <w:r w:rsidRPr="007A66BF">
              <w:rPr>
                <w:b/>
              </w:rPr>
              <w:t>Рекомендации:</w:t>
            </w:r>
          </w:p>
          <w:p w:rsidR="00867099" w:rsidRPr="007A66BF" w:rsidRDefault="00867099" w:rsidP="007A66BF">
            <w:pPr>
              <w:rPr>
                <w:bCs/>
              </w:rPr>
            </w:pPr>
            <w:r w:rsidRPr="007A66BF">
              <w:rPr>
                <w:bCs/>
              </w:rPr>
              <w:t>поддержка и развитие сформированного уровня целеполагания привлечение к проектно- исследовательской деятельности, к участию в олимпиадах, конкурсах и т. д..</w:t>
            </w:r>
          </w:p>
          <w:p w:rsidR="00867099" w:rsidRPr="007A66BF" w:rsidRDefault="00867099" w:rsidP="007A66BF">
            <w:pPr>
              <w:rPr>
                <w:bCs/>
              </w:rPr>
            </w:pPr>
          </w:p>
        </w:tc>
        <w:tc>
          <w:tcPr>
            <w:tcW w:w="0" w:type="auto"/>
            <w:vMerge/>
          </w:tcPr>
          <w:p w:rsidR="00867099" w:rsidRPr="007A66BF" w:rsidRDefault="00867099" w:rsidP="007A66BF">
            <w:pPr>
              <w:rPr>
                <w:b/>
              </w:rPr>
            </w:pPr>
          </w:p>
        </w:tc>
        <w:tc>
          <w:tcPr>
            <w:tcW w:w="0" w:type="auto"/>
            <w:vMerge/>
          </w:tcPr>
          <w:p w:rsidR="00867099" w:rsidRPr="007A66BF" w:rsidRDefault="00867099" w:rsidP="007A66BF">
            <w:pPr>
              <w:rPr>
                <w:b/>
              </w:rPr>
            </w:pPr>
          </w:p>
        </w:tc>
      </w:tr>
      <w:tr w:rsidR="00867099" w:rsidRPr="007A66BF" w:rsidTr="007A66BF">
        <w:trPr>
          <w:cantSplit/>
          <w:trHeight w:val="1191"/>
        </w:trPr>
        <w:tc>
          <w:tcPr>
            <w:tcW w:w="0" w:type="auto"/>
            <w:vMerge/>
          </w:tcPr>
          <w:p w:rsidR="00867099" w:rsidRPr="007A66BF" w:rsidRDefault="00867099" w:rsidP="007A66BF"/>
        </w:tc>
        <w:tc>
          <w:tcPr>
            <w:tcW w:w="0" w:type="auto"/>
            <w:vMerge/>
          </w:tcPr>
          <w:p w:rsidR="00867099" w:rsidRPr="007A66BF" w:rsidRDefault="00867099" w:rsidP="007A66BF">
            <w:pPr>
              <w:rPr>
                <w:b/>
              </w:rPr>
            </w:pPr>
          </w:p>
        </w:tc>
        <w:tc>
          <w:tcPr>
            <w:tcW w:w="0" w:type="auto"/>
          </w:tcPr>
          <w:p w:rsidR="00867099" w:rsidRPr="007A66BF" w:rsidRDefault="00867099" w:rsidP="007A66BF">
            <w:pPr>
              <w:rPr>
                <w:b/>
              </w:rPr>
            </w:pPr>
            <w:r w:rsidRPr="007A66BF">
              <w:rPr>
                <w:b/>
              </w:rPr>
              <w:t>4</w:t>
            </w:r>
          </w:p>
        </w:tc>
        <w:tc>
          <w:tcPr>
            <w:tcW w:w="0" w:type="auto"/>
          </w:tcPr>
          <w:p w:rsidR="00867099" w:rsidRPr="007A66BF" w:rsidRDefault="00867099" w:rsidP="007A66BF">
            <w:pPr>
              <w:rPr>
                <w:bCs/>
              </w:rPr>
            </w:pPr>
            <w:r w:rsidRPr="007A66BF">
              <w:rPr>
                <w:bCs/>
              </w:rPr>
              <w:t>- Определяет цель учебной деятельности с помощью учителя</w:t>
            </w:r>
          </w:p>
          <w:p w:rsidR="00867099" w:rsidRPr="007A66BF" w:rsidRDefault="00867099" w:rsidP="007A66BF">
            <w:pPr>
              <w:rPr>
                <w:bCs/>
              </w:rPr>
            </w:pPr>
            <w:r w:rsidRPr="007A66BF">
              <w:rPr>
                <w:bCs/>
              </w:rPr>
              <w:t>-Включаясь в работу, быстро отвлекается.</w:t>
            </w:r>
          </w:p>
          <w:p w:rsidR="00867099" w:rsidRPr="007A66BF" w:rsidRDefault="00867099" w:rsidP="007A66BF">
            <w:pPr>
              <w:rPr>
                <w:bCs/>
              </w:rPr>
            </w:pPr>
            <w:r w:rsidRPr="007A66BF">
              <w:rPr>
                <w:bCs/>
              </w:rPr>
              <w:t>- Осуществляет решение познавательной задачи, не изменяя ее и не выходя за ее требования.</w:t>
            </w:r>
          </w:p>
          <w:p w:rsidR="00867099" w:rsidRPr="007A66BF" w:rsidRDefault="00867099" w:rsidP="007A66BF">
            <w:pPr>
              <w:rPr>
                <w:bCs/>
              </w:rPr>
            </w:pPr>
            <w:r w:rsidRPr="007A66BF">
              <w:rPr>
                <w:bCs/>
              </w:rPr>
              <w:t>- Невозможность решить новую практическую задачу объясняет отсутствие адекватных способов</w:t>
            </w:r>
          </w:p>
          <w:p w:rsidR="00867099" w:rsidRPr="007A66BF" w:rsidRDefault="00867099" w:rsidP="007A66BF">
            <w:pPr>
              <w:rPr>
                <w:b/>
              </w:rPr>
            </w:pPr>
            <w:r w:rsidRPr="007A66BF">
              <w:rPr>
                <w:b/>
              </w:rPr>
              <w:t>Рекомендации:</w:t>
            </w:r>
          </w:p>
          <w:p w:rsidR="00867099" w:rsidRPr="007A66BF" w:rsidRDefault="00867099" w:rsidP="007A66BF">
            <w:pPr>
              <w:rPr>
                <w:bCs/>
              </w:rPr>
            </w:pPr>
            <w:r w:rsidRPr="007A66BF">
              <w:rPr>
                <w:bCs/>
              </w:rPr>
              <w:t>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p w:rsidR="00867099" w:rsidRPr="007A66BF" w:rsidRDefault="00867099" w:rsidP="007A66BF">
            <w:pPr>
              <w:rPr>
                <w:bCs/>
              </w:rPr>
            </w:pPr>
          </w:p>
        </w:tc>
        <w:tc>
          <w:tcPr>
            <w:tcW w:w="0" w:type="auto"/>
          </w:tcPr>
          <w:p w:rsidR="00867099" w:rsidRPr="007A66BF" w:rsidRDefault="00867099" w:rsidP="007A66BF">
            <w:pPr>
              <w:rPr>
                <w:bCs/>
              </w:rPr>
            </w:pPr>
            <w:r w:rsidRPr="007A66BF">
              <w:rPr>
                <w:bCs/>
              </w:rPr>
              <w:t>- Четко выполняет требование познавательной задачи.</w:t>
            </w:r>
          </w:p>
          <w:p w:rsidR="00867099" w:rsidRPr="007A66BF" w:rsidRDefault="00867099" w:rsidP="007A66BF">
            <w:pPr>
              <w:rPr>
                <w:bCs/>
              </w:rPr>
            </w:pPr>
            <w:r w:rsidRPr="007A66BF">
              <w:rPr>
                <w:bCs/>
              </w:rPr>
              <w:t>-осознает свою цель и структуру найденного способа решения новой задачи</w:t>
            </w:r>
          </w:p>
          <w:p w:rsidR="00867099" w:rsidRPr="007A66BF" w:rsidRDefault="00867099" w:rsidP="007A66BF">
            <w:pPr>
              <w:rPr>
                <w:bCs/>
              </w:rPr>
            </w:pPr>
            <w:r w:rsidRPr="007A66BF">
              <w:rPr>
                <w:bCs/>
              </w:rPr>
              <w:t xml:space="preserve">- Самостоятельно формулирует познавательные цели. </w:t>
            </w:r>
          </w:p>
          <w:p w:rsidR="00867099" w:rsidRPr="007A66BF" w:rsidRDefault="00867099" w:rsidP="007A66BF">
            <w:pPr>
              <w:rPr>
                <w:bCs/>
              </w:rPr>
            </w:pPr>
            <w:r w:rsidRPr="007A66BF">
              <w:rPr>
                <w:bCs/>
              </w:rPr>
              <w:t>-Осуществляет решение познавательной задачи, не изменяя ее и не выходя за ее требования.</w:t>
            </w:r>
          </w:p>
          <w:p w:rsidR="00867099" w:rsidRPr="007A66BF" w:rsidRDefault="00867099" w:rsidP="007A66BF">
            <w:pPr>
              <w:rPr>
                <w:b/>
              </w:rPr>
            </w:pPr>
            <w:r w:rsidRPr="007A66BF">
              <w:rPr>
                <w:b/>
              </w:rPr>
              <w:t>Рекомендации:</w:t>
            </w:r>
          </w:p>
          <w:p w:rsidR="00867099" w:rsidRPr="007A66BF" w:rsidRDefault="00867099" w:rsidP="007A66BF">
            <w:pPr>
              <w:rPr>
                <w:bCs/>
              </w:rPr>
            </w:pPr>
            <w:r w:rsidRPr="007A66BF">
              <w:rPr>
                <w:bCs/>
              </w:rPr>
              <w:t>поддержка и развитие сформированного уровня целеполагания;</w:t>
            </w:r>
          </w:p>
          <w:p w:rsidR="00867099" w:rsidRPr="007A66BF" w:rsidRDefault="00867099" w:rsidP="007A66BF">
            <w:pPr>
              <w:rPr>
                <w:bCs/>
              </w:rPr>
            </w:pPr>
            <w:r w:rsidRPr="007A66BF">
              <w:rPr>
                <w:bCs/>
              </w:rPr>
              <w:t xml:space="preserve">-необходимо ситуативное обращение ребенка к алгоритму выполнения учебного действия.   </w:t>
            </w:r>
          </w:p>
          <w:p w:rsidR="00867099" w:rsidRPr="007A66BF" w:rsidRDefault="00867099" w:rsidP="007A66BF">
            <w:pPr>
              <w:rPr>
                <w:bCs/>
              </w:rPr>
            </w:pPr>
            <w:r w:rsidRPr="007A66BF">
              <w:rPr>
                <w:bCs/>
              </w:rPr>
              <w:t>Развитие понятийного мышления.</w:t>
            </w:r>
          </w:p>
        </w:tc>
        <w:tc>
          <w:tcPr>
            <w:tcW w:w="0" w:type="auto"/>
          </w:tcPr>
          <w:p w:rsidR="00867099" w:rsidRPr="007A66BF" w:rsidRDefault="00867099" w:rsidP="007A66BF">
            <w:pPr>
              <w:rPr>
                <w:bCs/>
              </w:rPr>
            </w:pPr>
            <w:r w:rsidRPr="007A66BF">
              <w:rPr>
                <w:bCs/>
              </w:rPr>
              <w:t>-Выдвигает содержательные гипотезы, учебная деятельность приобретает форму активного исследования способов  действия</w:t>
            </w:r>
          </w:p>
          <w:p w:rsidR="00867099" w:rsidRPr="007A66BF" w:rsidRDefault="00867099" w:rsidP="007A66BF">
            <w:pPr>
              <w:rPr>
                <w:b/>
              </w:rPr>
            </w:pPr>
            <w:r w:rsidRPr="007A66BF">
              <w:rPr>
                <w:b/>
              </w:rPr>
              <w:t>Рекомендации:</w:t>
            </w:r>
          </w:p>
          <w:p w:rsidR="00867099" w:rsidRPr="007A66BF" w:rsidRDefault="00867099" w:rsidP="007A66BF">
            <w:pPr>
              <w:rPr>
                <w:bCs/>
              </w:rPr>
            </w:pPr>
            <w:r w:rsidRPr="007A66BF">
              <w:rPr>
                <w:bCs/>
              </w:rPr>
              <w:t>поддержка и развитие сформированного уровня целеполагания привлечение к проектно- исследовательской деятельности, к участию в олимпиадах, конкурсах и т. д..</w:t>
            </w:r>
          </w:p>
          <w:p w:rsidR="00867099" w:rsidRPr="007A66BF" w:rsidRDefault="00867099" w:rsidP="007A66BF">
            <w:pPr>
              <w:rPr>
                <w:bCs/>
              </w:rPr>
            </w:pPr>
          </w:p>
        </w:tc>
        <w:tc>
          <w:tcPr>
            <w:tcW w:w="0" w:type="auto"/>
            <w:vMerge/>
          </w:tcPr>
          <w:p w:rsidR="00867099" w:rsidRPr="007A66BF" w:rsidRDefault="00867099" w:rsidP="007A66BF">
            <w:pPr>
              <w:rPr>
                <w:b/>
              </w:rPr>
            </w:pPr>
          </w:p>
        </w:tc>
        <w:tc>
          <w:tcPr>
            <w:tcW w:w="0" w:type="auto"/>
            <w:vMerge/>
          </w:tcPr>
          <w:p w:rsidR="00867099" w:rsidRPr="007A66BF" w:rsidRDefault="00867099" w:rsidP="007A66BF">
            <w:pPr>
              <w:rPr>
                <w:b/>
              </w:rPr>
            </w:pPr>
          </w:p>
        </w:tc>
      </w:tr>
      <w:tr w:rsidR="00867099" w:rsidRPr="007A66BF" w:rsidTr="007A66BF">
        <w:trPr>
          <w:cantSplit/>
          <w:trHeight w:val="3411"/>
        </w:trPr>
        <w:tc>
          <w:tcPr>
            <w:tcW w:w="0" w:type="auto"/>
            <w:vMerge w:val="restart"/>
            <w:textDirection w:val="btLr"/>
          </w:tcPr>
          <w:p w:rsidR="00867099" w:rsidRPr="007A66BF" w:rsidRDefault="00867099" w:rsidP="007A66BF">
            <w:pPr>
              <w:ind w:left="113" w:right="113"/>
              <w:jc w:val="center"/>
              <w:rPr>
                <w:b/>
                <w:bCs/>
              </w:rPr>
            </w:pPr>
            <w:r w:rsidRPr="007A66BF">
              <w:lastRenderedPageBreak/>
              <w:t xml:space="preserve">контроль </w:t>
            </w:r>
            <w:r w:rsidRPr="007A66BF">
              <w:rPr>
                <w:b/>
                <w:bCs/>
              </w:rPr>
              <w:t>в форме сличения способа</w:t>
            </w:r>
          </w:p>
          <w:p w:rsidR="00867099" w:rsidRPr="007A66BF" w:rsidRDefault="00867099" w:rsidP="007A66BF">
            <w:pPr>
              <w:ind w:left="113" w:right="113"/>
              <w:jc w:val="center"/>
              <w:rPr>
                <w:b/>
                <w:bCs/>
              </w:rPr>
            </w:pPr>
            <w:r w:rsidRPr="007A66BF">
              <w:rPr>
                <w:b/>
                <w:bCs/>
              </w:rPr>
              <w:t>действия и его результата с заданным</w:t>
            </w:r>
          </w:p>
          <w:p w:rsidR="00867099" w:rsidRPr="007A66BF" w:rsidRDefault="00867099" w:rsidP="007A66BF">
            <w:pPr>
              <w:ind w:left="113" w:right="113"/>
              <w:jc w:val="center"/>
              <w:rPr>
                <w:b/>
                <w:bCs/>
              </w:rPr>
            </w:pPr>
            <w:r w:rsidRPr="007A66BF">
              <w:rPr>
                <w:b/>
                <w:bCs/>
              </w:rPr>
              <w:t>эталоном с целью обнаружения</w:t>
            </w:r>
          </w:p>
          <w:p w:rsidR="00867099" w:rsidRPr="007A66BF" w:rsidRDefault="00867099" w:rsidP="007A66BF">
            <w:pPr>
              <w:ind w:left="113" w:right="113"/>
              <w:jc w:val="center"/>
            </w:pPr>
            <w:r w:rsidRPr="007A66BF">
              <w:rPr>
                <w:b/>
                <w:bCs/>
              </w:rPr>
              <w:t>отклонений и отличий от эталона;</w:t>
            </w:r>
          </w:p>
        </w:tc>
        <w:tc>
          <w:tcPr>
            <w:tcW w:w="0" w:type="auto"/>
            <w:vMerge w:val="restart"/>
          </w:tcPr>
          <w:p w:rsidR="00867099" w:rsidRPr="007A66BF" w:rsidRDefault="00867099" w:rsidP="007A66BF">
            <w:pPr>
              <w:rPr>
                <w:b/>
              </w:rPr>
            </w:pPr>
            <w:r w:rsidRPr="007A66BF">
              <w:rPr>
                <w:b/>
              </w:rPr>
              <w:t>1.  Соотносить выполненное задание  с образцом, предложенным учителем.</w:t>
            </w:r>
          </w:p>
          <w:p w:rsidR="00867099" w:rsidRPr="007A66BF" w:rsidRDefault="00867099" w:rsidP="007A66BF">
            <w:pPr>
              <w:rPr>
                <w:b/>
              </w:rPr>
            </w:pPr>
          </w:p>
        </w:tc>
        <w:tc>
          <w:tcPr>
            <w:tcW w:w="0" w:type="auto"/>
          </w:tcPr>
          <w:p w:rsidR="00867099" w:rsidRPr="007A66BF" w:rsidRDefault="00867099" w:rsidP="007A66BF">
            <w:pPr>
              <w:rPr>
                <w:b/>
              </w:rPr>
            </w:pPr>
            <w:r w:rsidRPr="007A66BF">
              <w:rPr>
                <w:b/>
              </w:rPr>
              <w:t>1</w:t>
            </w:r>
          </w:p>
        </w:tc>
        <w:tc>
          <w:tcPr>
            <w:tcW w:w="0" w:type="auto"/>
          </w:tcPr>
          <w:p w:rsidR="00867099" w:rsidRPr="007A66BF" w:rsidRDefault="00867099" w:rsidP="007A66BF">
            <w:pPr>
              <w:rPr>
                <w:bCs/>
              </w:rPr>
            </w:pPr>
            <w:r w:rsidRPr="007A66BF">
              <w:rPr>
                <w:bCs/>
              </w:rPr>
              <w:t>-Низкие показатели объема и концентрации внимания.</w:t>
            </w:r>
          </w:p>
          <w:p w:rsidR="00867099" w:rsidRPr="007A66BF" w:rsidRDefault="00867099" w:rsidP="007A66BF">
            <w:pPr>
              <w:rPr>
                <w:bCs/>
              </w:rPr>
            </w:pPr>
            <w:r w:rsidRPr="007A66BF">
              <w:rPr>
                <w:bCs/>
              </w:rPr>
              <w:t>- Не контролирует учебные действия, не замечает допущенных ошибок.</w:t>
            </w:r>
          </w:p>
          <w:p w:rsidR="00867099" w:rsidRPr="007A66BF" w:rsidRDefault="00867099" w:rsidP="007A66BF">
            <w:pPr>
              <w:rPr>
                <w:bCs/>
              </w:rPr>
            </w:pPr>
            <w:r w:rsidRPr="007A66BF">
              <w:rPr>
                <w:bCs/>
              </w:rPr>
              <w:t>- Контроль носит случайный непроизвольный характер, заметив ошибку, ученик не может обосновать своих действий.</w:t>
            </w:r>
          </w:p>
          <w:p w:rsidR="00867099" w:rsidRPr="007A66BF" w:rsidRDefault="00867099" w:rsidP="007A66BF">
            <w:pPr>
              <w:rPr>
                <w:b/>
              </w:rPr>
            </w:pPr>
            <w:r w:rsidRPr="007A66BF">
              <w:rPr>
                <w:b/>
              </w:rPr>
              <w:t xml:space="preserve">Рекомендации: </w:t>
            </w:r>
          </w:p>
          <w:p w:rsidR="00867099" w:rsidRPr="007A66BF" w:rsidRDefault="00867099" w:rsidP="007A66BF">
            <w:pPr>
              <w:rPr>
                <w:bCs/>
              </w:rPr>
            </w:pPr>
            <w:r w:rsidRPr="007A66BF">
              <w:rPr>
                <w:bCs/>
              </w:rPr>
              <w:t>консультация специалистов, коррекционные занятия, включить в урок упражнения, развивающие внимание.</w:t>
            </w:r>
          </w:p>
        </w:tc>
        <w:tc>
          <w:tcPr>
            <w:tcW w:w="0" w:type="auto"/>
          </w:tcPr>
          <w:p w:rsidR="00867099" w:rsidRPr="007A66BF" w:rsidRDefault="00867099" w:rsidP="007A66BF">
            <w:pPr>
              <w:rPr>
                <w:bCs/>
                <w:color w:val="000000"/>
              </w:rPr>
            </w:pPr>
            <w:r w:rsidRPr="007A66BF">
              <w:rPr>
                <w:bCs/>
                <w:color w:val="000000"/>
              </w:rPr>
              <w:t xml:space="preserve">-Ориентировка на систему требований развита недостаточно, что обусловлено средним уровнем развития произвольности.      </w:t>
            </w:r>
          </w:p>
          <w:p w:rsidR="00867099" w:rsidRPr="007A66BF" w:rsidRDefault="00867099" w:rsidP="007A66BF">
            <w:pPr>
              <w:rPr>
                <w:bCs/>
              </w:rPr>
            </w:pPr>
            <w:r w:rsidRPr="007A66BF">
              <w:rPr>
                <w:bCs/>
              </w:rPr>
              <w:t xml:space="preserve"> - Средние показатели объема и концентрации внимания.</w:t>
            </w:r>
          </w:p>
          <w:p w:rsidR="00867099" w:rsidRPr="007A66BF" w:rsidRDefault="00867099" w:rsidP="007A66BF">
            <w:pPr>
              <w:rPr>
                <w:bCs/>
              </w:rPr>
            </w:pPr>
            <w:r w:rsidRPr="007A66BF">
              <w:rPr>
                <w:bCs/>
              </w:rPr>
              <w:t>- 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p w:rsidR="00867099" w:rsidRPr="007A66BF" w:rsidRDefault="00867099" w:rsidP="007A66BF">
            <w:pPr>
              <w:rPr>
                <w:bCs/>
              </w:rPr>
            </w:pPr>
            <w:r w:rsidRPr="007A66BF">
              <w:rPr>
                <w:b/>
              </w:rPr>
              <w:t>Рекомендации:</w:t>
            </w:r>
            <w:r w:rsidRPr="007A66BF">
              <w:rPr>
                <w:bCs/>
              </w:rPr>
              <w:t xml:space="preserve">  включить в урок упражнения на развитие объема и концентрации внимания.</w:t>
            </w:r>
          </w:p>
          <w:p w:rsidR="00867099" w:rsidRPr="007A66BF" w:rsidRDefault="00867099" w:rsidP="007A66BF">
            <w:pPr>
              <w:rPr>
                <w:bCs/>
              </w:rPr>
            </w:pPr>
          </w:p>
        </w:tc>
        <w:tc>
          <w:tcPr>
            <w:tcW w:w="0" w:type="auto"/>
          </w:tcPr>
          <w:p w:rsidR="00867099" w:rsidRPr="007A66BF" w:rsidRDefault="00867099" w:rsidP="007A66BF">
            <w:pPr>
              <w:rPr>
                <w:bCs/>
                <w:color w:val="000000"/>
              </w:rPr>
            </w:pPr>
            <w:r w:rsidRPr="007A66BF">
              <w:rPr>
                <w:bCs/>
                <w:color w:val="000000"/>
              </w:rPr>
              <w:t>-Высокий уровень ориентировки на заданную систему требований, может сознательно контролировать свои действия.</w:t>
            </w:r>
          </w:p>
          <w:p w:rsidR="00867099" w:rsidRPr="007A66BF" w:rsidRDefault="00867099" w:rsidP="007A66BF">
            <w:pPr>
              <w:rPr>
                <w:bCs/>
              </w:rPr>
            </w:pPr>
            <w:r w:rsidRPr="007A66BF">
              <w:rPr>
                <w:bCs/>
              </w:rPr>
              <w:t>-Высокие показатели объема и концентрации внимания.</w:t>
            </w:r>
          </w:p>
          <w:p w:rsidR="00867099" w:rsidRPr="007A66BF" w:rsidRDefault="00867099" w:rsidP="007A66BF">
            <w:pPr>
              <w:rPr>
                <w:bCs/>
              </w:rPr>
            </w:pPr>
            <w:r w:rsidRPr="007A66BF">
              <w:rPr>
                <w:bCs/>
              </w:rPr>
              <w:t>-Осознает  правило контроля, но одновременное выполнение учебных действий и контроля затруднено.</w:t>
            </w:r>
          </w:p>
          <w:p w:rsidR="00867099" w:rsidRPr="007A66BF" w:rsidRDefault="00867099" w:rsidP="007A66BF">
            <w:pPr>
              <w:rPr>
                <w:bCs/>
              </w:rPr>
            </w:pPr>
            <w:r w:rsidRPr="007A66BF">
              <w:rPr>
                <w:bCs/>
              </w:rPr>
              <w:t>- Ошибки исправляет самостоятельно.</w:t>
            </w:r>
          </w:p>
          <w:p w:rsidR="00867099" w:rsidRPr="007A66BF" w:rsidRDefault="00867099" w:rsidP="007A66BF">
            <w:pPr>
              <w:rPr>
                <w:bCs/>
              </w:rPr>
            </w:pPr>
            <w:r w:rsidRPr="007A66BF">
              <w:rPr>
                <w:b/>
              </w:rPr>
              <w:t>Рекомендации:</w:t>
            </w:r>
            <w:r w:rsidRPr="007A66BF">
              <w:rPr>
                <w:bCs/>
              </w:rPr>
              <w:t>поддержкаи развитие сформированного уровня контроля</w:t>
            </w:r>
          </w:p>
        </w:tc>
        <w:tc>
          <w:tcPr>
            <w:tcW w:w="0" w:type="auto"/>
            <w:vMerge w:val="restart"/>
          </w:tcPr>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tc>
        <w:tc>
          <w:tcPr>
            <w:tcW w:w="0" w:type="auto"/>
            <w:vMerge w:val="restart"/>
          </w:tcPr>
          <w:p w:rsidR="00867099" w:rsidRPr="007A66BF" w:rsidRDefault="00867099" w:rsidP="007A66BF">
            <w:pPr>
              <w:rPr>
                <w:b/>
              </w:rPr>
            </w:pPr>
            <w:r w:rsidRPr="007A66BF">
              <w:rPr>
                <w:b/>
              </w:rPr>
              <w:t>-Методика «Рисование по точкам»</w:t>
            </w: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p>
          <w:p w:rsidR="00867099" w:rsidRPr="007A66BF" w:rsidRDefault="00867099" w:rsidP="007A66BF">
            <w:pPr>
              <w:rPr>
                <w:b/>
              </w:rPr>
            </w:pPr>
            <w:r w:rsidRPr="007A66BF">
              <w:rPr>
                <w:b/>
              </w:rPr>
              <w:t xml:space="preserve">-Методика «Корректурная </w:t>
            </w:r>
            <w:r w:rsidRPr="007A66BF">
              <w:rPr>
                <w:b/>
              </w:rPr>
              <w:lastRenderedPageBreak/>
              <w:t>проба» (буквенная, значки)</w:t>
            </w:r>
          </w:p>
          <w:p w:rsidR="00867099" w:rsidRPr="007A66BF" w:rsidRDefault="00867099" w:rsidP="007A66BF">
            <w:pPr>
              <w:rPr>
                <w:b/>
              </w:rPr>
            </w:pPr>
          </w:p>
        </w:tc>
      </w:tr>
      <w:tr w:rsidR="00867099" w:rsidRPr="007A66BF" w:rsidTr="007A66BF">
        <w:trPr>
          <w:cantSplit/>
          <w:trHeight w:val="201"/>
        </w:trPr>
        <w:tc>
          <w:tcPr>
            <w:tcW w:w="0" w:type="auto"/>
            <w:vMerge/>
          </w:tcPr>
          <w:p w:rsidR="00867099" w:rsidRPr="007A66BF" w:rsidRDefault="00867099" w:rsidP="007A66BF"/>
        </w:tc>
        <w:tc>
          <w:tcPr>
            <w:tcW w:w="0" w:type="auto"/>
            <w:vMerge/>
          </w:tcPr>
          <w:p w:rsidR="00867099" w:rsidRPr="007A66BF" w:rsidRDefault="00867099" w:rsidP="007A66BF">
            <w:pPr>
              <w:rPr>
                <w:b/>
              </w:rPr>
            </w:pPr>
          </w:p>
        </w:tc>
        <w:tc>
          <w:tcPr>
            <w:tcW w:w="0" w:type="auto"/>
          </w:tcPr>
          <w:p w:rsidR="00867099" w:rsidRPr="007A66BF" w:rsidRDefault="00867099" w:rsidP="007A66BF">
            <w:pPr>
              <w:rPr>
                <w:b/>
              </w:rPr>
            </w:pPr>
            <w:r w:rsidRPr="007A66BF">
              <w:rPr>
                <w:b/>
              </w:rPr>
              <w:t>2</w:t>
            </w:r>
          </w:p>
        </w:tc>
        <w:tc>
          <w:tcPr>
            <w:tcW w:w="0" w:type="auto"/>
          </w:tcPr>
          <w:p w:rsidR="00867099" w:rsidRPr="007A66BF" w:rsidRDefault="00867099" w:rsidP="007A66BF">
            <w:pPr>
              <w:rPr>
                <w:bCs/>
              </w:rPr>
            </w:pPr>
            <w:r w:rsidRPr="007A66BF">
              <w:rPr>
                <w:bCs/>
              </w:rPr>
              <w:t>- Контроль носит случайный непроизвольный характер, заметив ошибку, ученик не может обосновать своих действий</w:t>
            </w:r>
          </w:p>
          <w:p w:rsidR="00867099" w:rsidRPr="007A66BF" w:rsidRDefault="00867099" w:rsidP="007A66BF">
            <w:pPr>
              <w:rPr>
                <w:bCs/>
              </w:rPr>
            </w:pPr>
            <w:r w:rsidRPr="007A66BF">
              <w:rPr>
                <w:bCs/>
              </w:rPr>
              <w:t>- Предугадывает правильное направление действия, сделанные ошибки исправляет неуверенно.</w:t>
            </w:r>
          </w:p>
          <w:p w:rsidR="00867099" w:rsidRPr="007A66BF" w:rsidRDefault="00867099" w:rsidP="007A66BF">
            <w:pPr>
              <w:rPr>
                <w:bCs/>
              </w:rPr>
            </w:pPr>
            <w:r w:rsidRPr="007A66BF">
              <w:rPr>
                <w:b/>
              </w:rPr>
              <w:t>Рекомендации:</w:t>
            </w:r>
            <w:r w:rsidRPr="007A66BF">
              <w:rPr>
                <w:bCs/>
              </w:rPr>
              <w:t xml:space="preserve"> консультация специалистов, коррекционные занятия, включить в урок упражнения, развивающие внимание.</w:t>
            </w:r>
          </w:p>
          <w:p w:rsidR="00867099" w:rsidRPr="007A66BF" w:rsidRDefault="00867099" w:rsidP="007A66BF">
            <w:pPr>
              <w:rPr>
                <w:bCs/>
                <w:color w:val="000000"/>
              </w:rPr>
            </w:pPr>
          </w:p>
        </w:tc>
        <w:tc>
          <w:tcPr>
            <w:tcW w:w="0" w:type="auto"/>
          </w:tcPr>
          <w:p w:rsidR="00867099" w:rsidRPr="007A66BF" w:rsidRDefault="00867099" w:rsidP="007A66BF">
            <w:pPr>
              <w:rPr>
                <w:bCs/>
              </w:rPr>
            </w:pPr>
            <w:r w:rsidRPr="007A66BF">
              <w:rPr>
                <w:bCs/>
              </w:rPr>
              <w:t>- 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p w:rsidR="00867099" w:rsidRPr="007A66BF" w:rsidRDefault="00867099" w:rsidP="007A66BF">
            <w:pPr>
              <w:rPr>
                <w:bCs/>
              </w:rPr>
            </w:pPr>
            <w:r w:rsidRPr="007A66BF">
              <w:rPr>
                <w:bCs/>
              </w:rPr>
              <w:t>- Задачи, соответствующие усвоенному способу выполняются безошибочно.</w:t>
            </w:r>
          </w:p>
          <w:p w:rsidR="00867099" w:rsidRPr="007A66BF" w:rsidRDefault="00867099" w:rsidP="007A66BF">
            <w:pPr>
              <w:rPr>
                <w:bCs/>
              </w:rPr>
            </w:pPr>
            <w:r w:rsidRPr="007A66BF">
              <w:rPr>
                <w:b/>
              </w:rPr>
              <w:t>Рекомендации:</w:t>
            </w:r>
            <w:r w:rsidRPr="007A66BF">
              <w:rPr>
                <w:bCs/>
              </w:rPr>
              <w:t xml:space="preserve"> включить в урок упражнения на развитие объема и концентрации внимания.</w:t>
            </w:r>
          </w:p>
          <w:p w:rsidR="00867099" w:rsidRPr="007A66BF" w:rsidRDefault="00867099" w:rsidP="007A66BF">
            <w:pPr>
              <w:rPr>
                <w:bCs/>
              </w:rPr>
            </w:pPr>
          </w:p>
        </w:tc>
        <w:tc>
          <w:tcPr>
            <w:tcW w:w="0" w:type="auto"/>
          </w:tcPr>
          <w:p w:rsidR="00867099" w:rsidRPr="007A66BF" w:rsidRDefault="00867099" w:rsidP="007A66BF">
            <w:pPr>
              <w:rPr>
                <w:bCs/>
                <w:color w:val="000000"/>
              </w:rPr>
            </w:pPr>
            <w:r w:rsidRPr="007A66BF">
              <w:rPr>
                <w:bCs/>
              </w:rPr>
              <w:t>-осознает  правило контроля.</w:t>
            </w:r>
          </w:p>
          <w:p w:rsidR="00867099" w:rsidRPr="007A66BF" w:rsidRDefault="00867099" w:rsidP="007A66BF">
            <w:pPr>
              <w:rPr>
                <w:bCs/>
              </w:rPr>
            </w:pPr>
            <w:r w:rsidRPr="007A66BF">
              <w:rPr>
                <w:bCs/>
              </w:rPr>
              <w:t>- Ошибки исправляет самостоятельно</w:t>
            </w:r>
          </w:p>
          <w:p w:rsidR="00867099" w:rsidRPr="007A66BF" w:rsidRDefault="00867099" w:rsidP="007A66BF">
            <w:pPr>
              <w:rPr>
                <w:bCs/>
              </w:rPr>
            </w:pPr>
            <w:r w:rsidRPr="007A66BF">
              <w:rPr>
                <w:bCs/>
              </w:rPr>
              <w:t>-контролирует процесс решения задачи другими учениками</w:t>
            </w:r>
          </w:p>
          <w:p w:rsidR="00867099" w:rsidRPr="007A66BF" w:rsidRDefault="00867099" w:rsidP="007A66BF">
            <w:pPr>
              <w:rPr>
                <w:bCs/>
              </w:rPr>
            </w:pPr>
            <w:r w:rsidRPr="007A66BF">
              <w:rPr>
                <w:bCs/>
              </w:rPr>
              <w:t>- Задачи, соответствующие усвоенному способу выполняются безошибочно.</w:t>
            </w:r>
          </w:p>
          <w:p w:rsidR="00867099" w:rsidRPr="007A66BF" w:rsidRDefault="00867099" w:rsidP="007A66BF">
            <w:pPr>
              <w:rPr>
                <w:bCs/>
              </w:rPr>
            </w:pPr>
            <w:r w:rsidRPr="007A66BF">
              <w:rPr>
                <w:b/>
              </w:rPr>
              <w:t>Рекомендации:</w:t>
            </w:r>
            <w:r w:rsidRPr="007A66BF">
              <w:rPr>
                <w:bCs/>
              </w:rPr>
              <w:t xml:space="preserve"> поддержкаи развитие сформированного уровня контроля</w:t>
            </w:r>
          </w:p>
        </w:tc>
        <w:tc>
          <w:tcPr>
            <w:tcW w:w="0" w:type="auto"/>
            <w:vMerge/>
          </w:tcPr>
          <w:p w:rsidR="00867099" w:rsidRPr="007A66BF" w:rsidRDefault="00867099" w:rsidP="007A66BF">
            <w:pPr>
              <w:rPr>
                <w:b/>
              </w:rPr>
            </w:pPr>
          </w:p>
        </w:tc>
        <w:tc>
          <w:tcPr>
            <w:tcW w:w="0" w:type="auto"/>
            <w:vMerge/>
          </w:tcPr>
          <w:p w:rsidR="00867099" w:rsidRPr="007A66BF" w:rsidRDefault="00867099" w:rsidP="007A66BF">
            <w:pPr>
              <w:rPr>
                <w:b/>
              </w:rPr>
            </w:pPr>
          </w:p>
        </w:tc>
      </w:tr>
      <w:tr w:rsidR="00867099" w:rsidRPr="007A66BF" w:rsidTr="007A66BF">
        <w:trPr>
          <w:cantSplit/>
          <w:trHeight w:val="318"/>
        </w:trPr>
        <w:tc>
          <w:tcPr>
            <w:tcW w:w="0" w:type="auto"/>
            <w:vMerge/>
          </w:tcPr>
          <w:p w:rsidR="00867099" w:rsidRPr="007A66BF" w:rsidRDefault="00867099" w:rsidP="007A66BF"/>
        </w:tc>
        <w:tc>
          <w:tcPr>
            <w:tcW w:w="0" w:type="auto"/>
            <w:vMerge/>
          </w:tcPr>
          <w:p w:rsidR="00867099" w:rsidRPr="007A66BF" w:rsidRDefault="00867099" w:rsidP="007A66BF"/>
        </w:tc>
        <w:tc>
          <w:tcPr>
            <w:tcW w:w="0" w:type="auto"/>
          </w:tcPr>
          <w:p w:rsidR="00867099" w:rsidRPr="007A66BF" w:rsidRDefault="00867099" w:rsidP="007A66BF">
            <w:r w:rsidRPr="007A66BF">
              <w:t>3</w:t>
            </w:r>
          </w:p>
        </w:tc>
        <w:tc>
          <w:tcPr>
            <w:tcW w:w="0" w:type="auto"/>
          </w:tcPr>
          <w:p w:rsidR="00867099" w:rsidRPr="007A66BF" w:rsidRDefault="00867099" w:rsidP="007A66BF">
            <w:r w:rsidRPr="007A66BF">
              <w:t>-Без помощи учителя не может обнаружить несоответствие усвоенного способа действия новым условиям.</w:t>
            </w:r>
          </w:p>
          <w:p w:rsidR="00867099" w:rsidRPr="007A66BF" w:rsidRDefault="00867099" w:rsidP="007A66BF">
            <w:r w:rsidRPr="007A66BF">
              <w:t>-Ученик осознает правило контроля, но затрудняется одновременно выполнять учебные действия и контролировать их.</w:t>
            </w:r>
          </w:p>
          <w:p w:rsidR="00867099" w:rsidRPr="007A66BF" w:rsidRDefault="00867099" w:rsidP="007A66BF">
            <w:pPr>
              <w:rPr>
                <w:color w:val="000000"/>
              </w:rPr>
            </w:pPr>
            <w:r w:rsidRPr="007A66BF">
              <w:rPr>
                <w:b/>
                <w:bCs/>
              </w:rPr>
              <w:t>Рекомендации:</w:t>
            </w:r>
            <w:r w:rsidRPr="007A66BF">
              <w:t xml:space="preserve"> консультация специалистов, коррекционные занятия, обучение методу речевого самоконтроля.</w:t>
            </w:r>
          </w:p>
        </w:tc>
        <w:tc>
          <w:tcPr>
            <w:tcW w:w="0" w:type="auto"/>
          </w:tcPr>
          <w:p w:rsidR="00867099" w:rsidRPr="007A66BF" w:rsidRDefault="00867099" w:rsidP="007A66BF">
            <w:r w:rsidRPr="007A66BF">
              <w:t>-Самостоятельно или с помощью учителя обнаруживает ошибки, вызванные несоответствием усвоенного способа действия и условий задачи и вносит коррективы.</w:t>
            </w:r>
          </w:p>
          <w:p w:rsidR="00867099" w:rsidRPr="007A66BF" w:rsidRDefault="00867099" w:rsidP="007A66BF">
            <w:r w:rsidRPr="007A66BF">
              <w:t>-Задачи, соответствующие усвоенному способу выполняются безошибочно.</w:t>
            </w:r>
          </w:p>
          <w:p w:rsidR="00867099" w:rsidRPr="007A66BF" w:rsidRDefault="00867099" w:rsidP="007A66BF">
            <w:r w:rsidRPr="007A66BF">
              <w:rPr>
                <w:b/>
                <w:bCs/>
              </w:rPr>
              <w:t>Рекомендации:</w:t>
            </w:r>
            <w:r w:rsidRPr="007A66BF">
              <w:t xml:space="preserve"> поддержкаи развитие сформированного уровня контроля, усвоенные способы решения задач использовать в других видах деятельности.</w:t>
            </w:r>
          </w:p>
        </w:tc>
        <w:tc>
          <w:tcPr>
            <w:tcW w:w="0" w:type="auto"/>
          </w:tcPr>
          <w:p w:rsidR="00867099" w:rsidRPr="007A66BF" w:rsidRDefault="00867099" w:rsidP="007A66BF">
            <w:pPr>
              <w:rPr>
                <w:color w:val="000000"/>
              </w:rPr>
            </w:pPr>
            <w:r w:rsidRPr="007A66BF">
              <w:t>- Ошибки исправляет самостоятельно.</w:t>
            </w:r>
          </w:p>
          <w:p w:rsidR="00867099" w:rsidRPr="007A66BF" w:rsidRDefault="00867099" w:rsidP="007A66BF">
            <w:r w:rsidRPr="007A66BF">
              <w:t>-Контролирует процесс решения задачи другими учениками.</w:t>
            </w:r>
          </w:p>
          <w:p w:rsidR="00867099" w:rsidRPr="007A66BF" w:rsidRDefault="00867099" w:rsidP="007A66BF">
            <w:r w:rsidRPr="007A66BF">
              <w:t>- Контролирует соответствие выполняемых действий способу, при изменении условий вносит коррективы в способ действия до начала решения.</w:t>
            </w:r>
          </w:p>
          <w:p w:rsidR="00867099" w:rsidRPr="007A66BF" w:rsidRDefault="00867099" w:rsidP="007A66BF">
            <w:r w:rsidRPr="007A66BF">
              <w:rPr>
                <w:b/>
                <w:bCs/>
              </w:rPr>
              <w:t>Рекомендации</w:t>
            </w:r>
            <w:r w:rsidRPr="007A66BF">
              <w:t>: в групповых формах работы предлагать роль эксперта.</w:t>
            </w:r>
          </w:p>
        </w:tc>
        <w:tc>
          <w:tcPr>
            <w:tcW w:w="0" w:type="auto"/>
            <w:vMerge/>
          </w:tcPr>
          <w:p w:rsidR="00867099" w:rsidRPr="007A66BF" w:rsidRDefault="00867099" w:rsidP="007A66BF"/>
        </w:tc>
        <w:tc>
          <w:tcPr>
            <w:tcW w:w="0" w:type="auto"/>
            <w:vMerge/>
          </w:tcPr>
          <w:p w:rsidR="00867099" w:rsidRPr="007A66BF" w:rsidRDefault="00867099" w:rsidP="007A66BF"/>
        </w:tc>
      </w:tr>
      <w:tr w:rsidR="00867099" w:rsidRPr="007A66BF" w:rsidTr="007A66BF">
        <w:trPr>
          <w:cantSplit/>
          <w:trHeight w:val="368"/>
        </w:trPr>
        <w:tc>
          <w:tcPr>
            <w:tcW w:w="0" w:type="auto"/>
            <w:vMerge/>
          </w:tcPr>
          <w:p w:rsidR="00867099" w:rsidRPr="007A66BF" w:rsidRDefault="00867099" w:rsidP="007A66BF"/>
        </w:tc>
        <w:tc>
          <w:tcPr>
            <w:tcW w:w="0" w:type="auto"/>
            <w:vMerge/>
          </w:tcPr>
          <w:p w:rsidR="00867099" w:rsidRPr="007A66BF" w:rsidRDefault="00867099" w:rsidP="007A66BF"/>
        </w:tc>
        <w:tc>
          <w:tcPr>
            <w:tcW w:w="0" w:type="auto"/>
          </w:tcPr>
          <w:p w:rsidR="00867099" w:rsidRPr="007A66BF" w:rsidRDefault="00867099" w:rsidP="007A66BF">
            <w:r w:rsidRPr="007A66BF">
              <w:t>4</w:t>
            </w:r>
          </w:p>
        </w:tc>
        <w:tc>
          <w:tcPr>
            <w:tcW w:w="0" w:type="auto"/>
          </w:tcPr>
          <w:p w:rsidR="00867099" w:rsidRPr="007A66BF" w:rsidRDefault="00867099" w:rsidP="007A66BF">
            <w:r w:rsidRPr="007A66BF">
              <w:t>-Без помощи учителя не может обнаружить несоответствие усвоенного способа действия новым условиям.</w:t>
            </w:r>
          </w:p>
          <w:p w:rsidR="00867099" w:rsidRPr="007A66BF" w:rsidRDefault="00867099" w:rsidP="007A66BF">
            <w:pPr>
              <w:rPr>
                <w:color w:val="000000"/>
              </w:rPr>
            </w:pPr>
            <w:r w:rsidRPr="007A66BF">
              <w:t>-Ученик осознает правило контроля, но затрудняется одновременно выполнять учебные действия и контролировать их</w:t>
            </w:r>
          </w:p>
          <w:p w:rsidR="00867099" w:rsidRPr="007A66BF" w:rsidRDefault="00867099" w:rsidP="007A66BF">
            <w:pPr>
              <w:rPr>
                <w:color w:val="000000"/>
              </w:rPr>
            </w:pPr>
            <w:r w:rsidRPr="007A66BF">
              <w:rPr>
                <w:b/>
                <w:bCs/>
              </w:rPr>
              <w:t>Рекомендации:</w:t>
            </w:r>
            <w:r w:rsidRPr="007A66BF">
              <w:t xml:space="preserve"> консультация специалистов, коррекционные занятия, обучение методу речевого самоконтроля.</w:t>
            </w:r>
          </w:p>
        </w:tc>
        <w:tc>
          <w:tcPr>
            <w:tcW w:w="0" w:type="auto"/>
          </w:tcPr>
          <w:p w:rsidR="00867099" w:rsidRPr="007A66BF" w:rsidRDefault="00867099" w:rsidP="007A66BF">
            <w:r w:rsidRPr="007A66BF">
              <w:t>-Самостоятельно или с помощью учителя обнаруживает ошибки, вызванные несоответствием усвоенного способа действия и условий задачи и вносит коррективы.</w:t>
            </w:r>
          </w:p>
          <w:p w:rsidR="00867099" w:rsidRPr="007A66BF" w:rsidRDefault="00867099" w:rsidP="007A66BF">
            <w:r w:rsidRPr="007A66BF">
              <w:t>-Задачи, соответствующие усвоенному способу выполняются безошибочно.</w:t>
            </w:r>
          </w:p>
          <w:p w:rsidR="00867099" w:rsidRPr="007A66BF" w:rsidRDefault="00867099" w:rsidP="007A66BF">
            <w:r w:rsidRPr="007A66BF">
              <w:rPr>
                <w:b/>
                <w:bCs/>
              </w:rPr>
              <w:t>Рекомендации:</w:t>
            </w:r>
            <w:r w:rsidRPr="007A66BF">
              <w:t xml:space="preserve"> поддержкаи развитие сформированного уровня контроля, усвоенные способы решения задач использовать в других видах деятельности.</w:t>
            </w:r>
          </w:p>
        </w:tc>
        <w:tc>
          <w:tcPr>
            <w:tcW w:w="0" w:type="auto"/>
          </w:tcPr>
          <w:p w:rsidR="00867099" w:rsidRPr="007A66BF" w:rsidRDefault="00867099" w:rsidP="007A66BF">
            <w:pPr>
              <w:rPr>
                <w:color w:val="000000"/>
              </w:rPr>
            </w:pPr>
            <w:r w:rsidRPr="007A66BF">
              <w:t>- Ошибки исправляет самостоятельно.</w:t>
            </w:r>
          </w:p>
          <w:p w:rsidR="00867099" w:rsidRPr="007A66BF" w:rsidRDefault="00867099" w:rsidP="007A66BF">
            <w:r w:rsidRPr="007A66BF">
              <w:t>-Контролирует процесс решения задачи другими учениками.</w:t>
            </w:r>
          </w:p>
          <w:p w:rsidR="00867099" w:rsidRPr="007A66BF" w:rsidRDefault="00867099" w:rsidP="007A66BF">
            <w:r w:rsidRPr="007A66BF">
              <w:t>- Контролирует соответствие выполняемых действий способу, при изменении условий вносит коррективы в способ действия до начала решения.</w:t>
            </w:r>
          </w:p>
          <w:p w:rsidR="00867099" w:rsidRPr="007A66BF" w:rsidRDefault="00867099" w:rsidP="007A66BF">
            <w:pPr>
              <w:rPr>
                <w:b/>
                <w:bCs/>
              </w:rPr>
            </w:pPr>
            <w:r w:rsidRPr="007A66BF">
              <w:rPr>
                <w:b/>
                <w:bCs/>
              </w:rPr>
              <w:t>Рекомендации:</w:t>
            </w:r>
          </w:p>
          <w:p w:rsidR="00867099" w:rsidRPr="007A66BF" w:rsidRDefault="00867099" w:rsidP="007A66BF">
            <w:r w:rsidRPr="007A66BF">
              <w:t xml:space="preserve"> в групповых формах работы предлагать роль эксперта.</w:t>
            </w:r>
          </w:p>
        </w:tc>
        <w:tc>
          <w:tcPr>
            <w:tcW w:w="0" w:type="auto"/>
            <w:vMerge/>
          </w:tcPr>
          <w:p w:rsidR="00867099" w:rsidRPr="007A66BF" w:rsidRDefault="00867099" w:rsidP="007A66BF"/>
        </w:tc>
        <w:tc>
          <w:tcPr>
            <w:tcW w:w="0" w:type="auto"/>
            <w:vMerge/>
          </w:tcPr>
          <w:p w:rsidR="00867099" w:rsidRPr="007A66BF" w:rsidRDefault="00867099" w:rsidP="007A66BF"/>
        </w:tc>
      </w:tr>
      <w:tr w:rsidR="00867099" w:rsidRPr="007A66BF" w:rsidTr="007A66BF">
        <w:trPr>
          <w:cantSplit/>
          <w:trHeight w:val="761"/>
        </w:trPr>
        <w:tc>
          <w:tcPr>
            <w:tcW w:w="0" w:type="auto"/>
            <w:vMerge w:val="restart"/>
            <w:textDirection w:val="btLr"/>
          </w:tcPr>
          <w:p w:rsidR="00867099" w:rsidRPr="007A66BF" w:rsidRDefault="00867099" w:rsidP="007A66BF">
            <w:pPr>
              <w:ind w:left="113" w:right="113"/>
              <w:jc w:val="center"/>
            </w:pPr>
            <w:r w:rsidRPr="007A66BF">
              <w:lastRenderedPageBreak/>
              <w:t>оценка - выделение и осознание</w:t>
            </w:r>
          </w:p>
          <w:p w:rsidR="00867099" w:rsidRPr="007A66BF" w:rsidRDefault="00867099" w:rsidP="007A66BF">
            <w:pPr>
              <w:ind w:left="113" w:right="113"/>
              <w:jc w:val="center"/>
            </w:pPr>
            <w:r w:rsidRPr="007A66BF">
              <w:t>обучающимся того, что уже усвоено</w:t>
            </w:r>
          </w:p>
          <w:p w:rsidR="00867099" w:rsidRPr="007A66BF" w:rsidRDefault="00867099" w:rsidP="007A66BF">
            <w:pPr>
              <w:ind w:left="113" w:right="113"/>
              <w:jc w:val="center"/>
            </w:pPr>
            <w:r w:rsidRPr="007A66BF">
              <w:t>и что ещё нужно усвоить, осознание</w:t>
            </w:r>
          </w:p>
          <w:p w:rsidR="00867099" w:rsidRPr="007A66BF" w:rsidRDefault="00867099" w:rsidP="007A66BF">
            <w:pPr>
              <w:ind w:left="113" w:right="113"/>
              <w:jc w:val="center"/>
            </w:pPr>
            <w:r w:rsidRPr="007A66BF">
              <w:t>качества и уровня усвоения; оценка</w:t>
            </w:r>
          </w:p>
          <w:p w:rsidR="00867099" w:rsidRPr="007A66BF" w:rsidRDefault="00867099" w:rsidP="007A66BF">
            <w:pPr>
              <w:ind w:left="113" w:right="113"/>
              <w:jc w:val="center"/>
            </w:pPr>
            <w:r w:rsidRPr="007A66BF">
              <w:t>результатов работы.</w:t>
            </w:r>
          </w:p>
          <w:p w:rsidR="00867099" w:rsidRPr="007A66BF" w:rsidRDefault="00867099" w:rsidP="007A66BF">
            <w:pPr>
              <w:ind w:left="113" w:right="113"/>
              <w:jc w:val="center"/>
            </w:pPr>
          </w:p>
        </w:tc>
        <w:tc>
          <w:tcPr>
            <w:tcW w:w="0" w:type="auto"/>
            <w:vMerge w:val="restart"/>
          </w:tcPr>
          <w:p w:rsidR="00867099" w:rsidRPr="007A66BF" w:rsidRDefault="00867099" w:rsidP="007A66BF">
            <w:r w:rsidRPr="007A66BF">
              <w:t xml:space="preserve"> Оценка своего задания по следующим параметрам: легко выполнять, возникли сложности при выполнении.</w:t>
            </w:r>
          </w:p>
          <w:p w:rsidR="00867099" w:rsidRPr="007A66BF" w:rsidRDefault="00867099" w:rsidP="007A66BF">
            <w:r w:rsidRPr="007A66BF">
              <w:t xml:space="preserve">Степень развития </w:t>
            </w:r>
          </w:p>
          <w:p w:rsidR="00867099" w:rsidRPr="007A66BF" w:rsidRDefault="00867099" w:rsidP="007A66BF">
            <w:r w:rsidRPr="007A66BF">
              <w:t>произвольного внимания.</w:t>
            </w:r>
          </w:p>
          <w:p w:rsidR="00867099" w:rsidRPr="007A66BF" w:rsidRDefault="00867099" w:rsidP="007A66BF"/>
          <w:p w:rsidR="00867099" w:rsidRPr="007A66BF" w:rsidRDefault="00867099" w:rsidP="007A66BF"/>
        </w:tc>
        <w:tc>
          <w:tcPr>
            <w:tcW w:w="0" w:type="auto"/>
          </w:tcPr>
          <w:p w:rsidR="00867099" w:rsidRPr="007A66BF" w:rsidRDefault="00867099" w:rsidP="007A66BF">
            <w:r w:rsidRPr="007A66BF">
              <w:t>1</w:t>
            </w:r>
          </w:p>
        </w:tc>
        <w:tc>
          <w:tcPr>
            <w:tcW w:w="0" w:type="auto"/>
          </w:tcPr>
          <w:p w:rsidR="00867099" w:rsidRPr="007A66BF" w:rsidRDefault="00867099" w:rsidP="007A66BF">
            <w:r w:rsidRPr="007A66BF">
              <w:t>-Неумение опираться на образец.</w:t>
            </w:r>
          </w:p>
          <w:p w:rsidR="00867099" w:rsidRPr="007A66BF" w:rsidRDefault="00867099" w:rsidP="007A66BF">
            <w:r w:rsidRPr="007A66BF">
              <w:t>-Низкий уровень развития произвольного внимания.</w:t>
            </w:r>
          </w:p>
          <w:p w:rsidR="00867099" w:rsidRPr="007A66BF" w:rsidRDefault="00867099" w:rsidP="007A66BF">
            <w:r w:rsidRPr="007A66BF">
              <w:t>-Не может оценить свои силы относительно решения поставленной задачи.</w:t>
            </w:r>
          </w:p>
          <w:p w:rsidR="00867099" w:rsidRPr="007A66BF" w:rsidRDefault="00867099" w:rsidP="007A66BF">
            <w:r w:rsidRPr="007A66BF">
              <w:rPr>
                <w:b/>
                <w:bCs/>
              </w:rPr>
              <w:t>Рекомендации:</w:t>
            </w:r>
            <w:r w:rsidRPr="007A66BF">
              <w:t xml:space="preserve"> консультация специалистов, коррекционные занятия, обучение методу речевого самоконтроля</w:t>
            </w:r>
          </w:p>
        </w:tc>
        <w:tc>
          <w:tcPr>
            <w:tcW w:w="0" w:type="auto"/>
          </w:tcPr>
          <w:p w:rsidR="00867099" w:rsidRPr="007A66BF" w:rsidRDefault="00867099" w:rsidP="007A66BF">
            <w:r w:rsidRPr="007A66BF">
              <w:t>-Может ориентироваться на образец, но делает ошибки.</w:t>
            </w:r>
          </w:p>
          <w:p w:rsidR="00867099" w:rsidRPr="007A66BF" w:rsidRDefault="00867099" w:rsidP="007A66BF">
            <w:r w:rsidRPr="007A66BF">
              <w:t>-Может оценить выполненное задание по параметрам: легко выполнить или возникли сложности при выполнении.</w:t>
            </w:r>
          </w:p>
          <w:p w:rsidR="00867099" w:rsidRPr="007A66BF" w:rsidRDefault="00867099" w:rsidP="007A66BF">
            <w:r w:rsidRPr="007A66BF">
              <w:rPr>
                <w:b/>
                <w:bCs/>
              </w:rPr>
              <w:t>Рекомендации:</w:t>
            </w:r>
            <w:r w:rsidRPr="007A66BF">
              <w:t xml:space="preserve"> поддержкаи развитие сформированного уровня оценки</w:t>
            </w:r>
          </w:p>
        </w:tc>
        <w:tc>
          <w:tcPr>
            <w:tcW w:w="0" w:type="auto"/>
          </w:tcPr>
          <w:p w:rsidR="00867099" w:rsidRPr="007A66BF" w:rsidRDefault="00867099" w:rsidP="007A66BF">
            <w:r w:rsidRPr="007A66BF">
              <w:t>-Работает точно по образцу.</w:t>
            </w:r>
          </w:p>
          <w:p w:rsidR="00867099" w:rsidRPr="007A66BF" w:rsidRDefault="00867099" w:rsidP="007A66BF">
            <w:r w:rsidRPr="007A66BF">
              <w:t>- Может оценить действия других учеников.</w:t>
            </w:r>
          </w:p>
          <w:p w:rsidR="00867099" w:rsidRPr="007A66BF" w:rsidRDefault="00867099" w:rsidP="007A66BF">
            <w:r w:rsidRPr="007A66BF">
              <w:rPr>
                <w:b/>
                <w:bCs/>
              </w:rPr>
              <w:t>Рекомендации:</w:t>
            </w:r>
            <w:r w:rsidRPr="007A66BF">
              <w:t xml:space="preserve"> поддержкаи развитие сформированного уровня оценки.</w:t>
            </w:r>
          </w:p>
        </w:tc>
        <w:tc>
          <w:tcPr>
            <w:tcW w:w="0" w:type="auto"/>
          </w:tcPr>
          <w:p w:rsidR="00867099" w:rsidRPr="007A66BF" w:rsidRDefault="00867099" w:rsidP="007A66BF"/>
          <w:p w:rsidR="00867099" w:rsidRPr="007A66BF" w:rsidRDefault="00867099" w:rsidP="007A66BF"/>
          <w:p w:rsidR="00867099" w:rsidRPr="007A66BF" w:rsidRDefault="00867099" w:rsidP="007A66BF"/>
          <w:p w:rsidR="00867099" w:rsidRPr="007A66BF" w:rsidRDefault="00867099" w:rsidP="007A66BF"/>
          <w:p w:rsidR="00867099" w:rsidRPr="007A66BF" w:rsidRDefault="00867099" w:rsidP="007A66BF"/>
          <w:p w:rsidR="00867099" w:rsidRPr="007A66BF" w:rsidRDefault="00867099" w:rsidP="007A66BF"/>
          <w:p w:rsidR="00867099" w:rsidRPr="007A66BF" w:rsidRDefault="00867099" w:rsidP="007A66BF"/>
          <w:p w:rsidR="00867099" w:rsidRPr="007A66BF" w:rsidRDefault="00867099" w:rsidP="007A66BF"/>
          <w:p w:rsidR="00867099" w:rsidRPr="007A66BF" w:rsidRDefault="00867099" w:rsidP="007A66BF"/>
          <w:p w:rsidR="00867099" w:rsidRPr="007A66BF" w:rsidRDefault="00867099" w:rsidP="007A66BF"/>
          <w:p w:rsidR="00867099" w:rsidRPr="007A66BF" w:rsidRDefault="00867099" w:rsidP="007A66BF"/>
        </w:tc>
        <w:tc>
          <w:tcPr>
            <w:tcW w:w="0" w:type="auto"/>
          </w:tcPr>
          <w:p w:rsidR="00867099" w:rsidRPr="007A66BF" w:rsidRDefault="00867099" w:rsidP="007A66BF"/>
        </w:tc>
      </w:tr>
      <w:tr w:rsidR="00867099" w:rsidRPr="007A66BF" w:rsidTr="007A66BF">
        <w:trPr>
          <w:cantSplit/>
          <w:trHeight w:val="3562"/>
        </w:trPr>
        <w:tc>
          <w:tcPr>
            <w:tcW w:w="0" w:type="auto"/>
            <w:vMerge/>
          </w:tcPr>
          <w:p w:rsidR="00867099" w:rsidRPr="007A66BF" w:rsidRDefault="00867099" w:rsidP="007A66BF"/>
        </w:tc>
        <w:tc>
          <w:tcPr>
            <w:tcW w:w="0" w:type="auto"/>
            <w:vMerge/>
          </w:tcPr>
          <w:p w:rsidR="00867099" w:rsidRPr="007A66BF" w:rsidRDefault="00867099" w:rsidP="007A66BF"/>
        </w:tc>
        <w:tc>
          <w:tcPr>
            <w:tcW w:w="0" w:type="auto"/>
          </w:tcPr>
          <w:p w:rsidR="00867099" w:rsidRPr="007A66BF" w:rsidRDefault="00867099" w:rsidP="007A66BF">
            <w:r w:rsidRPr="007A66BF">
              <w:t>2</w:t>
            </w:r>
          </w:p>
        </w:tc>
        <w:tc>
          <w:tcPr>
            <w:tcW w:w="0" w:type="auto"/>
          </w:tcPr>
          <w:p w:rsidR="00867099" w:rsidRPr="007A66BF" w:rsidRDefault="00867099" w:rsidP="007A66BF">
            <w:r w:rsidRPr="007A66BF">
              <w:t>- не воспринимает аргументацию оценки; не может оценить свои силы относительно решения поставленной задачи.</w:t>
            </w:r>
          </w:p>
          <w:p w:rsidR="00867099" w:rsidRPr="007A66BF" w:rsidRDefault="00867099" w:rsidP="007A66BF">
            <w:pPr>
              <w:rPr>
                <w:b/>
                <w:bCs/>
              </w:rPr>
            </w:pPr>
            <w:r w:rsidRPr="007A66BF">
              <w:rPr>
                <w:b/>
                <w:bCs/>
              </w:rPr>
              <w:t>Рекомендации:</w:t>
            </w:r>
          </w:p>
          <w:p w:rsidR="00867099" w:rsidRPr="007A66BF" w:rsidRDefault="00867099" w:rsidP="007A66BF">
            <w:r w:rsidRPr="007A66BF">
              <w:t>консультация специалистов, создание ситуации успеха на уроках, инвидуальный подход</w:t>
            </w:r>
          </w:p>
        </w:tc>
        <w:tc>
          <w:tcPr>
            <w:tcW w:w="0" w:type="auto"/>
          </w:tcPr>
          <w:p w:rsidR="00867099" w:rsidRPr="007A66BF" w:rsidRDefault="00867099" w:rsidP="007A66BF">
            <w:r w:rsidRPr="007A66BF">
              <w:t>-Приступая к решению новой задачи, пытается оценить свои возможности относительно ее решения.</w:t>
            </w:r>
          </w:p>
          <w:p w:rsidR="00867099" w:rsidRPr="007A66BF" w:rsidRDefault="00867099" w:rsidP="007A66BF">
            <w:r w:rsidRPr="007A66BF">
              <w:rPr>
                <w:b/>
                <w:bCs/>
              </w:rPr>
              <w:t>Рекомендации:</w:t>
            </w:r>
            <w:r w:rsidRPr="007A66BF">
              <w:t xml:space="preserve"> поддержкаи развитие сформированного уровня оценки, создание ситуции успеха на уроках</w:t>
            </w:r>
          </w:p>
        </w:tc>
        <w:tc>
          <w:tcPr>
            <w:tcW w:w="0" w:type="auto"/>
          </w:tcPr>
          <w:p w:rsidR="00867099" w:rsidRPr="007A66BF" w:rsidRDefault="00867099" w:rsidP="007A66BF">
            <w:r w:rsidRPr="007A66BF">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7A66BF" w:rsidRDefault="00867099" w:rsidP="007A66BF">
            <w:r w:rsidRPr="007A66BF">
              <w:t>- Может оценить действия других учеников.</w:t>
            </w:r>
          </w:p>
          <w:p w:rsidR="00867099" w:rsidRPr="007A66BF" w:rsidRDefault="00867099" w:rsidP="007A66BF">
            <w:r w:rsidRPr="007A66BF">
              <w:rPr>
                <w:b/>
                <w:bCs/>
              </w:rPr>
              <w:t>Рекомендации:</w:t>
            </w:r>
            <w:r w:rsidRPr="007A66BF">
              <w:t xml:space="preserve"> поддержкаи развитие сформированного уровня оценки, предлагать роль эксперта.</w:t>
            </w:r>
          </w:p>
        </w:tc>
        <w:tc>
          <w:tcPr>
            <w:tcW w:w="0" w:type="auto"/>
          </w:tcPr>
          <w:p w:rsidR="00867099" w:rsidRPr="007A66BF" w:rsidRDefault="00867099" w:rsidP="007A66BF"/>
        </w:tc>
        <w:tc>
          <w:tcPr>
            <w:tcW w:w="0" w:type="auto"/>
          </w:tcPr>
          <w:p w:rsidR="00867099" w:rsidRPr="007A66BF" w:rsidRDefault="00867099" w:rsidP="007A66BF"/>
        </w:tc>
      </w:tr>
      <w:tr w:rsidR="00867099" w:rsidRPr="007A66BF" w:rsidTr="007A66BF">
        <w:trPr>
          <w:cantSplit/>
          <w:trHeight w:val="335"/>
        </w:trPr>
        <w:tc>
          <w:tcPr>
            <w:tcW w:w="0" w:type="auto"/>
            <w:vMerge/>
          </w:tcPr>
          <w:p w:rsidR="00867099" w:rsidRPr="007A66BF" w:rsidRDefault="00867099" w:rsidP="007A66BF"/>
        </w:tc>
        <w:tc>
          <w:tcPr>
            <w:tcW w:w="0" w:type="auto"/>
            <w:vMerge/>
          </w:tcPr>
          <w:p w:rsidR="00867099" w:rsidRPr="007A66BF" w:rsidRDefault="00867099" w:rsidP="007A66BF"/>
        </w:tc>
        <w:tc>
          <w:tcPr>
            <w:tcW w:w="0" w:type="auto"/>
          </w:tcPr>
          <w:p w:rsidR="00867099" w:rsidRPr="007A66BF" w:rsidRDefault="00867099" w:rsidP="007A66BF">
            <w:r w:rsidRPr="007A66BF">
              <w:t>3</w:t>
            </w:r>
          </w:p>
        </w:tc>
        <w:tc>
          <w:tcPr>
            <w:tcW w:w="0" w:type="auto"/>
          </w:tcPr>
          <w:p w:rsidR="00867099" w:rsidRPr="007A66BF" w:rsidRDefault="00867099" w:rsidP="007A66BF">
            <w:r w:rsidRPr="007A66BF">
              <w:t>- Приступая к решению новой задачи, может с помощью учителя оценить свои возможности для ее решения.</w:t>
            </w:r>
          </w:p>
          <w:p w:rsidR="00867099" w:rsidRPr="007A66BF" w:rsidRDefault="00867099" w:rsidP="007A66BF">
            <w:r w:rsidRPr="007A66BF">
              <w:rPr>
                <w:b/>
                <w:bCs/>
              </w:rPr>
              <w:t>Рекомендации:</w:t>
            </w:r>
            <w:r w:rsidRPr="007A66BF">
              <w:t xml:space="preserve"> консультация специалистов, создание ситуации успеха на уроках, индивидуальный подход, обучение алгоритму самостоятельного оценивания</w:t>
            </w:r>
          </w:p>
        </w:tc>
        <w:tc>
          <w:tcPr>
            <w:tcW w:w="0" w:type="auto"/>
          </w:tcPr>
          <w:p w:rsidR="00867099" w:rsidRPr="007A66BF" w:rsidRDefault="00867099" w:rsidP="007A66BF">
            <w:r w:rsidRPr="007A66BF">
              <w:t>-Приступая к решению новой задачи, пытается оценить свои возможности относительно ее решения.</w:t>
            </w:r>
          </w:p>
          <w:p w:rsidR="00867099" w:rsidRPr="007A66BF" w:rsidRDefault="00867099" w:rsidP="007A66BF">
            <w:r w:rsidRPr="007A66BF">
              <w:t>-Свободно и аргументировано оценивает уже решенные им задачи,.</w:t>
            </w:r>
          </w:p>
          <w:p w:rsidR="00867099" w:rsidRPr="007A66BF" w:rsidRDefault="00867099" w:rsidP="007A66BF">
            <w:r w:rsidRPr="007A66BF">
              <w:rPr>
                <w:b/>
                <w:bCs/>
              </w:rPr>
              <w:t>Рекомендации:</w:t>
            </w:r>
            <w:r w:rsidRPr="007A66BF">
              <w:t xml:space="preserve"> отработка навыка оценивания своей деятельности в решении новых задач.</w:t>
            </w:r>
          </w:p>
        </w:tc>
        <w:tc>
          <w:tcPr>
            <w:tcW w:w="0" w:type="auto"/>
          </w:tcPr>
          <w:p w:rsidR="00867099" w:rsidRPr="007A66BF" w:rsidRDefault="00867099" w:rsidP="007A66BF">
            <w:r w:rsidRPr="007A66BF">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7A66BF" w:rsidRDefault="00867099" w:rsidP="007A66BF">
            <w:r w:rsidRPr="007A66BF">
              <w:t>- 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867099" w:rsidRPr="007A66BF" w:rsidRDefault="00867099" w:rsidP="007A66BF">
            <w:r w:rsidRPr="007A66BF">
              <w:rPr>
                <w:b/>
                <w:bCs/>
              </w:rPr>
              <w:t>Рекомендации:</w:t>
            </w:r>
            <w:r w:rsidRPr="007A66BF">
              <w:t xml:space="preserve"> поддержка и развитие сформированного уровня оценки, привлечение к проектно- исследовательской деятельности, к участию в олимпиадах, конкурсах и т. д..</w:t>
            </w:r>
          </w:p>
          <w:p w:rsidR="00867099" w:rsidRPr="007A66BF" w:rsidRDefault="00867099" w:rsidP="007A66BF"/>
          <w:p w:rsidR="00867099" w:rsidRPr="007A66BF" w:rsidRDefault="00867099" w:rsidP="007A66BF"/>
        </w:tc>
        <w:tc>
          <w:tcPr>
            <w:tcW w:w="0" w:type="auto"/>
          </w:tcPr>
          <w:p w:rsidR="00867099" w:rsidRPr="007A66BF" w:rsidRDefault="00867099" w:rsidP="007A66BF"/>
        </w:tc>
        <w:tc>
          <w:tcPr>
            <w:tcW w:w="0" w:type="auto"/>
          </w:tcPr>
          <w:p w:rsidR="00867099" w:rsidRPr="007A66BF" w:rsidRDefault="00867099" w:rsidP="007A66BF"/>
        </w:tc>
      </w:tr>
    </w:tbl>
    <w:p w:rsidR="005925EA" w:rsidRPr="007A66BF" w:rsidRDefault="005925EA" w:rsidP="007A66BF">
      <w:pPr>
        <w:sectPr w:rsidR="005925EA" w:rsidRPr="007A66BF" w:rsidSect="00B17A71">
          <w:pgSz w:w="16837" w:h="11905" w:orient="landscape"/>
          <w:pgMar w:top="720" w:right="720" w:bottom="720" w:left="720" w:header="720" w:footer="720" w:gutter="0"/>
          <w:cols w:space="60"/>
          <w:noEndnote/>
          <w:docGrid w:linePitch="326"/>
        </w:sectPr>
      </w:pP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0"/>
        <w:gridCol w:w="482"/>
        <w:gridCol w:w="2273"/>
        <w:gridCol w:w="2273"/>
        <w:gridCol w:w="2274"/>
        <w:gridCol w:w="1980"/>
        <w:gridCol w:w="1980"/>
      </w:tblGrid>
      <w:tr w:rsidR="00867099" w:rsidRPr="007A66BF" w:rsidTr="005925EA">
        <w:trPr>
          <w:cantSplit/>
          <w:trHeight w:val="134"/>
        </w:trPr>
        <w:tc>
          <w:tcPr>
            <w:tcW w:w="1548" w:type="dxa"/>
          </w:tcPr>
          <w:p w:rsidR="00867099" w:rsidRPr="007A66BF" w:rsidRDefault="00867099" w:rsidP="007A66BF"/>
        </w:tc>
        <w:tc>
          <w:tcPr>
            <w:tcW w:w="1800" w:type="dxa"/>
          </w:tcPr>
          <w:p w:rsidR="00867099" w:rsidRPr="007A66BF" w:rsidRDefault="00867099" w:rsidP="007A66BF"/>
        </w:tc>
        <w:tc>
          <w:tcPr>
            <w:tcW w:w="482" w:type="dxa"/>
          </w:tcPr>
          <w:p w:rsidR="00867099" w:rsidRPr="007A66BF" w:rsidRDefault="00867099" w:rsidP="007A66BF">
            <w:r w:rsidRPr="007A66BF">
              <w:t>4</w:t>
            </w:r>
          </w:p>
        </w:tc>
        <w:tc>
          <w:tcPr>
            <w:tcW w:w="2273" w:type="dxa"/>
          </w:tcPr>
          <w:p w:rsidR="00867099" w:rsidRPr="007A66BF" w:rsidRDefault="00867099" w:rsidP="007A66BF">
            <w:r w:rsidRPr="007A66BF">
              <w:t>- Приступая к решению новой задачи, может с помощью учителя оценить свои возможности для ее решения.</w:t>
            </w:r>
          </w:p>
          <w:p w:rsidR="00867099" w:rsidRPr="007A66BF" w:rsidRDefault="00867099" w:rsidP="007A66BF"/>
          <w:p w:rsidR="00867099" w:rsidRPr="007A66BF" w:rsidRDefault="00867099" w:rsidP="007A66BF">
            <w:r w:rsidRPr="007A66BF">
              <w:rPr>
                <w:b/>
                <w:bCs/>
              </w:rPr>
              <w:t>Рекомендации:</w:t>
            </w:r>
            <w:r w:rsidRPr="007A66BF">
              <w:t xml:space="preserve"> консультация специалистов, создание ситуации успеха на уроках, индивидуальный подход, обучение алгоритму самостоятельного оценивания. </w:t>
            </w:r>
          </w:p>
        </w:tc>
        <w:tc>
          <w:tcPr>
            <w:tcW w:w="2273" w:type="dxa"/>
          </w:tcPr>
          <w:p w:rsidR="00867099" w:rsidRPr="007A66BF" w:rsidRDefault="00867099" w:rsidP="007A66BF">
            <w:r w:rsidRPr="007A66BF">
              <w:t>-Приступая к решению новой задачи, пытается оценить свои возможности относительно ее решения.</w:t>
            </w:r>
          </w:p>
          <w:p w:rsidR="00867099" w:rsidRPr="007A66BF" w:rsidRDefault="00867099" w:rsidP="007A66BF">
            <w:r w:rsidRPr="007A66BF">
              <w:t>-Свободно и аргументировано оценивает уже решенные им задачи,.</w:t>
            </w:r>
          </w:p>
          <w:p w:rsidR="00867099" w:rsidRPr="007A66BF" w:rsidRDefault="00867099" w:rsidP="007A66BF">
            <w:r w:rsidRPr="007A66BF">
              <w:rPr>
                <w:b/>
                <w:bCs/>
              </w:rPr>
              <w:t>Рекомендации:</w:t>
            </w:r>
            <w:r w:rsidRPr="007A66BF">
              <w:t xml:space="preserve"> отработка навыка оценивания своей деятельности в решении новых задач</w:t>
            </w:r>
          </w:p>
          <w:p w:rsidR="00867099" w:rsidRPr="007A66BF" w:rsidRDefault="00867099" w:rsidP="007A66BF"/>
        </w:tc>
        <w:tc>
          <w:tcPr>
            <w:tcW w:w="2274" w:type="dxa"/>
          </w:tcPr>
          <w:p w:rsidR="00867099" w:rsidRPr="007A66BF" w:rsidRDefault="00867099" w:rsidP="007A66BF">
            <w:r w:rsidRPr="007A66BF">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7A66BF" w:rsidRDefault="00867099" w:rsidP="007A66BF">
            <w:r w:rsidRPr="007A66BF">
              <w:t>- Может оценить действия других учеников.</w:t>
            </w:r>
          </w:p>
          <w:p w:rsidR="00867099" w:rsidRPr="007A66BF" w:rsidRDefault="00867099" w:rsidP="007A66BF">
            <w:r w:rsidRPr="007A66BF">
              <w:t>- 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867099" w:rsidRPr="007A66BF" w:rsidRDefault="00867099" w:rsidP="007A66BF">
            <w:r w:rsidRPr="007A66BF">
              <w:t>Рекомендации: поддержка и развитие сформированного уровня оценки, привлечение к проектно- исследовательской деятельности, к участию в олимпиадах, конкурсах и т. д..</w:t>
            </w:r>
          </w:p>
          <w:p w:rsidR="00867099" w:rsidRPr="007A66BF" w:rsidRDefault="00867099" w:rsidP="007A66BF"/>
        </w:tc>
        <w:tc>
          <w:tcPr>
            <w:tcW w:w="1980" w:type="dxa"/>
          </w:tcPr>
          <w:p w:rsidR="00867099" w:rsidRPr="007A66BF" w:rsidRDefault="00867099" w:rsidP="007A66BF"/>
        </w:tc>
        <w:tc>
          <w:tcPr>
            <w:tcW w:w="1980" w:type="dxa"/>
          </w:tcPr>
          <w:p w:rsidR="00867099" w:rsidRPr="007A66BF" w:rsidRDefault="00867099" w:rsidP="007A66BF"/>
        </w:tc>
      </w:tr>
    </w:tbl>
    <w:p w:rsidR="00867099" w:rsidRPr="007A66BF" w:rsidRDefault="00867099" w:rsidP="007A66BF">
      <w:pPr>
        <w:pStyle w:val="a3"/>
        <w:spacing w:line="240" w:lineRule="auto"/>
        <w:ind w:firstLine="454"/>
        <w:rPr>
          <w:rFonts w:ascii="Times New Roman" w:hAnsi="Times New Roman"/>
          <w:b/>
          <w:bCs/>
          <w:color w:val="auto"/>
          <w:sz w:val="24"/>
          <w:szCs w:val="24"/>
        </w:rPr>
      </w:pPr>
    </w:p>
    <w:p w:rsidR="00F21E93" w:rsidRDefault="00F21E93" w:rsidP="007A66BF">
      <w:pPr>
        <w:autoSpaceDE w:val="0"/>
        <w:autoSpaceDN w:val="0"/>
        <w:adjustRightInd w:val="0"/>
        <w:jc w:val="center"/>
        <w:rPr>
          <w:b/>
          <w:sz w:val="28"/>
          <w:szCs w:val="28"/>
        </w:rPr>
      </w:pPr>
      <w:r>
        <w:rPr>
          <w:rStyle w:val="23"/>
          <w:sz w:val="28"/>
        </w:rPr>
        <w:t>Технологическ</w:t>
      </w:r>
      <w:r>
        <w:rPr>
          <w:b/>
          <w:sz w:val="28"/>
          <w:szCs w:val="28"/>
        </w:rPr>
        <w:t>ая карта формирования познавательных УУД</w:t>
      </w:r>
      <w:r w:rsidR="007A66BF">
        <w:rPr>
          <w:b/>
          <w:sz w:val="28"/>
          <w:szCs w:val="28"/>
        </w:rPr>
        <w:t>.</w:t>
      </w:r>
    </w:p>
    <w:p w:rsidR="00F21E93" w:rsidRDefault="00F21E93" w:rsidP="007A66BF">
      <w:pPr>
        <w:pStyle w:val="a3"/>
        <w:spacing w:line="360" w:lineRule="auto"/>
        <w:ind w:firstLine="454"/>
        <w:jc w:val="center"/>
        <w:rPr>
          <w:rFonts w:ascii="Times New Roman" w:hAnsi="Times New Roman"/>
          <w:b/>
          <w:bCs/>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004"/>
        <w:gridCol w:w="822"/>
        <w:gridCol w:w="2010"/>
        <w:gridCol w:w="3350"/>
        <w:gridCol w:w="2547"/>
        <w:gridCol w:w="2154"/>
        <w:gridCol w:w="1991"/>
      </w:tblGrid>
      <w:tr w:rsidR="00F21E93" w:rsidRPr="00F21E93" w:rsidTr="007A66BF">
        <w:trPr>
          <w:cantSplit/>
          <w:trHeight w:val="255"/>
        </w:trPr>
        <w:tc>
          <w:tcPr>
            <w:tcW w:w="0" w:type="auto"/>
            <w:vMerge w:val="restart"/>
          </w:tcPr>
          <w:p w:rsidR="00F21E93" w:rsidRPr="00F21E93" w:rsidRDefault="00F21E93" w:rsidP="00F21E93">
            <w:pPr>
              <w:rPr>
                <w:b/>
              </w:rPr>
            </w:pPr>
            <w:r w:rsidRPr="00F21E93">
              <w:rPr>
                <w:b/>
              </w:rPr>
              <w:t>Вид УУД</w:t>
            </w:r>
          </w:p>
        </w:tc>
        <w:tc>
          <w:tcPr>
            <w:tcW w:w="0" w:type="auto"/>
            <w:vMerge w:val="restart"/>
          </w:tcPr>
          <w:p w:rsidR="00F21E93" w:rsidRPr="00F21E93" w:rsidRDefault="00F21E93" w:rsidP="00F21E93">
            <w:pPr>
              <w:rPr>
                <w:b/>
              </w:rPr>
            </w:pPr>
            <w:r w:rsidRPr="00F21E93">
              <w:rPr>
                <w:b/>
              </w:rPr>
              <w:t>Нормативные показатели</w:t>
            </w:r>
          </w:p>
        </w:tc>
        <w:tc>
          <w:tcPr>
            <w:tcW w:w="0" w:type="auto"/>
            <w:vMerge w:val="restart"/>
          </w:tcPr>
          <w:p w:rsidR="00F21E93" w:rsidRPr="00F21E93" w:rsidRDefault="00F21E93" w:rsidP="00F21E93">
            <w:pPr>
              <w:rPr>
                <w:b/>
              </w:rPr>
            </w:pPr>
            <w:r w:rsidRPr="00F21E93">
              <w:rPr>
                <w:b/>
              </w:rPr>
              <w:t>класс</w:t>
            </w:r>
          </w:p>
        </w:tc>
        <w:tc>
          <w:tcPr>
            <w:tcW w:w="0" w:type="auto"/>
            <w:gridSpan w:val="3"/>
          </w:tcPr>
          <w:p w:rsidR="00F21E93" w:rsidRPr="00F21E93" w:rsidRDefault="00F21E93" w:rsidP="00F21E93">
            <w:pPr>
              <w:jc w:val="center"/>
              <w:rPr>
                <w:b/>
              </w:rPr>
            </w:pPr>
            <w:r w:rsidRPr="00F21E93">
              <w:rPr>
                <w:b/>
              </w:rPr>
              <w:t>Уровни сформированности</w:t>
            </w:r>
          </w:p>
        </w:tc>
        <w:tc>
          <w:tcPr>
            <w:tcW w:w="0" w:type="auto"/>
            <w:gridSpan w:val="2"/>
          </w:tcPr>
          <w:p w:rsidR="00F21E93" w:rsidRPr="00F21E93" w:rsidRDefault="00F21E93" w:rsidP="00F21E93">
            <w:pPr>
              <w:jc w:val="center"/>
              <w:rPr>
                <w:b/>
              </w:rPr>
            </w:pPr>
            <w:r w:rsidRPr="00F21E93">
              <w:rPr>
                <w:b/>
              </w:rPr>
              <w:t>диагностика</w:t>
            </w:r>
          </w:p>
        </w:tc>
      </w:tr>
      <w:tr w:rsidR="00F21E93" w:rsidRPr="00F21E93" w:rsidTr="007A66BF">
        <w:trPr>
          <w:cantSplit/>
          <w:trHeight w:val="285"/>
        </w:trPr>
        <w:tc>
          <w:tcPr>
            <w:tcW w:w="0" w:type="auto"/>
            <w:vMerge/>
          </w:tcPr>
          <w:p w:rsidR="00F21E93" w:rsidRPr="00F21E93" w:rsidRDefault="00F21E93" w:rsidP="00F21E93">
            <w:pPr>
              <w:rPr>
                <w:b/>
              </w:rPr>
            </w:pPr>
          </w:p>
        </w:tc>
        <w:tc>
          <w:tcPr>
            <w:tcW w:w="0" w:type="auto"/>
            <w:vMerge/>
          </w:tcPr>
          <w:p w:rsidR="00F21E93" w:rsidRPr="00F21E93" w:rsidRDefault="00F21E93" w:rsidP="00F21E93">
            <w:pPr>
              <w:rPr>
                <w:b/>
              </w:rPr>
            </w:pPr>
          </w:p>
        </w:tc>
        <w:tc>
          <w:tcPr>
            <w:tcW w:w="0" w:type="auto"/>
            <w:vMerge/>
          </w:tcPr>
          <w:p w:rsidR="00F21E93" w:rsidRPr="00F21E93" w:rsidRDefault="00F21E93" w:rsidP="00F21E93">
            <w:pPr>
              <w:rPr>
                <w:b/>
              </w:rPr>
            </w:pPr>
          </w:p>
        </w:tc>
        <w:tc>
          <w:tcPr>
            <w:tcW w:w="0" w:type="auto"/>
          </w:tcPr>
          <w:p w:rsidR="00F21E93" w:rsidRPr="00F21E93" w:rsidRDefault="00F21E93" w:rsidP="00F21E93">
            <w:pPr>
              <w:rPr>
                <w:b/>
              </w:rPr>
            </w:pPr>
            <w:r w:rsidRPr="00F21E93">
              <w:rPr>
                <w:b/>
              </w:rPr>
              <w:t>низкий</w:t>
            </w:r>
          </w:p>
        </w:tc>
        <w:tc>
          <w:tcPr>
            <w:tcW w:w="0" w:type="auto"/>
          </w:tcPr>
          <w:p w:rsidR="00F21E93" w:rsidRPr="00F21E93" w:rsidRDefault="00F21E93" w:rsidP="00F21E93">
            <w:pPr>
              <w:rPr>
                <w:b/>
              </w:rPr>
            </w:pPr>
            <w:r w:rsidRPr="00F21E93">
              <w:rPr>
                <w:b/>
              </w:rPr>
              <w:t>средний</w:t>
            </w:r>
          </w:p>
        </w:tc>
        <w:tc>
          <w:tcPr>
            <w:tcW w:w="0" w:type="auto"/>
          </w:tcPr>
          <w:p w:rsidR="00F21E93" w:rsidRPr="00F21E93" w:rsidRDefault="00F21E93" w:rsidP="00F21E93">
            <w:pPr>
              <w:rPr>
                <w:b/>
              </w:rPr>
            </w:pPr>
            <w:r w:rsidRPr="00F21E93">
              <w:rPr>
                <w:b/>
              </w:rPr>
              <w:t>высокий</w:t>
            </w:r>
          </w:p>
        </w:tc>
        <w:tc>
          <w:tcPr>
            <w:tcW w:w="0" w:type="auto"/>
          </w:tcPr>
          <w:p w:rsidR="00F21E93" w:rsidRPr="00F21E93" w:rsidRDefault="00F21E93" w:rsidP="00F21E93">
            <w:pPr>
              <w:rPr>
                <w:b/>
              </w:rPr>
            </w:pPr>
            <w:r w:rsidRPr="00F21E93">
              <w:rPr>
                <w:b/>
              </w:rPr>
              <w:t>педагог</w:t>
            </w:r>
          </w:p>
        </w:tc>
        <w:tc>
          <w:tcPr>
            <w:tcW w:w="0" w:type="auto"/>
          </w:tcPr>
          <w:p w:rsidR="00F21E93" w:rsidRPr="00F21E93" w:rsidRDefault="00F21E93" w:rsidP="00F21E93">
            <w:pPr>
              <w:rPr>
                <w:b/>
              </w:rPr>
            </w:pPr>
            <w:r w:rsidRPr="00F21E93">
              <w:rPr>
                <w:b/>
              </w:rPr>
              <w:t>психолог</w:t>
            </w:r>
          </w:p>
        </w:tc>
      </w:tr>
      <w:tr w:rsidR="00F21E93" w:rsidRPr="00F21E93" w:rsidTr="007A66BF">
        <w:trPr>
          <w:cantSplit/>
          <w:trHeight w:val="990"/>
        </w:trPr>
        <w:tc>
          <w:tcPr>
            <w:tcW w:w="0" w:type="auto"/>
            <w:vMerge w:val="restart"/>
            <w:textDirection w:val="btLr"/>
          </w:tcPr>
          <w:p w:rsidR="00F21E93" w:rsidRPr="00F21E93" w:rsidRDefault="00F21E93" w:rsidP="00F21E93">
            <w:pPr>
              <w:ind w:left="113" w:right="113"/>
              <w:jc w:val="center"/>
              <w:rPr>
                <w:b/>
                <w:bCs/>
              </w:rPr>
            </w:pPr>
            <w:r w:rsidRPr="00F21E93">
              <w:rPr>
                <w:b/>
                <w:bCs/>
              </w:rPr>
              <w:t>Общеучебные универсальные действия</w:t>
            </w:r>
          </w:p>
        </w:tc>
        <w:tc>
          <w:tcPr>
            <w:tcW w:w="0" w:type="auto"/>
            <w:vMerge w:val="restart"/>
          </w:tcPr>
          <w:p w:rsidR="00F21E93" w:rsidRPr="00F21E93" w:rsidRDefault="00F21E93" w:rsidP="00F21E93">
            <w:r w:rsidRPr="00F21E93">
              <w:t>Ориентироваться в учебнике, отвечать на простые вопросы учителя, находить нужную информацию в учебнике Подробно пересказывать прочитанное или прослушанное</w:t>
            </w:r>
          </w:p>
          <w:p w:rsidR="00F21E93" w:rsidRPr="00F21E93" w:rsidRDefault="00F21E93" w:rsidP="00F21E93"/>
        </w:tc>
        <w:tc>
          <w:tcPr>
            <w:tcW w:w="0" w:type="auto"/>
            <w:vMerge w:val="restart"/>
          </w:tcPr>
          <w:p w:rsidR="00F21E93" w:rsidRPr="00F21E93" w:rsidRDefault="00F21E93" w:rsidP="00F21E93">
            <w:r w:rsidRPr="00F21E93">
              <w:t>1</w:t>
            </w:r>
          </w:p>
        </w:tc>
        <w:tc>
          <w:tcPr>
            <w:tcW w:w="0" w:type="auto"/>
          </w:tcPr>
          <w:p w:rsidR="00F21E93" w:rsidRPr="00F21E93" w:rsidRDefault="00F21E93" w:rsidP="00F21E93">
            <w:r w:rsidRPr="00F21E93">
              <w:t>Большинство умений</w:t>
            </w:r>
          </w:p>
          <w:p w:rsidR="00F21E93" w:rsidRPr="00F21E93" w:rsidRDefault="00F21E93" w:rsidP="00F21E93">
            <w:r w:rsidRPr="00F21E93">
              <w:t xml:space="preserve">не сформированы </w:t>
            </w:r>
          </w:p>
        </w:tc>
        <w:tc>
          <w:tcPr>
            <w:tcW w:w="0" w:type="auto"/>
          </w:tcPr>
          <w:p w:rsidR="00F21E93" w:rsidRPr="00F21E93" w:rsidRDefault="00F21E93" w:rsidP="00F21E93">
            <w:r w:rsidRPr="00F21E93">
              <w:t>Действует по образцу. Способен выполнять при направляющей помощи педагога</w:t>
            </w:r>
          </w:p>
        </w:tc>
        <w:tc>
          <w:tcPr>
            <w:tcW w:w="0" w:type="auto"/>
          </w:tcPr>
          <w:p w:rsidR="00F21E93" w:rsidRPr="00F21E93" w:rsidRDefault="00F21E93" w:rsidP="00F21E93">
            <w:r w:rsidRPr="00F21E93">
              <w:t>Выполняет самостоятельно</w:t>
            </w:r>
          </w:p>
        </w:tc>
        <w:tc>
          <w:tcPr>
            <w:tcW w:w="0" w:type="auto"/>
            <w:vMerge w:val="restart"/>
          </w:tcPr>
          <w:p w:rsidR="00F21E93" w:rsidRPr="00F21E93" w:rsidRDefault="00F21E93" w:rsidP="00F21E93">
            <w:r w:rsidRPr="00F21E93">
              <w:t>наблюдение</w:t>
            </w:r>
          </w:p>
        </w:tc>
        <w:tc>
          <w:tcPr>
            <w:tcW w:w="0" w:type="auto"/>
            <w:vMerge w:val="restart"/>
          </w:tcPr>
          <w:p w:rsidR="00F21E93" w:rsidRPr="00F21E93" w:rsidRDefault="00F21E93" w:rsidP="00F21E93"/>
        </w:tc>
      </w:tr>
      <w:tr w:rsidR="00F21E93" w:rsidRPr="00F21E93" w:rsidTr="007A66BF">
        <w:trPr>
          <w:cantSplit/>
          <w:trHeight w:val="1485"/>
        </w:trPr>
        <w:tc>
          <w:tcPr>
            <w:tcW w:w="0" w:type="auto"/>
            <w:vMerge/>
          </w:tcPr>
          <w:p w:rsidR="00F21E93" w:rsidRPr="00F21E93" w:rsidRDefault="00F21E93" w:rsidP="00F21E93"/>
        </w:tc>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Индивидуальный подход в обучении</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Побуждение к действию, стимулированиевысказывания с помощью наводящих вопросов учителя</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Дифференцированный подход, проектно-исследовательская деятельность, задания повышенной сложности</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335"/>
        </w:trPr>
        <w:tc>
          <w:tcPr>
            <w:tcW w:w="0" w:type="auto"/>
            <w:vMerge/>
          </w:tcPr>
          <w:p w:rsidR="00F21E93" w:rsidRPr="00F21E93" w:rsidRDefault="00F21E93" w:rsidP="00F21E93"/>
        </w:tc>
        <w:tc>
          <w:tcPr>
            <w:tcW w:w="0" w:type="auto"/>
            <w:vMerge w:val="restart"/>
          </w:tcPr>
          <w:p w:rsidR="00F21E93" w:rsidRPr="00F21E93" w:rsidRDefault="00F21E93" w:rsidP="00F21E93">
            <w:r w:rsidRPr="00F21E93">
              <w:t xml:space="preserve">Ориентироваться в учебнике, отвечать на простые и сложные </w:t>
            </w:r>
            <w:r w:rsidRPr="00F21E93">
              <w:lastRenderedPageBreak/>
              <w:t>вопросы учителя, самим задавать вопросы, находить нужную информацию в учебнике</w:t>
            </w:r>
          </w:p>
          <w:p w:rsidR="00F21E93" w:rsidRPr="00F21E93" w:rsidRDefault="00F21E93" w:rsidP="00F21E93">
            <w:r w:rsidRPr="00F21E93">
              <w:t>Подробно пересказывать прочитанное или прослушанное;  составлять простой план.</w:t>
            </w:r>
          </w:p>
          <w:p w:rsidR="00F21E93" w:rsidRPr="00F21E93" w:rsidRDefault="00F21E93" w:rsidP="00F21E93">
            <w:r w:rsidRPr="00F21E93">
              <w:t xml:space="preserve">Находить необходимую информацию,  как в учебнике, так и в  словарях </w:t>
            </w:r>
          </w:p>
        </w:tc>
        <w:tc>
          <w:tcPr>
            <w:tcW w:w="0" w:type="auto"/>
            <w:vMerge w:val="restart"/>
          </w:tcPr>
          <w:p w:rsidR="00F21E93" w:rsidRPr="00F21E93" w:rsidRDefault="00F21E93" w:rsidP="00F21E93">
            <w:r w:rsidRPr="00F21E93">
              <w:lastRenderedPageBreak/>
              <w:t>2</w:t>
            </w:r>
          </w:p>
        </w:tc>
        <w:tc>
          <w:tcPr>
            <w:tcW w:w="0" w:type="auto"/>
          </w:tcPr>
          <w:p w:rsidR="00F21E93" w:rsidRPr="00F21E93" w:rsidRDefault="00F21E93" w:rsidP="00F21E93">
            <w:r w:rsidRPr="00F21E93">
              <w:t>Большинство умений</w:t>
            </w:r>
          </w:p>
          <w:p w:rsidR="00F21E93" w:rsidRPr="00F21E93" w:rsidRDefault="00F21E93" w:rsidP="00F21E93">
            <w:r w:rsidRPr="00F21E93">
              <w:t>не сформированы</w:t>
            </w:r>
          </w:p>
        </w:tc>
        <w:tc>
          <w:tcPr>
            <w:tcW w:w="0" w:type="auto"/>
          </w:tcPr>
          <w:p w:rsidR="00F21E93" w:rsidRPr="00F21E93" w:rsidRDefault="00F21E93" w:rsidP="00F21E93">
            <w:r w:rsidRPr="00F21E93">
              <w:t>Действует по образцу. Способен выполнять при направляющей помощи педагогапересказывать и работать с информацией</w:t>
            </w:r>
          </w:p>
        </w:tc>
        <w:tc>
          <w:tcPr>
            <w:tcW w:w="0" w:type="auto"/>
          </w:tcPr>
          <w:p w:rsidR="00F21E93" w:rsidRPr="00F21E93" w:rsidRDefault="00F21E93" w:rsidP="00F21E93">
            <w:r w:rsidRPr="00F21E93">
              <w:t>Выполняет самостоятельно</w:t>
            </w:r>
          </w:p>
        </w:tc>
        <w:tc>
          <w:tcPr>
            <w:tcW w:w="0" w:type="auto"/>
            <w:vMerge w:val="restart"/>
          </w:tcPr>
          <w:p w:rsidR="00F21E93" w:rsidRPr="00F21E93" w:rsidRDefault="00F21E93" w:rsidP="00F21E93">
            <w:r w:rsidRPr="00F21E93">
              <w:t>Наблюдение опрос</w:t>
            </w:r>
          </w:p>
          <w:p w:rsidR="00F21E93" w:rsidRPr="00F21E93" w:rsidRDefault="00F21E93" w:rsidP="00F21E93">
            <w:r w:rsidRPr="00F21E93">
              <w:t>Выделять самостоятельность мышления</w:t>
            </w:r>
          </w:p>
        </w:tc>
        <w:tc>
          <w:tcPr>
            <w:tcW w:w="0" w:type="auto"/>
            <w:vMerge w:val="restart"/>
          </w:tcPr>
          <w:p w:rsidR="00F21E93" w:rsidRPr="00F21E93" w:rsidRDefault="00F21E93" w:rsidP="00F21E93"/>
        </w:tc>
      </w:tr>
      <w:tr w:rsidR="00F21E93" w:rsidRPr="00F21E93" w:rsidTr="007A66BF">
        <w:trPr>
          <w:cantSplit/>
          <w:trHeight w:val="2520"/>
        </w:trPr>
        <w:tc>
          <w:tcPr>
            <w:tcW w:w="0" w:type="auto"/>
            <w:vMerge/>
          </w:tcPr>
          <w:p w:rsidR="00F21E93" w:rsidRPr="00F21E93" w:rsidRDefault="00F21E93" w:rsidP="00F21E93"/>
        </w:tc>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Индивидуальный подход в обучении</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Побуждение к действию, стимулированиеРабота по алгоритму, или по точной инструкции учителя, или с помощью наводящих вопросов</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815"/>
        </w:trPr>
        <w:tc>
          <w:tcPr>
            <w:tcW w:w="0" w:type="auto"/>
            <w:vMerge/>
          </w:tcPr>
          <w:p w:rsidR="00F21E93" w:rsidRPr="00F21E93" w:rsidRDefault="00F21E93" w:rsidP="00F21E93"/>
        </w:tc>
        <w:tc>
          <w:tcPr>
            <w:tcW w:w="0" w:type="auto"/>
            <w:vMerge w:val="restart"/>
          </w:tcPr>
          <w:p w:rsidR="00F21E93" w:rsidRPr="00F21E93" w:rsidRDefault="00F21E93" w:rsidP="00F21E93">
            <w:r w:rsidRPr="00F21E93">
              <w:t xml:space="preserve">Самостоятельно предполагать, информацию, которая  будет нужна для изучения незнакомого </w:t>
            </w:r>
            <w:r w:rsidRPr="00F21E93">
              <w:lastRenderedPageBreak/>
              <w:t>материала;</w:t>
            </w:r>
          </w:p>
          <w:p w:rsidR="00F21E93" w:rsidRPr="00F21E93" w:rsidRDefault="00F21E93" w:rsidP="00F21E93">
            <w:r w:rsidRPr="00F21E93">
              <w:t>отбирать необходимые  источники информации среди предложенных учителем словарей, энциклопедий, справочников. Представлять информацию в виде текста, таблицы, схемы, в том числе с помощью ИКТ.</w:t>
            </w:r>
          </w:p>
          <w:p w:rsidR="00F21E93" w:rsidRPr="00F21E93" w:rsidRDefault="00F21E93" w:rsidP="00F21E93">
            <w:pPr>
              <w:rPr>
                <w:b/>
                <w:sz w:val="28"/>
              </w:rPr>
            </w:pPr>
          </w:p>
          <w:p w:rsidR="00F21E93" w:rsidRPr="00F21E93" w:rsidRDefault="00F21E93" w:rsidP="00F21E93"/>
        </w:tc>
        <w:tc>
          <w:tcPr>
            <w:tcW w:w="0" w:type="auto"/>
            <w:vMerge w:val="restart"/>
          </w:tcPr>
          <w:p w:rsidR="00F21E93" w:rsidRPr="00F21E93" w:rsidRDefault="00F21E93" w:rsidP="00F21E93">
            <w:r w:rsidRPr="00F21E93">
              <w:lastRenderedPageBreak/>
              <w:t>3</w:t>
            </w:r>
          </w:p>
        </w:tc>
        <w:tc>
          <w:tcPr>
            <w:tcW w:w="0" w:type="auto"/>
          </w:tcPr>
          <w:p w:rsidR="00F21E93" w:rsidRPr="00F21E93" w:rsidRDefault="00F21E93" w:rsidP="00F21E93">
            <w:r w:rsidRPr="00F21E93">
              <w:t>Самостоятельно не может работать с текстом или допускает много ошибок при работе с текстом</w:t>
            </w:r>
          </w:p>
        </w:tc>
        <w:tc>
          <w:tcPr>
            <w:tcW w:w="0" w:type="auto"/>
          </w:tcPr>
          <w:p w:rsidR="00F21E93" w:rsidRPr="00F21E93" w:rsidRDefault="00F21E93" w:rsidP="00F21E93">
            <w:r w:rsidRPr="00F21E93">
              <w:t>Выполняет самостоятельно, но допускает ошибки. Выполняет задания репродуктивного характера</w:t>
            </w:r>
          </w:p>
        </w:tc>
        <w:tc>
          <w:tcPr>
            <w:tcW w:w="0" w:type="auto"/>
          </w:tcPr>
          <w:p w:rsidR="00F21E93" w:rsidRPr="00F21E93" w:rsidRDefault="00F21E93" w:rsidP="00F21E93">
            <w:r w:rsidRPr="00F21E93">
              <w:t>Выполняет самостоятельно</w:t>
            </w:r>
          </w:p>
        </w:tc>
        <w:tc>
          <w:tcPr>
            <w:tcW w:w="0" w:type="auto"/>
            <w:vMerge w:val="restart"/>
          </w:tcPr>
          <w:p w:rsidR="00F21E93" w:rsidRPr="00F21E93" w:rsidRDefault="00F21E93" w:rsidP="00F21E93">
            <w:r w:rsidRPr="00F21E93">
              <w:t>Наблюдение, опрос, контрольные задания</w:t>
            </w:r>
          </w:p>
        </w:tc>
        <w:tc>
          <w:tcPr>
            <w:tcW w:w="0" w:type="auto"/>
            <w:vMerge w:val="restart"/>
          </w:tcPr>
          <w:p w:rsidR="00F21E93" w:rsidRPr="00F21E93" w:rsidRDefault="00F21E93" w:rsidP="00F21E93"/>
        </w:tc>
      </w:tr>
      <w:tr w:rsidR="00F21E93" w:rsidRPr="00F21E93" w:rsidTr="007A66BF">
        <w:trPr>
          <w:cantSplit/>
          <w:trHeight w:val="3150"/>
        </w:trPr>
        <w:tc>
          <w:tcPr>
            <w:tcW w:w="0" w:type="auto"/>
            <w:vMerge/>
          </w:tcPr>
          <w:p w:rsidR="00F21E93" w:rsidRPr="00F21E93" w:rsidRDefault="00F21E93" w:rsidP="00F21E93"/>
        </w:tc>
        <w:tc>
          <w:tcPr>
            <w:tcW w:w="0" w:type="auto"/>
            <w:vMerge/>
          </w:tcPr>
          <w:p w:rsidR="00F21E93" w:rsidRPr="00F21E93" w:rsidRDefault="00F21E93" w:rsidP="00F21E93">
            <w:pPr>
              <w:rPr>
                <w:b/>
                <w:sz w:val="28"/>
              </w:rPr>
            </w:pPr>
          </w:p>
        </w:tc>
        <w:tc>
          <w:tcPr>
            <w:tcW w:w="0" w:type="auto"/>
            <w:vMerge/>
          </w:tcPr>
          <w:p w:rsidR="00F21E93" w:rsidRPr="00F21E93" w:rsidRDefault="00F21E93" w:rsidP="00F21E93"/>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Индивидуальный подход в обучении</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Побуждение к действию. Работа по алгоритму, или по точной инструкции учителя, или с помощью наводящих вопросов</w:t>
            </w:r>
          </w:p>
        </w:tc>
        <w:tc>
          <w:tcPr>
            <w:tcW w:w="0" w:type="auto"/>
          </w:tcPr>
          <w:p w:rsidR="00F21E93" w:rsidRPr="00F21E93" w:rsidRDefault="00F21E93" w:rsidP="00F21E93">
            <w:r w:rsidRPr="00F21E93">
              <w:rPr>
                <w:b/>
                <w:i/>
              </w:rPr>
              <w:t>Рекомендации:</w:t>
            </w:r>
          </w:p>
          <w:p w:rsidR="00F21E93" w:rsidRPr="00F21E93" w:rsidRDefault="00F21E93" w:rsidP="00F21E93">
            <w:r w:rsidRPr="00F21E93">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068"/>
        </w:trPr>
        <w:tc>
          <w:tcPr>
            <w:tcW w:w="0" w:type="auto"/>
            <w:vMerge/>
          </w:tcPr>
          <w:p w:rsidR="00F21E93" w:rsidRPr="00F21E93" w:rsidRDefault="00F21E93" w:rsidP="00F21E93"/>
        </w:tc>
        <w:tc>
          <w:tcPr>
            <w:tcW w:w="0" w:type="auto"/>
            <w:vMerge w:val="restart"/>
          </w:tcPr>
          <w:p w:rsidR="00F21E93" w:rsidRPr="00F21E93" w:rsidRDefault="00F21E93" w:rsidP="00F21E93">
            <w:r w:rsidRPr="00F21E93">
              <w:t xml:space="preserve">Самостоятельно предполагать информацию, которая  будет нужна для изучения незнакомого </w:t>
            </w:r>
            <w:r w:rsidRPr="00F21E93">
              <w:lastRenderedPageBreak/>
              <w:t xml:space="preserve">материала,  отбирать необходимые  источники информации среди предложенных учителем словарей, энциклопедий, справочников, электронные диски. Составлять сложный план текста.  Сопоставлять  и отбирать информацию, полученную из  различных источников (словари, энциклопедии, справочники, электронные диски, сеть Интернет). </w:t>
            </w:r>
          </w:p>
          <w:p w:rsidR="00F21E93" w:rsidRPr="00F21E93" w:rsidRDefault="00F21E93" w:rsidP="00F21E93"/>
        </w:tc>
        <w:tc>
          <w:tcPr>
            <w:tcW w:w="0" w:type="auto"/>
            <w:vMerge w:val="restart"/>
          </w:tcPr>
          <w:p w:rsidR="00F21E93" w:rsidRPr="00F21E93" w:rsidRDefault="00F21E93" w:rsidP="00F21E93">
            <w:r w:rsidRPr="00F21E93">
              <w:lastRenderedPageBreak/>
              <w:t>4</w:t>
            </w:r>
          </w:p>
        </w:tc>
        <w:tc>
          <w:tcPr>
            <w:tcW w:w="0" w:type="auto"/>
          </w:tcPr>
          <w:p w:rsidR="00F21E93" w:rsidRPr="00F21E93" w:rsidRDefault="00F21E93" w:rsidP="00F21E93">
            <w:r w:rsidRPr="00F21E93">
              <w:t>Самостоятельно не может работать с текстом или допускает много ошибок при работе с текстом</w:t>
            </w:r>
          </w:p>
        </w:tc>
        <w:tc>
          <w:tcPr>
            <w:tcW w:w="0" w:type="auto"/>
          </w:tcPr>
          <w:p w:rsidR="00F21E93" w:rsidRPr="00F21E93" w:rsidRDefault="00F21E93" w:rsidP="00F21E93">
            <w:r w:rsidRPr="00F21E93">
              <w:t>Выполняет самостоятельно, но допускает ошибки. Выполняет задания репродуктивного характера</w:t>
            </w:r>
          </w:p>
        </w:tc>
        <w:tc>
          <w:tcPr>
            <w:tcW w:w="0" w:type="auto"/>
          </w:tcPr>
          <w:p w:rsidR="00F21E93" w:rsidRPr="00F21E93" w:rsidRDefault="00F21E93" w:rsidP="00F21E93">
            <w:r w:rsidRPr="00F21E93">
              <w:t>Выполняет самостоятельно</w:t>
            </w:r>
          </w:p>
        </w:tc>
        <w:tc>
          <w:tcPr>
            <w:tcW w:w="0" w:type="auto"/>
            <w:vMerge w:val="restart"/>
          </w:tcPr>
          <w:p w:rsidR="00F21E93" w:rsidRPr="00F21E93" w:rsidRDefault="00F21E93" w:rsidP="00F21E93">
            <w:r w:rsidRPr="00F21E93">
              <w:t>Наблюдение, опрос, контрольные задания, тесты</w:t>
            </w:r>
          </w:p>
        </w:tc>
        <w:tc>
          <w:tcPr>
            <w:tcW w:w="0" w:type="auto"/>
            <w:vMerge w:val="restart"/>
          </w:tcPr>
          <w:p w:rsidR="00F21E93" w:rsidRPr="00F21E93" w:rsidRDefault="00F21E93" w:rsidP="00F21E93"/>
        </w:tc>
      </w:tr>
      <w:tr w:rsidR="00F21E93" w:rsidRPr="00F21E93" w:rsidTr="007A66BF">
        <w:trPr>
          <w:cantSplit/>
          <w:trHeight w:val="2280"/>
        </w:trPr>
        <w:tc>
          <w:tcPr>
            <w:tcW w:w="0" w:type="auto"/>
            <w:vMerge/>
          </w:tcPr>
          <w:p w:rsidR="00F21E93" w:rsidRPr="00F21E93" w:rsidRDefault="00F21E93" w:rsidP="00F21E93"/>
        </w:tc>
        <w:tc>
          <w:tcPr>
            <w:tcW w:w="0" w:type="auto"/>
            <w:vMerge/>
          </w:tcPr>
          <w:p w:rsidR="00F21E93" w:rsidRPr="00F21E93" w:rsidRDefault="00F21E93" w:rsidP="00F21E93">
            <w:pPr>
              <w:rPr>
                <w:b/>
                <w:sz w:val="28"/>
              </w:rPr>
            </w:pPr>
          </w:p>
        </w:tc>
        <w:tc>
          <w:tcPr>
            <w:tcW w:w="0" w:type="auto"/>
            <w:vMerge/>
          </w:tcPr>
          <w:p w:rsidR="00F21E93" w:rsidRPr="00F21E93" w:rsidRDefault="00F21E93" w:rsidP="00F21E93"/>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Индивидуальный подход в обучении</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Составлять сложный план текста по заданному алгоритму. Привлечение к работе с разными источниками информации, а также  к проектно- исследовательской деятельности.</w:t>
            </w:r>
          </w:p>
        </w:tc>
        <w:tc>
          <w:tcPr>
            <w:tcW w:w="0" w:type="auto"/>
          </w:tcPr>
          <w:p w:rsidR="00F21E93" w:rsidRPr="00F21E93" w:rsidRDefault="00F21E93" w:rsidP="00F21E93">
            <w:r w:rsidRPr="00F21E93">
              <w:rPr>
                <w:b/>
                <w:i/>
              </w:rPr>
              <w:t>Рекомендации:</w:t>
            </w:r>
          </w:p>
          <w:p w:rsidR="00F21E93" w:rsidRPr="00F21E93" w:rsidRDefault="00F21E93" w:rsidP="00F21E93">
            <w:r w:rsidRPr="00F21E93">
              <w:t>Проектно-исследовательская деятельность, задания повышенной сложности.</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680"/>
        </w:trPr>
        <w:tc>
          <w:tcPr>
            <w:tcW w:w="0" w:type="auto"/>
            <w:vMerge w:val="restart"/>
            <w:textDirection w:val="btLr"/>
          </w:tcPr>
          <w:p w:rsidR="00F21E93" w:rsidRPr="00F21E93" w:rsidRDefault="00F21E93" w:rsidP="00F21E93">
            <w:pPr>
              <w:ind w:left="113" w:right="113"/>
            </w:pPr>
            <w:r w:rsidRPr="00F21E93">
              <w:lastRenderedPageBreak/>
              <w:t>Логические учебные действия</w:t>
            </w:r>
          </w:p>
        </w:tc>
        <w:tc>
          <w:tcPr>
            <w:tcW w:w="0" w:type="auto"/>
            <w:vMerge w:val="restart"/>
          </w:tcPr>
          <w:p w:rsidR="00F21E93" w:rsidRPr="00F21E93" w:rsidRDefault="00F21E93" w:rsidP="00F21E93">
            <w:r w:rsidRPr="00F21E93">
              <w:t>Сравнивать предметы, объекты: находить общее и различие. Группировать предметы, объекты на основе существенных признаков</w:t>
            </w:r>
          </w:p>
          <w:p w:rsidR="00F21E93" w:rsidRPr="00F21E93" w:rsidRDefault="00F21E93" w:rsidP="00F21E93"/>
        </w:tc>
        <w:tc>
          <w:tcPr>
            <w:tcW w:w="0" w:type="auto"/>
            <w:vMerge w:val="restart"/>
          </w:tcPr>
          <w:p w:rsidR="00F21E93" w:rsidRPr="00F21E93" w:rsidRDefault="00F21E93" w:rsidP="00F21E93">
            <w:r w:rsidRPr="00F21E93">
              <w:t>1</w:t>
            </w:r>
          </w:p>
        </w:tc>
        <w:tc>
          <w:tcPr>
            <w:tcW w:w="0" w:type="auto"/>
          </w:tcPr>
          <w:p w:rsidR="00F21E93" w:rsidRPr="00F21E93" w:rsidRDefault="00F21E93" w:rsidP="00F21E93">
            <w:r w:rsidRPr="00F21E93">
              <w:t>Не сформированы операции выделения существенных признаков, операция сравнения затруднена</w:t>
            </w:r>
          </w:p>
        </w:tc>
        <w:tc>
          <w:tcPr>
            <w:tcW w:w="0" w:type="auto"/>
          </w:tcPr>
          <w:p w:rsidR="00F21E93" w:rsidRPr="00F21E93" w:rsidRDefault="00F21E93" w:rsidP="00F21E93">
            <w:r w:rsidRPr="00F21E93">
              <w:t>Частично сформированы операции обобщения, выделение существенных признаков</w:t>
            </w:r>
          </w:p>
        </w:tc>
        <w:tc>
          <w:tcPr>
            <w:tcW w:w="0" w:type="auto"/>
          </w:tcPr>
          <w:p w:rsidR="00F21E93" w:rsidRPr="00F21E93" w:rsidRDefault="00F21E93" w:rsidP="00F21E93">
            <w:r w:rsidRPr="00F21E93">
              <w:t>Сформированы операции обобщения, выделения существенных признаков</w:t>
            </w:r>
          </w:p>
        </w:tc>
        <w:tc>
          <w:tcPr>
            <w:tcW w:w="0" w:type="auto"/>
            <w:vMerge w:val="restart"/>
          </w:tcPr>
          <w:p w:rsidR="00F21E93" w:rsidRPr="00F21E93" w:rsidRDefault="00F21E93" w:rsidP="00F21E93"/>
        </w:tc>
        <w:tc>
          <w:tcPr>
            <w:tcW w:w="0" w:type="auto"/>
            <w:vMerge w:val="restart"/>
          </w:tcPr>
          <w:p w:rsidR="00F21E93" w:rsidRPr="00F21E93" w:rsidRDefault="00F21E93" w:rsidP="00F21E93">
            <w:pPr>
              <w:jc w:val="both"/>
              <w:rPr>
                <w:color w:val="FF0000"/>
              </w:rPr>
            </w:pPr>
            <w:r w:rsidRPr="00F21E93">
              <w:t>«Найди отличия» (сравнение картинок)</w:t>
            </w:r>
          </w:p>
        </w:tc>
      </w:tr>
      <w:tr w:rsidR="00F21E93" w:rsidRPr="00F21E93" w:rsidTr="007A66BF">
        <w:trPr>
          <w:cantSplit/>
          <w:trHeight w:val="1080"/>
        </w:trPr>
        <w:tc>
          <w:tcPr>
            <w:tcW w:w="0" w:type="auto"/>
            <w:vMerge/>
          </w:tcPr>
          <w:p w:rsidR="00F21E93" w:rsidRPr="00F21E93" w:rsidRDefault="00F21E93" w:rsidP="00F21E93"/>
        </w:tc>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Коррекционная работа по выявленным нарушениям</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Коррекционная работа по выявленным нарушениям</w:t>
            </w:r>
          </w:p>
        </w:tc>
        <w:tc>
          <w:tcPr>
            <w:tcW w:w="0" w:type="auto"/>
          </w:tcPr>
          <w:p w:rsidR="00F21E93" w:rsidRPr="00F21E93" w:rsidRDefault="00F21E93" w:rsidP="00F21E93">
            <w:r w:rsidRPr="00F21E93">
              <w:rPr>
                <w:b/>
                <w:i/>
              </w:rPr>
              <w:t>Рекомендации</w:t>
            </w:r>
            <w:r w:rsidRPr="00F21E93">
              <w:t>: составление сообщений, где необходим анализ текстов, на предмет нахождения существенных признаков предметов, и объектов</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110"/>
        </w:trPr>
        <w:tc>
          <w:tcPr>
            <w:tcW w:w="0" w:type="auto"/>
            <w:vMerge/>
          </w:tcPr>
          <w:p w:rsidR="00F21E93" w:rsidRPr="00F21E93" w:rsidRDefault="00F21E93" w:rsidP="00F21E93"/>
        </w:tc>
        <w:tc>
          <w:tcPr>
            <w:tcW w:w="0" w:type="auto"/>
            <w:vMerge w:val="restart"/>
          </w:tcPr>
          <w:p w:rsidR="00F21E93" w:rsidRPr="00F21E93" w:rsidRDefault="00F21E93" w:rsidP="00F21E93">
            <w:r w:rsidRPr="00F21E93">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0" w:type="auto"/>
            <w:vMerge w:val="restart"/>
          </w:tcPr>
          <w:p w:rsidR="00F21E93" w:rsidRPr="00F21E93" w:rsidRDefault="00F21E93" w:rsidP="00F21E93">
            <w:r w:rsidRPr="00F21E93">
              <w:t>2</w:t>
            </w:r>
          </w:p>
        </w:tc>
        <w:tc>
          <w:tcPr>
            <w:tcW w:w="0" w:type="auto"/>
          </w:tcPr>
          <w:p w:rsidR="00F21E93" w:rsidRPr="00F21E93" w:rsidRDefault="00F21E93" w:rsidP="00F21E93">
            <w:r w:rsidRPr="00F21E93">
              <w:t>Не сформированы логические операции</w:t>
            </w:r>
          </w:p>
        </w:tc>
        <w:tc>
          <w:tcPr>
            <w:tcW w:w="0" w:type="auto"/>
          </w:tcPr>
          <w:p w:rsidR="00F21E93" w:rsidRPr="00F21E93" w:rsidRDefault="00F21E93" w:rsidP="00F21E93">
            <w:r w:rsidRPr="00F21E93">
              <w:t>Владеет логическими операциями частично, группирует по  несущественным признакам</w:t>
            </w:r>
          </w:p>
        </w:tc>
        <w:tc>
          <w:tcPr>
            <w:tcW w:w="0" w:type="auto"/>
          </w:tcPr>
          <w:p w:rsidR="00F21E93" w:rsidRPr="00F21E93" w:rsidRDefault="00F21E93" w:rsidP="00F21E93">
            <w:r w:rsidRPr="00F21E93">
              <w:t>Владеет логическими операциями, умеет выделять существенные признаки и выделяет самостоятельно закономерности</w:t>
            </w:r>
          </w:p>
        </w:tc>
        <w:tc>
          <w:tcPr>
            <w:tcW w:w="0" w:type="auto"/>
            <w:vMerge w:val="restart"/>
          </w:tcPr>
          <w:p w:rsidR="00F21E93" w:rsidRPr="00F21E93" w:rsidRDefault="00F21E93" w:rsidP="00F21E93"/>
        </w:tc>
        <w:tc>
          <w:tcPr>
            <w:tcW w:w="0" w:type="auto"/>
            <w:vMerge w:val="restart"/>
          </w:tcPr>
          <w:p w:rsidR="00F21E93" w:rsidRPr="00F21E93" w:rsidRDefault="00F21E93" w:rsidP="00F21E93"/>
          <w:p w:rsidR="00F21E93" w:rsidRPr="00F21E93" w:rsidRDefault="00F21E93" w:rsidP="00F21E93">
            <w:r w:rsidRPr="00F21E93">
              <w:t>Выделение существенных признаков</w:t>
            </w:r>
          </w:p>
        </w:tc>
      </w:tr>
      <w:tr w:rsidR="00F21E93" w:rsidRPr="00F21E93" w:rsidTr="007A66BF">
        <w:trPr>
          <w:cantSplit/>
          <w:trHeight w:val="2205"/>
        </w:trPr>
        <w:tc>
          <w:tcPr>
            <w:tcW w:w="0" w:type="auto"/>
            <w:vMerge/>
          </w:tcPr>
          <w:p w:rsidR="00F21E93" w:rsidRPr="00F21E93" w:rsidRDefault="00F21E93" w:rsidP="00F21E93"/>
        </w:tc>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Коррекционная работа по выявленным нарушениям</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Коррекционная работа по выявленным нарушениям</w:t>
            </w:r>
          </w:p>
        </w:tc>
        <w:tc>
          <w:tcPr>
            <w:tcW w:w="0" w:type="auto"/>
          </w:tcPr>
          <w:p w:rsidR="00F21E93" w:rsidRPr="00F21E93" w:rsidRDefault="00F21E93" w:rsidP="00F21E93">
            <w:r w:rsidRPr="00F21E93">
              <w:rPr>
                <w:b/>
                <w:i/>
              </w:rPr>
              <w:t xml:space="preserve">Рекомендации: </w:t>
            </w:r>
          </w:p>
          <w:p w:rsidR="00F21E93" w:rsidRPr="00F21E93" w:rsidRDefault="00F21E93" w:rsidP="00F21E93">
            <w:r w:rsidRPr="00F21E93">
              <w:t>Проектно-исследовательская деятельность, участие в конкурсах и олимпиадах.</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635"/>
        </w:trPr>
        <w:tc>
          <w:tcPr>
            <w:tcW w:w="0" w:type="auto"/>
            <w:vMerge/>
          </w:tcPr>
          <w:p w:rsidR="00F21E93" w:rsidRPr="00F21E93" w:rsidRDefault="00F21E93" w:rsidP="00F21E93"/>
        </w:tc>
        <w:tc>
          <w:tcPr>
            <w:tcW w:w="0" w:type="auto"/>
            <w:vMerge w:val="restart"/>
          </w:tcPr>
          <w:p w:rsidR="00F21E93" w:rsidRPr="00F21E93" w:rsidRDefault="00F21E93" w:rsidP="00F21E93">
            <w:r w:rsidRPr="00F21E93">
              <w:t>Анализировать, сравнивать, группировать различные объекты, явления, факты.</w:t>
            </w:r>
          </w:p>
        </w:tc>
        <w:tc>
          <w:tcPr>
            <w:tcW w:w="0" w:type="auto"/>
            <w:vMerge w:val="restart"/>
          </w:tcPr>
          <w:p w:rsidR="00F21E93" w:rsidRPr="00F21E93" w:rsidRDefault="00F21E93" w:rsidP="00F21E93">
            <w:r w:rsidRPr="00F21E93">
              <w:t>3</w:t>
            </w:r>
          </w:p>
        </w:tc>
        <w:tc>
          <w:tcPr>
            <w:tcW w:w="0" w:type="auto"/>
          </w:tcPr>
          <w:p w:rsidR="00F21E93" w:rsidRPr="00F21E93" w:rsidRDefault="00F21E93" w:rsidP="00F21E93">
            <w:r w:rsidRPr="00F21E93">
              <w:t>Низкая скорость мышления. Проблемы с анализом и выделением закономерностей</w:t>
            </w:r>
          </w:p>
        </w:tc>
        <w:tc>
          <w:tcPr>
            <w:tcW w:w="0" w:type="auto"/>
          </w:tcPr>
          <w:p w:rsidR="00F21E93" w:rsidRPr="00F21E93" w:rsidRDefault="00F21E93" w:rsidP="00F21E93">
            <w:r w:rsidRPr="00F21E93">
              <w:t>Умеет анализировать устанавливает закономерности, но делает с ошибками. Требуется больше времени на выполнение подобных заданий.</w:t>
            </w:r>
          </w:p>
        </w:tc>
        <w:tc>
          <w:tcPr>
            <w:tcW w:w="0" w:type="auto"/>
          </w:tcPr>
          <w:p w:rsidR="00F21E93" w:rsidRPr="00F21E93" w:rsidRDefault="00F21E93" w:rsidP="00F21E93">
            <w:r w:rsidRPr="00F21E93">
              <w:t>Умеет анализировать устанавливает закономерности, пробует предложить альтернативные варианты решения  различных задач</w:t>
            </w:r>
          </w:p>
        </w:tc>
        <w:tc>
          <w:tcPr>
            <w:tcW w:w="0" w:type="auto"/>
            <w:vMerge w:val="restart"/>
          </w:tcPr>
          <w:p w:rsidR="00F21E93" w:rsidRPr="00F21E93" w:rsidRDefault="00F21E93" w:rsidP="00F21E93"/>
        </w:tc>
        <w:tc>
          <w:tcPr>
            <w:tcW w:w="0" w:type="auto"/>
            <w:vMerge w:val="restart"/>
          </w:tcPr>
          <w:p w:rsidR="00F21E93" w:rsidRPr="00F21E93" w:rsidRDefault="00F21E93" w:rsidP="00F21E93">
            <w:r w:rsidRPr="00F21E93">
              <w:t>Тест «Логические закономерности»</w:t>
            </w:r>
          </w:p>
        </w:tc>
      </w:tr>
      <w:tr w:rsidR="00F21E93" w:rsidRPr="00F21E93" w:rsidTr="007A66BF">
        <w:trPr>
          <w:cantSplit/>
          <w:trHeight w:val="570"/>
        </w:trPr>
        <w:tc>
          <w:tcPr>
            <w:tcW w:w="0" w:type="auto"/>
            <w:vMerge/>
          </w:tcPr>
          <w:p w:rsidR="00F21E93" w:rsidRPr="00F21E93" w:rsidRDefault="00F21E93" w:rsidP="00F21E93"/>
        </w:tc>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Коррекционная работа по выявленным нарушениям</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Коррекционная работа по выявленным нарушениям, с отработкой навыков</w:t>
            </w:r>
          </w:p>
          <w:p w:rsidR="00F21E93" w:rsidRPr="00F21E93" w:rsidRDefault="00F21E93" w:rsidP="00F21E93"/>
        </w:tc>
        <w:tc>
          <w:tcPr>
            <w:tcW w:w="0" w:type="auto"/>
          </w:tcPr>
          <w:p w:rsidR="00F21E93" w:rsidRPr="00F21E93" w:rsidRDefault="00F21E93" w:rsidP="00F21E93">
            <w:r w:rsidRPr="00F21E93">
              <w:rPr>
                <w:b/>
                <w:i/>
              </w:rPr>
              <w:t xml:space="preserve">Рекомендации: </w:t>
            </w:r>
          </w:p>
          <w:p w:rsidR="00F21E93" w:rsidRPr="00F21E93" w:rsidRDefault="00F21E93" w:rsidP="00F21E93">
            <w:pPr>
              <w:rPr>
                <w:b/>
                <w:i/>
              </w:rPr>
            </w:pPr>
            <w:r w:rsidRPr="00F21E93">
              <w:t>Проектно-исследовательская деятельность, участие в конкурсах и олимпиадах</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905"/>
        </w:trPr>
        <w:tc>
          <w:tcPr>
            <w:tcW w:w="0" w:type="auto"/>
            <w:vMerge/>
          </w:tcPr>
          <w:p w:rsidR="00F21E93" w:rsidRPr="00F21E93" w:rsidRDefault="00F21E93" w:rsidP="00F21E93"/>
        </w:tc>
        <w:tc>
          <w:tcPr>
            <w:tcW w:w="0" w:type="auto"/>
            <w:vMerge w:val="restart"/>
          </w:tcPr>
          <w:p w:rsidR="00F21E93" w:rsidRPr="00F21E93" w:rsidRDefault="00F21E93" w:rsidP="00F21E93">
            <w:pPr>
              <w:rPr>
                <w:b/>
                <w:sz w:val="28"/>
              </w:rPr>
            </w:pPr>
            <w:r w:rsidRPr="00F21E93">
              <w:t>Анализировать, сравнивать, группировать различные объекты, явления, факты</w:t>
            </w:r>
            <w:r w:rsidRPr="00F21E93">
              <w:rPr>
                <w:b/>
                <w:sz w:val="28"/>
              </w:rPr>
              <w:t xml:space="preserve">. </w:t>
            </w:r>
          </w:p>
          <w:p w:rsidR="00F21E93" w:rsidRPr="00F21E93" w:rsidRDefault="00F21E93" w:rsidP="00F21E93"/>
        </w:tc>
        <w:tc>
          <w:tcPr>
            <w:tcW w:w="0" w:type="auto"/>
            <w:vMerge w:val="restart"/>
          </w:tcPr>
          <w:p w:rsidR="00F21E93" w:rsidRPr="00F21E93" w:rsidRDefault="00F21E93" w:rsidP="00F21E93">
            <w:r w:rsidRPr="00F21E93">
              <w:t>4</w:t>
            </w:r>
          </w:p>
        </w:tc>
        <w:tc>
          <w:tcPr>
            <w:tcW w:w="0" w:type="auto"/>
          </w:tcPr>
          <w:p w:rsidR="00F21E93" w:rsidRPr="00F21E93" w:rsidRDefault="00F21E93" w:rsidP="00F21E93">
            <w:r w:rsidRPr="00F21E93">
              <w:t>Логические связи устанавливать не может. Недостаотчно развита   аналитико- синтетическая деятельность.</w:t>
            </w:r>
          </w:p>
        </w:tc>
        <w:tc>
          <w:tcPr>
            <w:tcW w:w="0" w:type="auto"/>
          </w:tcPr>
          <w:p w:rsidR="00F21E93" w:rsidRPr="00F21E93" w:rsidRDefault="00F21E93" w:rsidP="00F21E93">
            <w:r w:rsidRPr="00F21E93">
              <w:t>Логические связи устанавливает с трудом. Допускает ошибки в обобщении, частично в анализе и синтезе.</w:t>
            </w:r>
          </w:p>
        </w:tc>
        <w:tc>
          <w:tcPr>
            <w:tcW w:w="0" w:type="auto"/>
          </w:tcPr>
          <w:p w:rsidR="00F21E93" w:rsidRPr="00F21E93" w:rsidRDefault="00F21E93" w:rsidP="00F21E93">
            <w:r w:rsidRPr="00F21E93">
              <w:t>Логические связи устанавливает. Умеет сравнивать, группировать. Мыслит самостоятельно</w:t>
            </w:r>
          </w:p>
        </w:tc>
        <w:tc>
          <w:tcPr>
            <w:tcW w:w="0" w:type="auto"/>
            <w:vMerge w:val="restart"/>
          </w:tcPr>
          <w:p w:rsidR="00F21E93" w:rsidRPr="00F21E93" w:rsidRDefault="00F21E93" w:rsidP="00F21E93"/>
        </w:tc>
        <w:tc>
          <w:tcPr>
            <w:tcW w:w="0" w:type="auto"/>
            <w:vMerge w:val="restart"/>
          </w:tcPr>
          <w:p w:rsidR="00F21E93" w:rsidRPr="00F21E93" w:rsidRDefault="00F21E93" w:rsidP="00F21E93">
            <w:r w:rsidRPr="00F21E93">
              <w:t xml:space="preserve"> «Исследование словесно-логического мышления младших школьников</w:t>
            </w:r>
          </w:p>
        </w:tc>
      </w:tr>
      <w:tr w:rsidR="00F21E93" w:rsidRPr="00F21E93" w:rsidTr="007A66BF">
        <w:trPr>
          <w:cantSplit/>
          <w:trHeight w:val="855"/>
        </w:trPr>
        <w:tc>
          <w:tcPr>
            <w:tcW w:w="0" w:type="auto"/>
            <w:vMerge/>
          </w:tcPr>
          <w:p w:rsidR="00F21E93" w:rsidRPr="00F21E93" w:rsidRDefault="00F21E93" w:rsidP="00F21E93"/>
        </w:tc>
        <w:tc>
          <w:tcPr>
            <w:tcW w:w="0" w:type="auto"/>
            <w:vMerge/>
          </w:tcPr>
          <w:p w:rsidR="00F21E93" w:rsidRPr="00F21E93" w:rsidRDefault="00F21E93" w:rsidP="00F21E93">
            <w:pPr>
              <w:rPr>
                <w:b/>
                <w:sz w:val="28"/>
              </w:rPr>
            </w:pPr>
          </w:p>
        </w:tc>
        <w:tc>
          <w:tcPr>
            <w:tcW w:w="0" w:type="auto"/>
            <w:vMerge/>
          </w:tcPr>
          <w:p w:rsidR="00F21E93" w:rsidRPr="00F21E93" w:rsidRDefault="00F21E93" w:rsidP="00F21E93"/>
        </w:tc>
        <w:tc>
          <w:tcPr>
            <w:tcW w:w="0" w:type="auto"/>
            <w:tcBorders>
              <w:bottom w:val="single" w:sz="4" w:space="0" w:color="auto"/>
            </w:tcBorders>
          </w:tcPr>
          <w:p w:rsidR="00F21E93" w:rsidRPr="00F21E93" w:rsidRDefault="00F21E93" w:rsidP="00F21E93">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Коррекционная работа по выявленным нарушениям</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Коррекционная работа по выявленным нарушениям</w:t>
            </w:r>
          </w:p>
          <w:p w:rsidR="00F21E93" w:rsidRPr="00F21E93" w:rsidRDefault="00F21E93" w:rsidP="00F21E93"/>
        </w:tc>
        <w:tc>
          <w:tcPr>
            <w:tcW w:w="0" w:type="auto"/>
          </w:tcPr>
          <w:p w:rsidR="00F21E93" w:rsidRPr="00F21E93" w:rsidRDefault="00F21E93" w:rsidP="00F21E93">
            <w:r w:rsidRPr="00F21E93">
              <w:rPr>
                <w:b/>
                <w:i/>
              </w:rPr>
              <w:t xml:space="preserve">Рекомендации: </w:t>
            </w:r>
          </w:p>
          <w:p w:rsidR="00F21E93" w:rsidRPr="00F21E93" w:rsidRDefault="00F21E93" w:rsidP="00F21E93">
            <w:r w:rsidRPr="00F21E93">
              <w:t>Проектно-исследовательская деятельность, участие в конкурсах и олимпиадах</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4350"/>
        </w:trPr>
        <w:tc>
          <w:tcPr>
            <w:tcW w:w="0" w:type="auto"/>
            <w:vMerge w:val="restart"/>
            <w:textDirection w:val="btLr"/>
          </w:tcPr>
          <w:p w:rsidR="00F21E93" w:rsidRPr="00F21E93" w:rsidRDefault="00F21E93" w:rsidP="00F21E93">
            <w:pPr>
              <w:ind w:left="113" w:right="113"/>
            </w:pPr>
            <w:r w:rsidRPr="00F21E93">
              <w:lastRenderedPageBreak/>
              <w:t>Постановка и решения проблем</w:t>
            </w:r>
          </w:p>
        </w:tc>
        <w:tc>
          <w:tcPr>
            <w:tcW w:w="0" w:type="auto"/>
          </w:tcPr>
          <w:p w:rsidR="00F21E93" w:rsidRPr="00F21E93" w:rsidRDefault="00F21E93" w:rsidP="00F21E93">
            <w:r w:rsidRPr="00F21E93">
              <w:t>Ориентироваться в учебнике: определять умения, которые будут сформированы на основе изучения данного раздела</w:t>
            </w:r>
          </w:p>
        </w:tc>
        <w:tc>
          <w:tcPr>
            <w:tcW w:w="0" w:type="auto"/>
          </w:tcPr>
          <w:p w:rsidR="00F21E93" w:rsidRPr="00F21E93" w:rsidRDefault="00F21E93" w:rsidP="00F21E93">
            <w:r w:rsidRPr="00F21E93">
              <w:t>1</w:t>
            </w:r>
          </w:p>
        </w:tc>
        <w:tc>
          <w:tcPr>
            <w:tcW w:w="0" w:type="auto"/>
            <w:tcBorders>
              <w:top w:val="single" w:sz="4" w:space="0" w:color="auto"/>
            </w:tcBorders>
          </w:tcPr>
          <w:p w:rsidR="00F21E93" w:rsidRPr="00F21E93" w:rsidRDefault="00F21E93" w:rsidP="00F21E93">
            <w:r w:rsidRPr="00F21E93">
              <w:t>Самостоятельно не может ориентироваться в учебнике: определять умения, которые будут сформированы на основе изучения данного раздела</w:t>
            </w:r>
          </w:p>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Индивидуальный подход в обучении</w:t>
            </w:r>
          </w:p>
        </w:tc>
        <w:tc>
          <w:tcPr>
            <w:tcW w:w="0" w:type="auto"/>
          </w:tcPr>
          <w:p w:rsidR="00F21E93" w:rsidRPr="00F21E93" w:rsidRDefault="00F21E93" w:rsidP="00F21E93">
            <w:r w:rsidRPr="00F21E93">
              <w:t>Ориентируется самостоятельно, но делает  ошибки. Задает много вопросов</w:t>
            </w:r>
          </w:p>
          <w:p w:rsidR="00F21E93" w:rsidRPr="00F21E93" w:rsidRDefault="00F21E93" w:rsidP="00F21E93">
            <w:pPr>
              <w:rPr>
                <w:b/>
                <w:i/>
              </w:rPr>
            </w:pPr>
          </w:p>
          <w:p w:rsidR="00F21E93" w:rsidRPr="00F21E93" w:rsidRDefault="00F21E93" w:rsidP="00F21E93">
            <w:pPr>
              <w:rPr>
                <w:b/>
                <w:i/>
              </w:rPr>
            </w:pPr>
            <w:r w:rsidRPr="00F21E93">
              <w:rPr>
                <w:b/>
                <w:i/>
              </w:rPr>
              <w:t>Рекомендации:</w:t>
            </w:r>
          </w:p>
          <w:p w:rsidR="00F21E93" w:rsidRPr="00F21E93" w:rsidRDefault="00F21E93" w:rsidP="00F21E93">
            <w:r w:rsidRPr="00F21E93">
              <w:t>Побуждение к действию,  задания проблемно-поискового характера</w:t>
            </w:r>
          </w:p>
        </w:tc>
        <w:tc>
          <w:tcPr>
            <w:tcW w:w="0" w:type="auto"/>
          </w:tcPr>
          <w:p w:rsidR="00F21E93" w:rsidRPr="00F21E93" w:rsidRDefault="00F21E93" w:rsidP="00F21E93">
            <w:r w:rsidRPr="00F21E93">
              <w:t>самостоятельно ориентируется  в учебнике.</w:t>
            </w:r>
          </w:p>
          <w:p w:rsidR="00F21E93" w:rsidRPr="00F21E93" w:rsidRDefault="00F21E93" w:rsidP="00F21E93">
            <w:pPr>
              <w:rPr>
                <w:b/>
                <w:i/>
              </w:rPr>
            </w:pPr>
          </w:p>
          <w:p w:rsidR="00F21E93" w:rsidRPr="00F21E93" w:rsidRDefault="00F21E93" w:rsidP="00F21E93">
            <w:r w:rsidRPr="00F21E93">
              <w:rPr>
                <w:b/>
                <w:i/>
              </w:rPr>
              <w:t>Рекомендации:</w:t>
            </w:r>
          </w:p>
          <w:p w:rsidR="00F21E93" w:rsidRPr="00F21E93" w:rsidRDefault="00F21E93" w:rsidP="00F21E93">
            <w:r w:rsidRPr="00F21E93">
              <w:t>Дифференцированный подход, проектно-исследовательская деятельность.</w:t>
            </w:r>
          </w:p>
        </w:tc>
        <w:tc>
          <w:tcPr>
            <w:tcW w:w="0" w:type="auto"/>
          </w:tcPr>
          <w:p w:rsidR="00F21E93" w:rsidRPr="00F21E93" w:rsidRDefault="00F21E93" w:rsidP="00F21E93">
            <w:r w:rsidRPr="00F21E93">
              <w:t>Задания проблемно-поискового характера</w:t>
            </w:r>
          </w:p>
          <w:p w:rsidR="00F21E93" w:rsidRPr="00F21E93" w:rsidRDefault="00F21E93" w:rsidP="00F21E93"/>
          <w:p w:rsidR="00F21E93" w:rsidRPr="00F21E93" w:rsidRDefault="00F21E93" w:rsidP="00F21E93"/>
          <w:p w:rsidR="00F21E93" w:rsidRPr="00F21E93" w:rsidRDefault="00F21E93" w:rsidP="00F21E93"/>
        </w:tc>
        <w:tc>
          <w:tcPr>
            <w:tcW w:w="0" w:type="auto"/>
          </w:tcPr>
          <w:p w:rsidR="00F21E93" w:rsidRPr="00F21E93" w:rsidRDefault="00F21E93" w:rsidP="00F21E93"/>
        </w:tc>
      </w:tr>
      <w:tr w:rsidR="00F21E93" w:rsidRPr="00F21E93" w:rsidTr="007A66BF">
        <w:trPr>
          <w:cantSplit/>
          <w:trHeight w:val="1290"/>
        </w:trPr>
        <w:tc>
          <w:tcPr>
            <w:tcW w:w="0" w:type="auto"/>
            <w:vMerge/>
          </w:tcPr>
          <w:p w:rsidR="00F21E93" w:rsidRPr="00F21E93" w:rsidRDefault="00F21E93" w:rsidP="00F21E93"/>
        </w:tc>
        <w:tc>
          <w:tcPr>
            <w:tcW w:w="0" w:type="auto"/>
            <w:vMerge w:val="restart"/>
          </w:tcPr>
          <w:p w:rsidR="00F21E93" w:rsidRPr="00F21E93" w:rsidRDefault="00F21E93" w:rsidP="00F21E93">
            <w:pPr>
              <w:rPr>
                <w:b/>
                <w:sz w:val="28"/>
              </w:rPr>
            </w:pPr>
            <w:r w:rsidRPr="00F21E93">
              <w:t xml:space="preserve">Определять умения, которые будут сформированы на основе изучения данного раздела; определять круг своего незнания. Определять,  в </w:t>
            </w:r>
            <w:r w:rsidRPr="00F21E93">
              <w:lastRenderedPageBreak/>
              <w:t>каких источниках  можно  найти  необходимую информацию для  выполнения задания</w:t>
            </w:r>
            <w:r w:rsidRPr="00F21E93">
              <w:rPr>
                <w:b/>
                <w:sz w:val="28"/>
              </w:rPr>
              <w:t xml:space="preserve">. </w:t>
            </w:r>
          </w:p>
          <w:p w:rsidR="00F21E93" w:rsidRPr="00F21E93" w:rsidRDefault="00F21E93" w:rsidP="00F21E93">
            <w:r w:rsidRPr="00F21E93">
              <w:t xml:space="preserve"> Наблюдать и делать самостоятельные   простые выводы</w:t>
            </w:r>
          </w:p>
          <w:p w:rsidR="00F21E93" w:rsidRPr="00F21E93" w:rsidRDefault="00F21E93" w:rsidP="00F21E93"/>
        </w:tc>
        <w:tc>
          <w:tcPr>
            <w:tcW w:w="0" w:type="auto"/>
            <w:vMerge w:val="restart"/>
          </w:tcPr>
          <w:p w:rsidR="00F21E93" w:rsidRPr="00F21E93" w:rsidRDefault="00F21E93" w:rsidP="00F21E93">
            <w:r w:rsidRPr="00F21E93">
              <w:lastRenderedPageBreak/>
              <w:t>2</w:t>
            </w:r>
          </w:p>
        </w:tc>
        <w:tc>
          <w:tcPr>
            <w:tcW w:w="0" w:type="auto"/>
          </w:tcPr>
          <w:p w:rsidR="00F21E93" w:rsidRPr="00F21E93" w:rsidRDefault="00F21E93" w:rsidP="00F21E93">
            <w:r w:rsidRPr="00F21E93">
              <w:t>Самостоятельно не может определять круг своего незнания. Не может делать самостоятельные выводы</w:t>
            </w:r>
          </w:p>
        </w:tc>
        <w:tc>
          <w:tcPr>
            <w:tcW w:w="0" w:type="auto"/>
          </w:tcPr>
          <w:p w:rsidR="00F21E93" w:rsidRPr="00F21E93" w:rsidRDefault="00F21E93" w:rsidP="00F21E93">
            <w:r w:rsidRPr="00F21E93">
              <w:t>Не всегда может определить круг своего незнания и найти нужную информацию в дополнительных источниках.</w:t>
            </w:r>
          </w:p>
        </w:tc>
        <w:tc>
          <w:tcPr>
            <w:tcW w:w="0" w:type="auto"/>
          </w:tcPr>
          <w:p w:rsidR="00F21E93" w:rsidRPr="00F21E93" w:rsidRDefault="00F21E93" w:rsidP="00F21E93">
            <w:pPr>
              <w:jc w:val="both"/>
            </w:pPr>
            <w:r w:rsidRPr="00F21E93">
              <w:t>Хорошо  ориентируется в изученном материале. Может   самостоятельно найти нужный источник информации. Умеет самостоятельно наблюдать и делать простые выводы.</w:t>
            </w:r>
          </w:p>
        </w:tc>
        <w:tc>
          <w:tcPr>
            <w:tcW w:w="0" w:type="auto"/>
            <w:vMerge w:val="restart"/>
          </w:tcPr>
          <w:p w:rsidR="00F21E93" w:rsidRPr="00F21E93" w:rsidRDefault="00F21E93" w:rsidP="00F21E93">
            <w:r w:rsidRPr="00F21E93">
              <w:t>Самостоятельные и практические работы</w:t>
            </w:r>
          </w:p>
        </w:tc>
        <w:tc>
          <w:tcPr>
            <w:tcW w:w="0" w:type="auto"/>
            <w:vMerge w:val="restart"/>
          </w:tcPr>
          <w:p w:rsidR="00F21E93" w:rsidRPr="00F21E93" w:rsidRDefault="00F21E93" w:rsidP="00F21E93"/>
        </w:tc>
      </w:tr>
      <w:tr w:rsidR="00F21E93" w:rsidRPr="00F21E93" w:rsidTr="007A66BF">
        <w:trPr>
          <w:cantSplit/>
          <w:trHeight w:val="2565"/>
        </w:trPr>
        <w:tc>
          <w:tcPr>
            <w:tcW w:w="0" w:type="auto"/>
            <w:vMerge/>
          </w:tcPr>
          <w:p w:rsidR="00F21E93" w:rsidRPr="00F21E93" w:rsidRDefault="00F21E93" w:rsidP="00F21E93"/>
        </w:tc>
        <w:tc>
          <w:tcPr>
            <w:tcW w:w="0" w:type="auto"/>
            <w:vMerge/>
          </w:tcPr>
          <w:p w:rsidR="00F21E93" w:rsidRPr="00F21E93" w:rsidRDefault="00F21E93" w:rsidP="00F21E93">
            <w:pPr>
              <w:rPr>
                <w:b/>
                <w:sz w:val="28"/>
              </w:rPr>
            </w:pPr>
          </w:p>
        </w:tc>
        <w:tc>
          <w:tcPr>
            <w:tcW w:w="0" w:type="auto"/>
            <w:vMerge/>
          </w:tcPr>
          <w:p w:rsidR="00F21E93" w:rsidRPr="00F21E93" w:rsidRDefault="00F21E93" w:rsidP="00F21E93"/>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Индивидуальный подход в обучении</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Необходимы алгоритмы работы с источниками дополнительной информации и умения наблюдать и делать выводы.</w:t>
            </w:r>
          </w:p>
        </w:tc>
        <w:tc>
          <w:tcPr>
            <w:tcW w:w="0" w:type="auto"/>
          </w:tcPr>
          <w:p w:rsidR="00F21E93" w:rsidRPr="00F21E93" w:rsidRDefault="00F21E93" w:rsidP="00F21E93">
            <w:r w:rsidRPr="00F21E93">
              <w:rPr>
                <w:b/>
                <w:i/>
              </w:rPr>
              <w:t>Рекомендации:</w:t>
            </w:r>
          </w:p>
          <w:p w:rsidR="00F21E93" w:rsidRPr="00F21E93" w:rsidRDefault="00F21E93" w:rsidP="00F21E93">
            <w:pPr>
              <w:rPr>
                <w:color w:val="FF0000"/>
              </w:rPr>
            </w:pPr>
            <w:r w:rsidRPr="00F21E93">
              <w:t>Дифференцированный подход, проектно-исследовательская деятельность, задания повышенной сложности, проблемные задания, участие в олимпиадах</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005"/>
        </w:trPr>
        <w:tc>
          <w:tcPr>
            <w:tcW w:w="0" w:type="auto"/>
            <w:vMerge/>
          </w:tcPr>
          <w:p w:rsidR="00F21E93" w:rsidRPr="00F21E93" w:rsidRDefault="00F21E93" w:rsidP="00F21E93"/>
        </w:tc>
        <w:tc>
          <w:tcPr>
            <w:tcW w:w="0" w:type="auto"/>
            <w:vMerge w:val="restart"/>
          </w:tcPr>
          <w:p w:rsidR="00F21E93" w:rsidRPr="00F21E93" w:rsidRDefault="00F21E93" w:rsidP="00F21E93">
            <w:r w:rsidRPr="00F21E93">
              <w:t xml:space="preserve">Извлекать информацию, представленную в разных формах (текст, таблица, схема, экспонат, модель, </w:t>
            </w:r>
          </w:p>
          <w:p w:rsidR="00F21E93" w:rsidRPr="00F21E93" w:rsidRDefault="00F21E93" w:rsidP="00F21E93">
            <w:r w:rsidRPr="00F21E93">
              <w:t xml:space="preserve"> иллюстрация и др.), для решения проблем</w:t>
            </w:r>
          </w:p>
          <w:p w:rsidR="00F21E93" w:rsidRPr="00F21E93" w:rsidRDefault="00F21E93" w:rsidP="00F21E93">
            <w:r w:rsidRPr="00F21E93">
              <w:t xml:space="preserve">планировать свою работу по изучению незнакомого материала.  </w:t>
            </w:r>
          </w:p>
          <w:p w:rsidR="00F21E93" w:rsidRPr="00F21E93" w:rsidRDefault="00F21E93" w:rsidP="00F21E93"/>
        </w:tc>
        <w:tc>
          <w:tcPr>
            <w:tcW w:w="0" w:type="auto"/>
            <w:vMerge w:val="restart"/>
          </w:tcPr>
          <w:p w:rsidR="00F21E93" w:rsidRPr="00F21E93" w:rsidRDefault="00F21E93" w:rsidP="00F21E93">
            <w:r w:rsidRPr="00F21E93">
              <w:t>3</w:t>
            </w:r>
          </w:p>
        </w:tc>
        <w:tc>
          <w:tcPr>
            <w:tcW w:w="0" w:type="auto"/>
          </w:tcPr>
          <w:p w:rsidR="00F21E93" w:rsidRPr="00F21E93" w:rsidRDefault="00F21E93" w:rsidP="00F21E93">
            <w:r w:rsidRPr="00F21E93">
              <w:t>Делать самостоятельно не может</w:t>
            </w:r>
          </w:p>
        </w:tc>
        <w:tc>
          <w:tcPr>
            <w:tcW w:w="0" w:type="auto"/>
          </w:tcPr>
          <w:p w:rsidR="00F21E93" w:rsidRPr="00F21E93" w:rsidRDefault="00F21E93" w:rsidP="00F21E93">
            <w:r w:rsidRPr="00F21E93">
              <w:t>Делает частично самостоятельно, частично с помощью</w:t>
            </w:r>
          </w:p>
        </w:tc>
        <w:tc>
          <w:tcPr>
            <w:tcW w:w="0" w:type="auto"/>
          </w:tcPr>
          <w:p w:rsidR="00F21E93" w:rsidRPr="00F21E93" w:rsidRDefault="00F21E93" w:rsidP="00F21E93">
            <w:r w:rsidRPr="00F21E93">
              <w:t>Делает самостоятельно</w:t>
            </w:r>
          </w:p>
        </w:tc>
        <w:tc>
          <w:tcPr>
            <w:tcW w:w="0" w:type="auto"/>
            <w:vMerge w:val="restart"/>
          </w:tcPr>
          <w:p w:rsidR="00F21E93" w:rsidRPr="00F21E93" w:rsidRDefault="00F21E93" w:rsidP="00F21E93">
            <w:r w:rsidRPr="00F21E93">
              <w:t>Самостоятельные и практические работы. Творческие задания</w:t>
            </w:r>
          </w:p>
        </w:tc>
        <w:tc>
          <w:tcPr>
            <w:tcW w:w="0" w:type="auto"/>
            <w:vMerge w:val="restart"/>
          </w:tcPr>
          <w:p w:rsidR="00F21E93" w:rsidRPr="00F21E93" w:rsidRDefault="00F21E93" w:rsidP="00F21E93"/>
        </w:tc>
      </w:tr>
      <w:tr w:rsidR="00F21E93" w:rsidRPr="00F21E93" w:rsidTr="007A66BF">
        <w:trPr>
          <w:cantSplit/>
          <w:trHeight w:val="2025"/>
        </w:trPr>
        <w:tc>
          <w:tcPr>
            <w:tcW w:w="0" w:type="auto"/>
            <w:vMerge/>
          </w:tcPr>
          <w:p w:rsidR="00F21E93" w:rsidRPr="00F21E93" w:rsidRDefault="00F21E93" w:rsidP="00F21E93"/>
        </w:tc>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Индивидуальный подход в обучении</w:t>
            </w:r>
          </w:p>
        </w:tc>
        <w:tc>
          <w:tcPr>
            <w:tcW w:w="0" w:type="auto"/>
          </w:tcPr>
          <w:p w:rsidR="00F21E93" w:rsidRPr="00F21E93" w:rsidRDefault="00F21E93" w:rsidP="00F21E93">
            <w:pPr>
              <w:rPr>
                <w:b/>
                <w:i/>
              </w:rPr>
            </w:pPr>
            <w:r w:rsidRPr="00F21E93">
              <w:rPr>
                <w:b/>
                <w:i/>
              </w:rPr>
              <w:t>Рекомендации:</w:t>
            </w:r>
          </w:p>
          <w:p w:rsidR="00F21E93" w:rsidRPr="00F21E93" w:rsidRDefault="00F21E93" w:rsidP="00F21E93">
            <w:r w:rsidRPr="00F21E93">
              <w:t>Стимулирование к участию в проектно- исследовательской деятельности</w:t>
            </w:r>
          </w:p>
        </w:tc>
        <w:tc>
          <w:tcPr>
            <w:tcW w:w="0" w:type="auto"/>
          </w:tcPr>
          <w:p w:rsidR="00F21E93" w:rsidRPr="00F21E93" w:rsidRDefault="00F21E93" w:rsidP="00F21E93">
            <w:r w:rsidRPr="00F21E93">
              <w:rPr>
                <w:b/>
                <w:i/>
              </w:rPr>
              <w:t>Рекомендации:</w:t>
            </w:r>
          </w:p>
          <w:p w:rsidR="00F21E93" w:rsidRPr="00F21E93" w:rsidRDefault="00F21E93" w:rsidP="00F21E93">
            <w:r w:rsidRPr="00F21E93">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1005"/>
        </w:trPr>
        <w:tc>
          <w:tcPr>
            <w:tcW w:w="0" w:type="auto"/>
            <w:vMerge/>
          </w:tcPr>
          <w:p w:rsidR="00F21E93" w:rsidRPr="00F21E93" w:rsidRDefault="00F21E93" w:rsidP="00F21E93"/>
        </w:tc>
        <w:tc>
          <w:tcPr>
            <w:tcW w:w="0" w:type="auto"/>
            <w:vMerge w:val="restart"/>
          </w:tcPr>
          <w:p w:rsidR="00F21E93" w:rsidRPr="00F21E93" w:rsidRDefault="00F21E93" w:rsidP="00F21E93">
            <w:r w:rsidRPr="00F21E93">
              <w:t xml:space="preserve">Самостоятельно делать выводы, перерабатывать </w:t>
            </w:r>
            <w:r w:rsidRPr="00F21E93">
              <w:lastRenderedPageBreak/>
              <w:t>информацию, преобразовывать её,  представлять информацию на основе схем, моделей, сообщений.</w:t>
            </w:r>
          </w:p>
          <w:p w:rsidR="00F21E93" w:rsidRPr="00F21E93" w:rsidRDefault="00F21E93" w:rsidP="00F21E93">
            <w:r w:rsidRPr="00F21E93">
              <w:t>Уметь передавать содержание в сжатом, выборочном или развёрнутом виде.</w:t>
            </w:r>
          </w:p>
          <w:p w:rsidR="00F21E93" w:rsidRPr="00F21E93" w:rsidRDefault="00F21E93" w:rsidP="00F21E93">
            <w:r w:rsidRPr="00F21E93">
              <w:t xml:space="preserve">планировать свою работу по изучению незнакомого материала.  </w:t>
            </w:r>
          </w:p>
        </w:tc>
        <w:tc>
          <w:tcPr>
            <w:tcW w:w="0" w:type="auto"/>
            <w:vMerge w:val="restart"/>
          </w:tcPr>
          <w:p w:rsidR="00F21E93" w:rsidRPr="00F21E93" w:rsidRDefault="00F21E93" w:rsidP="00F21E93">
            <w:r w:rsidRPr="00F21E93">
              <w:lastRenderedPageBreak/>
              <w:t>4</w:t>
            </w:r>
          </w:p>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tc>
        <w:tc>
          <w:tcPr>
            <w:tcW w:w="0" w:type="auto"/>
          </w:tcPr>
          <w:p w:rsidR="00F21E93" w:rsidRPr="00F21E93" w:rsidRDefault="00F21E93" w:rsidP="00F21E93">
            <w:r w:rsidRPr="00F21E93">
              <w:lastRenderedPageBreak/>
              <w:t>Делать самостоятельно не может</w:t>
            </w:r>
          </w:p>
        </w:tc>
        <w:tc>
          <w:tcPr>
            <w:tcW w:w="0" w:type="auto"/>
          </w:tcPr>
          <w:p w:rsidR="00F21E93" w:rsidRPr="00F21E93" w:rsidRDefault="00F21E93" w:rsidP="00F21E93">
            <w:r w:rsidRPr="00F21E93">
              <w:t>Делает частично самостоятельно, частично с помощью</w:t>
            </w:r>
          </w:p>
        </w:tc>
        <w:tc>
          <w:tcPr>
            <w:tcW w:w="0" w:type="auto"/>
          </w:tcPr>
          <w:p w:rsidR="00F21E93" w:rsidRPr="00F21E93" w:rsidRDefault="00F21E93" w:rsidP="00F21E93">
            <w:r w:rsidRPr="00F21E93">
              <w:t>Делает самостоятельно</w:t>
            </w:r>
          </w:p>
        </w:tc>
        <w:tc>
          <w:tcPr>
            <w:tcW w:w="0" w:type="auto"/>
            <w:vMerge w:val="restart"/>
          </w:tcPr>
          <w:p w:rsidR="00F21E93" w:rsidRPr="00F21E93" w:rsidRDefault="00F21E93" w:rsidP="00F21E93">
            <w:r w:rsidRPr="00F21E93">
              <w:t xml:space="preserve">Самостоятельные и практические работы. </w:t>
            </w:r>
            <w:r w:rsidRPr="00F21E93">
              <w:lastRenderedPageBreak/>
              <w:t xml:space="preserve">Творческие задания. Проекты </w:t>
            </w:r>
          </w:p>
        </w:tc>
        <w:tc>
          <w:tcPr>
            <w:tcW w:w="0" w:type="auto"/>
            <w:vMerge w:val="restart"/>
          </w:tcPr>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tc>
      </w:tr>
      <w:tr w:rsidR="00F21E93" w:rsidRPr="00F21E93" w:rsidTr="007A66BF">
        <w:trPr>
          <w:cantSplit/>
          <w:trHeight w:val="3025"/>
        </w:trPr>
        <w:tc>
          <w:tcPr>
            <w:tcW w:w="0" w:type="auto"/>
            <w:vMerge/>
            <w:tcBorders>
              <w:bottom w:val="single" w:sz="4" w:space="0" w:color="auto"/>
            </w:tcBorders>
          </w:tcPr>
          <w:p w:rsidR="00F21E93" w:rsidRPr="00F21E93" w:rsidRDefault="00F21E93" w:rsidP="00F21E93"/>
        </w:tc>
        <w:tc>
          <w:tcPr>
            <w:tcW w:w="0" w:type="auto"/>
            <w:vMerge/>
            <w:tcBorders>
              <w:bottom w:val="single" w:sz="4" w:space="0" w:color="auto"/>
            </w:tcBorders>
          </w:tcPr>
          <w:p w:rsidR="00F21E93" w:rsidRPr="00F21E93" w:rsidRDefault="00F21E93" w:rsidP="00F21E93">
            <w:pPr>
              <w:rPr>
                <w:b/>
                <w:sz w:val="28"/>
              </w:rPr>
            </w:pPr>
          </w:p>
        </w:tc>
        <w:tc>
          <w:tcPr>
            <w:tcW w:w="0" w:type="auto"/>
            <w:vMerge/>
            <w:tcBorders>
              <w:bottom w:val="single" w:sz="4" w:space="0" w:color="auto"/>
            </w:tcBorders>
          </w:tcPr>
          <w:p w:rsidR="00F21E93" w:rsidRPr="00F21E93" w:rsidRDefault="00F21E93" w:rsidP="00F21E93"/>
        </w:tc>
        <w:tc>
          <w:tcPr>
            <w:tcW w:w="0" w:type="auto"/>
            <w:tcBorders>
              <w:bottom w:val="single" w:sz="4" w:space="0" w:color="auto"/>
            </w:tcBorders>
          </w:tcPr>
          <w:p w:rsidR="00F21E93" w:rsidRPr="00F21E93" w:rsidRDefault="00F21E93" w:rsidP="00F21E93">
            <w:pPr>
              <w:rPr>
                <w:b/>
                <w:i/>
              </w:rPr>
            </w:pPr>
            <w:r w:rsidRPr="00F21E93">
              <w:rPr>
                <w:b/>
                <w:i/>
              </w:rPr>
              <w:t>Рекомендации:</w:t>
            </w:r>
          </w:p>
          <w:p w:rsidR="00F21E93" w:rsidRPr="00F21E93" w:rsidRDefault="00F21E93" w:rsidP="00F21E93">
            <w:r w:rsidRPr="00F21E93">
              <w:t>Консультации специалистов</w:t>
            </w:r>
          </w:p>
          <w:p w:rsidR="00F21E93" w:rsidRPr="00F21E93" w:rsidRDefault="00F21E93" w:rsidP="00F21E93">
            <w:r w:rsidRPr="00F21E93">
              <w:t>Индивидуальный подход в обучении</w:t>
            </w:r>
          </w:p>
        </w:tc>
        <w:tc>
          <w:tcPr>
            <w:tcW w:w="0" w:type="auto"/>
            <w:tcBorders>
              <w:bottom w:val="single" w:sz="4" w:space="0" w:color="auto"/>
            </w:tcBorders>
          </w:tcPr>
          <w:p w:rsidR="00F21E93" w:rsidRPr="00F21E93" w:rsidRDefault="00F21E93" w:rsidP="00F21E93">
            <w:pPr>
              <w:rPr>
                <w:b/>
                <w:i/>
              </w:rPr>
            </w:pPr>
            <w:r w:rsidRPr="00F21E93">
              <w:rPr>
                <w:b/>
                <w:i/>
              </w:rPr>
              <w:t>Рекомендации:</w:t>
            </w:r>
          </w:p>
          <w:p w:rsidR="00F21E93" w:rsidRPr="00F21E93" w:rsidRDefault="00F21E93" w:rsidP="00F21E93">
            <w:r w:rsidRPr="00F21E93">
              <w:t>Стимулирование к участию в проектно- исследовательской деятельности</w:t>
            </w:r>
          </w:p>
        </w:tc>
        <w:tc>
          <w:tcPr>
            <w:tcW w:w="0" w:type="auto"/>
            <w:tcBorders>
              <w:bottom w:val="single" w:sz="4" w:space="0" w:color="auto"/>
            </w:tcBorders>
          </w:tcPr>
          <w:p w:rsidR="00F21E93" w:rsidRPr="00F21E93" w:rsidRDefault="00F21E93" w:rsidP="00F21E93">
            <w:r w:rsidRPr="00F21E93">
              <w:rPr>
                <w:b/>
                <w:i/>
              </w:rPr>
              <w:t>Рекомендации:</w:t>
            </w:r>
          </w:p>
          <w:p w:rsidR="00F21E93" w:rsidRPr="00F21E93" w:rsidRDefault="00F21E93" w:rsidP="00F21E93">
            <w:r w:rsidRPr="00F21E93">
              <w:t>Дифференцированный подход, проектно-исследовательская деятельность, задания повышенной сложности, проблемные задания</w:t>
            </w:r>
          </w:p>
        </w:tc>
        <w:tc>
          <w:tcPr>
            <w:tcW w:w="0" w:type="auto"/>
            <w:vMerge/>
            <w:tcBorders>
              <w:bottom w:val="single" w:sz="4" w:space="0" w:color="auto"/>
            </w:tcBorders>
          </w:tcPr>
          <w:p w:rsidR="00F21E93" w:rsidRPr="00F21E93" w:rsidRDefault="00F21E93" w:rsidP="00F21E93"/>
        </w:tc>
        <w:tc>
          <w:tcPr>
            <w:tcW w:w="0" w:type="auto"/>
            <w:vMerge/>
            <w:tcBorders>
              <w:bottom w:val="single" w:sz="4" w:space="0" w:color="auto"/>
            </w:tcBorders>
          </w:tcPr>
          <w:p w:rsidR="00F21E93" w:rsidRPr="00F21E93" w:rsidRDefault="00F21E93" w:rsidP="00F21E93"/>
        </w:tc>
      </w:tr>
    </w:tbl>
    <w:p w:rsidR="00B72D39" w:rsidRDefault="00B72D39" w:rsidP="00F21E93">
      <w:pPr>
        <w:pStyle w:val="a3"/>
        <w:spacing w:line="360" w:lineRule="auto"/>
        <w:ind w:firstLine="0"/>
        <w:rPr>
          <w:rFonts w:ascii="Times New Roman" w:hAnsi="Times New Roman"/>
          <w:b/>
          <w:bCs/>
          <w:color w:val="auto"/>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7A66BF" w:rsidRDefault="007A66BF" w:rsidP="007A66BF">
      <w:pPr>
        <w:jc w:val="center"/>
        <w:rPr>
          <w:b/>
          <w:sz w:val="28"/>
          <w:szCs w:val="28"/>
        </w:rPr>
      </w:pPr>
    </w:p>
    <w:p w:rsidR="008A0881" w:rsidRDefault="008A0881" w:rsidP="00EA4161">
      <w:pPr>
        <w:jc w:val="center"/>
        <w:rPr>
          <w:b/>
          <w:sz w:val="28"/>
          <w:szCs w:val="28"/>
        </w:rPr>
      </w:pPr>
    </w:p>
    <w:p w:rsidR="00B72D39" w:rsidRPr="00EA4161" w:rsidRDefault="00F21E93" w:rsidP="00EA4161">
      <w:pPr>
        <w:jc w:val="center"/>
        <w:rPr>
          <w:b/>
          <w:sz w:val="28"/>
          <w:szCs w:val="28"/>
        </w:rPr>
      </w:pPr>
      <w:r w:rsidRPr="00EA4161">
        <w:rPr>
          <w:b/>
          <w:sz w:val="28"/>
          <w:szCs w:val="28"/>
        </w:rPr>
        <w:t>Технологическая карта формирования коммуникативных УУД в начальной школе</w:t>
      </w:r>
      <w:r w:rsidR="007A66BF" w:rsidRPr="00EA4161">
        <w:rPr>
          <w:b/>
          <w:sz w:val="28"/>
          <w:szCs w:val="28"/>
        </w:rPr>
        <w:t>.</w:t>
      </w:r>
    </w:p>
    <w:tbl>
      <w:tblPr>
        <w:tblpPr w:leftFromText="180" w:rightFromText="180" w:vertAnchor="text" w:horzAnchor="margin" w:tblpXSpec="center" w:tblpY="1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261"/>
        <w:gridCol w:w="2709"/>
        <w:gridCol w:w="2737"/>
        <w:gridCol w:w="2473"/>
        <w:gridCol w:w="1547"/>
        <w:gridCol w:w="1576"/>
      </w:tblGrid>
      <w:tr w:rsidR="00F21E93" w:rsidRPr="00F21E93" w:rsidTr="00EA4161">
        <w:trPr>
          <w:cantSplit/>
        </w:trPr>
        <w:tc>
          <w:tcPr>
            <w:tcW w:w="0" w:type="auto"/>
            <w:vMerge w:val="restart"/>
          </w:tcPr>
          <w:p w:rsidR="00F21E93" w:rsidRPr="00F21E93" w:rsidRDefault="00F21E93" w:rsidP="00EA4161">
            <w:pPr>
              <w:rPr>
                <w:b/>
              </w:rPr>
            </w:pPr>
            <w:r w:rsidRPr="00F21E93">
              <w:rPr>
                <w:b/>
              </w:rPr>
              <w:t>Вид коммуникативных УУД</w:t>
            </w:r>
          </w:p>
        </w:tc>
        <w:tc>
          <w:tcPr>
            <w:tcW w:w="0" w:type="auto"/>
            <w:vMerge w:val="restart"/>
          </w:tcPr>
          <w:p w:rsidR="00F21E93" w:rsidRPr="00F21E93" w:rsidRDefault="00F21E93" w:rsidP="00F21E93">
            <w:pPr>
              <w:jc w:val="center"/>
              <w:rPr>
                <w:b/>
              </w:rPr>
            </w:pPr>
            <w:r w:rsidRPr="00F21E93">
              <w:rPr>
                <w:b/>
              </w:rPr>
              <w:t>Показатели</w:t>
            </w:r>
          </w:p>
        </w:tc>
        <w:tc>
          <w:tcPr>
            <w:tcW w:w="0" w:type="auto"/>
            <w:gridSpan w:val="3"/>
          </w:tcPr>
          <w:p w:rsidR="00F21E93" w:rsidRPr="00F21E93" w:rsidRDefault="00F21E93" w:rsidP="00EA4161">
            <w:pPr>
              <w:rPr>
                <w:b/>
              </w:rPr>
            </w:pPr>
            <w:r w:rsidRPr="00F21E93">
              <w:rPr>
                <w:b/>
              </w:rPr>
              <w:t>Уровень сформированности коммуникативных УУД</w:t>
            </w:r>
          </w:p>
          <w:p w:rsidR="00F21E93" w:rsidRPr="00F21E93" w:rsidRDefault="00F21E93" w:rsidP="00EA4161">
            <w:pPr>
              <w:rPr>
                <w:b/>
              </w:rPr>
            </w:pPr>
          </w:p>
        </w:tc>
        <w:tc>
          <w:tcPr>
            <w:tcW w:w="0" w:type="auto"/>
            <w:gridSpan w:val="2"/>
          </w:tcPr>
          <w:p w:rsidR="00F21E93" w:rsidRPr="00F21E93" w:rsidRDefault="00F21E93" w:rsidP="00F21E93">
            <w:pPr>
              <w:jc w:val="center"/>
              <w:rPr>
                <w:b/>
              </w:rPr>
            </w:pPr>
            <w:r w:rsidRPr="00F21E93">
              <w:rPr>
                <w:b/>
              </w:rPr>
              <w:t>Диагностика</w:t>
            </w:r>
          </w:p>
        </w:tc>
      </w:tr>
      <w:tr w:rsidR="00F21E93" w:rsidRPr="00F21E93" w:rsidTr="007A66BF">
        <w:trPr>
          <w:cantSplit/>
        </w:trPr>
        <w:tc>
          <w:tcPr>
            <w:tcW w:w="0" w:type="auto"/>
            <w:vMerge/>
          </w:tcPr>
          <w:p w:rsidR="00F21E93" w:rsidRPr="00F21E93" w:rsidRDefault="00F21E93" w:rsidP="00F21E93">
            <w:pPr>
              <w:rPr>
                <w:b/>
              </w:rPr>
            </w:pPr>
          </w:p>
        </w:tc>
        <w:tc>
          <w:tcPr>
            <w:tcW w:w="0" w:type="auto"/>
            <w:vMerge/>
          </w:tcPr>
          <w:p w:rsidR="00F21E93" w:rsidRPr="00F21E93" w:rsidRDefault="00F21E93" w:rsidP="00F21E93">
            <w:pPr>
              <w:rPr>
                <w:b/>
              </w:rPr>
            </w:pPr>
          </w:p>
        </w:tc>
        <w:tc>
          <w:tcPr>
            <w:tcW w:w="0" w:type="auto"/>
          </w:tcPr>
          <w:p w:rsidR="00F21E93" w:rsidRPr="00F21E93" w:rsidRDefault="00F21E93" w:rsidP="00F21E93">
            <w:pPr>
              <w:jc w:val="center"/>
              <w:rPr>
                <w:b/>
              </w:rPr>
            </w:pPr>
            <w:r w:rsidRPr="00F21E93">
              <w:rPr>
                <w:b/>
              </w:rPr>
              <w:t>высокий</w:t>
            </w:r>
          </w:p>
        </w:tc>
        <w:tc>
          <w:tcPr>
            <w:tcW w:w="0" w:type="auto"/>
          </w:tcPr>
          <w:p w:rsidR="00F21E93" w:rsidRPr="00F21E93" w:rsidRDefault="00F21E93" w:rsidP="00F21E93">
            <w:pPr>
              <w:jc w:val="center"/>
              <w:rPr>
                <w:b/>
              </w:rPr>
            </w:pPr>
            <w:r w:rsidRPr="00F21E93">
              <w:rPr>
                <w:b/>
              </w:rPr>
              <w:t>средний</w:t>
            </w:r>
          </w:p>
        </w:tc>
        <w:tc>
          <w:tcPr>
            <w:tcW w:w="0" w:type="auto"/>
          </w:tcPr>
          <w:p w:rsidR="00F21E93" w:rsidRPr="00F21E93" w:rsidRDefault="00F21E93" w:rsidP="00F21E93">
            <w:pPr>
              <w:jc w:val="center"/>
              <w:rPr>
                <w:b/>
              </w:rPr>
            </w:pPr>
            <w:r w:rsidRPr="00F21E93">
              <w:rPr>
                <w:b/>
              </w:rPr>
              <w:t>низкий</w:t>
            </w:r>
          </w:p>
        </w:tc>
        <w:tc>
          <w:tcPr>
            <w:tcW w:w="0" w:type="auto"/>
          </w:tcPr>
          <w:p w:rsidR="00F21E93" w:rsidRPr="00F21E93" w:rsidRDefault="00F21E93" w:rsidP="00F21E93">
            <w:pPr>
              <w:jc w:val="center"/>
              <w:rPr>
                <w:b/>
              </w:rPr>
            </w:pPr>
            <w:r w:rsidRPr="00F21E93">
              <w:rPr>
                <w:b/>
              </w:rPr>
              <w:t>Педагог</w:t>
            </w:r>
          </w:p>
        </w:tc>
        <w:tc>
          <w:tcPr>
            <w:tcW w:w="0" w:type="auto"/>
          </w:tcPr>
          <w:p w:rsidR="00F21E93" w:rsidRPr="00F21E93" w:rsidRDefault="00F21E93" w:rsidP="00F21E93">
            <w:pPr>
              <w:jc w:val="center"/>
              <w:rPr>
                <w:b/>
              </w:rPr>
            </w:pPr>
            <w:r w:rsidRPr="00F21E93">
              <w:rPr>
                <w:b/>
              </w:rPr>
              <w:t>Психолог</w:t>
            </w:r>
          </w:p>
        </w:tc>
      </w:tr>
      <w:tr w:rsidR="00F21E93" w:rsidRPr="00F21E93" w:rsidTr="007A66BF">
        <w:tc>
          <w:tcPr>
            <w:tcW w:w="0" w:type="auto"/>
            <w:gridSpan w:val="7"/>
          </w:tcPr>
          <w:p w:rsidR="00F21E93" w:rsidRPr="00F21E93" w:rsidRDefault="00F21E93" w:rsidP="00F21E93">
            <w:pPr>
              <w:jc w:val="center"/>
              <w:rPr>
                <w:b/>
              </w:rPr>
            </w:pPr>
          </w:p>
          <w:p w:rsidR="00F21E93" w:rsidRPr="00F21E93" w:rsidRDefault="00F21E93" w:rsidP="00EA4161">
            <w:pPr>
              <w:jc w:val="center"/>
              <w:rPr>
                <w:b/>
              </w:rPr>
            </w:pPr>
            <w:r w:rsidRPr="00F21E93">
              <w:rPr>
                <w:b/>
              </w:rPr>
              <w:t>1 класс</w:t>
            </w:r>
          </w:p>
        </w:tc>
      </w:tr>
      <w:tr w:rsidR="00F21E93" w:rsidRPr="00F21E93" w:rsidTr="007A66BF">
        <w:trPr>
          <w:cantSplit/>
          <w:trHeight w:val="2088"/>
        </w:trPr>
        <w:tc>
          <w:tcPr>
            <w:tcW w:w="0" w:type="auto"/>
            <w:vMerge w:val="restart"/>
          </w:tcPr>
          <w:p w:rsidR="00F21E93" w:rsidRPr="00F21E93" w:rsidRDefault="00F21E93" w:rsidP="00F21E93">
            <w:r w:rsidRPr="00F21E93">
              <w:t>Коммуникация как кооперация</w:t>
            </w:r>
          </w:p>
        </w:tc>
        <w:tc>
          <w:tcPr>
            <w:tcW w:w="0" w:type="auto"/>
            <w:vMerge w:val="restart"/>
          </w:tcPr>
          <w:p w:rsidR="00F21E93" w:rsidRPr="00F21E93" w:rsidRDefault="00F21E93" w:rsidP="00F21E93">
            <w:pPr>
              <w:jc w:val="both"/>
            </w:pPr>
            <w:r w:rsidRPr="00F21E93">
              <w:t xml:space="preserve">Отвечать на вопросы учителя, товарищей по классу. </w:t>
            </w:r>
          </w:p>
          <w:p w:rsidR="00F21E93" w:rsidRPr="00F21E93" w:rsidRDefault="00F21E93" w:rsidP="00F21E93">
            <w:pPr>
              <w:jc w:val="both"/>
            </w:pPr>
            <w:r w:rsidRPr="00F21E93">
              <w:t>Участвовать в диалоге на уроке и внеурочное время.</w:t>
            </w:r>
          </w:p>
          <w:p w:rsidR="00F21E93" w:rsidRPr="00F21E93" w:rsidRDefault="00F21E93" w:rsidP="00F21E93">
            <w:pPr>
              <w:jc w:val="both"/>
            </w:pPr>
            <w:r w:rsidRPr="00F21E93">
              <w:t>Работать  в паре.</w:t>
            </w:r>
          </w:p>
          <w:p w:rsidR="00F21E93" w:rsidRPr="00F21E93" w:rsidRDefault="00F21E93" w:rsidP="00F21E93"/>
        </w:tc>
        <w:tc>
          <w:tcPr>
            <w:tcW w:w="0" w:type="auto"/>
          </w:tcPr>
          <w:p w:rsidR="00F21E93" w:rsidRPr="00F21E93" w:rsidRDefault="00F21E93" w:rsidP="00F21E93">
            <w:r w:rsidRPr="00F21E93">
              <w:t>- отвечает на все вопросы.</w:t>
            </w:r>
          </w:p>
          <w:p w:rsidR="00F21E93" w:rsidRPr="00F21E93" w:rsidRDefault="00F21E93" w:rsidP="00F21E93"/>
          <w:p w:rsidR="00F21E93" w:rsidRPr="00F21E93" w:rsidRDefault="00F21E93" w:rsidP="00F21E93">
            <w:r w:rsidRPr="00F21E93">
              <w:t>- осознанно стремится к сотрудничеству.</w:t>
            </w:r>
          </w:p>
        </w:tc>
        <w:tc>
          <w:tcPr>
            <w:tcW w:w="0" w:type="auto"/>
          </w:tcPr>
          <w:p w:rsidR="00F21E93" w:rsidRPr="00F21E93" w:rsidRDefault="00F21E93" w:rsidP="00F21E93">
            <w:r w:rsidRPr="00F21E93">
              <w:t>- частично отвечает на  вопросы.</w:t>
            </w:r>
          </w:p>
          <w:p w:rsidR="00F21E93" w:rsidRPr="00F21E93" w:rsidRDefault="00F21E93" w:rsidP="00F21E93">
            <w:r w:rsidRPr="00F21E93">
              <w:t>-работает в паре  ситуативно.</w:t>
            </w:r>
          </w:p>
        </w:tc>
        <w:tc>
          <w:tcPr>
            <w:tcW w:w="0" w:type="auto"/>
          </w:tcPr>
          <w:p w:rsidR="00F21E93" w:rsidRPr="00F21E93" w:rsidRDefault="00F21E93" w:rsidP="00F21E93">
            <w:r w:rsidRPr="00F21E93">
              <w:t>- не идет на контакт (агрессивен или пассивен).</w:t>
            </w:r>
          </w:p>
        </w:tc>
        <w:tc>
          <w:tcPr>
            <w:tcW w:w="0" w:type="auto"/>
            <w:vMerge w:val="restart"/>
          </w:tcPr>
          <w:p w:rsidR="00F21E93" w:rsidRPr="00F21E93" w:rsidRDefault="00F21E93" w:rsidP="00F21E93">
            <w:r w:rsidRPr="00F21E93">
              <w:t>Наблюдение</w:t>
            </w:r>
          </w:p>
          <w:p w:rsidR="00F21E93" w:rsidRPr="00F21E93" w:rsidRDefault="00F21E93" w:rsidP="00F21E93"/>
        </w:tc>
        <w:tc>
          <w:tcPr>
            <w:tcW w:w="0" w:type="auto"/>
            <w:vMerge w:val="restart"/>
          </w:tcPr>
          <w:p w:rsidR="00F21E93" w:rsidRPr="00F21E93" w:rsidRDefault="00F21E93" w:rsidP="00F21E93">
            <w:r w:rsidRPr="00F21E93">
              <w:t>М</w:t>
            </w:r>
            <w:r w:rsidRPr="00F21E93">
              <w:rPr>
                <w:lang w:val="en-US"/>
              </w:rPr>
              <w:t>етодика</w:t>
            </w:r>
            <w:r w:rsidRPr="00F21E93">
              <w:t xml:space="preserve"> «Рукавички»</w:t>
            </w:r>
          </w:p>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групповых  заданий на уроке, положительное одобрение со стороны взрослого.</w:t>
            </w:r>
          </w:p>
          <w:p w:rsidR="00F21E93" w:rsidRPr="00F21E93" w:rsidRDefault="00F21E93" w:rsidP="00F21E93"/>
        </w:tc>
        <w:tc>
          <w:tcPr>
            <w:tcW w:w="0" w:type="auto"/>
          </w:tcPr>
          <w:p w:rsidR="00F21E93" w:rsidRPr="00F21E93" w:rsidRDefault="00F21E93" w:rsidP="00F21E93">
            <w:r w:rsidRPr="00F21E93">
              <w:rPr>
                <w:b/>
              </w:rPr>
              <w:t xml:space="preserve">Рекомендации: </w:t>
            </w:r>
            <w:r w:rsidRPr="00F21E93">
              <w:t xml:space="preserve">поддержка и развитие коммуникативных навыков, проведение групповых заданий на уроке, </w:t>
            </w:r>
            <w:r w:rsidRPr="00F21E93">
              <w:rPr>
                <w:b/>
              </w:rPr>
              <w:t xml:space="preserve">важно </w:t>
            </w:r>
            <w:r w:rsidRPr="00F21E93">
              <w:t>положительное одобрение со стороны взрослого.</w:t>
            </w:r>
          </w:p>
          <w:p w:rsidR="00F21E93" w:rsidRPr="00F21E93" w:rsidRDefault="00F21E93" w:rsidP="00F21E93"/>
        </w:tc>
        <w:tc>
          <w:tcPr>
            <w:tcW w:w="0" w:type="auto"/>
          </w:tcPr>
          <w:p w:rsidR="00F21E93" w:rsidRPr="00F21E93" w:rsidRDefault="00F21E93" w:rsidP="00F21E93">
            <w:pPr>
              <w:rPr>
                <w:b/>
              </w:rPr>
            </w:pPr>
            <w:r w:rsidRPr="00F21E93">
              <w:rPr>
                <w:b/>
              </w:rPr>
              <w:t>Рекомендации:</w:t>
            </w:r>
          </w:p>
          <w:p w:rsidR="00F21E93" w:rsidRPr="00F21E93" w:rsidRDefault="00F21E93" w:rsidP="00F21E93">
            <w:r w:rsidRPr="00F21E93">
              <w:t xml:space="preserve">консультация специалистов, поощрения за минимальный результат, групповые задания с друзьями по классу. </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2245"/>
        </w:trPr>
        <w:tc>
          <w:tcPr>
            <w:tcW w:w="0" w:type="auto"/>
            <w:vMerge w:val="restart"/>
          </w:tcPr>
          <w:p w:rsidR="00F21E93" w:rsidRPr="00F21E93" w:rsidRDefault="00F21E93" w:rsidP="00F21E93">
            <w:r w:rsidRPr="00F21E93">
              <w:lastRenderedPageBreak/>
              <w:t>Коммуникация как интеракция</w:t>
            </w:r>
          </w:p>
        </w:tc>
        <w:tc>
          <w:tcPr>
            <w:tcW w:w="0" w:type="auto"/>
            <w:vMerge w:val="restart"/>
          </w:tcPr>
          <w:p w:rsidR="00F21E93" w:rsidRPr="00F21E93" w:rsidRDefault="00F21E93" w:rsidP="00F21E93">
            <w:pPr>
              <w:jc w:val="both"/>
            </w:pPr>
            <w:r w:rsidRPr="00F21E93">
              <w:t>Соблюдать простейшие нормы речевого этикета: здороваться, прощаться, благодарить.</w:t>
            </w:r>
          </w:p>
          <w:p w:rsidR="00F21E93" w:rsidRPr="00F21E93" w:rsidRDefault="00F21E93" w:rsidP="00F21E93">
            <w:pPr>
              <w:jc w:val="both"/>
            </w:pPr>
            <w:r w:rsidRPr="00F21E93">
              <w:t>Понимать речевое обращение другого человека.</w:t>
            </w:r>
          </w:p>
        </w:tc>
        <w:tc>
          <w:tcPr>
            <w:tcW w:w="0" w:type="auto"/>
          </w:tcPr>
          <w:p w:rsidR="00F21E93" w:rsidRPr="00F21E93" w:rsidRDefault="00F21E93" w:rsidP="00F21E93">
            <w:r w:rsidRPr="00F21E93">
              <w:t>- тактичен, вежлив, соблюдает этикет.</w:t>
            </w:r>
          </w:p>
          <w:p w:rsidR="00F21E93" w:rsidRPr="00F21E93" w:rsidRDefault="00F21E93" w:rsidP="00F21E93">
            <w:r w:rsidRPr="00F21E93">
              <w:t>- понимает речевое обращение другого человека</w:t>
            </w:r>
          </w:p>
        </w:tc>
        <w:tc>
          <w:tcPr>
            <w:tcW w:w="0" w:type="auto"/>
          </w:tcPr>
          <w:p w:rsidR="00F21E93" w:rsidRPr="00F21E93" w:rsidRDefault="00F21E93" w:rsidP="00F21E93">
            <w:r w:rsidRPr="00F21E93">
              <w:t>- частично соблюдает этикет.</w:t>
            </w:r>
          </w:p>
          <w:p w:rsidR="00F21E93" w:rsidRPr="00F21E93" w:rsidRDefault="00F21E93" w:rsidP="00F21E93">
            <w:r w:rsidRPr="00F21E93">
              <w:t>- не всегда понимает речевое обращение другого человека</w:t>
            </w:r>
          </w:p>
        </w:tc>
        <w:tc>
          <w:tcPr>
            <w:tcW w:w="0" w:type="auto"/>
          </w:tcPr>
          <w:p w:rsidR="00F21E93" w:rsidRPr="00F21E93" w:rsidRDefault="00F21E93" w:rsidP="00F21E93">
            <w:r w:rsidRPr="00F21E93">
              <w:t>- молчалив или агрессивен.</w:t>
            </w:r>
          </w:p>
          <w:p w:rsidR="00F21E93" w:rsidRPr="00F21E93" w:rsidRDefault="00F21E93" w:rsidP="00F21E93">
            <w:r w:rsidRPr="00F21E93">
              <w:t>- не понимает речевое обращение другого человека.</w:t>
            </w:r>
          </w:p>
        </w:tc>
        <w:tc>
          <w:tcPr>
            <w:tcW w:w="0" w:type="auto"/>
            <w:vMerge w:val="restart"/>
          </w:tcPr>
          <w:p w:rsidR="00F21E93" w:rsidRPr="00F21E93" w:rsidRDefault="00F21E93" w:rsidP="00F21E93">
            <w:r w:rsidRPr="00F21E93">
              <w:t>Наблюдение</w:t>
            </w:r>
          </w:p>
          <w:p w:rsidR="00F21E93" w:rsidRPr="00F21E93" w:rsidRDefault="00F21E93" w:rsidP="00F21E93">
            <w:r w:rsidRPr="00F21E93">
              <w:t xml:space="preserve">   Методика «Левая и правая стороны»</w:t>
            </w:r>
          </w:p>
          <w:p w:rsidR="00F21E93" w:rsidRPr="00F21E93" w:rsidRDefault="00F21E93" w:rsidP="00F21E93"/>
        </w:tc>
        <w:tc>
          <w:tcPr>
            <w:tcW w:w="0" w:type="auto"/>
            <w:vMerge w:val="restart"/>
          </w:tcPr>
          <w:p w:rsidR="00F21E93" w:rsidRPr="00F21E93" w:rsidRDefault="00F21E93" w:rsidP="00F21E93"/>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продолжает изучение правил речевого этикета, проведение групповых заданий на уроке, положительное одобрение со стороны взрослого.</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изучение правил речевого этикета, проведение групповых  заданий на уроке, положительное одобрение.</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консультация специалистов, изучение речевого этикета и правил позитивного общения, поощрения за результат, совместное выполнение заданий с друзьями по классу. </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Pr>
        <w:tc>
          <w:tcPr>
            <w:tcW w:w="0" w:type="auto"/>
            <w:vMerge w:val="restart"/>
          </w:tcPr>
          <w:p w:rsidR="00F21E93" w:rsidRPr="00F21E93" w:rsidRDefault="00F21E93" w:rsidP="00F21E93">
            <w:r w:rsidRPr="00F21E93">
              <w:t>Коммуникация как интериоризация</w:t>
            </w:r>
          </w:p>
        </w:tc>
        <w:tc>
          <w:tcPr>
            <w:tcW w:w="0" w:type="auto"/>
            <w:vMerge w:val="restart"/>
          </w:tcPr>
          <w:p w:rsidR="00F21E93" w:rsidRPr="00F21E93" w:rsidRDefault="00F21E93" w:rsidP="00F21E93">
            <w:r w:rsidRPr="00F21E93">
              <w:t>Слушать и понимать речь других.</w:t>
            </w:r>
          </w:p>
        </w:tc>
        <w:tc>
          <w:tcPr>
            <w:tcW w:w="0" w:type="auto"/>
          </w:tcPr>
          <w:p w:rsidR="00F21E93" w:rsidRPr="00F21E93" w:rsidRDefault="00F21E93" w:rsidP="00F21E93">
            <w:r w:rsidRPr="00F21E93">
              <w:t>- слышит, понимает и дает собеседнику обратную связь</w:t>
            </w:r>
          </w:p>
          <w:p w:rsidR="00F21E93" w:rsidRPr="00F21E93" w:rsidRDefault="00F21E93" w:rsidP="00F21E93"/>
        </w:tc>
        <w:tc>
          <w:tcPr>
            <w:tcW w:w="0" w:type="auto"/>
          </w:tcPr>
          <w:p w:rsidR="00F21E93" w:rsidRPr="00F21E93" w:rsidRDefault="00F21E93" w:rsidP="00F21E93">
            <w:r w:rsidRPr="00F21E93">
              <w:t>- слышит, понимает, обратную связь дает ситуативно.</w:t>
            </w:r>
          </w:p>
        </w:tc>
        <w:tc>
          <w:tcPr>
            <w:tcW w:w="0" w:type="auto"/>
          </w:tcPr>
          <w:p w:rsidR="00F21E93" w:rsidRPr="00F21E93" w:rsidRDefault="00F21E93" w:rsidP="00F21E93">
            <w:r w:rsidRPr="00F21E93">
              <w:t xml:space="preserve">- не слышит, не может дать обратную связь </w:t>
            </w:r>
          </w:p>
        </w:tc>
        <w:tc>
          <w:tcPr>
            <w:tcW w:w="0" w:type="auto"/>
          </w:tcPr>
          <w:p w:rsidR="00F21E93" w:rsidRPr="00F21E93" w:rsidRDefault="00F21E93" w:rsidP="00F21E93">
            <w:r w:rsidRPr="00F21E93">
              <w:t>Наблюдение</w:t>
            </w:r>
          </w:p>
        </w:tc>
        <w:tc>
          <w:tcPr>
            <w:tcW w:w="0" w:type="auto"/>
          </w:tcPr>
          <w:p w:rsidR="00F21E93" w:rsidRPr="00F21E93" w:rsidRDefault="00F21E93" w:rsidP="00F21E93">
            <w:r w:rsidRPr="00F21E93">
              <w:t xml:space="preserve"> Методика «Узор под диктовку»</w:t>
            </w:r>
          </w:p>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групповых заданий на уроке, положительное одобрение со стороны взрослого.</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групповых заданий на уроке, </w:t>
            </w:r>
            <w:r w:rsidRPr="00F21E93">
              <w:rPr>
                <w:b/>
              </w:rPr>
              <w:t xml:space="preserve">важно </w:t>
            </w:r>
            <w:r w:rsidRPr="00F21E93">
              <w:t>положительное одобрение, больше времени отводить на обратную связь</w:t>
            </w:r>
          </w:p>
        </w:tc>
        <w:tc>
          <w:tcPr>
            <w:tcW w:w="0" w:type="auto"/>
          </w:tcPr>
          <w:p w:rsidR="00F21E93" w:rsidRPr="00F21E93" w:rsidRDefault="00F21E93" w:rsidP="00F21E93">
            <w:r w:rsidRPr="00F21E93">
              <w:rPr>
                <w:b/>
              </w:rPr>
              <w:t>Рекомендации:</w:t>
            </w:r>
            <w:r w:rsidRPr="00F21E93">
              <w:t xml:space="preserve"> консультация специалистов, поощрения за результат, совместное выполнение задания с друзьями по классу, изучение правил активного слушания. </w:t>
            </w:r>
          </w:p>
        </w:tc>
        <w:tc>
          <w:tcPr>
            <w:tcW w:w="0" w:type="auto"/>
          </w:tcPr>
          <w:p w:rsidR="00F21E93" w:rsidRPr="00F21E93" w:rsidRDefault="00F21E93" w:rsidP="00F21E93"/>
        </w:tc>
        <w:tc>
          <w:tcPr>
            <w:tcW w:w="0" w:type="auto"/>
          </w:tcPr>
          <w:p w:rsidR="00F21E93" w:rsidRPr="00F21E93" w:rsidRDefault="00F21E93" w:rsidP="00F21E93"/>
        </w:tc>
      </w:tr>
      <w:tr w:rsidR="00F21E93" w:rsidRPr="00F21E93" w:rsidTr="007A66BF">
        <w:tc>
          <w:tcPr>
            <w:tcW w:w="0" w:type="auto"/>
            <w:gridSpan w:val="7"/>
          </w:tcPr>
          <w:p w:rsidR="00F21E93" w:rsidRPr="00F21E93" w:rsidRDefault="00F21E93" w:rsidP="00F21E93"/>
          <w:p w:rsidR="00F21E93" w:rsidRPr="00F21E93" w:rsidRDefault="00F21E93" w:rsidP="00F21E93">
            <w:pPr>
              <w:jc w:val="center"/>
            </w:pPr>
            <w:r w:rsidRPr="00F21E93">
              <w:t>2 класс</w:t>
            </w:r>
          </w:p>
          <w:p w:rsidR="00F21E93" w:rsidRPr="00F21E93" w:rsidRDefault="00F21E93" w:rsidP="00F21E93"/>
        </w:tc>
      </w:tr>
      <w:tr w:rsidR="00F21E93" w:rsidRPr="00F21E93" w:rsidTr="007A66BF">
        <w:trPr>
          <w:cantSplit/>
          <w:trHeight w:val="2770"/>
        </w:trPr>
        <w:tc>
          <w:tcPr>
            <w:tcW w:w="0" w:type="auto"/>
            <w:vMerge w:val="restart"/>
            <w:tcBorders>
              <w:bottom w:val="single" w:sz="4" w:space="0" w:color="000000"/>
            </w:tcBorders>
          </w:tcPr>
          <w:p w:rsidR="00F21E93" w:rsidRPr="00F21E93" w:rsidRDefault="00F21E93" w:rsidP="00F21E93">
            <w:r w:rsidRPr="00F21E93">
              <w:lastRenderedPageBreak/>
              <w:t>Коммуникация как кооперация</w:t>
            </w:r>
          </w:p>
          <w:p w:rsidR="00F21E93" w:rsidRPr="00F21E93" w:rsidRDefault="00F21E93" w:rsidP="00F21E93"/>
        </w:tc>
        <w:tc>
          <w:tcPr>
            <w:tcW w:w="0" w:type="auto"/>
            <w:vMerge w:val="restart"/>
          </w:tcPr>
          <w:p w:rsidR="00F21E93" w:rsidRPr="00F21E93" w:rsidRDefault="00F21E93" w:rsidP="00F21E93">
            <w:pPr>
              <w:jc w:val="both"/>
            </w:pPr>
            <w:r w:rsidRPr="00F21E93">
              <w:t>Участвовать в диалоге; слушать и понимать других, высказывать свою точку зрения на события, поступки,</w:t>
            </w:r>
          </w:p>
          <w:p w:rsidR="00F21E93" w:rsidRPr="00F21E93" w:rsidRDefault="00F21E93" w:rsidP="00F21E93">
            <w:pPr>
              <w:jc w:val="both"/>
            </w:pPr>
            <w:r w:rsidRPr="00F21E93">
              <w:t>выполняя различные роли в группе, сотрудничать в совместном решении проблемы (задачи).</w:t>
            </w:r>
          </w:p>
        </w:tc>
        <w:tc>
          <w:tcPr>
            <w:tcW w:w="0" w:type="auto"/>
            <w:tcBorders>
              <w:bottom w:val="single" w:sz="4" w:space="0" w:color="000000"/>
            </w:tcBorders>
          </w:tcPr>
          <w:p w:rsidR="00F21E93" w:rsidRPr="00F21E93" w:rsidRDefault="00F21E93" w:rsidP="00F21E93">
            <w:r w:rsidRPr="00F21E93">
              <w:t xml:space="preserve">- осознанное стремление к сотрудничеству. </w:t>
            </w:r>
          </w:p>
          <w:p w:rsidR="00F21E93" w:rsidRPr="00F21E93" w:rsidRDefault="00F21E93" w:rsidP="00F21E93">
            <w:r w:rsidRPr="00F21E93">
              <w:t>- доброжелатель-но идет на контакт, участвует в совместном решении проблемы (задачи)</w:t>
            </w:r>
          </w:p>
        </w:tc>
        <w:tc>
          <w:tcPr>
            <w:tcW w:w="0" w:type="auto"/>
            <w:tcBorders>
              <w:bottom w:val="single" w:sz="4" w:space="0" w:color="000000"/>
            </w:tcBorders>
          </w:tcPr>
          <w:p w:rsidR="00F21E93" w:rsidRPr="00F21E93" w:rsidRDefault="00F21E93" w:rsidP="00F21E93">
            <w:r w:rsidRPr="00F21E93">
              <w:t xml:space="preserve">- участвует  выборочно в диалоге. </w:t>
            </w:r>
          </w:p>
          <w:p w:rsidR="00F21E93" w:rsidRPr="00F21E93" w:rsidRDefault="00F21E93" w:rsidP="00F21E93">
            <w:r w:rsidRPr="00F21E93">
              <w:t>-  идет на контакт, когда уверен в своих знаниях</w:t>
            </w:r>
          </w:p>
        </w:tc>
        <w:tc>
          <w:tcPr>
            <w:tcW w:w="0" w:type="auto"/>
            <w:tcBorders>
              <w:bottom w:val="single" w:sz="4" w:space="0" w:color="000000"/>
            </w:tcBorders>
          </w:tcPr>
          <w:p w:rsidR="00F21E93" w:rsidRPr="00F21E93" w:rsidRDefault="00F21E93" w:rsidP="00F21E93">
            <w:r w:rsidRPr="00F21E93">
              <w:t>- не идет на контакт (агрессивен или пассивен)</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r w:rsidRPr="00F21E93">
              <w:t>Наблюдение</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r w:rsidRPr="00F21E93">
              <w:t>Методика «Рукавички»</w:t>
            </w:r>
          </w:p>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положительное одобрение, поддержка активной позиции в диалоге.</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важно положительное одобрение, выработка активной позиции в диалоге.</w:t>
            </w:r>
          </w:p>
        </w:tc>
        <w:tc>
          <w:tcPr>
            <w:tcW w:w="0" w:type="auto"/>
          </w:tcPr>
          <w:p w:rsidR="00F21E93" w:rsidRPr="00F21E93" w:rsidRDefault="00F21E93" w:rsidP="00F21E93">
            <w:r w:rsidRPr="00F21E93">
              <w:rPr>
                <w:b/>
              </w:rPr>
              <w:t>Рекомендации:</w:t>
            </w:r>
            <w:r w:rsidRPr="00F21E93">
              <w:t xml:space="preserve"> консультация специалистов, коррекционные занятия на развитие коммуникативных навыков, поощрения за минимальный результат, совместное выполнение задания с друзьями по классу. </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3494"/>
        </w:trPr>
        <w:tc>
          <w:tcPr>
            <w:tcW w:w="0" w:type="auto"/>
            <w:vMerge w:val="restart"/>
            <w:tcBorders>
              <w:bottom w:val="single" w:sz="4" w:space="0" w:color="000000"/>
            </w:tcBorders>
          </w:tcPr>
          <w:p w:rsidR="00F21E93" w:rsidRPr="00F21E93" w:rsidRDefault="00F21E93" w:rsidP="00F21E93">
            <w:r w:rsidRPr="00F21E93">
              <w:t>Коммуникация как интериоризация</w:t>
            </w:r>
          </w:p>
          <w:p w:rsidR="00F21E93" w:rsidRPr="00F21E93" w:rsidRDefault="00F21E93" w:rsidP="00F21E93"/>
        </w:tc>
        <w:tc>
          <w:tcPr>
            <w:tcW w:w="0" w:type="auto"/>
            <w:vMerge w:val="restart"/>
          </w:tcPr>
          <w:p w:rsidR="00F21E93" w:rsidRPr="00F21E93" w:rsidRDefault="00F21E93" w:rsidP="00F21E93">
            <w:r w:rsidRPr="00F21E93">
              <w:t xml:space="preserve">Оформлять свои мысли в устной и письменной речи с учетом своих учебных и жизненных  ситуаций. </w:t>
            </w:r>
          </w:p>
          <w:p w:rsidR="00F21E93" w:rsidRPr="00F21E93" w:rsidRDefault="00F21E93" w:rsidP="00F21E93">
            <w:r w:rsidRPr="00F21E93">
              <w:t>Читать вслух и про себя тексты учебников, других художественных и научно-</w:t>
            </w:r>
            <w:r w:rsidRPr="00F21E93">
              <w:lastRenderedPageBreak/>
              <w:t xml:space="preserve">популярных книг, понимать прочитанное. </w:t>
            </w:r>
          </w:p>
          <w:p w:rsidR="00F21E93" w:rsidRPr="00F21E93" w:rsidRDefault="00F21E93" w:rsidP="00F21E93"/>
          <w:p w:rsidR="00F21E93" w:rsidRPr="00F21E93" w:rsidRDefault="00F21E93" w:rsidP="00F21E93"/>
        </w:tc>
        <w:tc>
          <w:tcPr>
            <w:tcW w:w="0" w:type="auto"/>
            <w:tcBorders>
              <w:bottom w:val="single" w:sz="4" w:space="0" w:color="000000"/>
            </w:tcBorders>
          </w:tcPr>
          <w:p w:rsidR="00F21E93" w:rsidRPr="00F21E93" w:rsidRDefault="00F21E93" w:rsidP="00F21E93">
            <w:r w:rsidRPr="00F21E93">
              <w:lastRenderedPageBreak/>
              <w:t>- обладает хорошим словарным запасом и активно  им пользуется</w:t>
            </w:r>
          </w:p>
          <w:p w:rsidR="00F21E93" w:rsidRPr="00F21E93" w:rsidRDefault="00F21E93" w:rsidP="00F21E93">
            <w:r w:rsidRPr="00F21E93">
              <w:t>- усваивает материал, дает обратную связь (пересказ, рассказ)</w:t>
            </w:r>
          </w:p>
        </w:tc>
        <w:tc>
          <w:tcPr>
            <w:tcW w:w="0" w:type="auto"/>
            <w:tcBorders>
              <w:bottom w:val="single" w:sz="4" w:space="0" w:color="000000"/>
            </w:tcBorders>
          </w:tcPr>
          <w:p w:rsidR="00F21E93" w:rsidRPr="00F21E93" w:rsidRDefault="00F21E93" w:rsidP="00F21E93">
            <w:r w:rsidRPr="00F21E93">
              <w:t>- читает, высказывает свои мысли по алгоритму.</w:t>
            </w:r>
          </w:p>
          <w:p w:rsidR="00F21E93" w:rsidRPr="00F21E93" w:rsidRDefault="00F21E93" w:rsidP="00F21E93"/>
        </w:tc>
        <w:tc>
          <w:tcPr>
            <w:tcW w:w="0" w:type="auto"/>
            <w:tcBorders>
              <w:bottom w:val="single" w:sz="4" w:space="0" w:color="000000"/>
            </w:tcBorders>
          </w:tcPr>
          <w:p w:rsidR="00F21E93" w:rsidRPr="00F21E93" w:rsidRDefault="00F21E93" w:rsidP="00F21E93">
            <w:r w:rsidRPr="00F21E93">
              <w:t xml:space="preserve">- читает, но не понимает прочитанного, и не может найти нужных слов при высказывание обратной связи. </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r w:rsidRPr="00F21E93">
              <w:t>Наблюдение</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(пересказ, рассказ), учиться по алгоритму составлять  небольшие сообщения, положительное одобрение со стороны взрослого.</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учиться по алгоритму составлять  небольшие сообщения, </w:t>
            </w:r>
            <w:r w:rsidRPr="00F21E93">
              <w:rPr>
                <w:b/>
              </w:rPr>
              <w:t xml:space="preserve">важно </w:t>
            </w:r>
            <w:r w:rsidRPr="00F21E93">
              <w:t>положительное одобрение, больше времени отводить на обратную связь</w:t>
            </w:r>
          </w:p>
        </w:tc>
        <w:tc>
          <w:tcPr>
            <w:tcW w:w="0" w:type="auto"/>
          </w:tcPr>
          <w:p w:rsidR="00F21E93" w:rsidRPr="00F21E93" w:rsidRDefault="00F21E93" w:rsidP="00F21E93">
            <w:r w:rsidRPr="00F21E93">
              <w:rPr>
                <w:b/>
              </w:rPr>
              <w:t>Рекомендации:</w:t>
            </w:r>
            <w:r w:rsidRPr="00F21E93">
              <w:t xml:space="preserve"> консультация специалистов, коррекционные занятия на развитие коммуникативных навыков, </w:t>
            </w:r>
            <w:r w:rsidRPr="00F21E93">
              <w:rPr>
                <w:b/>
              </w:rPr>
              <w:t xml:space="preserve">важно </w:t>
            </w:r>
            <w:r w:rsidRPr="00F21E93">
              <w:t xml:space="preserve">положительное одобрение, совместные задания с друзьями по классу, изучение правил активного слушания. </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trHeight w:val="528"/>
        </w:trPr>
        <w:tc>
          <w:tcPr>
            <w:tcW w:w="0" w:type="auto"/>
            <w:gridSpan w:val="7"/>
            <w:tcBorders>
              <w:top w:val="single" w:sz="4" w:space="0" w:color="auto"/>
            </w:tcBorders>
          </w:tcPr>
          <w:p w:rsidR="00F21E93" w:rsidRPr="00F21E93" w:rsidRDefault="00F21E93" w:rsidP="00F21E93">
            <w:pPr>
              <w:jc w:val="center"/>
            </w:pPr>
            <w:r w:rsidRPr="00F21E93">
              <w:lastRenderedPageBreak/>
              <w:t>3 класс</w:t>
            </w:r>
          </w:p>
        </w:tc>
      </w:tr>
      <w:tr w:rsidR="00F21E93" w:rsidRPr="00F21E93" w:rsidTr="007A66BF">
        <w:trPr>
          <w:cantSplit/>
          <w:trHeight w:val="2735"/>
        </w:trPr>
        <w:tc>
          <w:tcPr>
            <w:tcW w:w="0" w:type="auto"/>
            <w:vMerge w:val="restart"/>
            <w:tcBorders>
              <w:top w:val="single" w:sz="4" w:space="0" w:color="auto"/>
            </w:tcBorders>
          </w:tcPr>
          <w:p w:rsidR="00F21E93" w:rsidRPr="00F21E93" w:rsidRDefault="00F21E93" w:rsidP="00F21E93">
            <w:r w:rsidRPr="00F21E93">
              <w:t>Коммуникация как кооперация</w:t>
            </w:r>
          </w:p>
        </w:tc>
        <w:tc>
          <w:tcPr>
            <w:tcW w:w="0" w:type="auto"/>
            <w:vMerge w:val="restart"/>
            <w:tcBorders>
              <w:bottom w:val="single" w:sz="4" w:space="0" w:color="000000"/>
            </w:tcBorders>
          </w:tcPr>
          <w:p w:rsidR="00F21E93" w:rsidRPr="00F21E93" w:rsidRDefault="00F21E93" w:rsidP="00F21E93">
            <w:r w:rsidRPr="00F21E93">
              <w:t>Участвовать в диалоге; слушать и понимать других, высказывать свою точку зрения на события, поступки.</w:t>
            </w:r>
          </w:p>
          <w:p w:rsidR="00F21E93" w:rsidRPr="00F21E93" w:rsidRDefault="00F21E93" w:rsidP="00F21E93">
            <w:r w:rsidRPr="00F21E93">
              <w:t xml:space="preserve">Участвовать в работе группы, распределять роли, </w:t>
            </w:r>
            <w:r w:rsidRPr="00F21E93">
              <w:lastRenderedPageBreak/>
              <w:t>договариваться друг с другом.</w:t>
            </w:r>
          </w:p>
          <w:p w:rsidR="00F21E93" w:rsidRPr="00F21E93" w:rsidRDefault="00F21E93" w:rsidP="00F21E93"/>
          <w:p w:rsidR="00F21E93" w:rsidRPr="00F21E93" w:rsidRDefault="00F21E93" w:rsidP="00F21E93"/>
        </w:tc>
        <w:tc>
          <w:tcPr>
            <w:tcW w:w="0" w:type="auto"/>
            <w:tcBorders>
              <w:bottom w:val="single" w:sz="4" w:space="0" w:color="000000"/>
            </w:tcBorders>
          </w:tcPr>
          <w:p w:rsidR="00F21E93" w:rsidRPr="00F21E93" w:rsidRDefault="00F21E93" w:rsidP="00F21E93">
            <w:r w:rsidRPr="00F21E93">
              <w:lastRenderedPageBreak/>
              <w:t>- активно принимает участие в работе  группы, умеет договариваться с другими людьми,</w:t>
            </w:r>
          </w:p>
          <w:p w:rsidR="00F21E93" w:rsidRPr="00F21E93" w:rsidRDefault="00F21E93" w:rsidP="00F21E93">
            <w:r w:rsidRPr="00F21E93">
              <w:t xml:space="preserve">- понимает смысл высказываний других людей и выражает свою точку зрения. </w:t>
            </w:r>
          </w:p>
        </w:tc>
        <w:tc>
          <w:tcPr>
            <w:tcW w:w="0" w:type="auto"/>
            <w:tcBorders>
              <w:bottom w:val="single" w:sz="4" w:space="0" w:color="000000"/>
            </w:tcBorders>
          </w:tcPr>
          <w:p w:rsidR="00F21E93" w:rsidRPr="00F21E93" w:rsidRDefault="00F21E93" w:rsidP="00F21E93">
            <w:r w:rsidRPr="00F21E93">
              <w:t xml:space="preserve">- понимает смысл высказываний других людей, но  испытывает трудности при выражении обратной связи. </w:t>
            </w:r>
          </w:p>
          <w:p w:rsidR="00F21E93" w:rsidRPr="00F21E93" w:rsidRDefault="00F21E93" w:rsidP="00F21E93">
            <w:r w:rsidRPr="00F21E93">
              <w:t xml:space="preserve">- ведомый </w:t>
            </w:r>
          </w:p>
        </w:tc>
        <w:tc>
          <w:tcPr>
            <w:tcW w:w="0" w:type="auto"/>
            <w:tcBorders>
              <w:bottom w:val="single" w:sz="4" w:space="0" w:color="000000"/>
            </w:tcBorders>
          </w:tcPr>
          <w:p w:rsidR="00F21E93" w:rsidRPr="00F21E93" w:rsidRDefault="00F21E93" w:rsidP="00F21E93">
            <w:r w:rsidRPr="00F21E93">
              <w:t>- не хочет участвовать в диалоге.</w:t>
            </w:r>
          </w:p>
          <w:p w:rsidR="00F21E93" w:rsidRPr="00F21E93" w:rsidRDefault="00F21E93" w:rsidP="00F21E93">
            <w:r w:rsidRPr="00F21E93">
              <w:t>- не слушает и не понимает других.</w:t>
            </w:r>
          </w:p>
        </w:tc>
        <w:tc>
          <w:tcPr>
            <w:tcW w:w="0" w:type="auto"/>
            <w:vMerge w:val="restart"/>
            <w:tcBorders>
              <w:bottom w:val="single" w:sz="4" w:space="0" w:color="000000"/>
            </w:tcBorders>
          </w:tcPr>
          <w:p w:rsidR="00F21E93" w:rsidRPr="00F21E93" w:rsidRDefault="00F21E93" w:rsidP="00F21E93">
            <w:r w:rsidRPr="00F21E93">
              <w:t>Наблюдение</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(в парах и группах), участие в дискуссиях, дебатах и т.д. </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(в парах и группах), важно положительное одобрение, выработка активной позиции в диалоге, привлекать к участию в дебатах, дискуссиях</w:t>
            </w:r>
          </w:p>
        </w:tc>
        <w:tc>
          <w:tcPr>
            <w:tcW w:w="0" w:type="auto"/>
          </w:tcPr>
          <w:p w:rsidR="00F21E93" w:rsidRPr="00F21E93" w:rsidRDefault="00F21E93" w:rsidP="00F21E93">
            <w:r w:rsidRPr="00F21E93">
              <w:rPr>
                <w:b/>
              </w:rPr>
              <w:t>Рекомендации:</w:t>
            </w:r>
            <w:r w:rsidRPr="00F21E93">
              <w:t xml:space="preserve"> консультация специалистов, коррекционные занятия на развитие коммуникативных навыков,  поощрения за минимальный результат, совместные задания с одноклассниками  (в парах и группах). </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3177"/>
        </w:trPr>
        <w:tc>
          <w:tcPr>
            <w:tcW w:w="0" w:type="auto"/>
            <w:vMerge w:val="restart"/>
            <w:tcBorders>
              <w:bottom w:val="single" w:sz="4" w:space="0" w:color="000000"/>
            </w:tcBorders>
          </w:tcPr>
          <w:p w:rsidR="00F21E93" w:rsidRPr="00F21E93" w:rsidRDefault="00F21E93" w:rsidP="00F21E93">
            <w:r w:rsidRPr="00F21E93">
              <w:lastRenderedPageBreak/>
              <w:t>Коммуникация как интериоризация</w:t>
            </w:r>
          </w:p>
          <w:p w:rsidR="00F21E93" w:rsidRPr="00F21E93" w:rsidRDefault="00F21E93" w:rsidP="00F21E93"/>
          <w:p w:rsidR="00F21E93" w:rsidRPr="00F21E93" w:rsidRDefault="00F21E93" w:rsidP="00F21E93"/>
          <w:p w:rsidR="00F21E93" w:rsidRPr="00F21E93" w:rsidRDefault="00F21E93" w:rsidP="00F21E93"/>
        </w:tc>
        <w:tc>
          <w:tcPr>
            <w:tcW w:w="0" w:type="auto"/>
            <w:vMerge w:val="restart"/>
            <w:tcBorders>
              <w:bottom w:val="single" w:sz="4" w:space="0" w:color="000000"/>
            </w:tcBorders>
          </w:tcPr>
          <w:p w:rsidR="00F21E93" w:rsidRPr="00F21E93" w:rsidRDefault="00F21E93" w:rsidP="00F21E93">
            <w:pPr>
              <w:jc w:val="both"/>
            </w:pPr>
            <w:r w:rsidRPr="00F21E93">
              <w:t xml:space="preserve">Оформлять свои мысли в устной и письменной речи с учетом своих учебных и жизненных  ситуаций. </w:t>
            </w:r>
          </w:p>
          <w:p w:rsidR="00F21E93" w:rsidRPr="00F21E93" w:rsidRDefault="00F21E93" w:rsidP="00F21E93">
            <w:pPr>
              <w:jc w:val="both"/>
            </w:pPr>
            <w:r w:rsidRPr="00F21E93">
              <w:t xml:space="preserve">Читать вслух и про себя тексты учебников, других художественных и </w:t>
            </w:r>
            <w:r w:rsidRPr="00F21E93">
              <w:lastRenderedPageBreak/>
              <w:t xml:space="preserve">научно-популярных книг, понимать прочитанное. </w:t>
            </w:r>
          </w:p>
          <w:p w:rsidR="00F21E93" w:rsidRPr="00F21E93" w:rsidRDefault="00F21E93" w:rsidP="00F21E93"/>
          <w:p w:rsidR="00F21E93" w:rsidRPr="00F21E93" w:rsidRDefault="00F21E93" w:rsidP="00F21E93"/>
        </w:tc>
        <w:tc>
          <w:tcPr>
            <w:tcW w:w="0" w:type="auto"/>
            <w:tcBorders>
              <w:bottom w:val="single" w:sz="4" w:space="0" w:color="000000"/>
            </w:tcBorders>
          </w:tcPr>
          <w:p w:rsidR="00F21E93" w:rsidRPr="00F21E93" w:rsidRDefault="00F21E93" w:rsidP="00F21E93">
            <w:r w:rsidRPr="00F21E93">
              <w:lastRenderedPageBreak/>
              <w:t>- владеет большим  словарным запасом  и активно им пользуется.</w:t>
            </w:r>
          </w:p>
          <w:p w:rsidR="00F21E93" w:rsidRPr="00F21E93" w:rsidRDefault="00F21E93" w:rsidP="00F21E93">
            <w:r w:rsidRPr="00F21E93">
              <w:t>- усваивает материал, дает обратную связь (пересказ, рассказ)</w:t>
            </w:r>
          </w:p>
        </w:tc>
        <w:tc>
          <w:tcPr>
            <w:tcW w:w="0" w:type="auto"/>
            <w:tcBorders>
              <w:bottom w:val="single" w:sz="4" w:space="0" w:color="000000"/>
            </w:tcBorders>
          </w:tcPr>
          <w:p w:rsidR="00F21E93" w:rsidRPr="00F21E93" w:rsidRDefault="00F21E93" w:rsidP="00F21E93">
            <w:r w:rsidRPr="00F21E93">
              <w:t>- читает, высказывает свои мысли, но с помощью алгоритма.</w:t>
            </w:r>
          </w:p>
          <w:p w:rsidR="00F21E93" w:rsidRPr="00F21E93" w:rsidRDefault="00F21E93" w:rsidP="00F21E93"/>
        </w:tc>
        <w:tc>
          <w:tcPr>
            <w:tcW w:w="0" w:type="auto"/>
            <w:tcBorders>
              <w:bottom w:val="single" w:sz="4" w:space="0" w:color="000000"/>
            </w:tcBorders>
          </w:tcPr>
          <w:p w:rsidR="00F21E93" w:rsidRPr="00F21E93" w:rsidRDefault="00F21E93" w:rsidP="00F21E93">
            <w:r w:rsidRPr="00F21E93">
              <w:t>-молчит, не может оформить свои мысли</w:t>
            </w:r>
          </w:p>
          <w:p w:rsidR="00F21E93" w:rsidRPr="00F21E93" w:rsidRDefault="00F21E93" w:rsidP="00F21E93">
            <w:r w:rsidRPr="00F21E93">
              <w:t>-читает, но не понимает прочитанного</w:t>
            </w:r>
          </w:p>
        </w:tc>
        <w:tc>
          <w:tcPr>
            <w:tcW w:w="0" w:type="auto"/>
            <w:vMerge w:val="restart"/>
            <w:tcBorders>
              <w:bottom w:val="single" w:sz="4" w:space="0" w:color="000000"/>
            </w:tcBorders>
          </w:tcPr>
          <w:p w:rsidR="00F21E93" w:rsidRPr="00F21E93" w:rsidRDefault="00F21E93" w:rsidP="00F21E93">
            <w:r w:rsidRPr="00F21E93">
              <w:t>Наблюдение</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(пересказ, рассказ соседу по парте), положительное одобрение, составление рефератов, докладов, участие в литературных конкурсах</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(пересказ, рассказ соседу по парте), привлекать к составлению рефератов, докладов,  (по алгоритму),  привлечение к  участию в литературных конкурсах</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консультация специалистов, учить высказыванию своих мыслей по алгоритму, </w:t>
            </w:r>
            <w:r w:rsidRPr="00F21E93">
              <w:rPr>
                <w:b/>
              </w:rPr>
              <w:t xml:space="preserve">важно </w:t>
            </w:r>
            <w:r w:rsidRPr="00F21E93">
              <w:t>положительное одобрение, совместные задания с одноклассниками.</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2404"/>
        </w:trPr>
        <w:tc>
          <w:tcPr>
            <w:tcW w:w="0" w:type="auto"/>
            <w:vMerge w:val="restart"/>
            <w:tcBorders>
              <w:bottom w:val="single" w:sz="4" w:space="0" w:color="000000"/>
            </w:tcBorders>
          </w:tcPr>
          <w:p w:rsidR="00F21E93" w:rsidRPr="00F21E93" w:rsidRDefault="00F21E93" w:rsidP="00F21E93">
            <w:r w:rsidRPr="00F21E93">
              <w:lastRenderedPageBreak/>
              <w:t>Коммуникация как интеракция</w:t>
            </w:r>
          </w:p>
          <w:p w:rsidR="00F21E93" w:rsidRPr="00F21E93" w:rsidRDefault="00F21E93" w:rsidP="00F21E93"/>
        </w:tc>
        <w:tc>
          <w:tcPr>
            <w:tcW w:w="0" w:type="auto"/>
            <w:vMerge w:val="restart"/>
            <w:tcBorders>
              <w:top w:val="single" w:sz="4" w:space="0" w:color="auto"/>
              <w:bottom w:val="single" w:sz="4" w:space="0" w:color="000000"/>
            </w:tcBorders>
          </w:tcPr>
          <w:p w:rsidR="00F21E93" w:rsidRPr="00F21E93" w:rsidRDefault="00F21E93" w:rsidP="00F21E93">
            <w:pPr>
              <w:jc w:val="both"/>
            </w:pPr>
            <w:r w:rsidRPr="00F21E93">
              <w:t>Отстаивать свою точку зрения, соблюдая правила речевого этикета и дискуссионной культуры</w:t>
            </w:r>
          </w:p>
          <w:p w:rsidR="00F21E93" w:rsidRPr="00F21E93" w:rsidRDefault="00F21E93" w:rsidP="00F21E93">
            <w:r w:rsidRPr="00F21E93">
              <w:t xml:space="preserve">Понимать точку зрения другого. </w:t>
            </w:r>
          </w:p>
          <w:p w:rsidR="00F21E93" w:rsidRPr="00F21E93" w:rsidRDefault="00F21E93" w:rsidP="00F21E93"/>
          <w:p w:rsidR="00F21E93" w:rsidRPr="00F21E93" w:rsidRDefault="00F21E93" w:rsidP="00F21E93"/>
        </w:tc>
        <w:tc>
          <w:tcPr>
            <w:tcW w:w="0" w:type="auto"/>
            <w:tcBorders>
              <w:bottom w:val="single" w:sz="4" w:space="0" w:color="000000"/>
            </w:tcBorders>
          </w:tcPr>
          <w:p w:rsidR="00F21E93" w:rsidRPr="00F21E93" w:rsidRDefault="00F21E93" w:rsidP="00F21E93">
            <w:r w:rsidRPr="00F21E93">
              <w:t>- отстаивает свою точку зрения, вежлив, тактичен, доброжелателен.</w:t>
            </w:r>
          </w:p>
          <w:p w:rsidR="00F21E93" w:rsidRPr="00F21E93" w:rsidRDefault="00F21E93" w:rsidP="00F21E93">
            <w:r w:rsidRPr="00F21E93">
              <w:t>- умеет  слушать и слышать, дает обратную связь</w:t>
            </w:r>
          </w:p>
        </w:tc>
        <w:tc>
          <w:tcPr>
            <w:tcW w:w="0" w:type="auto"/>
            <w:tcBorders>
              <w:bottom w:val="single" w:sz="4" w:space="0" w:color="000000"/>
            </w:tcBorders>
          </w:tcPr>
          <w:p w:rsidR="00F21E93" w:rsidRPr="00F21E93" w:rsidRDefault="00F21E93" w:rsidP="00F21E93">
            <w:r w:rsidRPr="00F21E93">
              <w:t>- ситуативно  отстаивает свою точку зрения, не всегда вежлив и тактичен.</w:t>
            </w:r>
          </w:p>
          <w:p w:rsidR="00F21E93" w:rsidRPr="00F21E93" w:rsidRDefault="00F21E93" w:rsidP="00F21E93">
            <w:r w:rsidRPr="00F21E93">
              <w:t>- слушает, но не всегда дает обратную связь</w:t>
            </w:r>
          </w:p>
        </w:tc>
        <w:tc>
          <w:tcPr>
            <w:tcW w:w="0" w:type="auto"/>
            <w:tcBorders>
              <w:bottom w:val="single" w:sz="4" w:space="0" w:color="000000"/>
            </w:tcBorders>
          </w:tcPr>
          <w:p w:rsidR="00F21E93" w:rsidRPr="00F21E93" w:rsidRDefault="00F21E93" w:rsidP="00F21E93">
            <w:r w:rsidRPr="00F21E93">
              <w:t>- пассивен или агрессивен.</w:t>
            </w:r>
          </w:p>
          <w:p w:rsidR="00F21E93" w:rsidRPr="00F21E93" w:rsidRDefault="00F21E93" w:rsidP="00F21E93">
            <w:r w:rsidRPr="00F21E93">
              <w:t>- молчит, игнорирует другого человека</w:t>
            </w:r>
          </w:p>
        </w:tc>
        <w:tc>
          <w:tcPr>
            <w:tcW w:w="0" w:type="auto"/>
            <w:vMerge w:val="restart"/>
            <w:tcBorders>
              <w:bottom w:val="single" w:sz="4" w:space="0" w:color="000000"/>
            </w:tcBorders>
          </w:tcPr>
          <w:p w:rsidR="00F21E93" w:rsidRPr="00F21E93" w:rsidRDefault="00F21E93" w:rsidP="00F21E93">
            <w:r w:rsidRPr="00F21E93">
              <w:t>Наблюдение</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продолжение изучения правил речевого этикета, проведение групповых заданий на уроке, положительное одобрение.</w:t>
            </w:r>
          </w:p>
          <w:p w:rsidR="00F21E93" w:rsidRPr="00F21E93" w:rsidRDefault="00F21E93" w:rsidP="00F21E93"/>
        </w:tc>
        <w:tc>
          <w:tcPr>
            <w:tcW w:w="0" w:type="auto"/>
          </w:tcPr>
          <w:p w:rsidR="00F21E93" w:rsidRPr="00F21E93" w:rsidRDefault="00F21E93" w:rsidP="00F21E93">
            <w:r w:rsidRPr="00F21E93">
              <w:rPr>
                <w:b/>
              </w:rPr>
              <w:t>Рекомендации:</w:t>
            </w:r>
          </w:p>
          <w:p w:rsidR="00F21E93" w:rsidRPr="00F21E93" w:rsidRDefault="00F21E93" w:rsidP="00F21E93">
            <w:r w:rsidRPr="00F21E93">
              <w:t>продолжение изучения правил речевого этикета, проведение групповых заданий на уроке, положительное одобрение.</w:t>
            </w:r>
          </w:p>
          <w:p w:rsidR="00F21E93" w:rsidRPr="00F21E93" w:rsidRDefault="00F21E93" w:rsidP="00F21E93"/>
        </w:tc>
        <w:tc>
          <w:tcPr>
            <w:tcW w:w="0" w:type="auto"/>
          </w:tcPr>
          <w:p w:rsidR="00F21E93" w:rsidRDefault="00F21E93" w:rsidP="00F21E93">
            <w:r w:rsidRPr="00F21E93">
              <w:rPr>
                <w:b/>
              </w:rPr>
              <w:t>Рекомендации:</w:t>
            </w:r>
            <w:r w:rsidRPr="00F21E93">
              <w:t xml:space="preserve"> консультация специалистов, изучение речевого этикета и правил позитивного общения, поощрения за результат, совместные задания с одноклассниками. </w:t>
            </w:r>
          </w:p>
          <w:p w:rsidR="008A0881" w:rsidRDefault="008A0881" w:rsidP="00F21E93"/>
          <w:p w:rsidR="008A0881" w:rsidRDefault="008A0881" w:rsidP="00F21E93"/>
          <w:p w:rsidR="008A0881" w:rsidRDefault="008A0881" w:rsidP="00F21E93"/>
          <w:p w:rsidR="008A0881" w:rsidRPr="00F21E93" w:rsidRDefault="008A0881" w:rsidP="00F21E93"/>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c>
          <w:tcPr>
            <w:tcW w:w="0" w:type="auto"/>
            <w:gridSpan w:val="7"/>
          </w:tcPr>
          <w:p w:rsidR="00F21E93" w:rsidRPr="00F21E93" w:rsidRDefault="00F21E93" w:rsidP="00F21E93"/>
          <w:p w:rsidR="00F21E93" w:rsidRPr="00F21E93" w:rsidRDefault="00F21E93" w:rsidP="00F21E93">
            <w:pPr>
              <w:jc w:val="center"/>
            </w:pPr>
            <w:r w:rsidRPr="00F21E93">
              <w:t>4 класс</w:t>
            </w:r>
          </w:p>
          <w:p w:rsidR="00F21E93" w:rsidRPr="00F21E93" w:rsidRDefault="00F21E93" w:rsidP="00F21E93"/>
        </w:tc>
      </w:tr>
      <w:tr w:rsidR="00F21E93" w:rsidRPr="00F21E93" w:rsidTr="007A66BF">
        <w:trPr>
          <w:cantSplit/>
          <w:trHeight w:val="4692"/>
        </w:trPr>
        <w:tc>
          <w:tcPr>
            <w:tcW w:w="0" w:type="auto"/>
            <w:vMerge w:val="restart"/>
            <w:tcBorders>
              <w:bottom w:val="single" w:sz="4" w:space="0" w:color="000000"/>
            </w:tcBorders>
          </w:tcPr>
          <w:p w:rsidR="00F21E93" w:rsidRPr="00F21E93" w:rsidRDefault="00F21E93" w:rsidP="00F21E93">
            <w:r w:rsidRPr="00F21E93">
              <w:t>Коммуникация как кооперация</w:t>
            </w:r>
          </w:p>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tc>
        <w:tc>
          <w:tcPr>
            <w:tcW w:w="0" w:type="auto"/>
            <w:vMerge w:val="restart"/>
          </w:tcPr>
          <w:p w:rsidR="00F21E93" w:rsidRPr="00F21E93" w:rsidRDefault="00F21E93" w:rsidP="00F21E93">
            <w:pPr>
              <w:jc w:val="both"/>
            </w:pPr>
            <w:r w:rsidRPr="00F21E93">
              <w:t xml:space="preserve">Умение </w:t>
            </w:r>
            <w:r w:rsidRPr="00F21E93">
              <w:rPr>
                <w:iCs/>
              </w:rPr>
              <w:t>договариваться</w:t>
            </w:r>
            <w:r w:rsidRPr="00F21E93">
              <w:t xml:space="preserve">,  находить общее решение. </w:t>
            </w:r>
          </w:p>
          <w:p w:rsidR="00F21E93" w:rsidRPr="00F21E93" w:rsidRDefault="00F21E93" w:rsidP="00F21E93">
            <w:pPr>
              <w:jc w:val="both"/>
            </w:pPr>
            <w:r w:rsidRPr="00F21E93">
              <w:t>Умение аргументировать свое предложение, убеждать и уступать.</w:t>
            </w:r>
          </w:p>
          <w:p w:rsidR="00F21E93" w:rsidRPr="00F21E93" w:rsidRDefault="00F21E93" w:rsidP="00F21E93">
            <w:pPr>
              <w:jc w:val="both"/>
            </w:pPr>
            <w:r w:rsidRPr="00F21E93">
              <w:t>Способность сохранять доброжелательное отношение друг к другу в ситуации  конфликта интересов.</w:t>
            </w:r>
          </w:p>
          <w:p w:rsidR="00F21E93" w:rsidRPr="00F21E93" w:rsidRDefault="00F21E93" w:rsidP="00F21E93">
            <w:pPr>
              <w:jc w:val="both"/>
            </w:pPr>
            <w:r w:rsidRPr="00F21E93">
              <w:rPr>
                <w:iCs/>
              </w:rPr>
              <w:t>Взаимоконтроль и взаимопомощь</w:t>
            </w:r>
            <w:r w:rsidRPr="00F21E93">
              <w:t xml:space="preserve"> по ходу выполнения задания.</w:t>
            </w:r>
          </w:p>
          <w:p w:rsidR="00F21E93" w:rsidRPr="00F21E93" w:rsidRDefault="00F21E93" w:rsidP="00F21E93"/>
          <w:p w:rsidR="00F21E93" w:rsidRPr="00F21E93" w:rsidRDefault="00F21E93" w:rsidP="00F21E93"/>
        </w:tc>
        <w:tc>
          <w:tcPr>
            <w:tcW w:w="0" w:type="auto"/>
            <w:tcBorders>
              <w:bottom w:val="single" w:sz="4" w:space="0" w:color="000000"/>
            </w:tcBorders>
          </w:tcPr>
          <w:p w:rsidR="00F21E93" w:rsidRPr="00F21E93" w:rsidRDefault="00F21E93" w:rsidP="00F21E93">
            <w:r w:rsidRPr="00F21E93">
              <w:t xml:space="preserve">- умеет </w:t>
            </w:r>
            <w:r w:rsidRPr="00F21E93">
              <w:rPr>
                <w:iCs/>
              </w:rPr>
              <w:t>договариваться</w:t>
            </w:r>
            <w:r w:rsidRPr="00F21E93">
              <w:t>,  находить общее решение,</w:t>
            </w:r>
          </w:p>
          <w:p w:rsidR="00F21E93" w:rsidRPr="00F21E93" w:rsidRDefault="00F21E93" w:rsidP="00F21E93">
            <w:r w:rsidRPr="00F21E93">
              <w:t>- умеет аргументировать свое предложение, убеждать и уступать.</w:t>
            </w:r>
          </w:p>
          <w:p w:rsidR="00F21E93" w:rsidRPr="00F21E93" w:rsidRDefault="00F21E93" w:rsidP="00F21E93">
            <w:r w:rsidRPr="00F21E93">
              <w:t>-  владеет адекватными выходами из конфликта.</w:t>
            </w:r>
          </w:p>
          <w:p w:rsidR="00F21E93" w:rsidRPr="00F21E93" w:rsidRDefault="00F21E93" w:rsidP="00F21E93">
            <w:r w:rsidRPr="00F21E93">
              <w:t>- всегда предоставляет помощь.</w:t>
            </w:r>
          </w:p>
        </w:tc>
        <w:tc>
          <w:tcPr>
            <w:tcW w:w="0" w:type="auto"/>
            <w:tcBorders>
              <w:bottom w:val="single" w:sz="4" w:space="0" w:color="000000"/>
            </w:tcBorders>
          </w:tcPr>
          <w:p w:rsidR="00F21E93" w:rsidRPr="00F21E93" w:rsidRDefault="00F21E93" w:rsidP="00F21E93">
            <w:r w:rsidRPr="00F21E93">
              <w:t>- не всегда может договориться.</w:t>
            </w:r>
          </w:p>
          <w:p w:rsidR="00F21E93" w:rsidRPr="00F21E93" w:rsidRDefault="00F21E93" w:rsidP="00F21E93">
            <w:r w:rsidRPr="00F21E93">
              <w:t xml:space="preserve">- не всегда может сохранить доброжелательность. </w:t>
            </w:r>
          </w:p>
          <w:p w:rsidR="00F21E93" w:rsidRPr="00F21E93" w:rsidRDefault="00F21E93" w:rsidP="00F21E93">
            <w:r w:rsidRPr="00F21E93">
              <w:t>- предоставляет помощь только близким, знакомым.</w:t>
            </w:r>
          </w:p>
        </w:tc>
        <w:tc>
          <w:tcPr>
            <w:tcW w:w="0" w:type="auto"/>
            <w:tcBorders>
              <w:bottom w:val="single" w:sz="4" w:space="0" w:color="000000"/>
            </w:tcBorders>
          </w:tcPr>
          <w:p w:rsidR="00F21E93" w:rsidRPr="00F21E93" w:rsidRDefault="00F21E93" w:rsidP="00F21E93">
            <w:r w:rsidRPr="00F21E93">
              <w:t>-не может и не хочет договариваться.</w:t>
            </w:r>
          </w:p>
          <w:p w:rsidR="00F21E93" w:rsidRPr="00F21E93" w:rsidRDefault="00F21E93" w:rsidP="00F21E93">
            <w:r w:rsidRPr="00F21E93">
              <w:t xml:space="preserve">-пассивен или агрессивен. </w:t>
            </w:r>
          </w:p>
          <w:p w:rsidR="00F21E93" w:rsidRPr="00F21E93" w:rsidRDefault="00F21E93" w:rsidP="00F21E93">
            <w:r w:rsidRPr="00F21E93">
              <w:t xml:space="preserve">- не предоставляет помощь. </w:t>
            </w:r>
          </w:p>
        </w:tc>
        <w:tc>
          <w:tcPr>
            <w:tcW w:w="0" w:type="auto"/>
            <w:vMerge w:val="restart"/>
            <w:tcBorders>
              <w:bottom w:val="single" w:sz="4" w:space="0" w:color="000000"/>
            </w:tcBorders>
          </w:tcPr>
          <w:p w:rsidR="00F21E93" w:rsidRPr="00F21E93" w:rsidRDefault="00F21E93" w:rsidP="00F21E93">
            <w:r w:rsidRPr="00F21E93">
              <w:t>Наблюдение</w:t>
            </w:r>
          </w:p>
          <w:p w:rsidR="00F21E93" w:rsidRPr="00F21E93" w:rsidRDefault="00F21E93" w:rsidP="00F21E93"/>
        </w:tc>
        <w:tc>
          <w:tcPr>
            <w:tcW w:w="0" w:type="auto"/>
            <w:vMerge w:val="restart"/>
          </w:tcPr>
          <w:p w:rsidR="00F21E93" w:rsidRPr="00F21E93" w:rsidRDefault="00F21E93" w:rsidP="00F21E93">
            <w:r w:rsidRPr="00F21E93">
              <w:t>Задание «Совместная сортировка»</w:t>
            </w:r>
          </w:p>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tc>
      </w:tr>
      <w:tr w:rsidR="00F21E93" w:rsidRPr="00F21E93" w:rsidTr="007A66BF">
        <w:trPr>
          <w:cantSplit/>
        </w:trPr>
        <w:tc>
          <w:tcPr>
            <w:tcW w:w="0" w:type="auto"/>
            <w:vMerge/>
          </w:tcPr>
          <w:p w:rsidR="00F21E93" w:rsidRPr="00F21E93" w:rsidRDefault="00F21E93" w:rsidP="00F21E93"/>
        </w:tc>
        <w:tc>
          <w:tcPr>
            <w:tcW w:w="0" w:type="auto"/>
            <w:vMerge/>
            <w:tcBorders>
              <w:bottom w:val="single" w:sz="4" w:space="0" w:color="auto"/>
            </w:tcBorders>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(в парах и группах), положительное одобрение, выступление на школьных конференциях, олимпиадах.</w:t>
            </w:r>
          </w:p>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(в парах и группах), важно положительное одобрение, выработка активной позиции при общении.</w:t>
            </w:r>
          </w:p>
        </w:tc>
        <w:tc>
          <w:tcPr>
            <w:tcW w:w="0" w:type="auto"/>
          </w:tcPr>
          <w:p w:rsidR="00F21E93" w:rsidRPr="00F21E93" w:rsidRDefault="00F21E93" w:rsidP="00F21E93">
            <w:r w:rsidRPr="00F21E93">
              <w:rPr>
                <w:b/>
              </w:rPr>
              <w:t>Рекомендации:</w:t>
            </w:r>
            <w:r w:rsidRPr="00F21E93">
              <w:t xml:space="preserve"> консультация специалистов, поощрения за минимальный результат, совместные задания с одноклассниками (в парах и группах), выработка активной позиции при общении., продолжение коррекционных занятий по развитию коммуникативных навыков</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2901"/>
        </w:trPr>
        <w:tc>
          <w:tcPr>
            <w:tcW w:w="0" w:type="auto"/>
            <w:vMerge w:val="restart"/>
            <w:tcBorders>
              <w:bottom w:val="single" w:sz="4" w:space="0" w:color="000000"/>
            </w:tcBorders>
          </w:tcPr>
          <w:p w:rsidR="00F21E93" w:rsidRPr="00F21E93" w:rsidRDefault="00F21E93" w:rsidP="00F21E93">
            <w:r w:rsidRPr="00F21E93">
              <w:lastRenderedPageBreak/>
              <w:t>Коммуникация как интериоризация</w:t>
            </w:r>
          </w:p>
        </w:tc>
        <w:tc>
          <w:tcPr>
            <w:tcW w:w="0" w:type="auto"/>
            <w:vMerge w:val="restart"/>
            <w:tcBorders>
              <w:top w:val="single" w:sz="4" w:space="0" w:color="auto"/>
              <w:bottom w:val="single" w:sz="4" w:space="0" w:color="000000"/>
            </w:tcBorders>
          </w:tcPr>
          <w:p w:rsidR="00F21E93" w:rsidRPr="00F21E93" w:rsidRDefault="00F21E93" w:rsidP="00F21E93">
            <w:pPr>
              <w:tabs>
                <w:tab w:val="left" w:pos="251"/>
              </w:tabs>
              <w:jc w:val="both"/>
            </w:pPr>
            <w:r w:rsidRPr="00F21E93">
              <w:t xml:space="preserve">Оформлять свои мысли в устной и письменной речи с учетом своих учебных и жизненных ситуаций. </w:t>
            </w:r>
          </w:p>
          <w:p w:rsidR="00F21E93" w:rsidRPr="00F21E93" w:rsidRDefault="00F21E93" w:rsidP="00F21E93">
            <w:pPr>
              <w:tabs>
                <w:tab w:val="left" w:pos="251"/>
              </w:tabs>
              <w:jc w:val="both"/>
            </w:pPr>
            <w:r w:rsidRPr="00F21E93">
              <w:t xml:space="preserve">Читать вслух и про себя тексты учебников, других художественных и научно-популярных книг, понимать прочитанное. </w:t>
            </w:r>
          </w:p>
          <w:p w:rsidR="00F21E93" w:rsidRPr="00F21E93" w:rsidRDefault="00F21E93" w:rsidP="00F21E93"/>
          <w:p w:rsidR="00F21E93" w:rsidRPr="00F21E93" w:rsidRDefault="00F21E93" w:rsidP="00F21E93"/>
        </w:tc>
        <w:tc>
          <w:tcPr>
            <w:tcW w:w="0" w:type="auto"/>
            <w:tcBorders>
              <w:bottom w:val="single" w:sz="4" w:space="0" w:color="000000"/>
            </w:tcBorders>
          </w:tcPr>
          <w:p w:rsidR="00F21E93" w:rsidRPr="00F21E93" w:rsidRDefault="00F21E93" w:rsidP="00F21E93">
            <w:r w:rsidRPr="00F21E93">
              <w:t>- имеет богатый словарный запас и активно  им пользуется, бегло читает,</w:t>
            </w:r>
          </w:p>
          <w:p w:rsidR="00F21E93" w:rsidRPr="00F21E93" w:rsidRDefault="00F21E93" w:rsidP="00F21E93">
            <w:r w:rsidRPr="00F21E93">
              <w:t>- усваивает материал, дает обратную связь (пересказ, рассказ)</w:t>
            </w:r>
          </w:p>
        </w:tc>
        <w:tc>
          <w:tcPr>
            <w:tcW w:w="0" w:type="auto"/>
            <w:tcBorders>
              <w:bottom w:val="single" w:sz="4" w:space="0" w:color="000000"/>
            </w:tcBorders>
          </w:tcPr>
          <w:p w:rsidR="00F21E93" w:rsidRPr="00F21E93" w:rsidRDefault="00F21E93" w:rsidP="00F21E93">
            <w:r w:rsidRPr="00F21E93">
              <w:t>-читает, но понимает  смысл прочитанного с помощью наводящих вопросов,</w:t>
            </w:r>
          </w:p>
          <w:p w:rsidR="00F21E93" w:rsidRPr="00F21E93" w:rsidRDefault="00F21E93" w:rsidP="00F21E93">
            <w:r w:rsidRPr="00F21E93">
              <w:t>- высказывает свои мысли по алгоритму</w:t>
            </w:r>
          </w:p>
        </w:tc>
        <w:tc>
          <w:tcPr>
            <w:tcW w:w="0" w:type="auto"/>
            <w:tcBorders>
              <w:bottom w:val="single" w:sz="4" w:space="0" w:color="000000"/>
            </w:tcBorders>
          </w:tcPr>
          <w:p w:rsidR="00F21E93" w:rsidRPr="00F21E93" w:rsidRDefault="00F21E93" w:rsidP="00F21E93">
            <w:r w:rsidRPr="00F21E93">
              <w:t>-молчит, не может оформить свои мысли</w:t>
            </w:r>
          </w:p>
          <w:p w:rsidR="00F21E93" w:rsidRPr="00F21E93" w:rsidRDefault="00F21E93" w:rsidP="00F21E93">
            <w:r w:rsidRPr="00F21E93">
              <w:t>-читает, но ни понимает прочитанного</w:t>
            </w:r>
          </w:p>
        </w:tc>
        <w:tc>
          <w:tcPr>
            <w:tcW w:w="0" w:type="auto"/>
            <w:vMerge w:val="restart"/>
            <w:tcBorders>
              <w:bottom w:val="single" w:sz="4" w:space="0" w:color="000000"/>
            </w:tcBorders>
          </w:tcPr>
          <w:p w:rsidR="00F21E93" w:rsidRPr="00F21E93" w:rsidRDefault="00F21E93" w:rsidP="00F21E93">
            <w:r w:rsidRPr="00F21E93">
              <w:t>Наблюдение</w:t>
            </w:r>
          </w:p>
          <w:p w:rsidR="00F21E93" w:rsidRPr="00F21E93" w:rsidRDefault="00F21E93" w:rsidP="00F21E93"/>
        </w:tc>
        <w:tc>
          <w:tcPr>
            <w:tcW w:w="0" w:type="auto"/>
            <w:vMerge w:val="restart"/>
          </w:tcPr>
          <w:p w:rsidR="00F21E93" w:rsidRPr="00F21E93" w:rsidRDefault="00F21E93" w:rsidP="00F21E93">
            <w:r w:rsidRPr="00F21E93">
              <w:t xml:space="preserve"> Задание «Дорога к дому»</w:t>
            </w:r>
          </w:p>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(пересказ, рассказ соседу по парте), положительное одобрение, составление рефератов, докладов, участие в литературных конкурсах.</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поддержка и развитие коммуникативных навыков, проведение совместных заданий на уроке (пересказ, рассказ соседу по парте), привлекать к составлению рефератов, докладов,  (по алгоритму),  привлечение к  участию в литературных конкурсах</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консультация специалистов, учить высказыванию своих мыслей по алгоритму, </w:t>
            </w:r>
            <w:r w:rsidRPr="00F21E93">
              <w:rPr>
                <w:b/>
              </w:rPr>
              <w:t xml:space="preserve">важно </w:t>
            </w:r>
            <w:r w:rsidRPr="00F21E93">
              <w:t>положительное одобрение, совместные задания с одноклассниками.</w:t>
            </w:r>
          </w:p>
        </w:tc>
        <w:tc>
          <w:tcPr>
            <w:tcW w:w="0" w:type="auto"/>
            <w:vMerge/>
          </w:tcPr>
          <w:p w:rsidR="00F21E93" w:rsidRPr="00F21E93" w:rsidRDefault="00F21E93" w:rsidP="00F21E93"/>
        </w:tc>
        <w:tc>
          <w:tcPr>
            <w:tcW w:w="0" w:type="auto"/>
            <w:vMerge/>
          </w:tcPr>
          <w:p w:rsidR="00F21E93" w:rsidRPr="00F21E93" w:rsidRDefault="00F21E93" w:rsidP="00F21E93"/>
        </w:tc>
      </w:tr>
      <w:tr w:rsidR="00F21E93" w:rsidRPr="00F21E93" w:rsidTr="007A66BF">
        <w:trPr>
          <w:cantSplit/>
          <w:trHeight w:val="3001"/>
        </w:trPr>
        <w:tc>
          <w:tcPr>
            <w:tcW w:w="0" w:type="auto"/>
            <w:vMerge w:val="restart"/>
            <w:tcBorders>
              <w:bottom w:val="single" w:sz="4" w:space="0" w:color="000000"/>
            </w:tcBorders>
          </w:tcPr>
          <w:p w:rsidR="00F21E93" w:rsidRPr="00F21E93" w:rsidRDefault="00F21E93" w:rsidP="00F21E93">
            <w:r w:rsidRPr="00F21E93">
              <w:t>Коммуникация как интеракция</w:t>
            </w:r>
          </w:p>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p w:rsidR="00F21E93" w:rsidRPr="00F21E93" w:rsidRDefault="00F21E93" w:rsidP="00F21E93"/>
        </w:tc>
        <w:tc>
          <w:tcPr>
            <w:tcW w:w="0" w:type="auto"/>
            <w:vMerge w:val="restart"/>
            <w:tcBorders>
              <w:bottom w:val="single" w:sz="4" w:space="0" w:color="000000"/>
            </w:tcBorders>
          </w:tcPr>
          <w:p w:rsidR="00F21E93" w:rsidRPr="00F21E93" w:rsidRDefault="00F21E93" w:rsidP="00F21E93">
            <w:pPr>
              <w:jc w:val="both"/>
            </w:pPr>
            <w:r w:rsidRPr="00F21E93">
              <w:t>Понимание возможности различных позиций и точек зрения на какой-либо предмет или вопрос.</w:t>
            </w:r>
          </w:p>
          <w:p w:rsidR="00F21E93" w:rsidRPr="00F21E93" w:rsidRDefault="00F21E93" w:rsidP="00F21E93">
            <w:pPr>
              <w:jc w:val="both"/>
              <w:rPr>
                <w:bCs/>
              </w:rPr>
            </w:pPr>
            <w:r w:rsidRPr="00F21E93">
              <w:t xml:space="preserve">Уважение позиции других людей, отличную от </w:t>
            </w:r>
            <w:r w:rsidRPr="00F21E93">
              <w:lastRenderedPageBreak/>
              <w:t>собственной.</w:t>
            </w:r>
          </w:p>
          <w:p w:rsidR="00F21E93" w:rsidRPr="00F21E93" w:rsidRDefault="00F21E93" w:rsidP="00F21E93">
            <w:pPr>
              <w:jc w:val="both"/>
            </w:pPr>
            <w:r w:rsidRPr="00F21E93">
              <w:t>Учет разных мнений и умение обосновать собственное.</w:t>
            </w:r>
          </w:p>
          <w:p w:rsidR="00F21E93" w:rsidRPr="00F21E93" w:rsidRDefault="00F21E93" w:rsidP="00F21E93"/>
          <w:p w:rsidR="00F21E93" w:rsidRPr="00F21E93" w:rsidRDefault="00F21E93" w:rsidP="00F21E93"/>
        </w:tc>
        <w:tc>
          <w:tcPr>
            <w:tcW w:w="0" w:type="auto"/>
            <w:tcBorders>
              <w:bottom w:val="single" w:sz="4" w:space="0" w:color="000000"/>
            </w:tcBorders>
          </w:tcPr>
          <w:p w:rsidR="00F21E93" w:rsidRPr="00F21E93" w:rsidRDefault="00F21E93" w:rsidP="00F21E93">
            <w:r w:rsidRPr="00F21E93">
              <w:lastRenderedPageBreak/>
              <w:t xml:space="preserve">-различает и понимает различные позиции другого, дает обратную связь, проявляет доброжелательность. </w:t>
            </w:r>
          </w:p>
          <w:p w:rsidR="00F21E93" w:rsidRPr="00F21E93" w:rsidRDefault="00F21E93" w:rsidP="00F21E93"/>
        </w:tc>
        <w:tc>
          <w:tcPr>
            <w:tcW w:w="0" w:type="auto"/>
            <w:tcBorders>
              <w:bottom w:val="single" w:sz="4" w:space="0" w:color="000000"/>
            </w:tcBorders>
          </w:tcPr>
          <w:p w:rsidR="00F21E93" w:rsidRPr="00F21E93" w:rsidRDefault="00F21E93" w:rsidP="00F21E93">
            <w:r w:rsidRPr="00F21E93">
              <w:t>-понимает различные позиции других людей, но не всегда проявляет доброжелательность,   дает обратную связь, когда уверен в своих знаниях.</w:t>
            </w:r>
          </w:p>
          <w:p w:rsidR="00F21E93" w:rsidRPr="00F21E93" w:rsidRDefault="00F21E93" w:rsidP="00F21E93"/>
          <w:p w:rsidR="00F21E93" w:rsidRPr="00F21E93" w:rsidRDefault="00F21E93" w:rsidP="00F21E93"/>
        </w:tc>
        <w:tc>
          <w:tcPr>
            <w:tcW w:w="0" w:type="auto"/>
            <w:tcBorders>
              <w:bottom w:val="single" w:sz="4" w:space="0" w:color="000000"/>
            </w:tcBorders>
          </w:tcPr>
          <w:p w:rsidR="00F21E93" w:rsidRPr="00F21E93" w:rsidRDefault="00F21E93" w:rsidP="00F21E93">
            <w:r w:rsidRPr="00F21E93">
              <w:t xml:space="preserve">-редко понимает и принимает позицию других людей, считая свое мнение единственно верным. </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pPr>
              <w:widowControl w:val="0"/>
              <w:jc w:val="both"/>
            </w:pPr>
            <w:r w:rsidRPr="00F21E93">
              <w:t xml:space="preserve">Наблюдение </w:t>
            </w:r>
          </w:p>
          <w:p w:rsidR="00F21E93" w:rsidRPr="00F21E93" w:rsidRDefault="00F21E93" w:rsidP="00F21E93">
            <w:pPr>
              <w:widowControl w:val="0"/>
              <w:jc w:val="both"/>
            </w:pPr>
            <w:r w:rsidRPr="00F21E93">
              <w:t xml:space="preserve">Методика «Кто прав?» </w:t>
            </w:r>
          </w:p>
          <w:p w:rsidR="00F21E93" w:rsidRPr="00F21E93" w:rsidRDefault="00F21E93" w:rsidP="00F21E93"/>
        </w:tc>
        <w:tc>
          <w:tcPr>
            <w:tcW w:w="0" w:type="auto"/>
            <w:vMerge w:val="restart"/>
            <w:tcBorders>
              <w:bottom w:val="single" w:sz="4" w:space="0" w:color="000000"/>
            </w:tcBorders>
          </w:tcPr>
          <w:p w:rsidR="00F21E93" w:rsidRPr="00F21E93" w:rsidRDefault="00F21E93" w:rsidP="00F21E93"/>
        </w:tc>
      </w:tr>
      <w:tr w:rsidR="00F21E93" w:rsidRPr="00F21E93" w:rsidTr="007A66BF">
        <w:trPr>
          <w:cantSplit/>
        </w:trPr>
        <w:tc>
          <w:tcPr>
            <w:tcW w:w="0" w:type="auto"/>
            <w:vMerge/>
          </w:tcPr>
          <w:p w:rsidR="00F21E93" w:rsidRPr="00F21E93" w:rsidRDefault="00F21E93" w:rsidP="00F21E93"/>
        </w:tc>
        <w:tc>
          <w:tcPr>
            <w:tcW w:w="0" w:type="auto"/>
            <w:vMerge/>
          </w:tcPr>
          <w:p w:rsidR="00F21E93" w:rsidRPr="00F21E93" w:rsidRDefault="00F21E93" w:rsidP="00F21E93">
            <w:pPr>
              <w:rPr>
                <w:b/>
                <w:sz w:val="28"/>
              </w:rPr>
            </w:pPr>
          </w:p>
        </w:tc>
        <w:tc>
          <w:tcPr>
            <w:tcW w:w="0" w:type="auto"/>
          </w:tcPr>
          <w:p w:rsidR="00F21E93" w:rsidRPr="00F21E93" w:rsidRDefault="00F21E93" w:rsidP="00F21E93">
            <w:r w:rsidRPr="00F21E93">
              <w:rPr>
                <w:b/>
              </w:rPr>
              <w:t>Рекомендации:</w:t>
            </w:r>
            <w:r w:rsidRPr="00F21E93">
              <w:t xml:space="preserve">  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p w:rsidR="00F21E93" w:rsidRPr="00F21E93" w:rsidRDefault="00F21E93" w:rsidP="00F21E93"/>
        </w:tc>
        <w:tc>
          <w:tcPr>
            <w:tcW w:w="0" w:type="auto"/>
          </w:tcPr>
          <w:p w:rsidR="00F21E93" w:rsidRPr="00F21E93" w:rsidRDefault="00F21E93" w:rsidP="00F21E93">
            <w:r w:rsidRPr="00F21E93">
              <w:rPr>
                <w:b/>
              </w:rPr>
              <w:t>Рекомендации:</w:t>
            </w:r>
          </w:p>
          <w:p w:rsidR="00F21E93" w:rsidRPr="00F21E93" w:rsidRDefault="00F21E93" w:rsidP="00F21E93">
            <w:r w:rsidRPr="00F21E93">
              <w:t>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p w:rsidR="00F21E93" w:rsidRPr="00F21E93" w:rsidRDefault="00F21E93" w:rsidP="00F21E93"/>
        </w:tc>
        <w:tc>
          <w:tcPr>
            <w:tcW w:w="0" w:type="auto"/>
          </w:tcPr>
          <w:p w:rsidR="00F21E93" w:rsidRPr="00F21E93" w:rsidRDefault="00F21E93" w:rsidP="00F21E93">
            <w:r w:rsidRPr="00F21E93">
              <w:rPr>
                <w:b/>
              </w:rPr>
              <w:t>Рекомендации:</w:t>
            </w:r>
            <w:r w:rsidRPr="00F21E93">
              <w:t xml:space="preserve"> консультация специалистов (умение контролировать свои эмоции), изучение речевого этикета и правил позитивного общения, поощрения за результат, совместные задания с одноклассниками. </w:t>
            </w:r>
          </w:p>
        </w:tc>
        <w:tc>
          <w:tcPr>
            <w:tcW w:w="0" w:type="auto"/>
            <w:vMerge/>
          </w:tcPr>
          <w:p w:rsidR="00F21E93" w:rsidRPr="00F21E93" w:rsidRDefault="00F21E93" w:rsidP="00F21E93"/>
        </w:tc>
        <w:tc>
          <w:tcPr>
            <w:tcW w:w="0" w:type="auto"/>
            <w:vMerge/>
          </w:tcPr>
          <w:p w:rsidR="00F21E93" w:rsidRPr="00F21E93" w:rsidRDefault="00F21E93" w:rsidP="00F21E93"/>
        </w:tc>
      </w:tr>
    </w:tbl>
    <w:p w:rsidR="00A92E94" w:rsidRDefault="00A92E94" w:rsidP="00F13056">
      <w:pPr>
        <w:pStyle w:val="a3"/>
        <w:spacing w:line="360" w:lineRule="auto"/>
        <w:ind w:firstLine="454"/>
        <w:rPr>
          <w:rFonts w:ascii="Times New Roman" w:hAnsi="Times New Roman"/>
          <w:b/>
          <w:bCs/>
          <w:color w:val="auto"/>
          <w:sz w:val="28"/>
          <w:szCs w:val="28"/>
        </w:rPr>
        <w:sectPr w:rsidR="00A92E94" w:rsidSect="00B17A71">
          <w:pgSz w:w="16837" w:h="11905" w:orient="landscape"/>
          <w:pgMar w:top="720" w:right="720" w:bottom="720" w:left="720" w:header="720" w:footer="720" w:gutter="0"/>
          <w:cols w:space="60"/>
          <w:noEndnote/>
          <w:docGrid w:linePitch="326"/>
        </w:sectPr>
      </w:pPr>
    </w:p>
    <w:p w:rsidR="00653A76" w:rsidRPr="00EA4161" w:rsidRDefault="00312574" w:rsidP="00EA4161">
      <w:pPr>
        <w:pStyle w:val="afd"/>
        <w:numPr>
          <w:ilvl w:val="1"/>
          <w:numId w:val="1"/>
        </w:numPr>
        <w:spacing w:line="240" w:lineRule="auto"/>
        <w:ind w:left="0" w:firstLine="0"/>
        <w:rPr>
          <w:szCs w:val="28"/>
        </w:rPr>
      </w:pPr>
      <w:bookmarkStart w:id="108" w:name="_Toc288394082"/>
      <w:bookmarkStart w:id="109" w:name="_Toc288410549"/>
      <w:bookmarkStart w:id="110" w:name="_Toc288410678"/>
      <w:bookmarkStart w:id="111" w:name="_Toc294246095"/>
      <w:r w:rsidRPr="00EA4161">
        <w:rPr>
          <w:szCs w:val="28"/>
        </w:rPr>
        <w:lastRenderedPageBreak/>
        <w:t xml:space="preserve">Программы </w:t>
      </w:r>
      <w:r w:rsidR="00653A76" w:rsidRPr="00EA4161">
        <w:rPr>
          <w:szCs w:val="28"/>
        </w:rPr>
        <w:t>отдельных учебных предметов, курсов</w:t>
      </w:r>
      <w:bookmarkEnd w:id="108"/>
      <w:bookmarkEnd w:id="109"/>
      <w:bookmarkEnd w:id="110"/>
      <w:bookmarkEnd w:id="111"/>
    </w:p>
    <w:p w:rsidR="00653A76" w:rsidRPr="00EA4161" w:rsidRDefault="00653A76" w:rsidP="00EA4161">
      <w:pPr>
        <w:pStyle w:val="afd"/>
        <w:numPr>
          <w:ilvl w:val="2"/>
          <w:numId w:val="1"/>
        </w:numPr>
        <w:spacing w:line="240" w:lineRule="auto"/>
        <w:ind w:left="0" w:firstLine="0"/>
        <w:rPr>
          <w:sz w:val="24"/>
        </w:rPr>
      </w:pPr>
      <w:bookmarkStart w:id="112" w:name="_Toc288394083"/>
      <w:bookmarkStart w:id="113" w:name="_Toc288410550"/>
      <w:bookmarkStart w:id="114" w:name="_Toc288410679"/>
      <w:bookmarkStart w:id="115" w:name="_Toc294246096"/>
      <w:r w:rsidRPr="00EA4161">
        <w:rPr>
          <w:sz w:val="24"/>
        </w:rPr>
        <w:t>Общие положения</w:t>
      </w:r>
      <w:bookmarkEnd w:id="112"/>
      <w:bookmarkEnd w:id="113"/>
      <w:bookmarkEnd w:id="114"/>
      <w:bookmarkEnd w:id="115"/>
    </w:p>
    <w:p w:rsidR="00653A76" w:rsidRPr="00EA4161" w:rsidRDefault="00653A76" w:rsidP="00EA4161">
      <w:pPr>
        <w:pStyle w:val="a3"/>
        <w:spacing w:line="240"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Начальная школа — самоценный, принципиально новый </w:t>
      </w:r>
      <w:r w:rsidRPr="00EA4161">
        <w:rPr>
          <w:rFonts w:ascii="Times New Roman" w:hAnsi="Times New Roman"/>
          <w:color w:val="auto"/>
          <w:spacing w:val="2"/>
          <w:sz w:val="24"/>
          <w:szCs w:val="24"/>
        </w:rPr>
        <w:t>этап в жизни ребёнка: начинается систематическое обуче</w:t>
      </w:r>
      <w:r w:rsidRPr="00EA4161">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EA4161" w:rsidRDefault="00653A76" w:rsidP="00EA4161">
      <w:pPr>
        <w:pStyle w:val="a3"/>
        <w:spacing w:line="240"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EA4161">
        <w:rPr>
          <w:rFonts w:ascii="Times New Roman" w:hAnsi="Times New Roman"/>
          <w:color w:val="auto"/>
          <w:sz w:val="24"/>
          <w:szCs w:val="24"/>
        </w:rPr>
        <w:t xml:space="preserve">общее </w:t>
      </w:r>
      <w:r w:rsidRPr="00EA4161">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EA4161" w:rsidRDefault="00653A76" w:rsidP="00EA4161">
      <w:pPr>
        <w:pStyle w:val="a3"/>
        <w:spacing w:line="240"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Особенностью содержания современного </w:t>
      </w:r>
      <w:r w:rsidR="005D66BB" w:rsidRPr="00EA4161">
        <w:rPr>
          <w:rFonts w:ascii="Times New Roman" w:hAnsi="Times New Roman"/>
          <w:color w:val="auto"/>
          <w:sz w:val="24"/>
          <w:szCs w:val="24"/>
        </w:rPr>
        <w:t xml:space="preserve">начального общего </w:t>
      </w:r>
      <w:r w:rsidRPr="00EA4161">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EA4161">
        <w:rPr>
          <w:rFonts w:ascii="Times New Roman" w:hAnsi="Times New Roman"/>
          <w:color w:val="auto"/>
          <w:spacing w:val="-2"/>
          <w:sz w:val="24"/>
          <w:szCs w:val="24"/>
        </w:rPr>
        <w:t>деятельности, а также при формировании ИКТ­компетентнос</w:t>
      </w:r>
      <w:r w:rsidRPr="00EA4161">
        <w:rPr>
          <w:rFonts w:ascii="Times New Roman" w:hAnsi="Times New Roman"/>
          <w:color w:val="auto"/>
          <w:sz w:val="24"/>
          <w:szCs w:val="24"/>
        </w:rPr>
        <w:t>ти обучающихся.</w:t>
      </w:r>
    </w:p>
    <w:p w:rsidR="00653A76" w:rsidRPr="00EA4161" w:rsidRDefault="00653A76" w:rsidP="00EA4161">
      <w:pPr>
        <w:pStyle w:val="a3"/>
        <w:spacing w:line="240" w:lineRule="auto"/>
        <w:ind w:firstLine="454"/>
        <w:rPr>
          <w:rFonts w:ascii="Times New Roman" w:hAnsi="Times New Roman"/>
          <w:color w:val="auto"/>
          <w:spacing w:val="2"/>
          <w:sz w:val="24"/>
          <w:szCs w:val="24"/>
        </w:rPr>
      </w:pPr>
      <w:r w:rsidRPr="00EA4161">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EA4161">
        <w:rPr>
          <w:rFonts w:ascii="Times New Roman" w:hAnsi="Times New Roman"/>
          <w:color w:val="auto"/>
          <w:spacing w:val="2"/>
          <w:sz w:val="24"/>
          <w:szCs w:val="24"/>
        </w:rPr>
        <w:t>бов деятельности, которые явля</w:t>
      </w:r>
      <w:r w:rsidRPr="00EA4161">
        <w:rPr>
          <w:rFonts w:ascii="Times New Roman" w:hAnsi="Times New Roman"/>
          <w:color w:val="auto"/>
          <w:spacing w:val="2"/>
          <w:sz w:val="24"/>
          <w:szCs w:val="24"/>
        </w:rPr>
        <w:t>ются надпредметными, т.</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EA4161" w:rsidRDefault="00653A76" w:rsidP="00EA4161">
      <w:pPr>
        <w:pStyle w:val="a3"/>
        <w:spacing w:line="240" w:lineRule="auto"/>
        <w:ind w:firstLine="454"/>
        <w:rPr>
          <w:rFonts w:ascii="Times New Roman" w:hAnsi="Times New Roman"/>
          <w:color w:val="auto"/>
          <w:sz w:val="24"/>
          <w:szCs w:val="24"/>
        </w:rPr>
      </w:pPr>
      <w:r w:rsidRPr="00EA4161">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EA4161">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EA4161">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EA4161">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EA4161">
        <w:rPr>
          <w:rFonts w:ascii="Times New Roman" w:hAnsi="Times New Roman"/>
          <w:color w:val="auto"/>
          <w:sz w:val="24"/>
          <w:szCs w:val="24"/>
        </w:rPr>
        <w:t>примерных программ даёт основание для утверждения гума</w:t>
      </w:r>
      <w:r w:rsidRPr="00EA4161">
        <w:rPr>
          <w:rFonts w:ascii="Times New Roman" w:hAnsi="Times New Roman"/>
          <w:color w:val="auto"/>
          <w:spacing w:val="2"/>
          <w:sz w:val="24"/>
          <w:szCs w:val="24"/>
        </w:rPr>
        <w:t xml:space="preserve">нистической, личностно ориентированной направленности </w:t>
      </w:r>
      <w:r w:rsidR="00E40BB6" w:rsidRPr="00EA4161">
        <w:rPr>
          <w:rFonts w:ascii="Times New Roman" w:hAnsi="Times New Roman"/>
          <w:color w:val="auto"/>
          <w:sz w:val="24"/>
          <w:szCs w:val="24"/>
        </w:rPr>
        <w:t xml:space="preserve"> образовательной деятельности </w:t>
      </w:r>
      <w:r w:rsidRPr="00EA4161">
        <w:rPr>
          <w:rFonts w:ascii="Times New Roman" w:hAnsi="Times New Roman"/>
          <w:color w:val="auto"/>
          <w:sz w:val="24"/>
          <w:szCs w:val="24"/>
        </w:rPr>
        <w:t>младших школьников.</w:t>
      </w:r>
    </w:p>
    <w:p w:rsidR="00653A76" w:rsidRPr="00EA4161" w:rsidRDefault="00653A76" w:rsidP="00EA4161">
      <w:pPr>
        <w:pStyle w:val="a3"/>
        <w:spacing w:line="240"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Важным условием развития детской любознательности, </w:t>
      </w:r>
      <w:r w:rsidRPr="00EA4161">
        <w:rPr>
          <w:rFonts w:ascii="Times New Roman" w:hAnsi="Times New Roman"/>
          <w:color w:val="auto"/>
          <w:sz w:val="24"/>
          <w:szCs w:val="24"/>
        </w:rPr>
        <w:t xml:space="preserve">потребности самостоятельного познания окружающего мира, </w:t>
      </w:r>
      <w:r w:rsidRPr="00EA4161">
        <w:rPr>
          <w:rFonts w:ascii="Times New Roman" w:hAnsi="Times New Roman"/>
          <w:color w:val="auto"/>
          <w:spacing w:val="2"/>
          <w:sz w:val="24"/>
          <w:szCs w:val="24"/>
        </w:rPr>
        <w:t xml:space="preserve">познавательной активности и инициативности в начальной </w:t>
      </w:r>
      <w:r w:rsidRPr="00EA4161">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EA4161">
        <w:rPr>
          <w:rFonts w:ascii="Times New Roman" w:hAnsi="Times New Roman"/>
          <w:color w:val="auto"/>
          <w:sz w:val="24"/>
          <w:szCs w:val="24"/>
        </w:rPr>
        <w:t> </w:t>
      </w:r>
      <w:r w:rsidRPr="00EA4161">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EA4161">
        <w:rPr>
          <w:rFonts w:ascii="Times New Roman" w:hAnsi="Times New Roman"/>
          <w:color w:val="auto"/>
          <w:sz w:val="24"/>
          <w:szCs w:val="24"/>
        </w:rPr>
        <w:t> </w:t>
      </w:r>
      <w:r w:rsidRPr="00EA4161">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EA4161" w:rsidRDefault="00653A76" w:rsidP="00EA4161">
      <w:pPr>
        <w:pStyle w:val="a3"/>
        <w:spacing w:line="240" w:lineRule="auto"/>
        <w:ind w:firstLine="454"/>
        <w:rPr>
          <w:rFonts w:ascii="Times New Roman" w:hAnsi="Times New Roman"/>
          <w:color w:val="auto"/>
          <w:sz w:val="24"/>
          <w:szCs w:val="24"/>
        </w:rPr>
      </w:pPr>
      <w:r w:rsidRPr="00EA4161">
        <w:rPr>
          <w:rFonts w:ascii="Times New Roman" w:hAnsi="Times New Roman"/>
          <w:color w:val="auto"/>
          <w:sz w:val="24"/>
          <w:szCs w:val="24"/>
        </w:rPr>
        <w:t>Начальн</w:t>
      </w:r>
      <w:r w:rsidR="005D66BB" w:rsidRPr="00EA4161">
        <w:rPr>
          <w:rFonts w:ascii="Times New Roman" w:hAnsi="Times New Roman"/>
          <w:color w:val="auto"/>
          <w:sz w:val="24"/>
          <w:szCs w:val="24"/>
        </w:rPr>
        <w:t xml:space="preserve">оеобщее образование </w:t>
      </w:r>
      <w:r w:rsidRPr="00EA4161">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EA4161" w:rsidRDefault="00653A76" w:rsidP="00EA4161">
      <w:pPr>
        <w:pStyle w:val="a3"/>
        <w:spacing w:line="240"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w:t>
      </w:r>
      <w:r w:rsidRPr="00EA4161">
        <w:rPr>
          <w:rFonts w:ascii="Times New Roman" w:hAnsi="Times New Roman"/>
          <w:color w:val="auto"/>
          <w:sz w:val="24"/>
          <w:szCs w:val="24"/>
        </w:rPr>
        <w:lastRenderedPageBreak/>
        <w:t xml:space="preserve">освоения </w:t>
      </w:r>
      <w:r w:rsidRPr="00EA4161">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EA4161">
        <w:rPr>
          <w:rFonts w:ascii="Times New Roman" w:hAnsi="Times New Roman"/>
          <w:color w:val="auto"/>
          <w:sz w:val="24"/>
          <w:szCs w:val="24"/>
        </w:rPr>
        <w:t>ного стандарта начального общего образования.</w:t>
      </w:r>
    </w:p>
    <w:p w:rsidR="00653A76" w:rsidRPr="00EA4161" w:rsidRDefault="00653A76" w:rsidP="00EA4161">
      <w:pPr>
        <w:pStyle w:val="a3"/>
        <w:spacing w:line="240"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Примерные программы служат ориентиром для авторов </w:t>
      </w:r>
      <w:r w:rsidRPr="00EA4161">
        <w:rPr>
          <w:rFonts w:ascii="Times New Roman" w:hAnsi="Times New Roman"/>
          <w:color w:val="auto"/>
          <w:sz w:val="24"/>
          <w:szCs w:val="24"/>
        </w:rPr>
        <w:t xml:space="preserve">рабочих учебных программ. </w:t>
      </w:r>
    </w:p>
    <w:p w:rsidR="00C15F0D" w:rsidRPr="00EA4161" w:rsidRDefault="00C15F0D" w:rsidP="00EA4161">
      <w:pPr>
        <w:ind w:firstLine="454"/>
        <w:rPr>
          <w:b/>
        </w:rPr>
      </w:pPr>
      <w:r w:rsidRPr="00EA4161">
        <w:t>Структура рабочей программы определяется Положением</w:t>
      </w:r>
      <w:r w:rsidRPr="00EA4161">
        <w:rPr>
          <w:b/>
        </w:rPr>
        <w:t xml:space="preserve">о структуре, порядке разработки и утверждения рабочих программ учебных курсов, предметов, дисциплин в МБОУ Ленинской средней общеобразовательной школе  </w:t>
      </w:r>
    </w:p>
    <w:p w:rsidR="00C15F0D" w:rsidRPr="00EA4161" w:rsidRDefault="00C15F0D" w:rsidP="00EA4161">
      <w:pPr>
        <w:widowControl w:val="0"/>
        <w:shd w:val="clear" w:color="auto" w:fill="FFFFFF"/>
        <w:tabs>
          <w:tab w:val="left" w:pos="709"/>
        </w:tabs>
        <w:autoSpaceDE w:val="0"/>
        <w:autoSpaceDN w:val="0"/>
        <w:adjustRightInd w:val="0"/>
        <w:ind w:right="10"/>
        <w:contextualSpacing/>
        <w:jc w:val="both"/>
      </w:pPr>
      <w:r w:rsidRPr="00EA4161">
        <w:tab/>
        <w:t xml:space="preserve">Структура рабочей программы на основе требований </w:t>
      </w:r>
      <w:r w:rsidRPr="00EA4161">
        <w:rPr>
          <w:color w:val="000000"/>
        </w:rPr>
        <w:t>ФГОС НОО (п. 19.5.) и ФГОС ООО (п. 18.2.2.), а также ФКГСОО</w:t>
      </w:r>
      <w:r w:rsidRPr="00EA4161">
        <w:t xml:space="preserve"> должна иметь обязательные разделы:</w:t>
      </w:r>
    </w:p>
    <w:p w:rsidR="00C15F0D" w:rsidRPr="00EA4161"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EA4161">
        <w:rPr>
          <w:spacing w:val="-2"/>
        </w:rPr>
        <w:t>Титульный  лист;</w:t>
      </w:r>
    </w:p>
    <w:p w:rsidR="00C15F0D" w:rsidRPr="00EA4161" w:rsidRDefault="00C15F0D" w:rsidP="008A588E">
      <w:pPr>
        <w:widowControl w:val="0"/>
        <w:numPr>
          <w:ilvl w:val="0"/>
          <w:numId w:val="141"/>
        </w:numPr>
        <w:shd w:val="clear" w:color="auto" w:fill="FFFFFF"/>
        <w:tabs>
          <w:tab w:val="left" w:pos="709"/>
        </w:tabs>
        <w:autoSpaceDE w:val="0"/>
        <w:autoSpaceDN w:val="0"/>
        <w:adjustRightInd w:val="0"/>
        <w:ind w:right="10"/>
        <w:contextualSpacing/>
        <w:jc w:val="both"/>
      </w:pPr>
      <w:r w:rsidRPr="00EA4161">
        <w:rPr>
          <w:spacing w:val="-1"/>
        </w:rPr>
        <w:t>Пояснительная  записка;</w:t>
      </w:r>
    </w:p>
    <w:p w:rsidR="00C15F0D" w:rsidRPr="00EA4161"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EA4161">
        <w:t>Содержание учебного предмета, курса, дисциплины (модуля)</w:t>
      </w:r>
      <w:r w:rsidRPr="00EA4161">
        <w:rPr>
          <w:spacing w:val="-1"/>
        </w:rPr>
        <w:t>;</w:t>
      </w:r>
    </w:p>
    <w:p w:rsidR="00C15F0D" w:rsidRPr="00EA4161"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EA4161">
        <w:t>Тематическое планированиес указанием количества часов, отводимых на освоение каждой темы</w:t>
      </w:r>
      <w:r w:rsidRPr="00EA4161">
        <w:rPr>
          <w:spacing w:val="-1"/>
        </w:rPr>
        <w:t>;</w:t>
      </w:r>
    </w:p>
    <w:p w:rsidR="00C15F0D" w:rsidRPr="00EA4161"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EA4161">
        <w:t xml:space="preserve">Планируемые результаты (в рамках ФГОС общего образования - личностные, метапредметные и предметные) освоения конкретного учебного курса, предмета, дисциплин (модулей) </w:t>
      </w:r>
    </w:p>
    <w:p w:rsidR="00C15F0D" w:rsidRPr="00EA4161" w:rsidRDefault="00C15F0D" w:rsidP="008A588E">
      <w:pPr>
        <w:widowControl w:val="0"/>
        <w:numPr>
          <w:ilvl w:val="0"/>
          <w:numId w:val="141"/>
        </w:numPr>
        <w:shd w:val="clear" w:color="auto" w:fill="FFFFFF"/>
        <w:tabs>
          <w:tab w:val="left" w:pos="709"/>
        </w:tabs>
        <w:autoSpaceDE w:val="0"/>
        <w:autoSpaceDN w:val="0"/>
        <w:adjustRightInd w:val="0"/>
        <w:contextualSpacing/>
        <w:jc w:val="both"/>
        <w:rPr>
          <w:vanish/>
        </w:rPr>
      </w:pPr>
    </w:p>
    <w:p w:rsidR="00C15F0D" w:rsidRPr="00EA4161" w:rsidRDefault="00C15F0D" w:rsidP="008A588E">
      <w:pPr>
        <w:widowControl w:val="0"/>
        <w:numPr>
          <w:ilvl w:val="0"/>
          <w:numId w:val="142"/>
        </w:numPr>
        <w:shd w:val="clear" w:color="auto" w:fill="FFFFFF"/>
        <w:tabs>
          <w:tab w:val="left" w:pos="709"/>
          <w:tab w:val="left" w:pos="1418"/>
        </w:tabs>
        <w:autoSpaceDE w:val="0"/>
        <w:autoSpaceDN w:val="0"/>
        <w:adjustRightInd w:val="0"/>
        <w:contextualSpacing/>
        <w:jc w:val="both"/>
        <w:rPr>
          <w:vanish/>
        </w:rPr>
      </w:pPr>
    </w:p>
    <w:p w:rsidR="00C15F0D" w:rsidRPr="00EA4161" w:rsidRDefault="00C15F0D" w:rsidP="008A588E">
      <w:pPr>
        <w:widowControl w:val="0"/>
        <w:numPr>
          <w:ilvl w:val="1"/>
          <w:numId w:val="142"/>
        </w:numPr>
        <w:shd w:val="clear" w:color="auto" w:fill="FFFFFF"/>
        <w:tabs>
          <w:tab w:val="left" w:pos="709"/>
          <w:tab w:val="left" w:pos="1418"/>
        </w:tabs>
        <w:autoSpaceDE w:val="0"/>
        <w:autoSpaceDN w:val="0"/>
        <w:adjustRightInd w:val="0"/>
        <w:contextualSpacing/>
        <w:jc w:val="both"/>
        <w:rPr>
          <w:vanish/>
        </w:rPr>
      </w:pPr>
    </w:p>
    <w:p w:rsidR="00C15F0D" w:rsidRPr="00EA4161" w:rsidRDefault="00C15F0D" w:rsidP="00BB1275">
      <w:pPr>
        <w:widowControl w:val="0"/>
        <w:shd w:val="clear" w:color="auto" w:fill="FFFFFF"/>
        <w:tabs>
          <w:tab w:val="left" w:pos="709"/>
          <w:tab w:val="left" w:pos="1418"/>
        </w:tabs>
        <w:autoSpaceDE w:val="0"/>
        <w:autoSpaceDN w:val="0"/>
        <w:adjustRightInd w:val="0"/>
        <w:contextualSpacing/>
        <w:jc w:val="both"/>
      </w:pPr>
      <w:r w:rsidRPr="00EA4161">
        <w:t>В титульном листе указываются:</w:t>
      </w:r>
    </w:p>
    <w:p w:rsidR="00C15F0D" w:rsidRPr="00EA4161" w:rsidRDefault="00C15F0D" w:rsidP="00EA4161">
      <w:pPr>
        <w:widowControl w:val="0"/>
        <w:autoSpaceDE w:val="0"/>
        <w:autoSpaceDN w:val="0"/>
        <w:adjustRightInd w:val="0"/>
        <w:ind w:left="851"/>
        <w:contextualSpacing/>
        <w:jc w:val="both"/>
      </w:pPr>
      <w:r w:rsidRPr="00EA4161">
        <w:t xml:space="preserve"> _______________________________________________________________</w:t>
      </w:r>
    </w:p>
    <w:p w:rsidR="00C15F0D" w:rsidRPr="00EA4161" w:rsidRDefault="00C15F0D" w:rsidP="004063F0">
      <w:pPr>
        <w:widowControl w:val="0"/>
        <w:autoSpaceDE w:val="0"/>
        <w:autoSpaceDN w:val="0"/>
        <w:adjustRightInd w:val="0"/>
        <w:ind w:left="851"/>
        <w:contextualSpacing/>
        <w:jc w:val="center"/>
      </w:pPr>
      <w:r w:rsidRPr="00EA4161">
        <w:t>(полное наименование образовательного учреж</w:t>
      </w:r>
      <w:r w:rsidR="004063F0">
        <w:t>дения в соответствии с Уставом)</w:t>
      </w:r>
    </w:p>
    <w:p w:rsidR="00C15F0D" w:rsidRPr="00EA4161" w:rsidRDefault="00C15F0D" w:rsidP="00EA4161">
      <w:pPr>
        <w:widowControl w:val="0"/>
        <w:autoSpaceDE w:val="0"/>
        <w:autoSpaceDN w:val="0"/>
        <w:adjustRightInd w:val="0"/>
        <w:ind w:left="5387"/>
        <w:contextualSpacing/>
        <w:jc w:val="both"/>
      </w:pPr>
    </w:p>
    <w:p w:rsidR="00C15F0D" w:rsidRPr="00EA4161" w:rsidRDefault="00C15F0D" w:rsidP="00EA4161">
      <w:pPr>
        <w:widowControl w:val="0"/>
        <w:autoSpaceDE w:val="0"/>
        <w:autoSpaceDN w:val="0"/>
        <w:adjustRightInd w:val="0"/>
        <w:ind w:left="5387"/>
        <w:contextualSpacing/>
        <w:jc w:val="both"/>
      </w:pPr>
      <w:r w:rsidRPr="00EA4161">
        <w:t>«Утверждаю»</w:t>
      </w:r>
    </w:p>
    <w:p w:rsidR="00C15F0D" w:rsidRPr="00EA4161" w:rsidRDefault="00C15F0D" w:rsidP="00EA4161">
      <w:pPr>
        <w:widowControl w:val="0"/>
        <w:autoSpaceDE w:val="0"/>
        <w:autoSpaceDN w:val="0"/>
        <w:adjustRightInd w:val="0"/>
        <w:ind w:left="5387"/>
        <w:contextualSpacing/>
        <w:jc w:val="both"/>
      </w:pPr>
      <w:r w:rsidRPr="00EA4161">
        <w:t>Директор МБОУ Ленинской СОШ</w:t>
      </w:r>
    </w:p>
    <w:p w:rsidR="00C15F0D" w:rsidRPr="00EA4161" w:rsidRDefault="00C15F0D" w:rsidP="00EA4161">
      <w:pPr>
        <w:widowControl w:val="0"/>
        <w:autoSpaceDE w:val="0"/>
        <w:autoSpaceDN w:val="0"/>
        <w:adjustRightInd w:val="0"/>
        <w:ind w:left="5387"/>
        <w:contextualSpacing/>
        <w:jc w:val="both"/>
      </w:pPr>
      <w:r w:rsidRPr="00EA4161">
        <w:t>Приказ от__________ №________</w:t>
      </w:r>
    </w:p>
    <w:p w:rsidR="00C15F0D" w:rsidRPr="00EA4161" w:rsidRDefault="00C15F0D" w:rsidP="004063F0">
      <w:pPr>
        <w:widowControl w:val="0"/>
        <w:autoSpaceDE w:val="0"/>
        <w:autoSpaceDN w:val="0"/>
        <w:adjustRightInd w:val="0"/>
        <w:ind w:left="5387"/>
        <w:contextualSpacing/>
        <w:jc w:val="both"/>
      </w:pPr>
      <w:r w:rsidRPr="00EA4161">
        <w:t xml:space="preserve">Подпись руководителя__________  </w:t>
      </w:r>
      <w:r w:rsidRPr="00EA4161">
        <w:tab/>
        <w:t xml:space="preserve">                                        (И.О.Ф).</w:t>
      </w:r>
      <w:bookmarkStart w:id="116" w:name="bookmark0"/>
    </w:p>
    <w:p w:rsidR="00C15F0D" w:rsidRPr="00EA4161" w:rsidRDefault="00C15F0D" w:rsidP="00EA4161">
      <w:pPr>
        <w:widowControl w:val="0"/>
        <w:autoSpaceDE w:val="0"/>
        <w:autoSpaceDN w:val="0"/>
        <w:adjustRightInd w:val="0"/>
        <w:ind w:left="851"/>
        <w:contextualSpacing/>
        <w:jc w:val="both"/>
        <w:rPr>
          <w:b/>
        </w:rPr>
      </w:pPr>
    </w:p>
    <w:p w:rsidR="00C15F0D" w:rsidRPr="00EA4161" w:rsidRDefault="00C15F0D" w:rsidP="00EA4161">
      <w:pPr>
        <w:widowControl w:val="0"/>
        <w:autoSpaceDE w:val="0"/>
        <w:autoSpaceDN w:val="0"/>
        <w:adjustRightInd w:val="0"/>
        <w:ind w:left="851"/>
        <w:contextualSpacing/>
        <w:jc w:val="both"/>
        <w:rPr>
          <w:b/>
        </w:rPr>
      </w:pPr>
    </w:p>
    <w:p w:rsidR="00C15F0D" w:rsidRPr="00EA4161" w:rsidRDefault="00C15F0D" w:rsidP="00EA4161">
      <w:pPr>
        <w:widowControl w:val="0"/>
        <w:autoSpaceDE w:val="0"/>
        <w:autoSpaceDN w:val="0"/>
        <w:adjustRightInd w:val="0"/>
        <w:ind w:left="851"/>
        <w:contextualSpacing/>
        <w:jc w:val="center"/>
        <w:rPr>
          <w:b/>
        </w:rPr>
      </w:pPr>
      <w:r w:rsidRPr="00EA4161">
        <w:rPr>
          <w:b/>
        </w:rPr>
        <w:t>РАБОЧАЯ ПРОГРАММА</w:t>
      </w:r>
      <w:bookmarkEnd w:id="116"/>
    </w:p>
    <w:p w:rsidR="00C15F0D" w:rsidRPr="00EA4161" w:rsidRDefault="00C15F0D" w:rsidP="00EA4161">
      <w:pPr>
        <w:widowControl w:val="0"/>
        <w:autoSpaceDE w:val="0"/>
        <w:autoSpaceDN w:val="0"/>
        <w:adjustRightInd w:val="0"/>
        <w:ind w:left="851"/>
        <w:contextualSpacing/>
        <w:jc w:val="both"/>
      </w:pPr>
      <w:r w:rsidRPr="00EA4161">
        <w:t>по_____________________________________________________________</w:t>
      </w:r>
    </w:p>
    <w:p w:rsidR="00C15F0D" w:rsidRPr="00EA4161" w:rsidRDefault="00C15F0D" w:rsidP="00EA4161">
      <w:pPr>
        <w:widowControl w:val="0"/>
        <w:autoSpaceDE w:val="0"/>
        <w:autoSpaceDN w:val="0"/>
        <w:adjustRightInd w:val="0"/>
        <w:ind w:left="851"/>
        <w:contextualSpacing/>
        <w:jc w:val="center"/>
      </w:pPr>
      <w:r w:rsidRPr="00EA4161">
        <w:t>(указать учебный предмет, курс)</w:t>
      </w:r>
    </w:p>
    <w:p w:rsidR="00C15F0D" w:rsidRPr="00EA4161" w:rsidRDefault="00C15F0D" w:rsidP="00EA4161">
      <w:pPr>
        <w:widowControl w:val="0"/>
        <w:autoSpaceDE w:val="0"/>
        <w:autoSpaceDN w:val="0"/>
        <w:adjustRightInd w:val="0"/>
        <w:ind w:left="851"/>
        <w:contextualSpacing/>
        <w:jc w:val="both"/>
      </w:pPr>
      <w:r w:rsidRPr="00EA4161">
        <w:t>Уровень общего образования (класс)</w:t>
      </w:r>
    </w:p>
    <w:p w:rsidR="00C15F0D" w:rsidRPr="00EA4161" w:rsidRDefault="00C15F0D" w:rsidP="00EA4161">
      <w:pPr>
        <w:widowControl w:val="0"/>
        <w:autoSpaceDE w:val="0"/>
        <w:autoSpaceDN w:val="0"/>
        <w:adjustRightInd w:val="0"/>
        <w:ind w:left="851"/>
        <w:contextualSpacing/>
        <w:jc w:val="both"/>
      </w:pPr>
      <w:r w:rsidRPr="00EA4161">
        <w:t>_______________________________________________________________</w:t>
      </w:r>
    </w:p>
    <w:p w:rsidR="00C15F0D" w:rsidRPr="00EA4161" w:rsidRDefault="00C15F0D" w:rsidP="00EA4161">
      <w:pPr>
        <w:widowControl w:val="0"/>
        <w:autoSpaceDE w:val="0"/>
        <w:autoSpaceDN w:val="0"/>
        <w:adjustRightInd w:val="0"/>
        <w:ind w:left="851"/>
        <w:contextualSpacing/>
        <w:jc w:val="center"/>
      </w:pPr>
      <w:r w:rsidRPr="00EA4161">
        <w:t>(начальное общее, основное общее, среднее общее образование с указанием класса)</w:t>
      </w:r>
    </w:p>
    <w:p w:rsidR="00C15F0D" w:rsidRPr="00EA4161" w:rsidRDefault="00C15F0D" w:rsidP="00EA4161">
      <w:pPr>
        <w:widowControl w:val="0"/>
        <w:autoSpaceDE w:val="0"/>
        <w:autoSpaceDN w:val="0"/>
        <w:adjustRightInd w:val="0"/>
        <w:ind w:left="851"/>
        <w:contextualSpacing/>
        <w:jc w:val="both"/>
      </w:pPr>
      <w:r w:rsidRPr="00EA4161">
        <w:t>Количество часов ___________</w:t>
      </w:r>
      <w:r w:rsidRPr="00EA4161">
        <w:tab/>
      </w:r>
    </w:p>
    <w:p w:rsidR="00C15F0D" w:rsidRPr="00EA4161" w:rsidRDefault="00C15F0D" w:rsidP="00EA4161">
      <w:pPr>
        <w:widowControl w:val="0"/>
        <w:autoSpaceDE w:val="0"/>
        <w:autoSpaceDN w:val="0"/>
        <w:adjustRightInd w:val="0"/>
        <w:ind w:left="851"/>
        <w:contextualSpacing/>
        <w:jc w:val="both"/>
      </w:pPr>
      <w:r w:rsidRPr="00EA4161">
        <w:t>Учитель ________________________________________________________</w:t>
      </w:r>
    </w:p>
    <w:p w:rsidR="00C15F0D" w:rsidRPr="00EA4161" w:rsidRDefault="00C15F0D" w:rsidP="00EA4161">
      <w:pPr>
        <w:widowControl w:val="0"/>
        <w:autoSpaceDE w:val="0"/>
        <w:autoSpaceDN w:val="0"/>
        <w:adjustRightInd w:val="0"/>
        <w:ind w:left="851"/>
        <w:contextualSpacing/>
        <w:jc w:val="center"/>
      </w:pPr>
      <w:r w:rsidRPr="00EA4161">
        <w:t>(ФИО)</w:t>
      </w:r>
    </w:p>
    <w:p w:rsidR="00C15F0D" w:rsidRPr="00EA4161" w:rsidRDefault="00C15F0D" w:rsidP="00EA4161">
      <w:pPr>
        <w:widowControl w:val="0"/>
        <w:autoSpaceDE w:val="0"/>
        <w:autoSpaceDN w:val="0"/>
        <w:adjustRightInd w:val="0"/>
        <w:ind w:left="851"/>
        <w:contextualSpacing/>
        <w:jc w:val="both"/>
      </w:pPr>
      <w:r w:rsidRPr="00EA4161">
        <w:t>Программа разработана на основе</w:t>
      </w:r>
    </w:p>
    <w:p w:rsidR="00C15F0D" w:rsidRPr="00EA4161" w:rsidRDefault="00C15F0D" w:rsidP="00EA4161">
      <w:pPr>
        <w:widowControl w:val="0"/>
        <w:autoSpaceDE w:val="0"/>
        <w:autoSpaceDN w:val="0"/>
        <w:adjustRightInd w:val="0"/>
        <w:ind w:left="851"/>
        <w:contextualSpacing/>
        <w:jc w:val="both"/>
      </w:pPr>
      <w:r w:rsidRPr="00EA4161">
        <w:t>_______________________________________________________________</w:t>
      </w:r>
    </w:p>
    <w:p w:rsidR="00C15F0D" w:rsidRPr="00EA4161" w:rsidRDefault="00C15F0D" w:rsidP="00BB1275">
      <w:pPr>
        <w:widowControl w:val="0"/>
        <w:autoSpaceDE w:val="0"/>
        <w:autoSpaceDN w:val="0"/>
        <w:adjustRightInd w:val="0"/>
        <w:ind w:left="851"/>
        <w:contextualSpacing/>
        <w:jc w:val="center"/>
      </w:pPr>
      <w:r w:rsidRPr="00EA4161">
        <w:t>(указать примерную программу/программы, издательство, год издания)</w:t>
      </w:r>
    </w:p>
    <w:p w:rsidR="00C15F0D" w:rsidRPr="00EA4161" w:rsidRDefault="00C15F0D" w:rsidP="00EA4161">
      <w:pPr>
        <w:widowControl w:val="0"/>
        <w:shd w:val="clear" w:color="auto" w:fill="FFFFFF"/>
        <w:autoSpaceDE w:val="0"/>
        <w:autoSpaceDN w:val="0"/>
        <w:adjustRightInd w:val="0"/>
        <w:ind w:left="851"/>
        <w:contextualSpacing/>
        <w:jc w:val="both"/>
      </w:pPr>
    </w:p>
    <w:p w:rsidR="00C15F0D" w:rsidRPr="00EA4161" w:rsidRDefault="00C15F0D" w:rsidP="00EA4161">
      <w:pPr>
        <w:widowControl w:val="0"/>
        <w:shd w:val="clear" w:color="auto" w:fill="FFFFFF"/>
        <w:autoSpaceDE w:val="0"/>
        <w:autoSpaceDN w:val="0"/>
        <w:adjustRightInd w:val="0"/>
        <w:contextualSpacing/>
        <w:jc w:val="both"/>
      </w:pPr>
      <w:r w:rsidRPr="00EA4161">
        <w:t>Напоследней страницы рабочей программы указываются:</w:t>
      </w:r>
    </w:p>
    <w:p w:rsidR="00C15F0D" w:rsidRPr="00EA4161" w:rsidRDefault="00C15F0D" w:rsidP="00EA4161">
      <w:pPr>
        <w:widowControl w:val="0"/>
        <w:shd w:val="clear" w:color="auto" w:fill="FFFFFF"/>
        <w:autoSpaceDE w:val="0"/>
        <w:autoSpaceDN w:val="0"/>
        <w:adjustRightInd w:val="0"/>
        <w:ind w:left="720"/>
        <w:contextualSpacing/>
        <w:jc w:val="both"/>
      </w:pPr>
    </w:p>
    <w:tbl>
      <w:tblPr>
        <w:tblW w:w="0" w:type="auto"/>
        <w:tblInd w:w="720" w:type="dxa"/>
        <w:tblLook w:val="04A0" w:firstRow="1" w:lastRow="0" w:firstColumn="1" w:lastColumn="0" w:noHBand="0" w:noVBand="1"/>
      </w:tblPr>
      <w:tblGrid>
        <w:gridCol w:w="3782"/>
        <w:gridCol w:w="2179"/>
        <w:gridCol w:w="2889"/>
      </w:tblGrid>
      <w:tr w:rsidR="00C15F0D" w:rsidRPr="00EA4161" w:rsidTr="006837CD">
        <w:tc>
          <w:tcPr>
            <w:tcW w:w="3783" w:type="dxa"/>
            <w:vAlign w:val="center"/>
          </w:tcPr>
          <w:p w:rsidR="00C15F0D" w:rsidRPr="00EA4161" w:rsidRDefault="00C15F0D" w:rsidP="00EA4161">
            <w:pPr>
              <w:widowControl w:val="0"/>
              <w:contextualSpacing/>
            </w:pPr>
            <w:r w:rsidRPr="00EA4161">
              <w:t>СОГЛАСОВАНО</w:t>
            </w:r>
          </w:p>
        </w:tc>
        <w:tc>
          <w:tcPr>
            <w:tcW w:w="2179" w:type="dxa"/>
            <w:vAlign w:val="center"/>
          </w:tcPr>
          <w:p w:rsidR="00C15F0D" w:rsidRPr="00EA4161" w:rsidRDefault="00C15F0D" w:rsidP="00EA4161">
            <w:pPr>
              <w:widowControl w:val="0"/>
              <w:contextualSpacing/>
            </w:pPr>
          </w:p>
        </w:tc>
        <w:tc>
          <w:tcPr>
            <w:tcW w:w="2889" w:type="dxa"/>
            <w:vAlign w:val="center"/>
          </w:tcPr>
          <w:p w:rsidR="00C15F0D" w:rsidRPr="00EA4161" w:rsidRDefault="00C15F0D" w:rsidP="00EA4161">
            <w:pPr>
              <w:widowControl w:val="0"/>
              <w:contextualSpacing/>
            </w:pPr>
            <w:r w:rsidRPr="00EA4161">
              <w:t>СОГЛАСОВАНО</w:t>
            </w:r>
          </w:p>
        </w:tc>
      </w:tr>
      <w:tr w:rsidR="00C15F0D" w:rsidRPr="00EA4161" w:rsidTr="006837CD">
        <w:tc>
          <w:tcPr>
            <w:tcW w:w="3783" w:type="dxa"/>
          </w:tcPr>
          <w:p w:rsidR="00C15F0D" w:rsidRPr="00EA4161" w:rsidRDefault="00C15F0D" w:rsidP="00EA4161">
            <w:pPr>
              <w:widowControl w:val="0"/>
              <w:contextualSpacing/>
            </w:pPr>
            <w:r w:rsidRPr="00EA4161">
              <w:t>Протокол заседания методического совета</w:t>
            </w:r>
          </w:p>
          <w:p w:rsidR="00C15F0D" w:rsidRPr="00EA4161" w:rsidRDefault="00C15F0D" w:rsidP="00EA4161">
            <w:pPr>
              <w:widowControl w:val="0"/>
              <w:contextualSpacing/>
            </w:pPr>
            <w:r w:rsidRPr="00EA4161">
              <w:t>МБОУ Ленинской СОШ</w:t>
            </w:r>
          </w:p>
        </w:tc>
        <w:tc>
          <w:tcPr>
            <w:tcW w:w="2179" w:type="dxa"/>
          </w:tcPr>
          <w:p w:rsidR="00C15F0D" w:rsidRPr="00EA4161" w:rsidRDefault="00C15F0D" w:rsidP="00EA4161">
            <w:pPr>
              <w:widowControl w:val="0"/>
              <w:contextualSpacing/>
              <w:jc w:val="both"/>
            </w:pPr>
          </w:p>
        </w:tc>
        <w:tc>
          <w:tcPr>
            <w:tcW w:w="2889" w:type="dxa"/>
            <w:vAlign w:val="center"/>
          </w:tcPr>
          <w:p w:rsidR="00C15F0D" w:rsidRPr="00EA4161" w:rsidRDefault="00C15F0D" w:rsidP="00EA4161">
            <w:pPr>
              <w:widowControl w:val="0"/>
              <w:contextualSpacing/>
            </w:pPr>
            <w:r w:rsidRPr="00EA4161">
              <w:t>Заместитель директора по УВР</w:t>
            </w:r>
          </w:p>
        </w:tc>
      </w:tr>
      <w:tr w:rsidR="00C15F0D" w:rsidRPr="00EA4161" w:rsidTr="006837CD">
        <w:tc>
          <w:tcPr>
            <w:tcW w:w="3783" w:type="dxa"/>
            <w:tcBorders>
              <w:bottom w:val="single" w:sz="4" w:space="0" w:color="auto"/>
            </w:tcBorders>
          </w:tcPr>
          <w:p w:rsidR="00C15F0D" w:rsidRPr="00EA4161" w:rsidRDefault="00C15F0D" w:rsidP="00EA4161">
            <w:pPr>
              <w:widowControl w:val="0"/>
              <w:contextualSpacing/>
            </w:pPr>
            <w:r w:rsidRPr="00EA4161">
              <w:t>№__ от_______20_ года</w:t>
            </w:r>
          </w:p>
          <w:p w:rsidR="00C15F0D" w:rsidRPr="00EA4161" w:rsidRDefault="00C15F0D" w:rsidP="00EA4161">
            <w:pPr>
              <w:widowControl w:val="0"/>
              <w:contextualSpacing/>
            </w:pPr>
          </w:p>
        </w:tc>
        <w:tc>
          <w:tcPr>
            <w:tcW w:w="2179" w:type="dxa"/>
          </w:tcPr>
          <w:p w:rsidR="00C15F0D" w:rsidRPr="00EA4161" w:rsidRDefault="00C15F0D" w:rsidP="00EA4161">
            <w:pPr>
              <w:widowControl w:val="0"/>
              <w:contextualSpacing/>
              <w:jc w:val="both"/>
            </w:pPr>
          </w:p>
        </w:tc>
        <w:tc>
          <w:tcPr>
            <w:tcW w:w="2889" w:type="dxa"/>
            <w:tcBorders>
              <w:bottom w:val="single" w:sz="4" w:space="0" w:color="auto"/>
            </w:tcBorders>
            <w:vAlign w:val="bottom"/>
          </w:tcPr>
          <w:p w:rsidR="00C15F0D" w:rsidRPr="00EA4161" w:rsidRDefault="00C15F0D" w:rsidP="00EA4161">
            <w:pPr>
              <w:widowControl w:val="0"/>
              <w:contextualSpacing/>
              <w:jc w:val="right"/>
            </w:pPr>
            <w:r w:rsidRPr="00EA4161">
              <w:t>Ф.И.О.</w:t>
            </w:r>
          </w:p>
        </w:tc>
      </w:tr>
      <w:tr w:rsidR="00C15F0D" w:rsidRPr="00EA4161" w:rsidTr="006837CD">
        <w:tc>
          <w:tcPr>
            <w:tcW w:w="3783" w:type="dxa"/>
            <w:tcBorders>
              <w:top w:val="single" w:sz="4" w:space="0" w:color="auto"/>
            </w:tcBorders>
          </w:tcPr>
          <w:p w:rsidR="00C15F0D" w:rsidRPr="00EA4161" w:rsidRDefault="00C15F0D" w:rsidP="00EA4161">
            <w:pPr>
              <w:widowControl w:val="0"/>
              <w:contextualSpacing/>
            </w:pPr>
            <w:r w:rsidRPr="00EA4161">
              <w:t>подпись руководителя МС Ф.И.О</w:t>
            </w:r>
          </w:p>
        </w:tc>
        <w:tc>
          <w:tcPr>
            <w:tcW w:w="2179" w:type="dxa"/>
          </w:tcPr>
          <w:p w:rsidR="00C15F0D" w:rsidRPr="00EA4161" w:rsidRDefault="00C15F0D" w:rsidP="00EA4161">
            <w:pPr>
              <w:widowControl w:val="0"/>
              <w:contextualSpacing/>
              <w:jc w:val="both"/>
            </w:pPr>
          </w:p>
        </w:tc>
        <w:tc>
          <w:tcPr>
            <w:tcW w:w="2889" w:type="dxa"/>
            <w:tcBorders>
              <w:top w:val="single" w:sz="4" w:space="0" w:color="auto"/>
            </w:tcBorders>
          </w:tcPr>
          <w:p w:rsidR="00C15F0D" w:rsidRPr="00EA4161" w:rsidRDefault="00C15F0D" w:rsidP="00EA4161">
            <w:pPr>
              <w:widowControl w:val="0"/>
              <w:contextualSpacing/>
              <w:jc w:val="both"/>
            </w:pPr>
            <w:r w:rsidRPr="00EA4161">
              <w:t>подпись</w:t>
            </w:r>
          </w:p>
        </w:tc>
      </w:tr>
      <w:tr w:rsidR="00C15F0D" w:rsidRPr="00EA4161" w:rsidTr="006837CD">
        <w:tc>
          <w:tcPr>
            <w:tcW w:w="3783" w:type="dxa"/>
          </w:tcPr>
          <w:p w:rsidR="00C15F0D" w:rsidRPr="00EA4161" w:rsidRDefault="00C15F0D" w:rsidP="00EA4161">
            <w:pPr>
              <w:widowControl w:val="0"/>
              <w:contextualSpacing/>
              <w:jc w:val="both"/>
            </w:pPr>
          </w:p>
        </w:tc>
        <w:tc>
          <w:tcPr>
            <w:tcW w:w="2179" w:type="dxa"/>
          </w:tcPr>
          <w:p w:rsidR="00C15F0D" w:rsidRPr="00EA4161" w:rsidRDefault="00C15F0D" w:rsidP="00EA4161">
            <w:pPr>
              <w:widowControl w:val="0"/>
              <w:contextualSpacing/>
              <w:jc w:val="both"/>
            </w:pPr>
          </w:p>
        </w:tc>
        <w:tc>
          <w:tcPr>
            <w:tcW w:w="2889" w:type="dxa"/>
          </w:tcPr>
          <w:p w:rsidR="00C15F0D" w:rsidRPr="00EA4161" w:rsidRDefault="00C15F0D" w:rsidP="00EA4161">
            <w:pPr>
              <w:widowControl w:val="0"/>
              <w:contextualSpacing/>
            </w:pPr>
            <w:r w:rsidRPr="00EA4161">
              <w:t>____  _____   20___года</w:t>
            </w:r>
          </w:p>
          <w:p w:rsidR="00C15F0D" w:rsidRPr="00EA4161" w:rsidRDefault="00C15F0D" w:rsidP="00EA4161">
            <w:pPr>
              <w:widowControl w:val="0"/>
              <w:contextualSpacing/>
              <w:jc w:val="both"/>
            </w:pPr>
          </w:p>
        </w:tc>
      </w:tr>
    </w:tbl>
    <w:p w:rsidR="00C15F0D" w:rsidRPr="00EA4161" w:rsidRDefault="00C15F0D" w:rsidP="00EA4161">
      <w:pPr>
        <w:widowControl w:val="0"/>
        <w:shd w:val="clear" w:color="auto" w:fill="FFFFFF"/>
        <w:tabs>
          <w:tab w:val="left" w:pos="709"/>
        </w:tabs>
        <w:autoSpaceDE w:val="0"/>
        <w:autoSpaceDN w:val="0"/>
        <w:adjustRightInd w:val="0"/>
        <w:contextualSpacing/>
        <w:jc w:val="both"/>
      </w:pPr>
      <w:r w:rsidRPr="00EA4161">
        <w:lastRenderedPageBreak/>
        <w:t>В пояснительной записке конкретизируются:</w:t>
      </w:r>
    </w:p>
    <w:p w:rsidR="00C15F0D" w:rsidRPr="00EA4161" w:rsidRDefault="00C15F0D" w:rsidP="008A588E">
      <w:pPr>
        <w:widowControl w:val="0"/>
        <w:numPr>
          <w:ilvl w:val="0"/>
          <w:numId w:val="143"/>
        </w:numPr>
        <w:autoSpaceDE w:val="0"/>
        <w:autoSpaceDN w:val="0"/>
        <w:adjustRightInd w:val="0"/>
        <w:contextualSpacing/>
        <w:jc w:val="both"/>
      </w:pPr>
      <w:r w:rsidRPr="00EA4161">
        <w:t xml:space="preserve">нормативные акты и учебно-методические документы, на основании которых разработана рабочая программа; </w:t>
      </w:r>
    </w:p>
    <w:p w:rsidR="00C15F0D" w:rsidRPr="00EA4161" w:rsidRDefault="00C15F0D" w:rsidP="008A588E">
      <w:pPr>
        <w:widowControl w:val="0"/>
        <w:numPr>
          <w:ilvl w:val="0"/>
          <w:numId w:val="143"/>
        </w:numPr>
        <w:autoSpaceDE w:val="0"/>
        <w:autoSpaceDN w:val="0"/>
        <w:adjustRightInd w:val="0"/>
        <w:contextualSpacing/>
        <w:jc w:val="both"/>
      </w:pPr>
      <w:r w:rsidRPr="00EA4161">
        <w:t>цели и задачи образования с учетом специфики учебного предмета, курса, дисциплины (модуля).</w:t>
      </w:r>
    </w:p>
    <w:p w:rsidR="00C15F0D" w:rsidRPr="00EA4161" w:rsidRDefault="00C15F0D" w:rsidP="00EA4161">
      <w:pPr>
        <w:widowControl w:val="0"/>
        <w:shd w:val="clear" w:color="auto" w:fill="FFFFFF"/>
        <w:tabs>
          <w:tab w:val="left" w:pos="709"/>
        </w:tabs>
        <w:autoSpaceDE w:val="0"/>
        <w:autoSpaceDN w:val="0"/>
        <w:adjustRightInd w:val="0"/>
        <w:contextualSpacing/>
        <w:jc w:val="both"/>
      </w:pPr>
      <w:r w:rsidRPr="00EA4161">
        <w:t>Содержание учебного предмета, курса, дисциплины (модуля)» включает:</w:t>
      </w:r>
    </w:p>
    <w:p w:rsidR="00C15F0D" w:rsidRPr="00EA4161"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EA4161">
        <w:t>наименование разделов, характеристику основных содержательных линий, тем;</w:t>
      </w:r>
    </w:p>
    <w:p w:rsidR="00C15F0D" w:rsidRPr="00EA4161"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EA4161">
        <w:t xml:space="preserve">перечень лабораторных и практических работ, экскурсий, направления проектной деятельности обучающихся; </w:t>
      </w:r>
    </w:p>
    <w:p w:rsidR="00C15F0D" w:rsidRPr="00EA4161"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EA4161">
        <w:t>использование резерва учебного времени.</w:t>
      </w:r>
    </w:p>
    <w:p w:rsidR="00C15F0D" w:rsidRPr="00EA4161" w:rsidRDefault="00C15F0D" w:rsidP="00EA4161">
      <w:pPr>
        <w:widowControl w:val="0"/>
        <w:autoSpaceDE w:val="0"/>
        <w:autoSpaceDN w:val="0"/>
        <w:adjustRightInd w:val="0"/>
        <w:contextualSpacing/>
        <w:jc w:val="both"/>
      </w:pPr>
      <w:r w:rsidRPr="00EA4161">
        <w:t xml:space="preserve">«Тематическое планирование» складывается из разделов программы:  </w:t>
      </w:r>
    </w:p>
    <w:p w:rsidR="00C15F0D" w:rsidRPr="00EA4161" w:rsidRDefault="00C15F0D" w:rsidP="008A588E">
      <w:pPr>
        <w:widowControl w:val="0"/>
        <w:numPr>
          <w:ilvl w:val="0"/>
          <w:numId w:val="145"/>
        </w:numPr>
        <w:autoSpaceDE w:val="0"/>
        <w:autoSpaceDN w:val="0"/>
        <w:adjustRightInd w:val="0"/>
        <w:contextualSpacing/>
        <w:jc w:val="both"/>
      </w:pPr>
      <w:r w:rsidRPr="00EA4161">
        <w:t xml:space="preserve">основного содержания по темам с указанием количества часов, отводимых на освоение каждой темы; </w:t>
      </w:r>
    </w:p>
    <w:p w:rsidR="00C15F0D" w:rsidRPr="00EA4161" w:rsidRDefault="00C15F0D" w:rsidP="008A588E">
      <w:pPr>
        <w:widowControl w:val="0"/>
        <w:numPr>
          <w:ilvl w:val="0"/>
          <w:numId w:val="145"/>
        </w:numPr>
        <w:autoSpaceDE w:val="0"/>
        <w:autoSpaceDN w:val="0"/>
        <w:adjustRightInd w:val="0"/>
        <w:contextualSpacing/>
        <w:jc w:val="both"/>
      </w:pPr>
      <w:r w:rsidRPr="00EA4161">
        <w:t xml:space="preserve">характеристики основных видов деятельности ученика (на уровне учебных действий); </w:t>
      </w:r>
    </w:p>
    <w:p w:rsidR="00C15F0D" w:rsidRPr="00EA4161" w:rsidRDefault="00C15F0D" w:rsidP="008A588E">
      <w:pPr>
        <w:widowControl w:val="0"/>
        <w:numPr>
          <w:ilvl w:val="0"/>
          <w:numId w:val="145"/>
        </w:numPr>
        <w:autoSpaceDE w:val="0"/>
        <w:autoSpaceDN w:val="0"/>
        <w:adjustRightInd w:val="0"/>
        <w:contextualSpacing/>
        <w:jc w:val="both"/>
      </w:pPr>
      <w:r w:rsidRPr="00EA4161">
        <w:t>универсальных учебных действий, осваиваемых в рамках изучения темы.</w:t>
      </w:r>
    </w:p>
    <w:p w:rsidR="00C15F0D" w:rsidRPr="00EA4161" w:rsidRDefault="00C15F0D" w:rsidP="00EA4161">
      <w:pPr>
        <w:widowControl w:val="0"/>
        <w:autoSpaceDE w:val="0"/>
        <w:autoSpaceDN w:val="0"/>
        <w:adjustRightInd w:val="0"/>
        <w:contextualSpacing/>
        <w:jc w:val="both"/>
      </w:pPr>
      <w:r w:rsidRPr="00EA4161">
        <w:t xml:space="preserve">Планируемые результаты (в рамках ФГОС общего образования - личностные, метапредметные и предметные) освоения конкретного учебного курса, предмета, дисциплин (модулей) отражают: </w:t>
      </w:r>
    </w:p>
    <w:p w:rsidR="00C15F0D" w:rsidRPr="00EA4161" w:rsidRDefault="00C15F0D" w:rsidP="008A588E">
      <w:pPr>
        <w:widowControl w:val="0"/>
        <w:numPr>
          <w:ilvl w:val="0"/>
          <w:numId w:val="146"/>
        </w:numPr>
        <w:autoSpaceDE w:val="0"/>
        <w:autoSpaceDN w:val="0"/>
        <w:adjustRightInd w:val="0"/>
        <w:contextualSpacing/>
        <w:jc w:val="both"/>
      </w:pPr>
      <w:r w:rsidRPr="00EA4161">
        <w:t>индивидуальные, общественные и государственные потребности, сформулированные с учетом возрастных и индивидуальных особенностей обучающихся;</w:t>
      </w:r>
    </w:p>
    <w:p w:rsidR="00C15F0D" w:rsidRDefault="00C15F0D" w:rsidP="008A588E">
      <w:pPr>
        <w:widowControl w:val="0"/>
        <w:numPr>
          <w:ilvl w:val="0"/>
          <w:numId w:val="146"/>
        </w:numPr>
        <w:autoSpaceDE w:val="0"/>
        <w:autoSpaceDN w:val="0"/>
        <w:adjustRightInd w:val="0"/>
        <w:contextualSpacing/>
        <w:jc w:val="both"/>
      </w:pPr>
      <w:r w:rsidRPr="00EA4161">
        <w:t>определяют систему оценки планируемых результатов, индивидуальных достижений обучающихся в формах и видах контроля, контрольно-измерительных материалов, в показателях уровня успешности учащихся («хорошо/отлично», рейтинг, портфолио и др.), особенности оценки индивидуального проекта</w:t>
      </w:r>
      <w:r w:rsidR="00FC50B2">
        <w:t>.</w:t>
      </w:r>
    </w:p>
    <w:p w:rsidR="00FC50B2" w:rsidRPr="00EA4161" w:rsidRDefault="00FC50B2" w:rsidP="00FC50B2">
      <w:pPr>
        <w:widowControl w:val="0"/>
        <w:autoSpaceDE w:val="0"/>
        <w:autoSpaceDN w:val="0"/>
        <w:adjustRightInd w:val="0"/>
        <w:ind w:left="720"/>
        <w:contextualSpacing/>
        <w:jc w:val="both"/>
      </w:pPr>
    </w:p>
    <w:p w:rsidR="00FC50B2" w:rsidRDefault="00FC50B2" w:rsidP="00FC50B2">
      <w:pPr>
        <w:jc w:val="both"/>
      </w:pPr>
      <w:r w:rsidRPr="00F65F24">
        <w:t xml:space="preserve">В данном разделе ООП НОО </w:t>
      </w:r>
      <w:r>
        <w:t xml:space="preserve">МБОУ Ленинской СОШ </w:t>
      </w:r>
      <w:r w:rsidRPr="00F65F24">
        <w:t>приводится основное содержание курсов по всем обязательным предметам на ступени начального общего,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F0D" w:rsidRDefault="00FC50B2" w:rsidP="00FC50B2">
      <w:pPr>
        <w:widowControl w:val="0"/>
        <w:autoSpaceDE w:val="0"/>
        <w:autoSpaceDN w:val="0"/>
        <w:adjustRightInd w:val="0"/>
        <w:contextualSpacing/>
        <w:jc w:val="both"/>
        <w:rPr>
          <w:b/>
        </w:rPr>
      </w:pPr>
      <w:r w:rsidRPr="00F65F24">
        <w:rPr>
          <w:b/>
        </w:rPr>
        <w:t>В М</w:t>
      </w:r>
      <w:r>
        <w:rPr>
          <w:b/>
        </w:rPr>
        <w:t>БОУ Ленинская СОШ ООП НОО реализуется</w:t>
      </w:r>
      <w:r w:rsidRPr="00F65F24">
        <w:rPr>
          <w:b/>
        </w:rPr>
        <w:t xml:space="preserve"> ср</w:t>
      </w:r>
      <w:r>
        <w:rPr>
          <w:b/>
        </w:rPr>
        <w:t>едствами УМК.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1938"/>
        <w:gridCol w:w="1978"/>
        <w:gridCol w:w="4956"/>
      </w:tblGrid>
      <w:tr w:rsidR="00FC50B2" w:rsidRPr="00FC50B2" w:rsidTr="00FC50B2">
        <w:trPr>
          <w:trHeight w:val="1299"/>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FC50B2" w:rsidRDefault="00FC50B2" w:rsidP="00FC50B2">
            <w:pPr>
              <w:tabs>
                <w:tab w:val="left" w:pos="6720"/>
              </w:tabs>
              <w:ind w:right="-108"/>
              <w:rPr>
                <w:b/>
                <w:sz w:val="22"/>
                <w:szCs w:val="22"/>
                <w:lang w:eastAsia="en-US"/>
              </w:rPr>
            </w:pPr>
            <w:r w:rsidRPr="00FC50B2">
              <w:rPr>
                <w:b/>
                <w:sz w:val="22"/>
                <w:szCs w:val="22"/>
              </w:rPr>
              <w:t>Класс</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FC50B2" w:rsidRDefault="00FC50B2" w:rsidP="00FC50B2">
            <w:pPr>
              <w:tabs>
                <w:tab w:val="left" w:pos="6720"/>
              </w:tabs>
              <w:ind w:right="-108"/>
              <w:jc w:val="center"/>
              <w:rPr>
                <w:b/>
                <w:sz w:val="22"/>
                <w:szCs w:val="22"/>
                <w:lang w:eastAsia="en-US"/>
              </w:rPr>
            </w:pPr>
            <w:r w:rsidRPr="00FC50B2">
              <w:rPr>
                <w:b/>
                <w:sz w:val="22"/>
                <w:szCs w:val="22"/>
              </w:rPr>
              <w:t>Учебный предмет</w:t>
            </w:r>
          </w:p>
        </w:tc>
        <w:tc>
          <w:tcPr>
            <w:tcW w:w="0" w:type="auto"/>
            <w:tcBorders>
              <w:top w:val="single" w:sz="12" w:space="0" w:color="auto"/>
              <w:left w:val="single" w:sz="12" w:space="0" w:color="auto"/>
              <w:bottom w:val="single" w:sz="12" w:space="0" w:color="auto"/>
              <w:right w:val="single" w:sz="12" w:space="0" w:color="auto"/>
            </w:tcBorders>
            <w:vAlign w:val="center"/>
          </w:tcPr>
          <w:p w:rsidR="00FC50B2" w:rsidRPr="00FC50B2" w:rsidRDefault="00FC50B2" w:rsidP="00FC50B2">
            <w:pPr>
              <w:tabs>
                <w:tab w:val="left" w:pos="6720"/>
              </w:tabs>
              <w:jc w:val="center"/>
              <w:rPr>
                <w:b/>
                <w:sz w:val="22"/>
                <w:szCs w:val="22"/>
                <w:lang w:eastAsia="en-US"/>
              </w:rPr>
            </w:pPr>
            <w:r w:rsidRPr="00FC50B2">
              <w:rPr>
                <w:sz w:val="20"/>
                <w:szCs w:val="20"/>
              </w:rPr>
              <w:t>Вид программы, автор программы</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FC50B2" w:rsidRDefault="00FC50B2" w:rsidP="00FC50B2">
            <w:pPr>
              <w:tabs>
                <w:tab w:val="left" w:pos="6720"/>
              </w:tabs>
              <w:contextualSpacing/>
              <w:jc w:val="center"/>
              <w:rPr>
                <w:b/>
                <w:sz w:val="22"/>
                <w:szCs w:val="22"/>
                <w:lang w:eastAsia="en-US"/>
              </w:rPr>
            </w:pPr>
            <w:r w:rsidRPr="00FC50B2">
              <w:rPr>
                <w:b/>
                <w:sz w:val="22"/>
                <w:szCs w:val="22"/>
              </w:rPr>
              <w:t>Учебник, автор, год издания</w:t>
            </w:r>
          </w:p>
        </w:tc>
      </w:tr>
      <w:tr w:rsidR="00FC50B2" w:rsidRPr="00FC50B2"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r w:rsidRPr="00FC50B2">
              <w:rPr>
                <w:b/>
                <w:sz w:val="22"/>
                <w:szCs w:val="22"/>
              </w:rPr>
              <w:t>1</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tabs>
                <w:tab w:val="left" w:pos="243"/>
                <w:tab w:val="left" w:pos="6720"/>
              </w:tabs>
              <w:ind w:right="-108"/>
              <w:contextualSpacing/>
              <w:rPr>
                <w:sz w:val="20"/>
                <w:szCs w:val="20"/>
              </w:rPr>
            </w:pPr>
            <w:r w:rsidRPr="00FC50B2">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sz w:val="20"/>
                <w:szCs w:val="20"/>
              </w:rPr>
            </w:pPr>
            <w:r w:rsidRPr="00FC50B2">
              <w:rPr>
                <w:sz w:val="20"/>
                <w:szCs w:val="20"/>
              </w:rPr>
              <w:t>Горецкий В.Г., Кирюшкин В.А., Виноградская Л.А. и др. Издательство «Просвещение» 2016г.</w:t>
            </w:r>
          </w:p>
          <w:p w:rsidR="00FC50B2" w:rsidRPr="00FC50B2" w:rsidRDefault="00FC50B2" w:rsidP="00FC50B2">
            <w:pPr>
              <w:tabs>
                <w:tab w:val="left" w:pos="6720"/>
              </w:tabs>
              <w:contextualSpacing/>
              <w:rPr>
                <w:b/>
                <w:sz w:val="20"/>
                <w:szCs w:val="20"/>
              </w:rPr>
            </w:pPr>
            <w:r w:rsidRPr="00FC50B2">
              <w:rPr>
                <w:sz w:val="20"/>
                <w:szCs w:val="20"/>
              </w:rPr>
              <w:t>Канакина В.П., Горецкий В.Г. Издательство «Просвещение» 2016 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Литературное чтение</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Климанова Л.Ф., Горецкий В.Г., Голованова М.В. и др Издательство «Просвещение» 2016г.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Моро М.И., Степанова С.В., Волкова С.И. Издательство «Просвещение» 2016</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Плешаков А.А. Издательство «Просвещение» 2016г. </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color w:val="000000"/>
                <w:sz w:val="20"/>
                <w:szCs w:val="20"/>
              </w:rPr>
            </w:pPr>
            <w:r w:rsidRPr="00FC50B2">
              <w:rPr>
                <w:color w:val="000000"/>
                <w:sz w:val="20"/>
                <w:szCs w:val="20"/>
              </w:rPr>
              <w:t>Алеев В.В Издательство «Дрофа» 2014г.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 xml:space="preserve">Изобразительное </w:t>
            </w:r>
            <w:r w:rsidRPr="00FC50B2">
              <w:rPr>
                <w:bCs/>
                <w:sz w:val="20"/>
                <w:szCs w:val="20"/>
              </w:rPr>
              <w:lastRenderedPageBreak/>
              <w:t>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lastRenderedPageBreak/>
              <w:t xml:space="preserve">Программа «Школа </w:t>
            </w:r>
            <w:r w:rsidRPr="00FC50B2">
              <w:rPr>
                <w:sz w:val="20"/>
                <w:szCs w:val="20"/>
              </w:rPr>
              <w:lastRenderedPageBreak/>
              <w:t>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bCs/>
                <w:sz w:val="20"/>
                <w:szCs w:val="20"/>
              </w:rPr>
            </w:pPr>
            <w:r w:rsidRPr="00FC50B2">
              <w:rPr>
                <w:sz w:val="20"/>
                <w:szCs w:val="20"/>
              </w:rPr>
              <w:lastRenderedPageBreak/>
              <w:t xml:space="preserve">Неменская Л.А., Коротеева Е.И., Горяева Н.А. (под </w:t>
            </w:r>
            <w:r w:rsidRPr="00FC50B2">
              <w:rPr>
                <w:sz w:val="20"/>
                <w:szCs w:val="20"/>
              </w:rPr>
              <w:lastRenderedPageBreak/>
              <w:t>ред. Неменского Б.М.). Издательство «Просвещение» 2016г.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bCs/>
                <w:sz w:val="20"/>
                <w:szCs w:val="20"/>
              </w:rPr>
            </w:pPr>
            <w:r w:rsidRPr="00FC50B2">
              <w:rPr>
                <w:sz w:val="20"/>
                <w:szCs w:val="20"/>
              </w:rPr>
              <w:t>Лутцева Е.А., Зуева Т.П. Издательство «Просвещение» 2016г.</w:t>
            </w:r>
          </w:p>
        </w:tc>
      </w:tr>
      <w:tr w:rsidR="00FC50B2" w:rsidRPr="00FC50B2"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contextualSpacing/>
              <w:rPr>
                <w:b/>
                <w:bCs/>
                <w:sz w:val="20"/>
                <w:szCs w:val="20"/>
              </w:rPr>
            </w:pPr>
            <w:r w:rsidRPr="00FC50B2">
              <w:rPr>
                <w:sz w:val="20"/>
                <w:szCs w:val="20"/>
              </w:rPr>
              <w:t>А.П. Матвеев «Физическая культура» М. Просвещение, 2016г.</w:t>
            </w:r>
          </w:p>
        </w:tc>
      </w:tr>
      <w:tr w:rsidR="00FC50B2" w:rsidRPr="00FC50B2"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r w:rsidRPr="00FC50B2">
              <w:rPr>
                <w:b/>
                <w:sz w:val="22"/>
                <w:szCs w:val="22"/>
              </w:rPr>
              <w:t>2</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tabs>
                <w:tab w:val="left" w:pos="243"/>
                <w:tab w:val="left" w:pos="6720"/>
              </w:tabs>
              <w:ind w:right="-108"/>
              <w:contextualSpacing/>
              <w:rPr>
                <w:sz w:val="20"/>
                <w:szCs w:val="20"/>
              </w:rPr>
            </w:pPr>
            <w:r w:rsidRPr="00FC50B2">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Канакина В.П., Горецкий В.Г. Издательство «Просвещение» 2017г.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Литературное чтение</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Климанова Л.Ф., Горецкий В.Г., Голованова М.В. и др Издательство «Просвещение» 2017.</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Немецкий язык</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b/>
                <w:sz w:val="20"/>
                <w:szCs w:val="20"/>
              </w:rPr>
            </w:pPr>
            <w:r w:rsidRPr="00FC50B2">
              <w:rPr>
                <w:sz w:val="20"/>
                <w:szCs w:val="20"/>
              </w:rPr>
              <w:t>Немецкий язык Н.Д.Гальскова, Н.И.Гез М. Дрофа 2016 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Моро М.И., Степанова С.В., Волкова С.И. Издательство «Просвещение» 2017г.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Плешаков А.А. Издательство «Просвещение» 2017 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color w:val="000000"/>
                <w:sz w:val="20"/>
                <w:szCs w:val="20"/>
              </w:rPr>
            </w:pPr>
            <w:r w:rsidRPr="00FC50B2">
              <w:rPr>
                <w:color w:val="000000"/>
                <w:sz w:val="20"/>
                <w:szCs w:val="20"/>
              </w:rPr>
              <w:t>Алеев В.В Издательство «Дрофа» 2014г.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bCs/>
                <w:sz w:val="20"/>
                <w:szCs w:val="20"/>
              </w:rPr>
            </w:pPr>
            <w:r w:rsidRPr="00FC50B2">
              <w:rPr>
                <w:sz w:val="20"/>
                <w:szCs w:val="20"/>
              </w:rPr>
              <w:t>Неменская Л.А., Коротеева Е.И., Горяева Н.А. (под ред. Неменского Б.М.). Издательство «Просвещение» 2017г.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bCs/>
                <w:sz w:val="20"/>
                <w:szCs w:val="20"/>
              </w:rPr>
            </w:pPr>
            <w:r w:rsidRPr="00FC50B2">
              <w:rPr>
                <w:sz w:val="20"/>
                <w:szCs w:val="20"/>
              </w:rPr>
              <w:t>Лутцева Е.А., Зуева Т.П. Издательство «Просвещение» 2017г.</w:t>
            </w:r>
          </w:p>
        </w:tc>
      </w:tr>
      <w:tr w:rsidR="00FC50B2" w:rsidRPr="00FC50B2"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contextualSpacing/>
              <w:rPr>
                <w:b/>
                <w:bCs/>
                <w:sz w:val="20"/>
                <w:szCs w:val="20"/>
              </w:rPr>
            </w:pPr>
            <w:r w:rsidRPr="00FC50B2">
              <w:rPr>
                <w:sz w:val="20"/>
                <w:szCs w:val="20"/>
              </w:rPr>
              <w:t>А.П. Матвеев «Физическая культура» М. Просвещение, 2017 г.</w:t>
            </w:r>
          </w:p>
        </w:tc>
      </w:tr>
      <w:tr w:rsidR="00FC50B2" w:rsidRPr="00FC50B2"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r w:rsidRPr="00FC50B2">
              <w:rPr>
                <w:b/>
                <w:sz w:val="22"/>
                <w:szCs w:val="22"/>
              </w:rPr>
              <w:t>3</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tabs>
                <w:tab w:val="left" w:pos="243"/>
                <w:tab w:val="left" w:pos="6720"/>
              </w:tabs>
              <w:ind w:right="-108"/>
              <w:contextualSpacing/>
              <w:rPr>
                <w:sz w:val="20"/>
                <w:szCs w:val="20"/>
              </w:rPr>
            </w:pPr>
            <w:r w:rsidRPr="00FC50B2">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Канакина В.П., Горецкий В.Г. Издательство «Просвещение» 2017</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Литературное чтение</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Климанова Л.Ф., Горецкий В.Г., Голованова М.В. и  др.  Издательство «Просвещение» 2017.</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Немецкий язык</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b/>
                <w:sz w:val="20"/>
                <w:szCs w:val="20"/>
              </w:rPr>
            </w:pPr>
            <w:r w:rsidRPr="00FC50B2">
              <w:rPr>
                <w:sz w:val="20"/>
                <w:szCs w:val="20"/>
              </w:rPr>
              <w:t>Немецкий язык Н.Д.Гальскова, Н.И.Гез М. Дрофа 2016 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Моро М.И., Степанова С.В., Волкова С.И. Издательство «Просвещение» 2017г.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Плешаков А.А. Издательство «Просвещение» 2017 г.</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color w:val="000000"/>
                <w:sz w:val="20"/>
                <w:szCs w:val="20"/>
              </w:rPr>
            </w:pPr>
            <w:r w:rsidRPr="00FC50B2">
              <w:rPr>
                <w:color w:val="000000"/>
                <w:sz w:val="20"/>
                <w:szCs w:val="20"/>
              </w:rPr>
              <w:t>Алеев В.В Издательство «Дрофа» 2014</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bCs/>
                <w:sz w:val="20"/>
                <w:szCs w:val="20"/>
              </w:rPr>
            </w:pPr>
            <w:r w:rsidRPr="00FC50B2">
              <w:rPr>
                <w:sz w:val="20"/>
                <w:szCs w:val="20"/>
              </w:rPr>
              <w:t>Неменская Л.А., Коротеева Е.И., Горяева Н.А. (под ред. Неменского Б.М.). Издательство «Просвещение» 2017</w:t>
            </w:r>
          </w:p>
        </w:tc>
      </w:tr>
      <w:tr w:rsidR="00FC50B2" w:rsidRPr="00FC50B2" w:rsidTr="00FC50B2">
        <w:trPr>
          <w:trHeight w:val="20"/>
          <w:jc w:val="center"/>
        </w:trPr>
        <w:tc>
          <w:tcPr>
            <w:tcW w:w="0" w:type="auto"/>
            <w:vMerge/>
            <w:tcBorders>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bCs/>
                <w:sz w:val="20"/>
                <w:szCs w:val="20"/>
              </w:rPr>
            </w:pPr>
            <w:r w:rsidRPr="00FC50B2">
              <w:rPr>
                <w:sz w:val="20"/>
                <w:szCs w:val="20"/>
              </w:rPr>
              <w:t>Лутцева Е.А., Зуева Т.П. Издательство «Просвещение» 2017</w:t>
            </w:r>
          </w:p>
        </w:tc>
      </w:tr>
      <w:tr w:rsidR="00FC50B2" w:rsidRPr="00FC50B2"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contextualSpacing/>
              <w:rPr>
                <w:sz w:val="20"/>
                <w:szCs w:val="20"/>
              </w:rPr>
            </w:pPr>
            <w:r w:rsidRPr="00FC50B2">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FC50B2" w:rsidRDefault="00FC50B2" w:rsidP="00FC50B2">
            <w:pPr>
              <w:contextualSpacing/>
              <w:rPr>
                <w:b/>
                <w:bCs/>
                <w:sz w:val="20"/>
                <w:szCs w:val="20"/>
              </w:rPr>
            </w:pPr>
            <w:r w:rsidRPr="00FC50B2">
              <w:rPr>
                <w:sz w:val="20"/>
                <w:szCs w:val="20"/>
              </w:rPr>
              <w:t>А.П. Матвеев «Физическая культура» М. Просвещение, 2017 г.</w:t>
            </w:r>
          </w:p>
        </w:tc>
      </w:tr>
      <w:tr w:rsidR="00FC50B2" w:rsidRPr="00FC50B2"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r w:rsidRPr="00FC50B2">
              <w:rPr>
                <w:b/>
                <w:sz w:val="22"/>
                <w:szCs w:val="22"/>
              </w:rPr>
              <w:t>4</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tabs>
                <w:tab w:val="left" w:pos="243"/>
                <w:tab w:val="left" w:pos="6720"/>
              </w:tabs>
              <w:ind w:right="-108"/>
              <w:contextualSpacing/>
              <w:rPr>
                <w:sz w:val="20"/>
                <w:szCs w:val="20"/>
              </w:rPr>
            </w:pPr>
            <w:r w:rsidRPr="00FC50B2">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12"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Русский язык. Авторы: Климанова Л.Ф., Макеева С.Г., Бабушкина Т.В. Издательство «Просвещение» , 2014 г</w:t>
            </w:r>
          </w:p>
        </w:tc>
      </w:tr>
      <w:tr w:rsidR="00FC50B2" w:rsidRPr="00FC50B2" w:rsidTr="00FC50B2">
        <w:trPr>
          <w:trHeight w:val="30"/>
          <w:jc w:val="center"/>
        </w:trPr>
        <w:tc>
          <w:tcPr>
            <w:tcW w:w="0" w:type="auto"/>
            <w:vMerge/>
            <w:tcBorders>
              <w:top w:val="single" w:sz="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2" w:space="0" w:color="auto"/>
              <w:left w:val="single" w:sz="12" w:space="0" w:color="auto"/>
              <w:bottom w:val="single" w:sz="2"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Литературное чтение</w:t>
            </w:r>
          </w:p>
        </w:tc>
        <w:tc>
          <w:tcPr>
            <w:tcW w:w="0" w:type="auto"/>
            <w:tcBorders>
              <w:top w:val="single" w:sz="4" w:space="0" w:color="auto"/>
              <w:left w:val="single" w:sz="12" w:space="0" w:color="auto"/>
              <w:bottom w:val="single" w:sz="2"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4" w:space="0" w:color="auto"/>
              <w:left w:val="single" w:sz="12" w:space="0" w:color="auto"/>
              <w:bottom w:val="single" w:sz="2" w:space="0" w:color="auto"/>
              <w:right w:val="single" w:sz="12" w:space="0" w:color="auto"/>
            </w:tcBorders>
          </w:tcPr>
          <w:p w:rsidR="00FC50B2" w:rsidRPr="00FC50B2" w:rsidRDefault="00FC50B2" w:rsidP="00FC50B2">
            <w:pPr>
              <w:tabs>
                <w:tab w:val="left" w:pos="6720"/>
              </w:tabs>
              <w:contextualSpacing/>
              <w:rPr>
                <w:b/>
                <w:sz w:val="20"/>
                <w:szCs w:val="20"/>
              </w:rPr>
            </w:pPr>
            <w:r w:rsidRPr="00FC50B2">
              <w:rPr>
                <w:bCs/>
                <w:sz w:val="20"/>
                <w:szCs w:val="20"/>
              </w:rPr>
              <w:t>Литературное чтение</w:t>
            </w:r>
            <w:r w:rsidRPr="00FC50B2">
              <w:rPr>
                <w:sz w:val="20"/>
                <w:szCs w:val="20"/>
              </w:rPr>
              <w:t>. Авторы: Климанова Л.Ф., Горецкий В.Г., Виноградская Л.А., Бойкина М.В. Издательство «Просвещение» 2014г</w:t>
            </w:r>
          </w:p>
        </w:tc>
      </w:tr>
      <w:tr w:rsidR="00FC50B2" w:rsidRPr="00FC50B2" w:rsidTr="00FC50B2">
        <w:trPr>
          <w:trHeight w:val="20"/>
          <w:jc w:val="center"/>
        </w:trPr>
        <w:tc>
          <w:tcPr>
            <w:tcW w:w="0" w:type="auto"/>
            <w:vMerge/>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Немецкий язык</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b/>
                <w:sz w:val="20"/>
                <w:szCs w:val="20"/>
              </w:rPr>
            </w:pPr>
            <w:r w:rsidRPr="00FC50B2">
              <w:rPr>
                <w:sz w:val="20"/>
                <w:szCs w:val="20"/>
              </w:rPr>
              <w:t>Немецкий язык Н.Д.Гальскова, Н.И.Гез М. Дрофа 2014 г</w:t>
            </w:r>
          </w:p>
        </w:tc>
      </w:tr>
      <w:tr w:rsidR="00FC50B2" w:rsidRPr="00FC50B2" w:rsidTr="00FC50B2">
        <w:trPr>
          <w:trHeight w:val="20"/>
          <w:jc w:val="center"/>
        </w:trPr>
        <w:tc>
          <w:tcPr>
            <w:tcW w:w="0" w:type="auto"/>
            <w:vMerge/>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sz w:val="20"/>
                <w:szCs w:val="20"/>
              </w:rPr>
              <w:t>Математика: Г.В. Дорофеев.</w:t>
            </w:r>
            <w:r w:rsidRPr="00FC50B2">
              <w:rPr>
                <w:bCs/>
                <w:sz w:val="20"/>
                <w:szCs w:val="20"/>
              </w:rPr>
              <w:t xml:space="preserve">Издательство </w:t>
            </w:r>
            <w:r w:rsidRPr="00FC50B2">
              <w:rPr>
                <w:sz w:val="20"/>
                <w:szCs w:val="20"/>
              </w:rPr>
              <w:t>Просвещение, 2014г</w:t>
            </w:r>
          </w:p>
        </w:tc>
      </w:tr>
      <w:tr w:rsidR="00FC50B2" w:rsidRPr="00FC50B2" w:rsidTr="00FC50B2">
        <w:trPr>
          <w:trHeight w:val="20"/>
          <w:jc w:val="center"/>
        </w:trPr>
        <w:tc>
          <w:tcPr>
            <w:tcW w:w="0" w:type="auto"/>
            <w:vMerge/>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contextualSpacing/>
              <w:rPr>
                <w:b/>
                <w:sz w:val="20"/>
                <w:szCs w:val="20"/>
              </w:rPr>
            </w:pPr>
            <w:r w:rsidRPr="00FC50B2">
              <w:rPr>
                <w:bCs/>
                <w:sz w:val="20"/>
                <w:szCs w:val="20"/>
              </w:rPr>
              <w:t>Окружающий мир</w:t>
            </w:r>
            <w:r w:rsidRPr="00FC50B2">
              <w:rPr>
                <w:sz w:val="20"/>
                <w:szCs w:val="20"/>
              </w:rPr>
              <w:t>. Авторы: Плешаков А.А., Новицкая М.Ю. Издательство «Просвещение» 2014 г</w:t>
            </w:r>
          </w:p>
        </w:tc>
      </w:tr>
      <w:tr w:rsidR="00FC50B2" w:rsidRPr="00FC50B2" w:rsidTr="00FC50B2">
        <w:trPr>
          <w:trHeight w:val="20"/>
          <w:jc w:val="center"/>
        </w:trPr>
        <w:tc>
          <w:tcPr>
            <w:tcW w:w="0" w:type="auto"/>
            <w:vMerge/>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Основы православной культуры</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4" w:space="0" w:color="auto"/>
              <w:left w:val="single" w:sz="12" w:space="0" w:color="auto"/>
              <w:bottom w:val="single" w:sz="4" w:space="0" w:color="auto"/>
              <w:right w:val="single" w:sz="12" w:space="0" w:color="auto"/>
            </w:tcBorders>
            <w:shd w:val="clear" w:color="auto" w:fill="FFFFFF"/>
          </w:tcPr>
          <w:p w:rsidR="00FC50B2" w:rsidRPr="00FC50B2" w:rsidRDefault="00FC50B2" w:rsidP="00FC50B2">
            <w:pPr>
              <w:tabs>
                <w:tab w:val="left" w:pos="6720"/>
              </w:tabs>
              <w:contextualSpacing/>
              <w:rPr>
                <w:b/>
                <w:sz w:val="20"/>
                <w:szCs w:val="20"/>
              </w:rPr>
            </w:pPr>
            <w:r w:rsidRPr="00FC50B2">
              <w:rPr>
                <w:sz w:val="20"/>
                <w:szCs w:val="20"/>
              </w:rPr>
              <w:t>Основы религиозных культур и светской этике А.В.Кураев. Издательство  «Просвещение»</w:t>
            </w:r>
          </w:p>
        </w:tc>
      </w:tr>
      <w:tr w:rsidR="00FC50B2" w:rsidRPr="00FC50B2" w:rsidTr="00FC50B2">
        <w:trPr>
          <w:trHeight w:val="20"/>
          <w:jc w:val="center"/>
        </w:trPr>
        <w:tc>
          <w:tcPr>
            <w:tcW w:w="0" w:type="auto"/>
            <w:vMerge/>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sz w:val="20"/>
                <w:szCs w:val="20"/>
              </w:rPr>
            </w:pPr>
            <w:r w:rsidRPr="00FC50B2">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b/>
                <w:sz w:val="20"/>
                <w:szCs w:val="20"/>
              </w:rPr>
            </w:pPr>
            <w:r w:rsidRPr="00FC50B2">
              <w:rPr>
                <w:sz w:val="20"/>
                <w:szCs w:val="20"/>
              </w:rPr>
              <w:t xml:space="preserve">В.В. Алеев  «Музыка» 4 кл.  изд. </w:t>
            </w:r>
            <w:r w:rsidRPr="00FC50B2">
              <w:rPr>
                <w:iCs/>
                <w:sz w:val="20"/>
                <w:szCs w:val="20"/>
              </w:rPr>
              <w:t>«Дрофа»</w:t>
            </w:r>
            <w:r w:rsidRPr="00FC50B2">
              <w:rPr>
                <w:sz w:val="20"/>
                <w:szCs w:val="20"/>
              </w:rPr>
              <w:t>2014г.</w:t>
            </w:r>
          </w:p>
        </w:tc>
      </w:tr>
      <w:tr w:rsidR="00FC50B2" w:rsidRPr="00FC50B2" w:rsidTr="00FC50B2">
        <w:trPr>
          <w:trHeight w:val="20"/>
          <w:jc w:val="center"/>
        </w:trPr>
        <w:tc>
          <w:tcPr>
            <w:tcW w:w="0" w:type="auto"/>
            <w:vMerge/>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 xml:space="preserve">Изобразительное </w:t>
            </w:r>
            <w:r w:rsidRPr="00FC50B2">
              <w:rPr>
                <w:bCs/>
                <w:sz w:val="20"/>
                <w:szCs w:val="20"/>
              </w:rPr>
              <w:lastRenderedPageBreak/>
              <w:t>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lastRenderedPageBreak/>
              <w:t xml:space="preserve">Программа </w:t>
            </w:r>
            <w:r w:rsidRPr="00FC50B2">
              <w:rPr>
                <w:sz w:val="20"/>
                <w:szCs w:val="20"/>
              </w:rPr>
              <w:lastRenderedPageBreak/>
              <w:t>«Перспектива»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b/>
                <w:bCs/>
                <w:sz w:val="20"/>
                <w:szCs w:val="20"/>
              </w:rPr>
            </w:pPr>
            <w:r w:rsidRPr="00FC50B2">
              <w:rPr>
                <w:sz w:val="20"/>
                <w:szCs w:val="20"/>
              </w:rPr>
              <w:lastRenderedPageBreak/>
              <w:t xml:space="preserve">Учебник «Изобразительное искусство» Т.Я. </w:t>
            </w:r>
            <w:r w:rsidRPr="00FC50B2">
              <w:rPr>
                <w:sz w:val="20"/>
                <w:szCs w:val="20"/>
              </w:rPr>
              <w:lastRenderedPageBreak/>
              <w:t>Шпикалова , Просвещение, 2014г</w:t>
            </w:r>
          </w:p>
        </w:tc>
      </w:tr>
      <w:tr w:rsidR="00FC50B2" w:rsidRPr="00FC50B2" w:rsidTr="00FC50B2">
        <w:trPr>
          <w:trHeight w:val="20"/>
          <w:jc w:val="center"/>
        </w:trPr>
        <w:tc>
          <w:tcPr>
            <w:tcW w:w="0" w:type="auto"/>
            <w:vMerge/>
            <w:tcBorders>
              <w:top w:val="single" w:sz="12" w:space="0" w:color="auto"/>
              <w:left w:val="single" w:sz="12"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rFonts w:eastAsia="Calibri"/>
                <w:b/>
                <w:bCs/>
                <w:sz w:val="20"/>
                <w:szCs w:val="20"/>
                <w:lang w:eastAsia="en-US"/>
              </w:rPr>
            </w:pPr>
            <w:r w:rsidRPr="00FC50B2">
              <w:rPr>
                <w:rFonts w:eastAsia="Calibri"/>
                <w:sz w:val="20"/>
                <w:szCs w:val="20"/>
                <w:lang w:eastAsia="en-US"/>
              </w:rPr>
              <w:t>Учебник. «Технология»  4 кл. Роговцева Н.И., и др. М. Просвещение 2014г.</w:t>
            </w:r>
          </w:p>
        </w:tc>
      </w:tr>
      <w:tr w:rsidR="00FC50B2" w:rsidRPr="00FC50B2" w:rsidTr="00FC50B2">
        <w:trPr>
          <w:trHeight w:val="20"/>
          <w:jc w:val="center"/>
        </w:trPr>
        <w:tc>
          <w:tcPr>
            <w:tcW w:w="0" w:type="auto"/>
            <w:vMerge/>
            <w:tcBorders>
              <w:top w:val="single" w:sz="12" w:space="0" w:color="auto"/>
              <w:left w:val="single" w:sz="12" w:space="0" w:color="auto"/>
              <w:bottom w:val="single" w:sz="4" w:space="0" w:color="auto"/>
              <w:right w:val="single" w:sz="12" w:space="0" w:color="auto"/>
            </w:tcBorders>
            <w:hideMark/>
          </w:tcPr>
          <w:p w:rsidR="00FC50B2" w:rsidRPr="00FC50B2"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tabs>
                <w:tab w:val="left" w:pos="6720"/>
              </w:tabs>
              <w:ind w:right="-108"/>
              <w:contextualSpacing/>
              <w:rPr>
                <w:bCs/>
                <w:sz w:val="20"/>
                <w:szCs w:val="20"/>
              </w:rPr>
            </w:pPr>
            <w:r w:rsidRPr="00FC50B2">
              <w:rPr>
                <w:bCs/>
                <w:sz w:val="20"/>
                <w:szCs w:val="20"/>
              </w:rPr>
              <w:t>Физическая культура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sz w:val="22"/>
                <w:szCs w:val="22"/>
              </w:rPr>
            </w:pPr>
            <w:r w:rsidRPr="00FC50B2">
              <w:rPr>
                <w:sz w:val="20"/>
                <w:szCs w:val="20"/>
              </w:rPr>
              <w:t>Программа «Перспектива»</w:t>
            </w:r>
          </w:p>
        </w:tc>
        <w:tc>
          <w:tcPr>
            <w:tcW w:w="0" w:type="auto"/>
            <w:tcBorders>
              <w:top w:val="single" w:sz="4" w:space="0" w:color="auto"/>
              <w:left w:val="single" w:sz="12" w:space="0" w:color="auto"/>
              <w:bottom w:val="single" w:sz="4" w:space="0" w:color="auto"/>
              <w:right w:val="single" w:sz="12" w:space="0" w:color="auto"/>
            </w:tcBorders>
          </w:tcPr>
          <w:p w:rsidR="00FC50B2" w:rsidRPr="00FC50B2" w:rsidRDefault="00FC50B2" w:rsidP="00FC50B2">
            <w:pPr>
              <w:contextualSpacing/>
              <w:rPr>
                <w:b/>
                <w:bCs/>
                <w:sz w:val="20"/>
                <w:szCs w:val="20"/>
              </w:rPr>
            </w:pPr>
            <w:r w:rsidRPr="00FC50B2">
              <w:rPr>
                <w:sz w:val="20"/>
                <w:szCs w:val="20"/>
              </w:rPr>
              <w:t>А.П. Матвеев «Физическая культура» М. Просвещение, 2014г.</w:t>
            </w:r>
          </w:p>
        </w:tc>
      </w:tr>
    </w:tbl>
    <w:p w:rsidR="00FC50B2" w:rsidRPr="00EA4161" w:rsidRDefault="00FC50B2" w:rsidP="00FC50B2">
      <w:pPr>
        <w:widowControl w:val="0"/>
        <w:autoSpaceDE w:val="0"/>
        <w:autoSpaceDN w:val="0"/>
        <w:adjustRightInd w:val="0"/>
        <w:contextualSpacing/>
        <w:jc w:val="both"/>
      </w:pPr>
    </w:p>
    <w:p w:rsidR="00C04A77" w:rsidRDefault="00653A76" w:rsidP="00E94B1E">
      <w:pPr>
        <w:pStyle w:val="a3"/>
        <w:spacing w:line="240"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Полное изложение </w:t>
      </w:r>
      <w:r w:rsidR="000F5B3B" w:rsidRPr="00EA4161">
        <w:rPr>
          <w:rFonts w:ascii="Times New Roman" w:hAnsi="Times New Roman"/>
          <w:color w:val="auto"/>
          <w:spacing w:val="2"/>
          <w:sz w:val="24"/>
          <w:szCs w:val="24"/>
        </w:rPr>
        <w:t xml:space="preserve">рабочих </w:t>
      </w:r>
      <w:r w:rsidRPr="00EA4161">
        <w:rPr>
          <w:rFonts w:ascii="Times New Roman" w:hAnsi="Times New Roman"/>
          <w:color w:val="auto"/>
          <w:spacing w:val="2"/>
          <w:sz w:val="24"/>
          <w:szCs w:val="24"/>
        </w:rPr>
        <w:t>программ учебных предмето</w:t>
      </w:r>
      <w:r w:rsidR="00312574" w:rsidRPr="00EA4161">
        <w:rPr>
          <w:rFonts w:ascii="Times New Roman" w:hAnsi="Times New Roman"/>
          <w:color w:val="auto"/>
          <w:spacing w:val="2"/>
          <w:sz w:val="24"/>
          <w:szCs w:val="24"/>
        </w:rPr>
        <w:t>в, предусмотренных к изучению</w:t>
      </w:r>
      <w:r w:rsidR="00C27132" w:rsidRPr="00EA4161">
        <w:rPr>
          <w:rFonts w:ascii="Times New Roman" w:hAnsi="Times New Roman"/>
          <w:color w:val="auto"/>
          <w:spacing w:val="2"/>
          <w:sz w:val="24"/>
          <w:szCs w:val="24"/>
        </w:rPr>
        <w:t>при получении</w:t>
      </w:r>
      <w:r w:rsidRPr="00EA4161">
        <w:rPr>
          <w:rFonts w:ascii="Times New Roman" w:hAnsi="Times New Roman"/>
          <w:color w:val="auto"/>
          <w:spacing w:val="2"/>
          <w:sz w:val="24"/>
          <w:szCs w:val="24"/>
        </w:rPr>
        <w:t xml:space="preserve"> начально</w:t>
      </w:r>
      <w:r w:rsidRPr="00EA4161">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EA4161">
        <w:rPr>
          <w:rFonts w:ascii="Times New Roman" w:hAnsi="Times New Roman"/>
          <w:color w:val="auto"/>
          <w:sz w:val="24"/>
          <w:szCs w:val="24"/>
        </w:rPr>
        <w:t>ФГОС НОО</w:t>
      </w:r>
      <w:r w:rsidRPr="00EA4161">
        <w:rPr>
          <w:rFonts w:ascii="Times New Roman" w:hAnsi="Times New Roman"/>
          <w:color w:val="auto"/>
          <w:sz w:val="24"/>
          <w:szCs w:val="24"/>
        </w:rPr>
        <w:t xml:space="preserve">, приведено в Приложении к </w:t>
      </w:r>
      <w:r w:rsidR="000F5B3B" w:rsidRPr="00EA4161">
        <w:rPr>
          <w:rFonts w:ascii="Times New Roman" w:hAnsi="Times New Roman"/>
          <w:color w:val="auto"/>
          <w:sz w:val="24"/>
          <w:szCs w:val="24"/>
        </w:rPr>
        <w:t>ООП НОО Л</w:t>
      </w:r>
      <w:r w:rsidR="00C86C6F" w:rsidRPr="00EA4161">
        <w:rPr>
          <w:rFonts w:ascii="Times New Roman" w:hAnsi="Times New Roman"/>
          <w:color w:val="auto"/>
          <w:sz w:val="24"/>
          <w:szCs w:val="24"/>
        </w:rPr>
        <w:t>енинской</w:t>
      </w:r>
      <w:r w:rsidR="000F5B3B" w:rsidRPr="00EA4161">
        <w:rPr>
          <w:rFonts w:ascii="Times New Roman" w:hAnsi="Times New Roman"/>
          <w:color w:val="auto"/>
          <w:sz w:val="24"/>
          <w:szCs w:val="24"/>
        </w:rPr>
        <w:t xml:space="preserve"> СОШ</w:t>
      </w:r>
      <w:r w:rsidRPr="00EA4161">
        <w:rPr>
          <w:rFonts w:ascii="Times New Roman" w:hAnsi="Times New Roman"/>
          <w:color w:val="auto"/>
          <w:sz w:val="24"/>
          <w:szCs w:val="24"/>
        </w:rPr>
        <w:t>.</w:t>
      </w:r>
    </w:p>
    <w:p w:rsidR="00E94B1E" w:rsidRPr="00BD7394" w:rsidRDefault="00E94B1E" w:rsidP="00E94B1E">
      <w:pPr>
        <w:pStyle w:val="a3"/>
        <w:spacing w:line="240" w:lineRule="auto"/>
        <w:ind w:firstLine="454"/>
        <w:rPr>
          <w:rFonts w:ascii="Times New Roman" w:hAnsi="Times New Roman"/>
          <w:color w:val="auto"/>
          <w:sz w:val="28"/>
          <w:szCs w:val="28"/>
        </w:rPr>
      </w:pPr>
    </w:p>
    <w:p w:rsidR="00653A76" w:rsidRPr="00EA4161" w:rsidRDefault="00653A76" w:rsidP="00EA4161">
      <w:pPr>
        <w:pStyle w:val="afd"/>
        <w:numPr>
          <w:ilvl w:val="2"/>
          <w:numId w:val="1"/>
        </w:numPr>
        <w:spacing w:line="276" w:lineRule="auto"/>
        <w:ind w:left="0" w:firstLine="0"/>
        <w:rPr>
          <w:sz w:val="24"/>
        </w:rPr>
      </w:pPr>
      <w:bookmarkStart w:id="117" w:name="_Toc288394084"/>
      <w:bookmarkStart w:id="118" w:name="_Toc288410551"/>
      <w:bookmarkStart w:id="119" w:name="_Toc288410680"/>
      <w:bookmarkStart w:id="120" w:name="_Toc294246097"/>
      <w:r w:rsidRPr="00EA4161">
        <w:rPr>
          <w:sz w:val="24"/>
        </w:rPr>
        <w:t>Основное содержание учебных предметов</w:t>
      </w:r>
      <w:bookmarkEnd w:id="117"/>
      <w:bookmarkEnd w:id="118"/>
      <w:bookmarkEnd w:id="119"/>
      <w:bookmarkEnd w:id="120"/>
    </w:p>
    <w:p w:rsidR="00413904" w:rsidRPr="00EA4161" w:rsidRDefault="00653A76" w:rsidP="00EA4161">
      <w:pPr>
        <w:pStyle w:val="afd"/>
        <w:numPr>
          <w:ilvl w:val="3"/>
          <w:numId w:val="1"/>
        </w:numPr>
        <w:spacing w:line="276" w:lineRule="auto"/>
        <w:ind w:left="0" w:firstLine="0"/>
        <w:rPr>
          <w:sz w:val="24"/>
        </w:rPr>
      </w:pPr>
      <w:bookmarkStart w:id="121" w:name="_Toc288394085"/>
      <w:bookmarkStart w:id="122" w:name="_Toc288410552"/>
      <w:bookmarkStart w:id="123" w:name="_Toc288410681"/>
      <w:bookmarkStart w:id="124" w:name="_Toc294246098"/>
      <w:r w:rsidRPr="00EA4161">
        <w:rPr>
          <w:sz w:val="24"/>
        </w:rPr>
        <w:t>Русский язык</w:t>
      </w:r>
      <w:bookmarkEnd w:id="121"/>
      <w:bookmarkEnd w:id="122"/>
      <w:bookmarkEnd w:id="123"/>
      <w:bookmarkEnd w:id="124"/>
      <w:r w:rsidR="00EA4161">
        <w:rPr>
          <w:sz w:val="24"/>
        </w:rPr>
        <w:t>.</w:t>
      </w:r>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Виды речевой деятельности</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b/>
          <w:bCs/>
        </w:rPr>
        <w:t xml:space="preserve">Слушание. </w:t>
      </w:r>
      <w:r w:rsidRPr="00EA4161">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b/>
          <w:bCs/>
        </w:rPr>
        <w:t xml:space="preserve">Говорение. </w:t>
      </w:r>
      <w:r w:rsidRPr="00EA4161">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b/>
          <w:bCs/>
        </w:rPr>
        <w:t xml:space="preserve">Чтение. </w:t>
      </w:r>
      <w:r w:rsidRPr="00EA4161">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EA4161">
        <w:rPr>
          <w:rStyle w:val="Zag11"/>
          <w:rFonts w:eastAsia="@Arial Unicode MS"/>
          <w:i/>
          <w:iCs/>
        </w:rPr>
        <w:t>Анализ и оценка содержания, языковых особенностей и структуры текста</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Письмо. </w:t>
      </w:r>
      <w:r w:rsidRPr="00EA4161">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Обучение грамоте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Фонетика. </w:t>
      </w:r>
      <w:r w:rsidRPr="00EA4161">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Слог как минимальная произносительная единица. Деление слов на слоги. Определение места ударения.</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Графика. </w:t>
      </w:r>
      <w:r w:rsidRPr="00EA4161">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w:t>
      </w:r>
      <w:r w:rsidRPr="00EA4161">
        <w:rPr>
          <w:rStyle w:val="Zag11"/>
          <w:rFonts w:eastAsia="@Arial Unicode MS"/>
        </w:rPr>
        <w:lastRenderedPageBreak/>
        <w:t xml:space="preserve">твердости – мягкости согласных звуков. Функция букв </w:t>
      </w:r>
      <w:r w:rsidRPr="00EA4161">
        <w:rPr>
          <w:rStyle w:val="Zag11"/>
          <w:rFonts w:eastAsia="@Arial Unicode MS"/>
          <w:b/>
          <w:bCs/>
          <w:i/>
          <w:iCs/>
        </w:rPr>
        <w:t>е</w:t>
      </w:r>
      <w:r w:rsidRPr="00EA4161">
        <w:rPr>
          <w:rStyle w:val="Zag11"/>
          <w:rFonts w:eastAsia="@Arial Unicode MS"/>
          <w:bCs/>
          <w:iCs/>
        </w:rPr>
        <w:t>,</w:t>
      </w:r>
      <w:r w:rsidRPr="00EA4161">
        <w:rPr>
          <w:rStyle w:val="Zag11"/>
          <w:rFonts w:eastAsia="@Arial Unicode MS"/>
          <w:b/>
          <w:bCs/>
          <w:i/>
          <w:iCs/>
        </w:rPr>
        <w:t xml:space="preserve"> е</w:t>
      </w:r>
      <w:r w:rsidRPr="00EA4161">
        <w:rPr>
          <w:rStyle w:val="Zag11"/>
          <w:rFonts w:eastAsia="@Arial Unicode MS"/>
          <w:bCs/>
          <w:iCs/>
        </w:rPr>
        <w:t xml:space="preserve">, </w:t>
      </w:r>
      <w:r w:rsidRPr="00EA4161">
        <w:rPr>
          <w:rStyle w:val="Zag11"/>
          <w:rFonts w:eastAsia="@Arial Unicode MS"/>
          <w:b/>
          <w:bCs/>
          <w:i/>
          <w:iCs/>
        </w:rPr>
        <w:t>ю</w:t>
      </w:r>
      <w:r w:rsidRPr="00EA4161">
        <w:rPr>
          <w:rStyle w:val="Zag11"/>
          <w:rFonts w:eastAsia="@Arial Unicode MS"/>
          <w:bCs/>
          <w:iCs/>
        </w:rPr>
        <w:t>,</w:t>
      </w:r>
      <w:r w:rsidRPr="00EA4161">
        <w:rPr>
          <w:rStyle w:val="Zag11"/>
          <w:rFonts w:eastAsia="@Arial Unicode MS"/>
          <w:b/>
          <w:bCs/>
          <w:i/>
          <w:iCs/>
        </w:rPr>
        <w:t xml:space="preserve"> я</w:t>
      </w:r>
      <w:r w:rsidRPr="00EA4161">
        <w:rPr>
          <w:rStyle w:val="Zag11"/>
          <w:rFonts w:eastAsia="@Arial Unicode MS"/>
          <w:bCs/>
          <w:iCs/>
        </w:rPr>
        <w:t xml:space="preserve">. </w:t>
      </w:r>
      <w:r w:rsidRPr="00EA4161">
        <w:rPr>
          <w:rStyle w:val="Zag11"/>
          <w:rFonts w:eastAsia="@Arial Unicode MS"/>
        </w:rPr>
        <w:t>Мягкий знаккак показатель мягкости предшествующего согласного звука.</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Знакомство с русским алфавитом как последовательностью букв.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Чтение. </w:t>
      </w:r>
      <w:r w:rsidRPr="00EA4161">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Письмо. </w:t>
      </w:r>
      <w:r w:rsidRPr="00EA4161">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Понимание функции небуквенных графических средств: пробела между словами, знака переноса.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Слово и предложение. </w:t>
      </w:r>
      <w:r w:rsidRPr="00EA4161">
        <w:rPr>
          <w:rStyle w:val="Zag11"/>
          <w:rFonts w:eastAsia="@Arial Unicode MS"/>
        </w:rPr>
        <w:t>Восприятие слова как объекта изучения, материала для анализа. Наблюдение над значением слова.</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Различение слова и предложения. Работа с предложением: выделение слов, изменение их порядка.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Орфография. </w:t>
      </w:r>
      <w:r w:rsidRPr="00EA4161">
        <w:rPr>
          <w:rStyle w:val="Zag11"/>
          <w:rFonts w:eastAsia="@Arial Unicode MS"/>
        </w:rPr>
        <w:t>Знакомство с правилами правописания и их применение: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раздельное написание слов;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обозначение гласных после шипящих (</w:t>
      </w:r>
      <w:r w:rsidRPr="00EA4161">
        <w:rPr>
          <w:rStyle w:val="Zag11"/>
          <w:rFonts w:eastAsia="@Arial Unicode MS"/>
          <w:b/>
          <w:bCs/>
          <w:i/>
          <w:iCs/>
        </w:rPr>
        <w:t xml:space="preserve">ча </w:t>
      </w:r>
      <w:r w:rsidRPr="00EA4161">
        <w:rPr>
          <w:rStyle w:val="Zag11"/>
          <w:rFonts w:eastAsia="@Arial Unicode MS"/>
          <w:b/>
          <w:bCs/>
        </w:rPr>
        <w:t xml:space="preserve">– </w:t>
      </w:r>
      <w:r w:rsidRPr="00EA4161">
        <w:rPr>
          <w:rStyle w:val="Zag11"/>
          <w:rFonts w:eastAsia="@Arial Unicode MS"/>
          <w:b/>
          <w:bCs/>
          <w:i/>
          <w:iCs/>
        </w:rPr>
        <w:t>ща</w:t>
      </w:r>
      <w:r w:rsidRPr="00EA4161">
        <w:rPr>
          <w:rStyle w:val="Zag11"/>
          <w:rFonts w:eastAsia="@Arial Unicode MS"/>
          <w:bCs/>
        </w:rPr>
        <w:t xml:space="preserve">, </w:t>
      </w:r>
      <w:r w:rsidRPr="00EA4161">
        <w:rPr>
          <w:rStyle w:val="Zag11"/>
          <w:rFonts w:eastAsia="@Arial Unicode MS"/>
          <w:b/>
          <w:bCs/>
          <w:i/>
          <w:iCs/>
        </w:rPr>
        <w:t xml:space="preserve">чу </w:t>
      </w:r>
      <w:r w:rsidRPr="00EA4161">
        <w:rPr>
          <w:rStyle w:val="Zag11"/>
          <w:rFonts w:eastAsia="@Arial Unicode MS"/>
          <w:b/>
          <w:bCs/>
        </w:rPr>
        <w:t xml:space="preserve">– </w:t>
      </w:r>
      <w:r w:rsidRPr="00EA4161">
        <w:rPr>
          <w:rStyle w:val="Zag11"/>
          <w:rFonts w:eastAsia="@Arial Unicode MS"/>
          <w:b/>
          <w:bCs/>
          <w:i/>
          <w:iCs/>
        </w:rPr>
        <w:t>щу</w:t>
      </w:r>
      <w:r w:rsidRPr="00EA4161">
        <w:rPr>
          <w:rStyle w:val="Zag11"/>
          <w:rFonts w:eastAsia="@Arial Unicode MS"/>
          <w:bCs/>
        </w:rPr>
        <w:t>,</w:t>
      </w:r>
      <w:r w:rsidRPr="00EA4161">
        <w:rPr>
          <w:rStyle w:val="Zag11"/>
          <w:rFonts w:eastAsia="@Arial Unicode MS"/>
          <w:b/>
          <w:bCs/>
          <w:i/>
          <w:iCs/>
        </w:rPr>
        <w:t xml:space="preserve">жи </w:t>
      </w:r>
      <w:r w:rsidRPr="00EA4161">
        <w:rPr>
          <w:rStyle w:val="Zag11"/>
          <w:rFonts w:eastAsia="@Arial Unicode MS"/>
          <w:b/>
          <w:bCs/>
        </w:rPr>
        <w:t xml:space="preserve">– </w:t>
      </w:r>
      <w:r w:rsidRPr="00EA4161">
        <w:rPr>
          <w:rStyle w:val="Zag11"/>
          <w:rFonts w:eastAsia="@Arial Unicode MS"/>
          <w:b/>
          <w:bCs/>
          <w:i/>
          <w:iCs/>
        </w:rPr>
        <w:t>ши</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прописная (заглавная) буква в начале предложения, в именах собственных;</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перенос слов по слогам без стечения согласных;</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знаки препинания в конце предложения.</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Развитие речи. </w:t>
      </w:r>
      <w:r w:rsidRPr="00EA4161">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Систематический курс</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b/>
          <w:bCs/>
        </w:rPr>
        <w:t xml:space="preserve">Фонетика и орфоэпия. </w:t>
      </w:r>
      <w:r w:rsidRPr="00EA4161">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EA4161">
        <w:rPr>
          <w:rStyle w:val="Zag11"/>
          <w:rFonts w:eastAsia="@Arial Unicode MS"/>
          <w:i/>
          <w:iCs/>
        </w:rPr>
        <w:t>Фонетический разбор слова</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lastRenderedPageBreak/>
        <w:t xml:space="preserve">Графика. </w:t>
      </w:r>
      <w:r w:rsidRPr="00EA4161">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EA4161">
        <w:rPr>
          <w:rStyle w:val="Zag11"/>
          <w:rFonts w:eastAsia="@Arial Unicode MS"/>
          <w:b/>
          <w:bCs/>
          <w:i/>
          <w:iCs/>
        </w:rPr>
        <w:t xml:space="preserve">ъ </w:t>
      </w:r>
      <w:r w:rsidRPr="00EA4161">
        <w:rPr>
          <w:rStyle w:val="Zag11"/>
          <w:rFonts w:eastAsia="@Arial Unicode MS"/>
        </w:rPr>
        <w:t xml:space="preserve">и </w:t>
      </w:r>
      <w:r w:rsidRPr="00EA4161">
        <w:rPr>
          <w:rStyle w:val="Zag11"/>
          <w:rFonts w:eastAsia="@Arial Unicode MS"/>
          <w:b/>
          <w:bCs/>
          <w:i/>
          <w:iCs/>
        </w:rPr>
        <w:t>ь</w:t>
      </w:r>
      <w:r w:rsidRPr="00EA4161">
        <w:rPr>
          <w:rStyle w:val="Zag11"/>
          <w:rFonts w:eastAsia="@Arial Unicode MS"/>
          <w:bC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Установление соотношения звукового и буквенного состава слова в словах типа </w:t>
      </w:r>
      <w:r w:rsidRPr="00EA4161">
        <w:rPr>
          <w:rStyle w:val="Zag11"/>
          <w:rFonts w:eastAsia="@Arial Unicode MS"/>
          <w:i/>
          <w:iCs/>
        </w:rPr>
        <w:t>стол</w:t>
      </w:r>
      <w:r w:rsidRPr="00EA4161">
        <w:rPr>
          <w:rStyle w:val="Zag11"/>
          <w:rFonts w:eastAsia="@Arial Unicode MS"/>
          <w:iCs/>
        </w:rPr>
        <w:t>,</w:t>
      </w:r>
      <w:r w:rsidRPr="00EA4161">
        <w:rPr>
          <w:rStyle w:val="Zag11"/>
          <w:rFonts w:eastAsia="@Arial Unicode MS"/>
          <w:i/>
          <w:iCs/>
        </w:rPr>
        <w:t xml:space="preserve"> конь</w:t>
      </w:r>
      <w:r w:rsidRPr="00EA4161">
        <w:rPr>
          <w:rStyle w:val="Zag11"/>
          <w:rFonts w:eastAsia="@Arial Unicode MS"/>
        </w:rPr>
        <w:t xml:space="preserve">; в словах с йотированными гласными </w:t>
      </w:r>
      <w:r w:rsidRPr="00EA4161">
        <w:rPr>
          <w:rStyle w:val="Zag11"/>
          <w:rFonts w:eastAsia="@Arial Unicode MS"/>
          <w:b/>
          <w:bCs/>
          <w:i/>
          <w:iCs/>
        </w:rPr>
        <w:t>е</w:t>
      </w:r>
      <w:r w:rsidRPr="00EA4161">
        <w:rPr>
          <w:rStyle w:val="Zag11"/>
          <w:rFonts w:eastAsia="@Arial Unicode MS"/>
          <w:bCs/>
        </w:rPr>
        <w:t>,</w:t>
      </w:r>
      <w:r w:rsidRPr="00EA4161">
        <w:rPr>
          <w:rStyle w:val="Zag11"/>
          <w:rFonts w:eastAsia="@Arial Unicode MS"/>
          <w:b/>
          <w:bCs/>
          <w:i/>
          <w:iCs/>
        </w:rPr>
        <w:t>е</w:t>
      </w:r>
      <w:r w:rsidRPr="00EA4161">
        <w:rPr>
          <w:rStyle w:val="Zag11"/>
          <w:rFonts w:eastAsia="@Arial Unicode MS"/>
          <w:bCs/>
        </w:rPr>
        <w:t>,</w:t>
      </w:r>
      <w:r w:rsidRPr="00EA4161">
        <w:rPr>
          <w:rStyle w:val="Zag11"/>
          <w:rFonts w:eastAsia="@Arial Unicode MS"/>
          <w:b/>
          <w:bCs/>
          <w:i/>
          <w:iCs/>
        </w:rPr>
        <w:t>ю</w:t>
      </w:r>
      <w:r w:rsidRPr="00EA4161">
        <w:rPr>
          <w:rStyle w:val="Zag11"/>
          <w:rFonts w:eastAsia="@Arial Unicode MS"/>
          <w:bCs/>
        </w:rPr>
        <w:t xml:space="preserve">, </w:t>
      </w:r>
      <w:r w:rsidRPr="00EA4161">
        <w:rPr>
          <w:rStyle w:val="Zag11"/>
          <w:rFonts w:eastAsia="@Arial Unicode MS"/>
          <w:b/>
          <w:bCs/>
          <w:i/>
          <w:iCs/>
        </w:rPr>
        <w:t>я</w:t>
      </w:r>
      <w:r w:rsidRPr="00EA4161">
        <w:rPr>
          <w:rStyle w:val="Zag11"/>
          <w:rFonts w:eastAsia="@Arial Unicode MS"/>
        </w:rPr>
        <w:t>;в словах с непроизносимыми согласными.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Использование небуквенных графических средств: пробела между словами, знака переноса, абзаца.</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b/>
          <w:bCs/>
        </w:rPr>
        <w:t xml:space="preserve">Лексика. </w:t>
      </w:r>
      <w:r w:rsidRPr="00EA4161">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EA4161">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b/>
          <w:bCs/>
        </w:rPr>
        <w:t xml:space="preserve">Состав слова (морфемика). </w:t>
      </w:r>
      <w:r w:rsidRPr="00EA4161">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EA4161">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Морфология. </w:t>
      </w:r>
      <w:r w:rsidRPr="00EA4161">
        <w:rPr>
          <w:rStyle w:val="Zag11"/>
          <w:rFonts w:eastAsia="@Arial Unicode MS"/>
        </w:rPr>
        <w:t xml:space="preserve">Части речи; </w:t>
      </w:r>
      <w:r w:rsidRPr="00EA4161">
        <w:rPr>
          <w:rStyle w:val="Zag11"/>
          <w:rFonts w:eastAsia="@Arial Unicode MS"/>
          <w:i/>
          <w:iCs/>
        </w:rPr>
        <w:t>деление частей речи на самостоятельные и служебные.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EA4161">
        <w:rPr>
          <w:rStyle w:val="Zag11"/>
          <w:rFonts w:eastAsia="@Arial Unicode MS"/>
          <w:i/>
          <w:iCs/>
        </w:rPr>
        <w:t xml:space="preserve">Различение падежных и смысловых (синтаксических) вопросов. </w:t>
      </w:r>
      <w:r w:rsidRPr="00EA4161">
        <w:rPr>
          <w:rStyle w:val="Zag11"/>
          <w:rFonts w:eastAsia="@Arial Unicode MS"/>
        </w:rPr>
        <w:t xml:space="preserve">Определение принадлежности имен существительных к 1, 2, 3-му склонению. </w:t>
      </w:r>
      <w:r w:rsidRPr="00EA4161">
        <w:rPr>
          <w:rStyle w:val="Zag11"/>
          <w:rFonts w:eastAsia="@Arial Unicode MS"/>
          <w:i/>
          <w:iCs/>
        </w:rPr>
        <w:t>Морфологический разбор имен существительных</w:t>
      </w:r>
      <w:r w:rsidRPr="00EA4161">
        <w:rPr>
          <w:rStyle w:val="Zag11"/>
          <w:rFonts w:eastAsia="@Arial Unicode MS"/>
        </w:rPr>
        <w:t>.</w:t>
      </w:r>
    </w:p>
    <w:p w:rsidR="00413904" w:rsidRPr="00EA4161" w:rsidRDefault="00413904" w:rsidP="00EA4161">
      <w:pPr>
        <w:widowControl w:val="0"/>
        <w:tabs>
          <w:tab w:val="left" w:leader="dot" w:pos="624"/>
        </w:tabs>
        <w:spacing w:line="276" w:lineRule="auto"/>
        <w:ind w:firstLine="709"/>
        <w:jc w:val="both"/>
        <w:rPr>
          <w:rStyle w:val="Zag11"/>
          <w:rFonts w:eastAsia="@Arial Unicode MS"/>
        </w:rPr>
      </w:pPr>
      <w:r w:rsidRPr="00EA4161">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EA4161">
        <w:rPr>
          <w:rStyle w:val="Zag11"/>
          <w:rFonts w:eastAsia="@Arial Unicode MS"/>
        </w:rPr>
        <w:noBreakHyphen/>
      </w:r>
      <w:r w:rsidRPr="00EA4161">
        <w:rPr>
          <w:rStyle w:val="Zag11"/>
          <w:rFonts w:eastAsia="@Arial Unicode MS"/>
          <w:b/>
          <w:bCs/>
          <w:i/>
          <w:iCs/>
        </w:rPr>
        <w:t>ий</w:t>
      </w:r>
      <w:r w:rsidRPr="00EA4161">
        <w:rPr>
          <w:rStyle w:val="Zag11"/>
          <w:rFonts w:eastAsia="@Arial Unicode MS"/>
        </w:rPr>
        <w:t xml:space="preserve">, </w:t>
      </w:r>
      <w:r w:rsidRPr="00EA4161">
        <w:rPr>
          <w:rStyle w:val="Zag11"/>
          <w:rFonts w:eastAsia="@Arial Unicode MS"/>
          <w:b/>
          <w:bCs/>
        </w:rPr>
        <w:noBreakHyphen/>
      </w:r>
      <w:r w:rsidRPr="00EA4161">
        <w:rPr>
          <w:rStyle w:val="Zag11"/>
          <w:rFonts w:eastAsia="@Arial Unicode MS"/>
          <w:b/>
          <w:bCs/>
          <w:i/>
          <w:iCs/>
        </w:rPr>
        <w:t>ья</w:t>
      </w:r>
      <w:r w:rsidRPr="00EA4161">
        <w:rPr>
          <w:rStyle w:val="Zag11"/>
          <w:rFonts w:eastAsia="@Arial Unicode MS"/>
        </w:rPr>
        <w:t xml:space="preserve">, </w:t>
      </w:r>
      <w:r w:rsidRPr="00EA4161">
        <w:rPr>
          <w:rStyle w:val="Zag11"/>
          <w:rFonts w:eastAsia="@Arial Unicode MS"/>
          <w:b/>
          <w:bCs/>
        </w:rPr>
        <w:noBreakHyphen/>
      </w:r>
      <w:r w:rsidRPr="00EA4161">
        <w:rPr>
          <w:rStyle w:val="Zag11"/>
          <w:rFonts w:eastAsia="@Arial Unicode MS"/>
          <w:b/>
          <w:bCs/>
          <w:i/>
          <w:iCs/>
        </w:rPr>
        <w:t>ов</w:t>
      </w:r>
      <w:r w:rsidRPr="00EA4161">
        <w:rPr>
          <w:rStyle w:val="Zag11"/>
          <w:rFonts w:eastAsia="@Arial Unicode MS"/>
        </w:rPr>
        <w:t xml:space="preserve">, </w:t>
      </w:r>
      <w:r w:rsidRPr="00EA4161">
        <w:rPr>
          <w:rStyle w:val="Zag11"/>
          <w:rFonts w:eastAsia="@Arial Unicode MS"/>
          <w:b/>
          <w:bCs/>
        </w:rPr>
        <w:noBreakHyphen/>
      </w:r>
      <w:r w:rsidRPr="00EA4161">
        <w:rPr>
          <w:rStyle w:val="Zag11"/>
          <w:rFonts w:eastAsia="@Arial Unicode MS"/>
          <w:b/>
          <w:bCs/>
          <w:i/>
          <w:iCs/>
        </w:rPr>
        <w:t>ин</w:t>
      </w:r>
      <w:r w:rsidRPr="00EA4161">
        <w:rPr>
          <w:rStyle w:val="Zag11"/>
          <w:rFonts w:eastAsia="@Arial Unicode MS"/>
        </w:rPr>
        <w:t xml:space="preserve">. </w:t>
      </w:r>
      <w:r w:rsidRPr="00EA4161">
        <w:rPr>
          <w:rStyle w:val="Zag11"/>
          <w:rFonts w:eastAsia="@Arial Unicode MS"/>
          <w:i/>
          <w:iCs/>
        </w:rPr>
        <w:t>Морфологический разбор имен прилагательных.</w:t>
      </w:r>
    </w:p>
    <w:p w:rsidR="00413904" w:rsidRPr="00EA4161" w:rsidRDefault="00413904" w:rsidP="00EA4161">
      <w:pPr>
        <w:widowControl w:val="0"/>
        <w:tabs>
          <w:tab w:val="left" w:leader="dot" w:pos="624"/>
        </w:tabs>
        <w:spacing w:line="276" w:lineRule="auto"/>
        <w:ind w:firstLine="709"/>
        <w:jc w:val="both"/>
        <w:rPr>
          <w:rStyle w:val="Zag11"/>
          <w:rFonts w:eastAsia="@Arial Unicode MS"/>
        </w:rPr>
      </w:pPr>
      <w:r w:rsidRPr="00EA4161">
        <w:rPr>
          <w:rStyle w:val="Zag11"/>
          <w:rFonts w:eastAsia="@Arial Unicode MS"/>
        </w:rPr>
        <w:t xml:space="preserve">Местоимение. Общее представление о местоимении. </w:t>
      </w:r>
      <w:r w:rsidRPr="00EA4161">
        <w:rPr>
          <w:rStyle w:val="Zag11"/>
          <w:rFonts w:eastAsia="@Arial Unicode MS"/>
          <w:i/>
          <w:iCs/>
        </w:rPr>
        <w:t>Личные местоимения, значение и употребление в речи. Личные местоимения 1</w:t>
      </w:r>
      <w:r w:rsidRPr="00EA4161">
        <w:rPr>
          <w:rStyle w:val="Zag11"/>
          <w:rFonts w:eastAsia="@Arial Unicode MS"/>
        </w:rPr>
        <w:t xml:space="preserve">, </w:t>
      </w:r>
      <w:r w:rsidRPr="00EA4161">
        <w:rPr>
          <w:rStyle w:val="Zag11"/>
          <w:rFonts w:eastAsia="@Arial Unicode MS"/>
          <w:i/>
          <w:iCs/>
        </w:rPr>
        <w:t>2</w:t>
      </w:r>
      <w:r w:rsidRPr="00EA4161">
        <w:rPr>
          <w:rStyle w:val="Zag11"/>
          <w:rFonts w:eastAsia="@Arial Unicode MS"/>
        </w:rPr>
        <w:t xml:space="preserve">, </w:t>
      </w:r>
      <w:r w:rsidRPr="00EA4161">
        <w:rPr>
          <w:rStyle w:val="Zag11"/>
          <w:rFonts w:eastAsia="@Arial Unicode MS"/>
          <w:i/>
          <w:iCs/>
        </w:rPr>
        <w:t>3</w:t>
      </w:r>
      <w:r w:rsidRPr="00EA4161">
        <w:rPr>
          <w:rStyle w:val="Zag11"/>
          <w:rFonts w:eastAsia="@Arial Unicode MS"/>
          <w:i/>
          <w:iCs/>
        </w:rPr>
        <w:noBreakHyphen/>
        <w:t>го лица единственного и множественного числа. Склонение личных местоимений</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i/>
          <w:iCs/>
        </w:rPr>
      </w:pPr>
      <w:r w:rsidRPr="00EA4161">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EA4161">
        <w:rPr>
          <w:rStyle w:val="Zag11"/>
          <w:rFonts w:eastAsia="@Arial Unicode MS"/>
          <w:i/>
          <w:iCs/>
        </w:rPr>
        <w:t>Морфологический разбор глаголов.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i/>
          <w:iCs/>
        </w:rPr>
        <w:t>Наречие. Значение и употребление в речи.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Предлог. </w:t>
      </w:r>
      <w:r w:rsidRPr="00EA4161">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EA4161">
        <w:rPr>
          <w:rStyle w:val="Zag11"/>
          <w:rFonts w:eastAsia="@Arial Unicode MS"/>
        </w:rPr>
        <w:t>Отличие предлогов от приставок.</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lastRenderedPageBreak/>
        <w:t xml:space="preserve">Союзы </w:t>
      </w:r>
      <w:r w:rsidRPr="00EA4161">
        <w:rPr>
          <w:rStyle w:val="Zag11"/>
          <w:rFonts w:eastAsia="@Arial Unicode MS"/>
          <w:b/>
          <w:bCs/>
          <w:i/>
          <w:iCs/>
        </w:rPr>
        <w:t>и</w:t>
      </w:r>
      <w:r w:rsidRPr="00EA4161">
        <w:rPr>
          <w:rStyle w:val="Zag11"/>
          <w:rFonts w:eastAsia="@Arial Unicode MS"/>
        </w:rPr>
        <w:t xml:space="preserve">, </w:t>
      </w:r>
      <w:r w:rsidRPr="00EA4161">
        <w:rPr>
          <w:rStyle w:val="Zag11"/>
          <w:rFonts w:eastAsia="@Arial Unicode MS"/>
          <w:b/>
          <w:bCs/>
          <w:i/>
          <w:iCs/>
        </w:rPr>
        <w:t>а</w:t>
      </w:r>
      <w:r w:rsidRPr="00EA4161">
        <w:rPr>
          <w:rStyle w:val="Zag11"/>
          <w:rFonts w:eastAsia="@Arial Unicode MS"/>
        </w:rPr>
        <w:t xml:space="preserve">, </w:t>
      </w:r>
      <w:r w:rsidRPr="00EA4161">
        <w:rPr>
          <w:rStyle w:val="Zag11"/>
          <w:rFonts w:eastAsia="@Arial Unicode MS"/>
          <w:b/>
          <w:bCs/>
          <w:i/>
          <w:iCs/>
        </w:rPr>
        <w:t>но</w:t>
      </w:r>
      <w:r w:rsidRPr="00EA4161">
        <w:rPr>
          <w:rStyle w:val="Zag11"/>
          <w:rFonts w:eastAsia="@Arial Unicode MS"/>
        </w:rPr>
        <w:t xml:space="preserve">, их роль в речи. Частица </w:t>
      </w:r>
      <w:r w:rsidRPr="00EA4161">
        <w:rPr>
          <w:rStyle w:val="Zag11"/>
          <w:rFonts w:eastAsia="@Arial Unicode MS"/>
          <w:b/>
          <w:bCs/>
          <w:i/>
          <w:iCs/>
        </w:rPr>
        <w:t>не</w:t>
      </w:r>
      <w:r w:rsidRPr="00EA4161">
        <w:rPr>
          <w:rStyle w:val="Zag11"/>
          <w:rFonts w:eastAsia="@Arial Unicode MS"/>
        </w:rPr>
        <w:t>, ее значение.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Синтаксис. </w:t>
      </w:r>
      <w:r w:rsidRPr="00EA4161">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EA4161">
        <w:rPr>
          <w:rStyle w:val="Zag11"/>
          <w:rFonts w:eastAsia="@Arial Unicode MS"/>
          <w:b/>
          <w:bCs/>
          <w:i/>
          <w:iCs/>
        </w:rPr>
        <w:t>и</w:t>
      </w:r>
      <w:r w:rsidRPr="00EA4161">
        <w:rPr>
          <w:rStyle w:val="Zag11"/>
          <w:rFonts w:eastAsia="@Arial Unicode MS"/>
        </w:rPr>
        <w:t xml:space="preserve">, </w:t>
      </w:r>
      <w:r w:rsidRPr="00EA4161">
        <w:rPr>
          <w:rStyle w:val="Zag11"/>
          <w:rFonts w:eastAsia="@Arial Unicode MS"/>
          <w:b/>
          <w:bCs/>
          <w:i/>
          <w:iCs/>
        </w:rPr>
        <w:t>а</w:t>
      </w:r>
      <w:r w:rsidRPr="00EA4161">
        <w:rPr>
          <w:rStyle w:val="Zag11"/>
          <w:rFonts w:eastAsia="@Arial Unicode MS"/>
        </w:rPr>
        <w:t xml:space="preserve">, </w:t>
      </w:r>
      <w:r w:rsidRPr="00EA4161">
        <w:rPr>
          <w:rStyle w:val="Zag11"/>
          <w:rFonts w:eastAsia="@Arial Unicode MS"/>
          <w:b/>
          <w:bCs/>
          <w:i/>
          <w:iCs/>
        </w:rPr>
        <w:t>но</w:t>
      </w:r>
      <w:r w:rsidRPr="00EA4161">
        <w:rPr>
          <w:rStyle w:val="Zag11"/>
          <w:rFonts w:eastAsia="@Arial Unicode MS"/>
        </w:rPr>
        <w:t>. Использование интонации перечисления в предложениях с однородными членами.</w:t>
      </w:r>
    </w:p>
    <w:p w:rsidR="00413904" w:rsidRPr="00EA4161" w:rsidRDefault="00413904" w:rsidP="00EA4161">
      <w:pPr>
        <w:tabs>
          <w:tab w:val="left" w:leader="dot" w:pos="624"/>
        </w:tabs>
        <w:spacing w:line="276" w:lineRule="auto"/>
        <w:ind w:firstLine="709"/>
        <w:rPr>
          <w:rStyle w:val="Zag11"/>
          <w:rFonts w:eastAsia="@Arial Unicode MS"/>
        </w:rPr>
      </w:pPr>
      <w:r w:rsidRPr="00EA4161">
        <w:rPr>
          <w:rStyle w:val="Zag11"/>
          <w:rFonts w:eastAsia="@Arial Unicode MS"/>
          <w:i/>
          <w:iCs/>
        </w:rPr>
        <w:t>Различение простых и сложных предложений</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Орфография и пунктуация.</w:t>
      </w:r>
      <w:r w:rsidRPr="00EA4161">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EA4161" w:rsidRDefault="00413904" w:rsidP="00EA4161">
      <w:pPr>
        <w:widowControl w:val="0"/>
        <w:tabs>
          <w:tab w:val="left" w:leader="dot" w:pos="624"/>
        </w:tabs>
        <w:spacing w:line="276" w:lineRule="auto"/>
        <w:ind w:firstLine="709"/>
        <w:jc w:val="both"/>
        <w:rPr>
          <w:rStyle w:val="Zag11"/>
          <w:rFonts w:eastAsia="@Arial Unicode MS"/>
        </w:rPr>
      </w:pPr>
      <w:r w:rsidRPr="00EA4161">
        <w:rPr>
          <w:rStyle w:val="Zag11"/>
          <w:rFonts w:eastAsia="@Arial Unicode MS"/>
        </w:rPr>
        <w:t>Применение правил правописания:</w:t>
      </w:r>
    </w:p>
    <w:p w:rsidR="00413904" w:rsidRPr="00EA4161" w:rsidRDefault="00413904" w:rsidP="00EA4161">
      <w:pPr>
        <w:widowControl w:val="0"/>
        <w:tabs>
          <w:tab w:val="left" w:leader="dot" w:pos="624"/>
        </w:tabs>
        <w:spacing w:line="276" w:lineRule="auto"/>
        <w:ind w:firstLine="709"/>
        <w:jc w:val="both"/>
        <w:rPr>
          <w:rStyle w:val="Zag11"/>
          <w:rFonts w:eastAsia="@Arial Unicode MS"/>
        </w:rPr>
      </w:pPr>
      <w:r w:rsidRPr="00EA4161">
        <w:rPr>
          <w:rStyle w:val="Zag11"/>
          <w:rFonts w:eastAsia="@Arial Unicode MS"/>
        </w:rPr>
        <w:t xml:space="preserve">сочетания </w:t>
      </w:r>
      <w:r w:rsidR="00755086" w:rsidRPr="00EA4161">
        <w:rPr>
          <w:rStyle w:val="Zag11"/>
          <w:rFonts w:eastAsia="@Arial Unicode MS"/>
          <w:b/>
          <w:bCs/>
          <w:i/>
          <w:iCs/>
        </w:rPr>
        <w:t>жи-ши</w:t>
      </w:r>
      <w:r w:rsidRPr="00EA4161">
        <w:rPr>
          <w:rStyle w:val="affc"/>
          <w:rFonts w:eastAsia="@Arial Unicode MS"/>
        </w:rPr>
        <w:footnoteReference w:id="1"/>
      </w:r>
      <w:r w:rsidRPr="00EA4161">
        <w:rPr>
          <w:rStyle w:val="Zag11"/>
          <w:rFonts w:eastAsia="@Arial Unicode MS"/>
        </w:rPr>
        <w:t xml:space="preserve">, </w:t>
      </w:r>
      <w:r w:rsidRPr="00EA4161">
        <w:rPr>
          <w:rStyle w:val="Zag11"/>
          <w:rFonts w:eastAsia="@Arial Unicode MS"/>
          <w:b/>
          <w:bCs/>
          <w:i/>
          <w:iCs/>
        </w:rPr>
        <w:t>ча – ща</w:t>
      </w:r>
      <w:r w:rsidRPr="00EA4161">
        <w:rPr>
          <w:rStyle w:val="Zag11"/>
          <w:rFonts w:eastAsia="@Arial Unicode MS"/>
        </w:rPr>
        <w:t xml:space="preserve">, </w:t>
      </w:r>
      <w:r w:rsidRPr="00EA4161">
        <w:rPr>
          <w:rStyle w:val="Zag11"/>
          <w:rFonts w:eastAsia="@Arial Unicode MS"/>
          <w:b/>
          <w:bCs/>
          <w:i/>
          <w:iCs/>
        </w:rPr>
        <w:t xml:space="preserve">чу – щу </w:t>
      </w:r>
      <w:r w:rsidRPr="00EA4161">
        <w:rPr>
          <w:rStyle w:val="Zag11"/>
          <w:rFonts w:eastAsia="@Arial Unicode MS"/>
        </w:rPr>
        <w:t>в положении под ударением;</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сочетания </w:t>
      </w:r>
      <w:r w:rsidRPr="00EA4161">
        <w:rPr>
          <w:rStyle w:val="Zag11"/>
          <w:rFonts w:eastAsia="@Arial Unicode MS"/>
          <w:b/>
          <w:bCs/>
          <w:i/>
          <w:iCs/>
        </w:rPr>
        <w:t>чк – чн</w:t>
      </w:r>
      <w:r w:rsidRPr="00EA4161">
        <w:rPr>
          <w:rStyle w:val="Zag11"/>
          <w:rFonts w:eastAsia="@Arial Unicode MS"/>
        </w:rPr>
        <w:t xml:space="preserve">, </w:t>
      </w:r>
      <w:r w:rsidRPr="00EA4161">
        <w:rPr>
          <w:rStyle w:val="Zag11"/>
          <w:rFonts w:eastAsia="@Arial Unicode MS"/>
          <w:b/>
          <w:bCs/>
          <w:i/>
          <w:iCs/>
        </w:rPr>
        <w:t>чт</w:t>
      </w:r>
      <w:r w:rsidRPr="00EA4161">
        <w:rPr>
          <w:rStyle w:val="Zag11"/>
          <w:rFonts w:eastAsia="@Arial Unicode MS"/>
        </w:rPr>
        <w:t xml:space="preserve">, </w:t>
      </w:r>
      <w:r w:rsidRPr="00EA4161">
        <w:rPr>
          <w:rStyle w:val="Zag11"/>
          <w:rFonts w:eastAsia="@Arial Unicode MS"/>
          <w:b/>
          <w:bCs/>
          <w:i/>
          <w:iCs/>
        </w:rPr>
        <w:t>щн</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перенос слов;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прописная буква в начале предложения, в именах собственных;</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проверяемые безударные гласные в корне слова;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парные звонкие и глухие согласные в корне слова;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непроизносимые согласные;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непроверяемые гласные и согласные в корне слова (на ограниченном перечне слов);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гласные и согласные в неизменяемых на письме приставках;</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разделительные </w:t>
      </w:r>
      <w:r w:rsidRPr="00EA4161">
        <w:rPr>
          <w:rStyle w:val="Zag11"/>
          <w:rFonts w:eastAsia="@Arial Unicode MS"/>
          <w:b/>
          <w:bCs/>
          <w:i/>
          <w:iCs/>
        </w:rPr>
        <w:t xml:space="preserve">ъ </w:t>
      </w:r>
      <w:r w:rsidRPr="00EA4161">
        <w:rPr>
          <w:rStyle w:val="Zag11"/>
          <w:rFonts w:eastAsia="@Arial Unicode MS"/>
        </w:rPr>
        <w:t xml:space="preserve">и </w:t>
      </w:r>
      <w:r w:rsidRPr="00EA4161">
        <w:rPr>
          <w:rStyle w:val="Zag11"/>
          <w:rFonts w:eastAsia="@Arial Unicode MS"/>
          <w:b/>
          <w:bCs/>
          <w:i/>
          <w:iCs/>
        </w:rPr>
        <w:t>ь</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мягкий знак после шипящих на конце имен существительных (</w:t>
      </w:r>
      <w:r w:rsidRPr="00EA4161">
        <w:rPr>
          <w:rStyle w:val="Zag11"/>
          <w:rFonts w:eastAsia="@Arial Unicode MS"/>
          <w:b/>
          <w:bCs/>
          <w:i/>
          <w:iCs/>
        </w:rPr>
        <w:t>ночь</w:t>
      </w:r>
      <w:r w:rsidRPr="00EA4161">
        <w:rPr>
          <w:rStyle w:val="Zag11"/>
          <w:rFonts w:eastAsia="@Arial Unicode MS"/>
        </w:rPr>
        <w:t xml:space="preserve">, </w:t>
      </w:r>
      <w:r w:rsidRPr="00EA4161">
        <w:rPr>
          <w:rStyle w:val="Zag11"/>
          <w:rFonts w:eastAsia="@Arial Unicode MS"/>
          <w:b/>
          <w:bCs/>
          <w:i/>
          <w:iCs/>
        </w:rPr>
        <w:t>нож</w:t>
      </w:r>
      <w:r w:rsidRPr="00EA4161">
        <w:rPr>
          <w:rStyle w:val="Zag11"/>
          <w:rFonts w:eastAsia="@Arial Unicode MS"/>
        </w:rPr>
        <w:t xml:space="preserve">, </w:t>
      </w:r>
      <w:r w:rsidRPr="00EA4161">
        <w:rPr>
          <w:rStyle w:val="Zag11"/>
          <w:rFonts w:eastAsia="@Arial Unicode MS"/>
          <w:b/>
          <w:bCs/>
          <w:i/>
          <w:iCs/>
        </w:rPr>
        <w:t>рожь</w:t>
      </w:r>
      <w:r w:rsidRPr="00EA4161">
        <w:rPr>
          <w:rStyle w:val="Zag11"/>
          <w:rFonts w:eastAsia="@Arial Unicode MS"/>
        </w:rPr>
        <w:t xml:space="preserve">, </w:t>
      </w:r>
      <w:r w:rsidRPr="00EA4161">
        <w:rPr>
          <w:rStyle w:val="Zag11"/>
          <w:rFonts w:eastAsia="@Arial Unicode MS"/>
          <w:b/>
          <w:bCs/>
          <w:i/>
          <w:iCs/>
        </w:rPr>
        <w:t>мышь</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безударные падежные окончания имен существительных (кроме существительных на </w:t>
      </w:r>
      <w:r w:rsidRPr="00EA4161">
        <w:rPr>
          <w:rStyle w:val="Zag11"/>
          <w:rFonts w:eastAsia="@Arial Unicode MS"/>
          <w:i/>
          <w:iCs/>
        </w:rPr>
        <w:noBreakHyphen/>
      </w:r>
      <w:r w:rsidRPr="00EA4161">
        <w:rPr>
          <w:rStyle w:val="Zag11"/>
          <w:rFonts w:eastAsia="@Arial Unicode MS"/>
          <w:b/>
          <w:bCs/>
          <w:i/>
          <w:iCs/>
        </w:rPr>
        <w:t>мя</w:t>
      </w:r>
      <w:r w:rsidRPr="00EA4161">
        <w:rPr>
          <w:rStyle w:val="Zag11"/>
          <w:rFonts w:eastAsia="@Arial Unicode MS"/>
        </w:rPr>
        <w:t xml:space="preserve">, </w:t>
      </w:r>
      <w:r w:rsidRPr="00EA4161">
        <w:rPr>
          <w:rStyle w:val="Zag11"/>
          <w:rFonts w:eastAsia="@Arial Unicode MS"/>
          <w:b/>
          <w:bCs/>
          <w:i/>
          <w:iCs/>
        </w:rPr>
        <w:noBreakHyphen/>
        <w:t>ий</w:t>
      </w:r>
      <w:r w:rsidRPr="00EA4161">
        <w:rPr>
          <w:rStyle w:val="Zag11"/>
          <w:rFonts w:eastAsia="@Arial Unicode MS"/>
        </w:rPr>
        <w:t xml:space="preserve">, </w:t>
      </w:r>
      <w:r w:rsidRPr="00EA4161">
        <w:rPr>
          <w:rStyle w:val="Zag11"/>
          <w:rFonts w:eastAsia="@Arial Unicode MS"/>
          <w:b/>
          <w:bCs/>
          <w:i/>
          <w:iCs/>
        </w:rPr>
        <w:noBreakHyphen/>
        <w:t>ья</w:t>
      </w:r>
      <w:r w:rsidRPr="00EA4161">
        <w:rPr>
          <w:rStyle w:val="Zag11"/>
          <w:rFonts w:eastAsia="@Arial Unicode MS"/>
        </w:rPr>
        <w:t xml:space="preserve">, </w:t>
      </w:r>
      <w:r w:rsidRPr="00EA4161">
        <w:rPr>
          <w:rStyle w:val="Zag11"/>
          <w:rFonts w:eastAsia="@Arial Unicode MS"/>
          <w:b/>
          <w:bCs/>
          <w:i/>
          <w:iCs/>
        </w:rPr>
        <w:noBreakHyphen/>
        <w:t>ье</w:t>
      </w:r>
      <w:r w:rsidRPr="00EA4161">
        <w:rPr>
          <w:rStyle w:val="Zag11"/>
          <w:rFonts w:eastAsia="@Arial Unicode MS"/>
        </w:rPr>
        <w:t xml:space="preserve">, </w:t>
      </w:r>
      <w:r w:rsidRPr="00EA4161">
        <w:rPr>
          <w:rStyle w:val="Zag11"/>
          <w:rFonts w:eastAsia="@Arial Unicode MS"/>
          <w:b/>
          <w:bCs/>
          <w:i/>
          <w:iCs/>
        </w:rPr>
        <w:noBreakHyphen/>
        <w:t>ия</w:t>
      </w:r>
      <w:r w:rsidRPr="00EA4161">
        <w:rPr>
          <w:rStyle w:val="Zag11"/>
          <w:rFonts w:eastAsia="@Arial Unicode MS"/>
        </w:rPr>
        <w:t xml:space="preserve">, </w:t>
      </w:r>
      <w:r w:rsidRPr="00EA4161">
        <w:rPr>
          <w:rStyle w:val="Zag11"/>
          <w:rFonts w:eastAsia="@Arial Unicode MS"/>
          <w:b/>
          <w:bCs/>
          <w:i/>
          <w:iCs/>
        </w:rPr>
        <w:noBreakHyphen/>
        <w:t>ов</w:t>
      </w:r>
      <w:r w:rsidRPr="00EA4161">
        <w:rPr>
          <w:rStyle w:val="Zag11"/>
          <w:rFonts w:eastAsia="@Arial Unicode MS"/>
        </w:rPr>
        <w:t xml:space="preserve">, </w:t>
      </w:r>
      <w:r w:rsidRPr="00EA4161">
        <w:rPr>
          <w:rStyle w:val="Zag11"/>
          <w:rFonts w:eastAsia="@Arial Unicode MS"/>
          <w:b/>
          <w:bCs/>
          <w:i/>
          <w:iCs/>
        </w:rPr>
        <w:noBreakHyphen/>
        <w:t>ин</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безударные окончания имен прилагательных;</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раздельное написание предлогов с личными местоимениями;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i/>
          <w:iCs/>
        </w:rPr>
        <w:t xml:space="preserve">не </w:t>
      </w:r>
      <w:r w:rsidRPr="00EA4161">
        <w:rPr>
          <w:rStyle w:val="Zag11"/>
          <w:rFonts w:eastAsia="@Arial Unicode MS"/>
        </w:rPr>
        <w:t>с глаголами;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мягкий знак после шипящих на конце глаголов в форме 2</w:t>
      </w:r>
      <w:r w:rsidRPr="00EA4161">
        <w:rPr>
          <w:rStyle w:val="Zag11"/>
          <w:rFonts w:eastAsia="@Arial Unicode MS"/>
        </w:rPr>
        <w:noBreakHyphen/>
        <w:t>го лица единственного числа (</w:t>
      </w:r>
      <w:r w:rsidRPr="00EA4161">
        <w:rPr>
          <w:rStyle w:val="Zag11"/>
          <w:rFonts w:eastAsia="@Arial Unicode MS"/>
          <w:b/>
          <w:bCs/>
          <w:i/>
          <w:iCs/>
        </w:rPr>
        <w:t>пишешь</w:t>
      </w:r>
      <w:r w:rsidRPr="00EA4161">
        <w:rPr>
          <w:rStyle w:val="Zag11"/>
          <w:rFonts w:eastAsia="@Arial Unicode MS"/>
        </w:rPr>
        <w:t xml:space="preserve">, </w:t>
      </w:r>
      <w:r w:rsidRPr="00EA4161">
        <w:rPr>
          <w:rStyle w:val="Zag11"/>
          <w:rFonts w:eastAsia="@Arial Unicode MS"/>
          <w:b/>
          <w:bCs/>
          <w:i/>
          <w:iCs/>
        </w:rPr>
        <w:t>учишь</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мягкий знак в глаголах в сочетании </w:t>
      </w:r>
      <w:r w:rsidRPr="00EA4161">
        <w:rPr>
          <w:rStyle w:val="Zag11"/>
          <w:rFonts w:eastAsia="@Arial Unicode MS"/>
        </w:rPr>
        <w:noBreakHyphen/>
      </w:r>
      <w:r w:rsidRPr="00EA4161">
        <w:rPr>
          <w:rStyle w:val="Zag11"/>
          <w:rFonts w:eastAsia="@Arial Unicode MS"/>
          <w:b/>
          <w:bCs/>
          <w:i/>
          <w:iCs/>
        </w:rPr>
        <w:t>ться</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i/>
          <w:iCs/>
        </w:rPr>
        <w:t>безударные личные окончания глаголов</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раздельное написание предлогов с другими словами;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знаки препинания в конце предложения: точка, вопросительный и восклицательный знаки;</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знаки препинания (запятая) в предложениях с однородными членами.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lastRenderedPageBreak/>
        <w:t>Развитие речи.</w:t>
      </w:r>
      <w:r w:rsidRPr="00EA4161">
        <w:rPr>
          <w:rStyle w:val="Zag11"/>
          <w:rFonts w:eastAsia="@Arial Unicode MS"/>
        </w:rPr>
        <w:t xml:space="preserve"> Осознание ситуации общения: с какой целью, с кем и где происходит общение.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Текст. Признаки текста. Смысловое единство предложений в тексте. Заглавие текста.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Последовательность предложений в тексте.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Последовательность частей текста (</w:t>
      </w:r>
      <w:r w:rsidRPr="00EA4161">
        <w:rPr>
          <w:rStyle w:val="Zag11"/>
          <w:rFonts w:eastAsia="@Arial Unicode MS"/>
          <w:i/>
          <w:iCs/>
        </w:rPr>
        <w:t>абзацев</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EA4161">
        <w:rPr>
          <w:rStyle w:val="Zag11"/>
          <w:rFonts w:eastAsia="@Arial Unicode MS"/>
          <w:i/>
          <w:iCs/>
        </w:rPr>
        <w:t>абзацев</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План текста. Составление планов к данным текстам. </w:t>
      </w:r>
      <w:r w:rsidRPr="00EA4161">
        <w:rPr>
          <w:rStyle w:val="Zag11"/>
          <w:rFonts w:eastAsia="@Arial Unicode MS"/>
          <w:i/>
          <w:iCs/>
        </w:rPr>
        <w:t>Создание собственных текстов по предложенным планам</w:t>
      </w:r>
      <w:r w:rsidRPr="00EA4161">
        <w:rPr>
          <w:rStyle w:val="Zag11"/>
          <w:rFonts w:eastAsia="@Arial Unicode MS"/>
        </w:rPr>
        <w:t>.</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Типы текстов: описание, повествование, рассуждение, их особенности.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Знакомство с жанрами письма и поздравления.</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EA4161">
        <w:rPr>
          <w:rStyle w:val="Zag11"/>
          <w:rFonts w:eastAsia="@Arial Unicode MS"/>
          <w:i/>
          <w:iCs/>
        </w:rPr>
        <w:t>использование в текстах синонимов и антонимов</w:t>
      </w:r>
      <w:r w:rsidRPr="00EA4161">
        <w:rPr>
          <w:rStyle w:val="Zag11"/>
          <w:rFonts w:eastAsia="@Arial Unicode MS"/>
        </w:rPr>
        <w:t>.</w:t>
      </w:r>
    </w:p>
    <w:p w:rsidR="00BB1275" w:rsidRDefault="00413904" w:rsidP="004063F0">
      <w:pPr>
        <w:pStyle w:val="Zag3"/>
        <w:tabs>
          <w:tab w:val="left" w:leader="dot" w:pos="624"/>
        </w:tabs>
        <w:spacing w:after="0" w:line="276" w:lineRule="auto"/>
        <w:ind w:firstLine="709"/>
        <w:jc w:val="both"/>
        <w:rPr>
          <w:rStyle w:val="Zag11"/>
          <w:rFonts w:eastAsia="@Arial Unicode MS"/>
          <w:i w:val="0"/>
          <w:iCs w:val="0"/>
          <w:color w:val="auto"/>
          <w:lang w:val="ru-RU"/>
        </w:rPr>
      </w:pPr>
      <w:r w:rsidRPr="00EA4161">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EA4161">
        <w:rPr>
          <w:rStyle w:val="Zag11"/>
          <w:rFonts w:eastAsia="@Arial Unicode MS"/>
          <w:color w:val="auto"/>
          <w:lang w:val="ru-RU"/>
        </w:rPr>
        <w:t>изложения подробные и выборочные, изложения с элементами сочинения</w:t>
      </w:r>
      <w:r w:rsidRPr="00EA4161">
        <w:rPr>
          <w:rStyle w:val="Zag11"/>
          <w:rFonts w:eastAsia="@Arial Unicode MS"/>
          <w:i w:val="0"/>
          <w:iCs w:val="0"/>
          <w:color w:val="auto"/>
          <w:lang w:val="ru-RU"/>
        </w:rPr>
        <w:t xml:space="preserve">; </w:t>
      </w:r>
      <w:r w:rsidRPr="00EA4161">
        <w:rPr>
          <w:rStyle w:val="Zag11"/>
          <w:rFonts w:eastAsia="@Arial Unicode MS"/>
          <w:color w:val="auto"/>
          <w:lang w:val="ru-RU"/>
        </w:rPr>
        <w:t>сочинения</w:t>
      </w:r>
      <w:r w:rsidRPr="00EA4161">
        <w:rPr>
          <w:rStyle w:val="Zag11"/>
          <w:rFonts w:eastAsia="@Arial Unicode MS"/>
          <w:color w:val="auto"/>
          <w:lang w:val="ru-RU"/>
        </w:rPr>
        <w:noBreakHyphen/>
        <w:t>повествования</w:t>
      </w:r>
      <w:r w:rsidRPr="00EA4161">
        <w:rPr>
          <w:rStyle w:val="Zag11"/>
          <w:rFonts w:eastAsia="@Arial Unicode MS"/>
          <w:i w:val="0"/>
          <w:iCs w:val="0"/>
          <w:color w:val="auto"/>
          <w:lang w:val="ru-RU"/>
        </w:rPr>
        <w:t xml:space="preserve">, </w:t>
      </w:r>
      <w:r w:rsidRPr="00EA4161">
        <w:rPr>
          <w:rStyle w:val="Zag11"/>
          <w:rFonts w:eastAsia="@Arial Unicode MS"/>
          <w:color w:val="auto"/>
          <w:lang w:val="ru-RU"/>
        </w:rPr>
        <w:t>сочинения</w:t>
      </w:r>
      <w:r w:rsidRPr="00EA4161">
        <w:rPr>
          <w:rStyle w:val="Zag11"/>
          <w:rFonts w:eastAsia="@Arial Unicode MS"/>
          <w:color w:val="auto"/>
          <w:lang w:val="ru-RU"/>
        </w:rPr>
        <w:noBreakHyphen/>
        <w:t>описания</w:t>
      </w:r>
      <w:r w:rsidRPr="00EA4161">
        <w:rPr>
          <w:rStyle w:val="Zag11"/>
          <w:rFonts w:eastAsia="@Arial Unicode MS"/>
          <w:i w:val="0"/>
          <w:iCs w:val="0"/>
          <w:color w:val="auto"/>
          <w:lang w:val="ru-RU"/>
        </w:rPr>
        <w:t xml:space="preserve">, </w:t>
      </w:r>
      <w:r w:rsidRPr="00EA4161">
        <w:rPr>
          <w:rStyle w:val="Zag11"/>
          <w:rFonts w:eastAsia="@Arial Unicode MS"/>
          <w:color w:val="auto"/>
          <w:lang w:val="ru-RU"/>
        </w:rPr>
        <w:t>сочинения</w:t>
      </w:r>
      <w:r w:rsidRPr="00EA4161">
        <w:rPr>
          <w:rStyle w:val="Zag11"/>
          <w:rFonts w:eastAsia="@Arial Unicode MS"/>
          <w:color w:val="auto"/>
          <w:lang w:val="ru-RU"/>
        </w:rPr>
        <w:noBreakHyphen/>
        <w:t>рассуждения</w:t>
      </w:r>
      <w:r w:rsidRPr="00EA4161">
        <w:rPr>
          <w:rStyle w:val="Zag11"/>
          <w:rFonts w:eastAsia="@Arial Unicode MS"/>
          <w:i w:val="0"/>
          <w:iCs w:val="0"/>
          <w:color w:val="auto"/>
          <w:lang w:val="ru-RU"/>
        </w:rPr>
        <w:t>.</w:t>
      </w:r>
    </w:p>
    <w:p w:rsidR="004063F0" w:rsidRPr="003D1122" w:rsidRDefault="004063F0" w:rsidP="004063F0">
      <w:pPr>
        <w:pStyle w:val="Zag3"/>
        <w:tabs>
          <w:tab w:val="left" w:leader="dot" w:pos="624"/>
        </w:tabs>
        <w:spacing w:after="0" w:line="276" w:lineRule="auto"/>
        <w:ind w:firstLine="709"/>
        <w:jc w:val="both"/>
        <w:rPr>
          <w:b/>
          <w:bCs/>
          <w:lang w:val="ru-RU"/>
        </w:rPr>
      </w:pPr>
    </w:p>
    <w:p w:rsidR="00FA5264" w:rsidRPr="00EA4161" w:rsidRDefault="00FA5264" w:rsidP="00EA4161">
      <w:pPr>
        <w:spacing w:line="276" w:lineRule="auto"/>
        <w:ind w:left="720"/>
      </w:pPr>
      <w:r w:rsidRPr="00EA4161">
        <w:rPr>
          <w:b/>
          <w:bCs/>
        </w:rPr>
        <w:t>2.2.2.2.Родной язык</w:t>
      </w:r>
      <w:r w:rsidRPr="00EA4161">
        <w:t xml:space="preserve"> (русский язык)</w:t>
      </w:r>
      <w:r w:rsidR="00EA4161">
        <w:t>.</w:t>
      </w:r>
    </w:p>
    <w:p w:rsidR="00FA5264" w:rsidRPr="00EA4161" w:rsidRDefault="00FA5264" w:rsidP="00E4569F">
      <w:pPr>
        <w:ind w:left="720" w:right="20" w:hanging="706"/>
      </w:pPr>
      <w:r w:rsidRPr="00EA4161">
        <w:rPr>
          <w:b/>
          <w:bCs/>
        </w:rPr>
        <w:t xml:space="preserve">Виды речевой деятельности Слушание. </w:t>
      </w:r>
      <w:r w:rsidRPr="00EA4161">
        <w:t>Осознание цели и ситуации устного общения. Адекватное</w:t>
      </w:r>
    </w:p>
    <w:p w:rsidR="00FA5264" w:rsidRPr="00EA4161" w:rsidRDefault="00FA5264" w:rsidP="00EA4161">
      <w:pPr>
        <w:ind w:right="20"/>
        <w:jc w:val="both"/>
      </w:pPr>
      <w:r w:rsidRPr="00EA4161">
        <w:t>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A5264" w:rsidRPr="00EA4161" w:rsidRDefault="00FA5264" w:rsidP="00EA4161">
      <w:pPr>
        <w:rPr>
          <w:rFonts w:eastAsiaTheme="minorEastAsia"/>
        </w:rPr>
      </w:pPr>
    </w:p>
    <w:p w:rsidR="00FA5264" w:rsidRPr="00EA4161" w:rsidRDefault="00FA5264" w:rsidP="00EA4161">
      <w:pPr>
        <w:ind w:right="20" w:firstLine="706"/>
        <w:rPr>
          <w:rFonts w:eastAsiaTheme="minorEastAsia"/>
        </w:rPr>
      </w:pPr>
      <w:r w:rsidRPr="00EA4161">
        <w:rPr>
          <w:b/>
          <w:bCs/>
        </w:rPr>
        <w:t xml:space="preserve">Лексика. </w:t>
      </w:r>
      <w:r w:rsidRPr="00EA4161">
        <w:t xml:space="preserve">Понимание слова как единства звучания и значения.Выявление слов, значение которых требует уточнения. </w:t>
      </w:r>
      <w:r w:rsidRPr="00EA4161">
        <w:rPr>
          <w:i/>
          <w:iCs/>
        </w:rPr>
        <w:t>Определение значенияслова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иантонимов.</w:t>
      </w:r>
    </w:p>
    <w:p w:rsidR="00FA5264" w:rsidRPr="00EA4161" w:rsidRDefault="00FA5264" w:rsidP="00EA4161">
      <w:pPr>
        <w:rPr>
          <w:rFonts w:eastAsiaTheme="minorEastAsia"/>
        </w:rPr>
      </w:pPr>
    </w:p>
    <w:p w:rsidR="00FA5264" w:rsidRPr="00EA4161" w:rsidRDefault="00FA5264" w:rsidP="00EA4161">
      <w:pPr>
        <w:ind w:right="20" w:firstLine="564"/>
        <w:jc w:val="both"/>
        <w:rPr>
          <w:rFonts w:eastAsiaTheme="minorEastAsia"/>
        </w:rPr>
      </w:pPr>
      <w:r w:rsidRPr="00EA4161">
        <w:rPr>
          <w:b/>
          <w:bCs/>
        </w:rPr>
        <w:t xml:space="preserve">Развитие речи. </w:t>
      </w:r>
      <w:r w:rsidRPr="00EA4161">
        <w:t>Осознание ситуации общения: с какой целью, с кем и гдепроисходит общение.</w:t>
      </w:r>
    </w:p>
    <w:p w:rsidR="00FA5264" w:rsidRPr="00EA4161" w:rsidRDefault="00FA5264" w:rsidP="00EA4161">
      <w:pPr>
        <w:ind w:right="20" w:firstLine="564"/>
        <w:jc w:val="both"/>
      </w:pPr>
      <w:r w:rsidRPr="00EA4161">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w:t>
      </w:r>
      <w:r w:rsidR="00EA4161">
        <w:t xml:space="preserve">и </w:t>
      </w:r>
      <w:r w:rsidRPr="00EA4161">
        <w:t xml:space="preserve">т. </w:t>
      </w:r>
      <w:r w:rsidR="00EA4161">
        <w:t>п</w:t>
      </w:r>
      <w:r w:rsidRPr="00EA4161">
        <w:t xml:space="preserve">.). Овладение нормами речевого этикета в ситуациях учебного и бытового общения (приветствие, прощание, извинение, </w:t>
      </w:r>
      <w:r w:rsidRPr="00EA4161">
        <w:lastRenderedPageBreak/>
        <w:t>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FA5264" w:rsidRPr="00EA4161" w:rsidRDefault="00FA5264" w:rsidP="004063F0">
      <w:pPr>
        <w:spacing w:line="276" w:lineRule="auto"/>
        <w:ind w:left="580"/>
        <w:jc w:val="both"/>
        <w:rPr>
          <w:rFonts w:eastAsiaTheme="minorEastAsia"/>
        </w:rPr>
      </w:pPr>
      <w:r w:rsidRPr="00EA4161">
        <w:t>Практическое  овладение  устными  монологическими  высказываниями  на</w:t>
      </w:r>
    </w:p>
    <w:p w:rsidR="00FA5264" w:rsidRPr="00EA4161" w:rsidRDefault="00FA5264" w:rsidP="004063F0">
      <w:pPr>
        <w:tabs>
          <w:tab w:val="left" w:pos="1980"/>
          <w:tab w:val="left" w:pos="2800"/>
          <w:tab w:val="left" w:pos="3180"/>
          <w:tab w:val="left" w:pos="5360"/>
          <w:tab w:val="left" w:pos="6480"/>
          <w:tab w:val="left" w:pos="7420"/>
          <w:tab w:val="left" w:pos="8480"/>
        </w:tabs>
        <w:spacing w:line="276" w:lineRule="auto"/>
        <w:jc w:val="both"/>
        <w:rPr>
          <w:rFonts w:eastAsiaTheme="minorEastAsia"/>
        </w:rPr>
      </w:pPr>
      <w:r w:rsidRPr="00EA4161">
        <w:t>определенную</w:t>
      </w:r>
      <w:r w:rsidRPr="00EA4161">
        <w:tab/>
        <w:t>тему</w:t>
      </w:r>
      <w:r w:rsidRPr="00EA4161">
        <w:tab/>
        <w:t>с</w:t>
      </w:r>
      <w:r w:rsidRPr="00EA4161">
        <w:tab/>
        <w:t>использованием</w:t>
      </w:r>
      <w:r w:rsidRPr="00EA4161">
        <w:tab/>
        <w:t>разных</w:t>
      </w:r>
      <w:r w:rsidRPr="00EA4161">
        <w:tab/>
        <w:t>типов</w:t>
      </w:r>
      <w:r w:rsidRPr="00EA4161">
        <w:tab/>
        <w:t>речи</w:t>
      </w:r>
      <w:r w:rsidRPr="00EA4161">
        <w:rPr>
          <w:rFonts w:eastAsiaTheme="minorEastAsia"/>
        </w:rPr>
        <w:tab/>
      </w:r>
      <w:r w:rsidRPr="00EA4161">
        <w:t>(описание,</w:t>
      </w:r>
    </w:p>
    <w:p w:rsidR="00FA5264" w:rsidRPr="00EA4161" w:rsidRDefault="00FA5264" w:rsidP="004063F0">
      <w:pPr>
        <w:spacing w:line="276" w:lineRule="auto"/>
        <w:jc w:val="both"/>
        <w:rPr>
          <w:rFonts w:eastAsiaTheme="minorEastAsia"/>
        </w:rPr>
      </w:pPr>
      <w:r w:rsidRPr="00EA4161">
        <w:t>повествование, рассуждение).</w:t>
      </w:r>
    </w:p>
    <w:p w:rsidR="00FA5264" w:rsidRPr="00EA4161" w:rsidRDefault="00FA5264" w:rsidP="004063F0">
      <w:pPr>
        <w:tabs>
          <w:tab w:val="left" w:pos="8200"/>
        </w:tabs>
        <w:spacing w:line="276" w:lineRule="auto"/>
        <w:jc w:val="both"/>
        <w:rPr>
          <w:rFonts w:eastAsiaTheme="minorEastAsia"/>
        </w:rPr>
      </w:pPr>
      <w:r w:rsidRPr="00EA4161">
        <w:t>Текст. Признаки текста. Смысловое единство предложений втексте.</w:t>
      </w:r>
    </w:p>
    <w:p w:rsidR="00FA5264" w:rsidRPr="00EA4161" w:rsidRDefault="00FA5264" w:rsidP="004063F0">
      <w:pPr>
        <w:spacing w:line="276" w:lineRule="auto"/>
        <w:jc w:val="both"/>
        <w:rPr>
          <w:rFonts w:eastAsiaTheme="minorEastAsia"/>
        </w:rPr>
      </w:pPr>
      <w:r w:rsidRPr="00EA4161">
        <w:t>Заглавие текста.</w:t>
      </w:r>
    </w:p>
    <w:p w:rsidR="00FA5264" w:rsidRPr="00EA4161" w:rsidRDefault="00FA5264" w:rsidP="004063F0">
      <w:pPr>
        <w:spacing w:line="276" w:lineRule="auto"/>
        <w:jc w:val="both"/>
        <w:rPr>
          <w:rFonts w:eastAsiaTheme="minorEastAsia"/>
        </w:rPr>
      </w:pPr>
      <w:r w:rsidRPr="00EA4161">
        <w:t>Последовательность  предложений  в  тексте. Последовательность  частей  текста</w:t>
      </w:r>
    </w:p>
    <w:p w:rsidR="00FA5264" w:rsidRPr="00EA4161" w:rsidRDefault="00FA5264" w:rsidP="004063F0">
      <w:pPr>
        <w:spacing w:line="276" w:lineRule="auto"/>
        <w:jc w:val="both"/>
        <w:rPr>
          <w:rFonts w:eastAsiaTheme="minorEastAsia"/>
        </w:rPr>
      </w:pPr>
      <w:r w:rsidRPr="00EA4161">
        <w:t>(</w:t>
      </w:r>
      <w:r w:rsidRPr="00EA4161">
        <w:rPr>
          <w:i/>
          <w:iCs/>
        </w:rPr>
        <w:t>абзацев</w:t>
      </w:r>
      <w:r w:rsidRPr="00EA4161">
        <w:t>).</w:t>
      </w:r>
    </w:p>
    <w:p w:rsidR="00FA5264" w:rsidRPr="00EA4161" w:rsidRDefault="00FA5264" w:rsidP="004063F0">
      <w:pPr>
        <w:tabs>
          <w:tab w:val="left" w:pos="2600"/>
          <w:tab w:val="left" w:pos="3860"/>
          <w:tab w:val="left" w:pos="4740"/>
          <w:tab w:val="left" w:pos="6540"/>
          <w:tab w:val="left" w:pos="7840"/>
        </w:tabs>
        <w:spacing w:line="276" w:lineRule="auto"/>
        <w:ind w:left="580"/>
        <w:jc w:val="both"/>
        <w:rPr>
          <w:rFonts w:eastAsiaTheme="minorEastAsia"/>
        </w:rPr>
      </w:pPr>
      <w:r w:rsidRPr="00EA4161">
        <w:t>Комплексная</w:t>
      </w:r>
      <w:r w:rsidRPr="00EA4161">
        <w:rPr>
          <w:rFonts w:eastAsiaTheme="minorEastAsia"/>
        </w:rPr>
        <w:tab/>
      </w:r>
      <w:r w:rsidRPr="00EA4161">
        <w:t>работа</w:t>
      </w:r>
      <w:r w:rsidRPr="00EA4161">
        <w:rPr>
          <w:rFonts w:eastAsiaTheme="minorEastAsia"/>
        </w:rPr>
        <w:tab/>
      </w:r>
      <w:r w:rsidRPr="00EA4161">
        <w:t>над</w:t>
      </w:r>
      <w:r w:rsidRPr="00EA4161">
        <w:rPr>
          <w:rFonts w:eastAsiaTheme="minorEastAsia"/>
        </w:rPr>
        <w:tab/>
      </w:r>
      <w:r w:rsidRPr="00EA4161">
        <w:t>структурой</w:t>
      </w:r>
      <w:r w:rsidRPr="00EA4161">
        <w:rPr>
          <w:rFonts w:eastAsiaTheme="minorEastAsia"/>
        </w:rPr>
        <w:tab/>
      </w:r>
      <w:r w:rsidRPr="00EA4161">
        <w:t>текста:</w:t>
      </w:r>
      <w:r w:rsidRPr="00EA4161">
        <w:rPr>
          <w:rFonts w:eastAsiaTheme="minorEastAsia"/>
        </w:rPr>
        <w:tab/>
      </w:r>
      <w:r w:rsidRPr="00EA4161">
        <w:t>озаглавливание,</w:t>
      </w:r>
    </w:p>
    <w:p w:rsidR="00FA5264" w:rsidRPr="00EA4161" w:rsidRDefault="00FA5264" w:rsidP="004063F0">
      <w:pPr>
        <w:spacing w:line="276" w:lineRule="auto"/>
        <w:jc w:val="both"/>
        <w:rPr>
          <w:rFonts w:eastAsiaTheme="minorEastAsia"/>
        </w:rPr>
      </w:pPr>
      <w:r w:rsidRPr="00EA4161">
        <w:t>корректирование порядка предложений и частей текста (</w:t>
      </w:r>
      <w:r w:rsidRPr="00EA4161">
        <w:rPr>
          <w:i/>
          <w:iCs/>
        </w:rPr>
        <w:t>абзацев</w:t>
      </w:r>
      <w:r w:rsidRPr="00EA4161">
        <w:t>).</w:t>
      </w:r>
    </w:p>
    <w:p w:rsidR="00FA5264" w:rsidRPr="00EA4161" w:rsidRDefault="00FA5264" w:rsidP="004063F0">
      <w:pPr>
        <w:spacing w:line="276" w:lineRule="auto"/>
        <w:ind w:firstLine="564"/>
        <w:jc w:val="both"/>
        <w:rPr>
          <w:rFonts w:eastAsiaTheme="minorEastAsia"/>
        </w:rPr>
      </w:pPr>
      <w:r w:rsidRPr="00EA4161">
        <w:t xml:space="preserve">План текста. Составление планов к данным текстам. </w:t>
      </w:r>
      <w:r w:rsidRPr="00EA4161">
        <w:rPr>
          <w:i/>
          <w:iCs/>
        </w:rPr>
        <w:t>Создание собственныхтекстов по предложенным планам</w:t>
      </w:r>
      <w:r w:rsidRPr="00EA4161">
        <w:t>.</w:t>
      </w:r>
    </w:p>
    <w:p w:rsidR="00FA5264" w:rsidRPr="00EA4161" w:rsidRDefault="00FA5264" w:rsidP="004063F0">
      <w:pPr>
        <w:tabs>
          <w:tab w:val="left" w:pos="1400"/>
          <w:tab w:val="left" w:pos="2560"/>
          <w:tab w:val="left" w:pos="3920"/>
          <w:tab w:val="left" w:pos="5920"/>
          <w:tab w:val="left" w:pos="7700"/>
          <w:tab w:val="left" w:pos="8180"/>
        </w:tabs>
        <w:spacing w:line="276" w:lineRule="auto"/>
        <w:ind w:left="580"/>
        <w:jc w:val="both"/>
        <w:rPr>
          <w:rFonts w:eastAsiaTheme="minorEastAsia"/>
        </w:rPr>
      </w:pPr>
      <w:r w:rsidRPr="00EA4161">
        <w:t>Типы</w:t>
      </w:r>
      <w:r w:rsidRPr="00EA4161">
        <w:tab/>
        <w:t>текстов:</w:t>
      </w:r>
      <w:r w:rsidRPr="00EA4161">
        <w:tab/>
        <w:t>описание,</w:t>
      </w:r>
      <w:r w:rsidRPr="00EA4161">
        <w:tab/>
        <w:t>повествование,</w:t>
      </w:r>
      <w:r w:rsidRPr="00EA4161">
        <w:tab/>
        <w:t>рассуждение,</w:t>
      </w:r>
      <w:r w:rsidRPr="00EA4161">
        <w:tab/>
        <w:t>их</w:t>
      </w:r>
      <w:r w:rsidRPr="00EA4161">
        <w:tab/>
        <w:t>особенности.</w:t>
      </w:r>
    </w:p>
    <w:p w:rsidR="00FA5264" w:rsidRPr="00EA4161" w:rsidRDefault="00FA5264" w:rsidP="004063F0">
      <w:pPr>
        <w:spacing w:line="276" w:lineRule="auto"/>
        <w:jc w:val="both"/>
        <w:rPr>
          <w:rFonts w:eastAsiaTheme="minorEastAsia"/>
        </w:rPr>
      </w:pPr>
      <w:r w:rsidRPr="00EA4161">
        <w:t>Знакомство с жанрами письма и поздравления.</w:t>
      </w:r>
    </w:p>
    <w:p w:rsidR="00413904" w:rsidRPr="00EA4161" w:rsidRDefault="00FA5264" w:rsidP="00E4569F">
      <w:pPr>
        <w:spacing w:line="276" w:lineRule="auto"/>
        <w:ind w:right="20" w:firstLine="564"/>
        <w:jc w:val="both"/>
      </w:pPr>
      <w:r w:rsidRPr="00EA4161">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EA4161">
        <w:rPr>
          <w:i/>
          <w:iCs/>
        </w:rPr>
        <w:t>использование в текстах синонимов и антонимов</w:t>
      </w:r>
      <w:r w:rsidRPr="00EA4161">
        <w:t>.</w:t>
      </w:r>
    </w:p>
    <w:p w:rsidR="00653A76" w:rsidRPr="00EA4161" w:rsidRDefault="00FA5264" w:rsidP="00EA4161">
      <w:pPr>
        <w:pStyle w:val="afd"/>
        <w:spacing w:line="276" w:lineRule="auto"/>
        <w:rPr>
          <w:sz w:val="24"/>
        </w:rPr>
      </w:pPr>
      <w:bookmarkStart w:id="125" w:name="_Toc288394086"/>
      <w:bookmarkStart w:id="126" w:name="_Toc288410553"/>
      <w:bookmarkStart w:id="127" w:name="_Toc288410682"/>
      <w:bookmarkStart w:id="128" w:name="_Toc294246099"/>
      <w:r w:rsidRPr="00EA4161">
        <w:rPr>
          <w:sz w:val="24"/>
        </w:rPr>
        <w:t>2.2.2.3.</w:t>
      </w:r>
      <w:r w:rsidR="00653A76" w:rsidRPr="00EA4161">
        <w:rPr>
          <w:sz w:val="24"/>
        </w:rPr>
        <w:t>Литературное чтение</w:t>
      </w:r>
      <w:bookmarkEnd w:id="125"/>
      <w:bookmarkEnd w:id="126"/>
      <w:bookmarkEnd w:id="127"/>
      <w:bookmarkEnd w:id="128"/>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Виды речевой и читательской деятельности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Аудирование (слушание)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EA4161">
        <w:rPr>
          <w:rStyle w:val="Zag11"/>
          <w:rFonts w:eastAsia="@Arial Unicode MS"/>
        </w:rPr>
        <w:noBreakHyphen/>
        <w:t>познавательному и художественному произведению.</w:t>
      </w:r>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Чтение</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b/>
          <w:bCs/>
        </w:rPr>
        <w:t>Чтение вслух.</w:t>
      </w:r>
      <w:r w:rsidRPr="00EA4161">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b/>
          <w:bCs/>
        </w:rPr>
        <w:t>Чтение про себя.</w:t>
      </w:r>
      <w:r w:rsidRPr="00EA4161">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Работа с разными видами текста.</w:t>
      </w:r>
      <w:r w:rsidRPr="00EA4161">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Библиографическая культура.</w:t>
      </w:r>
      <w:r w:rsidRPr="00EA4161">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Типы книг (изданий): книга</w:t>
      </w:r>
      <w:r w:rsidRPr="00EA4161">
        <w:rPr>
          <w:rStyle w:val="Zag11"/>
          <w:rFonts w:eastAsia="@Arial Unicode MS"/>
        </w:rPr>
        <w:noBreakHyphen/>
        <w:t>произведение, книга</w:t>
      </w:r>
      <w:r w:rsidRPr="00EA4161">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Работа с текстом художественного произведения.</w:t>
      </w:r>
      <w:r w:rsidRPr="00EA4161">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Характеристика героя произведения. Портрет, характер героя, выраженные через поступки и речь.</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EA4161" w:rsidRDefault="00413904" w:rsidP="00EA4161">
      <w:pPr>
        <w:tabs>
          <w:tab w:val="left" w:leader="dot" w:pos="624"/>
        </w:tabs>
        <w:spacing w:line="276" w:lineRule="auto"/>
        <w:ind w:firstLine="709"/>
        <w:jc w:val="both"/>
        <w:rPr>
          <w:rStyle w:val="Zag11"/>
          <w:rFonts w:eastAsia="@Arial Unicode MS"/>
          <w:b/>
          <w:bCs/>
        </w:rPr>
      </w:pPr>
      <w:r w:rsidRPr="00EA4161">
        <w:rPr>
          <w:rStyle w:val="Zag11"/>
          <w:rFonts w:eastAsia="@Arial Unicode MS"/>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b/>
          <w:bCs/>
        </w:rPr>
        <w:t xml:space="preserve">Работа с учебными, научно-популярными и другими текстами. </w:t>
      </w:r>
      <w:r w:rsidRPr="00EA4161">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Говорение (культура речевого общения)</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Письмо (культура письменной речи)</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Круг детского чтения</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w:t>
      </w:r>
      <w:r w:rsidRPr="00EA4161">
        <w:rPr>
          <w:rStyle w:val="Zag11"/>
          <w:rFonts w:eastAsia="@Arial Unicode MS"/>
        </w:rPr>
        <w:lastRenderedPageBreak/>
        <w:t>характера России) и зарубежной литературы, доступные для восприятия младших школьников.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EA4161" w:rsidRDefault="00413904" w:rsidP="00EA4161">
      <w:pPr>
        <w:tabs>
          <w:tab w:val="left" w:leader="dot" w:pos="624"/>
        </w:tabs>
        <w:spacing w:line="276" w:lineRule="auto"/>
        <w:ind w:firstLine="709"/>
        <w:rPr>
          <w:rStyle w:val="Zag11"/>
          <w:rFonts w:eastAsia="@Arial Unicode MS"/>
          <w:b/>
          <w:bCs/>
          <w:iCs/>
        </w:rPr>
      </w:pPr>
      <w:r w:rsidRPr="00EA4161">
        <w:rPr>
          <w:rStyle w:val="Zag11"/>
          <w:rFonts w:eastAsia="@Arial Unicode MS"/>
          <w:b/>
          <w:bCs/>
          <w:iCs/>
        </w:rPr>
        <w:t>Литературоведческая пропедевтика (практическое освоение)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Фольклор и авторские художественные произведения (различение).</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EA4161" w:rsidRDefault="00413904"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EA4161" w:rsidRDefault="00413904" w:rsidP="00EA4161">
      <w:pPr>
        <w:tabs>
          <w:tab w:val="left" w:leader="dot" w:pos="624"/>
        </w:tabs>
        <w:spacing w:line="276" w:lineRule="auto"/>
        <w:ind w:firstLine="709"/>
        <w:jc w:val="both"/>
        <w:rPr>
          <w:rStyle w:val="Zag11"/>
          <w:rFonts w:eastAsia="@Arial Unicode MS"/>
          <w:b/>
          <w:bCs/>
          <w:iCs/>
        </w:rPr>
      </w:pPr>
      <w:r w:rsidRPr="00EA4161">
        <w:rPr>
          <w:rStyle w:val="Zag11"/>
          <w:rFonts w:eastAsia="@Arial Unicode MS"/>
          <w:b/>
          <w:bCs/>
          <w:iCs/>
        </w:rPr>
        <w:t>Творческая деятельность обучающихся (на основе литературных произведений)</w:t>
      </w:r>
    </w:p>
    <w:p w:rsidR="00413904" w:rsidRPr="00EA4161" w:rsidRDefault="00413904" w:rsidP="00EA4161">
      <w:pPr>
        <w:pStyle w:val="Zag3"/>
        <w:tabs>
          <w:tab w:val="left" w:leader="dot" w:pos="624"/>
        </w:tabs>
        <w:spacing w:after="0" w:line="276" w:lineRule="auto"/>
        <w:ind w:firstLine="709"/>
        <w:jc w:val="both"/>
        <w:rPr>
          <w:rStyle w:val="Zag11"/>
          <w:rFonts w:eastAsia="@Arial Unicode MS"/>
          <w:i w:val="0"/>
          <w:iCs w:val="0"/>
          <w:color w:val="auto"/>
          <w:lang w:val="ru-RU"/>
        </w:rPr>
      </w:pPr>
      <w:r w:rsidRPr="00EA4161">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EA4161">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EA4161">
        <w:rPr>
          <w:rStyle w:val="Zag11"/>
          <w:rFonts w:eastAsia="@Arial Unicode MS"/>
          <w:i w:val="0"/>
          <w:iCs w:val="0"/>
          <w:color w:val="auto"/>
          <w:lang w:val="ru-RU"/>
        </w:rPr>
        <w:t>.</w:t>
      </w:r>
    </w:p>
    <w:p w:rsidR="004063F0" w:rsidRDefault="004063F0" w:rsidP="00E4569F">
      <w:pPr>
        <w:spacing w:line="276" w:lineRule="auto"/>
        <w:ind w:left="820"/>
        <w:rPr>
          <w:b/>
          <w:bCs/>
        </w:rPr>
      </w:pPr>
    </w:p>
    <w:p w:rsidR="004063F0" w:rsidRDefault="004063F0" w:rsidP="00E4569F">
      <w:pPr>
        <w:spacing w:line="276" w:lineRule="auto"/>
        <w:ind w:left="820"/>
        <w:rPr>
          <w:b/>
          <w:bCs/>
        </w:rPr>
      </w:pPr>
    </w:p>
    <w:p w:rsidR="004063F0" w:rsidRDefault="004063F0" w:rsidP="00E4569F">
      <w:pPr>
        <w:spacing w:line="276" w:lineRule="auto"/>
        <w:ind w:left="820"/>
        <w:rPr>
          <w:b/>
          <w:bCs/>
        </w:rPr>
      </w:pPr>
    </w:p>
    <w:p w:rsidR="00FA5264" w:rsidRPr="00EA4161" w:rsidRDefault="00FA5264" w:rsidP="00E4569F">
      <w:pPr>
        <w:spacing w:line="276" w:lineRule="auto"/>
        <w:ind w:left="820"/>
        <w:rPr>
          <w:rFonts w:eastAsiaTheme="minorEastAsia"/>
        </w:rPr>
      </w:pPr>
      <w:r w:rsidRPr="00EA4161">
        <w:rPr>
          <w:b/>
          <w:bCs/>
        </w:rPr>
        <w:t>2.2.2.4. Литературное чтение на родном языке</w:t>
      </w:r>
      <w:r w:rsidR="00E4569F">
        <w:rPr>
          <w:b/>
          <w:bCs/>
        </w:rPr>
        <w:t>.</w:t>
      </w:r>
    </w:p>
    <w:p w:rsidR="00FA5264" w:rsidRPr="00EA4161" w:rsidRDefault="00FA5264" w:rsidP="00EA4161">
      <w:pPr>
        <w:spacing w:line="276" w:lineRule="auto"/>
        <w:rPr>
          <w:rFonts w:eastAsiaTheme="minorEastAsia"/>
        </w:rPr>
      </w:pPr>
      <w:r w:rsidRPr="00EA4161">
        <w:rPr>
          <w:b/>
          <w:bCs/>
        </w:rPr>
        <w:t>Виды речевой и читательской деятельности Аудирование (слушание)</w:t>
      </w:r>
      <w:r w:rsidR="00E4569F">
        <w:rPr>
          <w:b/>
          <w:bCs/>
        </w:rPr>
        <w:t>.</w:t>
      </w:r>
    </w:p>
    <w:p w:rsidR="00FA5264" w:rsidRPr="00EA4161" w:rsidRDefault="00FA5264" w:rsidP="00EA4161">
      <w:pPr>
        <w:spacing w:line="276" w:lineRule="auto"/>
        <w:ind w:firstLine="706"/>
        <w:jc w:val="both"/>
        <w:rPr>
          <w:rFonts w:eastAsiaTheme="minorEastAsia"/>
        </w:rPr>
      </w:pPr>
      <w:r w:rsidRPr="00EA4161">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w:t>
      </w:r>
      <w:r w:rsidRPr="00EA4161">
        <w:lastRenderedPageBreak/>
        <w:t>осознание цели речевого высказывания, умение задавать вопрос по услышанному учебному, научно-познавательному и художественному произведению.</w:t>
      </w:r>
    </w:p>
    <w:p w:rsidR="00FA5264" w:rsidRPr="00EA4161" w:rsidRDefault="00FA5264" w:rsidP="00EA4161">
      <w:pPr>
        <w:spacing w:line="276" w:lineRule="auto"/>
        <w:rPr>
          <w:rFonts w:eastAsiaTheme="minorEastAsia"/>
        </w:rPr>
      </w:pPr>
    </w:p>
    <w:p w:rsidR="00FA5264" w:rsidRPr="00EA4161" w:rsidRDefault="00FA5264" w:rsidP="00E4569F">
      <w:pPr>
        <w:ind w:right="20" w:firstLine="706"/>
        <w:jc w:val="both"/>
        <w:rPr>
          <w:rFonts w:eastAsiaTheme="minorEastAsia"/>
        </w:rPr>
      </w:pPr>
      <w:r w:rsidRPr="00EA4161">
        <w:rPr>
          <w:b/>
          <w:bCs/>
        </w:rPr>
        <w:t xml:space="preserve">Работа с разными видами текста. </w:t>
      </w:r>
      <w:r w:rsidRPr="00EA4161">
        <w:t>Общее представление охудожественных текстах. Определение целей создания этих видов текста. Особенности фольклорного текста.</w:t>
      </w:r>
    </w:p>
    <w:p w:rsidR="00FA5264" w:rsidRPr="00EA4161" w:rsidRDefault="00FA5264" w:rsidP="00E4569F">
      <w:pPr>
        <w:rPr>
          <w:rFonts w:eastAsiaTheme="minorEastAsia"/>
        </w:rPr>
      </w:pPr>
    </w:p>
    <w:p w:rsidR="00FA5264" w:rsidRPr="00EA4161" w:rsidRDefault="00FA5264" w:rsidP="00E4569F">
      <w:pPr>
        <w:ind w:right="20" w:firstLine="706"/>
        <w:jc w:val="both"/>
        <w:rPr>
          <w:rFonts w:eastAsiaTheme="minorEastAsia"/>
        </w:rPr>
      </w:pPr>
      <w:r w:rsidRPr="00EA4161">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FA5264" w:rsidRPr="00EA4161" w:rsidRDefault="00FA5264" w:rsidP="00E4569F">
      <w:pPr>
        <w:rPr>
          <w:rFonts w:eastAsiaTheme="minorEastAsia"/>
        </w:rPr>
      </w:pPr>
    </w:p>
    <w:p w:rsidR="00FA5264" w:rsidRPr="00EA4161" w:rsidRDefault="00FA5264" w:rsidP="00E4569F">
      <w:pPr>
        <w:ind w:firstLine="706"/>
        <w:jc w:val="both"/>
        <w:rPr>
          <w:rFonts w:eastAsiaTheme="minorEastAsia"/>
        </w:rPr>
      </w:pPr>
      <w:r w:rsidRPr="00EA4161">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A5264" w:rsidRPr="00EA4161" w:rsidRDefault="00FA5264" w:rsidP="00E4569F">
      <w:pPr>
        <w:rPr>
          <w:rFonts w:eastAsiaTheme="minorEastAsia"/>
        </w:rPr>
      </w:pPr>
    </w:p>
    <w:p w:rsidR="00FA5264" w:rsidRPr="00EA4161" w:rsidRDefault="00FA5264" w:rsidP="00E4569F">
      <w:pPr>
        <w:ind w:right="20" w:firstLine="706"/>
        <w:jc w:val="both"/>
        <w:rPr>
          <w:rFonts w:eastAsiaTheme="minorEastAsia"/>
        </w:rPr>
      </w:pPr>
      <w:r w:rsidRPr="00EA4161">
        <w:rPr>
          <w:b/>
          <w:bCs/>
        </w:rPr>
        <w:t xml:space="preserve">Библиографическая культура. </w:t>
      </w:r>
      <w:r w:rsidRPr="00EA4161">
        <w:t>Книга как особый вид искусства.Книгакак источник необходимых знаний. Первые книги на Руси и начало книгопечатания (общее представление).</w:t>
      </w:r>
    </w:p>
    <w:p w:rsidR="00FA5264" w:rsidRPr="00EA4161" w:rsidRDefault="00FA5264" w:rsidP="00EA4161">
      <w:pPr>
        <w:spacing w:line="276" w:lineRule="auto"/>
        <w:rPr>
          <w:rFonts w:eastAsiaTheme="minorEastAsia"/>
        </w:rPr>
      </w:pPr>
    </w:p>
    <w:p w:rsidR="00FA5264" w:rsidRPr="00EA4161" w:rsidRDefault="00FA5264" w:rsidP="00E4569F">
      <w:pPr>
        <w:spacing w:line="276" w:lineRule="auto"/>
        <w:ind w:firstLine="706"/>
        <w:jc w:val="both"/>
        <w:rPr>
          <w:rFonts w:eastAsiaTheme="minorEastAsia"/>
        </w:rPr>
      </w:pPr>
      <w:r w:rsidRPr="00EA4161">
        <w:rPr>
          <w:b/>
          <w:bCs/>
        </w:rPr>
        <w:t xml:space="preserve">Работа с текстом художественного произведения. </w:t>
      </w:r>
      <w:r w:rsidRPr="00EA4161">
        <w:t>Понимание заглавияпроизведения,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FA5264" w:rsidRPr="00EA4161" w:rsidRDefault="00FA5264" w:rsidP="00E4569F">
      <w:pPr>
        <w:tabs>
          <w:tab w:val="left" w:pos="2460"/>
          <w:tab w:val="left" w:pos="4600"/>
          <w:tab w:val="left" w:pos="6420"/>
          <w:tab w:val="left" w:pos="8540"/>
        </w:tabs>
        <w:spacing w:line="276" w:lineRule="auto"/>
        <w:ind w:left="720"/>
        <w:jc w:val="both"/>
        <w:rPr>
          <w:rFonts w:eastAsiaTheme="minorEastAsia"/>
        </w:rPr>
      </w:pPr>
      <w:r w:rsidRPr="00EA4161">
        <w:t>Понимание</w:t>
      </w:r>
      <w:r w:rsidRPr="00EA4161">
        <w:rPr>
          <w:rFonts w:eastAsiaTheme="minorEastAsia"/>
        </w:rPr>
        <w:tab/>
      </w:r>
      <w:r w:rsidRPr="00EA4161">
        <w:t>нравственного</w:t>
      </w:r>
      <w:r w:rsidRPr="00EA4161">
        <w:rPr>
          <w:rFonts w:eastAsiaTheme="minorEastAsia"/>
        </w:rPr>
        <w:tab/>
      </w:r>
      <w:r w:rsidRPr="00EA4161">
        <w:t>содержания</w:t>
      </w:r>
      <w:r w:rsidRPr="00EA4161">
        <w:rPr>
          <w:rFonts w:eastAsiaTheme="minorEastAsia"/>
        </w:rPr>
        <w:tab/>
      </w:r>
      <w:r w:rsidRPr="00EA4161">
        <w:t>прочитанного,</w:t>
      </w:r>
      <w:r w:rsidRPr="00EA4161">
        <w:rPr>
          <w:rFonts w:eastAsiaTheme="minorEastAsia"/>
        </w:rPr>
        <w:tab/>
      </w:r>
      <w:r w:rsidRPr="00EA4161">
        <w:t>осознание</w:t>
      </w:r>
    </w:p>
    <w:p w:rsidR="00FA5264" w:rsidRPr="00EA4161" w:rsidRDefault="00FA5264" w:rsidP="00E4569F">
      <w:pPr>
        <w:tabs>
          <w:tab w:val="left" w:pos="3840"/>
          <w:tab w:val="left" w:pos="4960"/>
          <w:tab w:val="left" w:pos="6500"/>
          <w:tab w:val="left" w:pos="7600"/>
          <w:tab w:val="left" w:pos="7960"/>
          <w:tab w:val="left" w:pos="8960"/>
        </w:tabs>
        <w:spacing w:line="276" w:lineRule="auto"/>
        <w:jc w:val="both"/>
        <w:rPr>
          <w:rFonts w:eastAsiaTheme="minorEastAsia"/>
        </w:rPr>
      </w:pPr>
      <w:r w:rsidRPr="00EA4161">
        <w:t>мотивации поведения героев,</w:t>
      </w:r>
      <w:r w:rsidRPr="00EA4161">
        <w:tab/>
        <w:t>анализ</w:t>
      </w:r>
      <w:r w:rsidRPr="00EA4161">
        <w:tab/>
        <w:t>поступков</w:t>
      </w:r>
      <w:r w:rsidRPr="00EA4161">
        <w:tab/>
        <w:t>героев</w:t>
      </w:r>
      <w:r w:rsidRPr="00EA4161">
        <w:tab/>
        <w:t>с</w:t>
      </w:r>
      <w:r w:rsidRPr="00EA4161">
        <w:tab/>
        <w:t>точки</w:t>
      </w:r>
      <w:r w:rsidRPr="00EA4161">
        <w:rPr>
          <w:rFonts w:eastAsiaTheme="minorEastAsia"/>
        </w:rPr>
        <w:tab/>
      </w:r>
      <w:r w:rsidRPr="00EA4161">
        <w:t>зрения</w:t>
      </w:r>
    </w:p>
    <w:p w:rsidR="00FA5264" w:rsidRPr="00EA4161" w:rsidRDefault="00FA5264" w:rsidP="00E4569F">
      <w:pPr>
        <w:tabs>
          <w:tab w:val="left" w:pos="800"/>
          <w:tab w:val="left" w:pos="1960"/>
        </w:tabs>
        <w:spacing w:line="276" w:lineRule="auto"/>
        <w:jc w:val="both"/>
        <w:rPr>
          <w:rFonts w:eastAsiaTheme="minorEastAsia"/>
        </w:rPr>
      </w:pPr>
      <w:r w:rsidRPr="00EA4161">
        <w:t>норм</w:t>
      </w:r>
      <w:r w:rsidRPr="00EA4161">
        <w:tab/>
        <w:t>морали.</w:t>
      </w:r>
      <w:r w:rsidRPr="00EA4161">
        <w:tab/>
        <w:t>Осознание понятия«Родина», представления о проявлении любви к Родине в литературе разныхнародов (на примере народов России). Схожесть тем, идей, героев в фольклоре</w:t>
      </w:r>
    </w:p>
    <w:p w:rsidR="00FA5264" w:rsidRPr="00EA4161" w:rsidRDefault="00FA5264" w:rsidP="00E4569F">
      <w:pPr>
        <w:spacing w:line="276" w:lineRule="auto"/>
        <w:jc w:val="both"/>
        <w:rPr>
          <w:rFonts w:eastAsiaTheme="minorEastAsia"/>
        </w:rPr>
      </w:pPr>
      <w:r w:rsidRPr="00EA4161">
        <w:t>разных  народов.  Самостоятельное  воспроизведение  текста  с  использованием</w:t>
      </w:r>
    </w:p>
    <w:p w:rsidR="00FA5264" w:rsidRPr="00EA4161" w:rsidRDefault="00FA5264" w:rsidP="00E4569F">
      <w:pPr>
        <w:tabs>
          <w:tab w:val="left" w:pos="6220"/>
          <w:tab w:val="left" w:pos="8480"/>
          <w:tab w:val="left" w:pos="9640"/>
        </w:tabs>
        <w:spacing w:line="276" w:lineRule="auto"/>
        <w:jc w:val="both"/>
        <w:rPr>
          <w:rFonts w:eastAsiaTheme="minorEastAsia"/>
        </w:rPr>
      </w:pPr>
      <w:r w:rsidRPr="00EA4161">
        <w:t>выразительных средств языка: последовательное</w:t>
      </w:r>
      <w:r w:rsidRPr="00EA4161">
        <w:tab/>
        <w:t>воспроизведение</w:t>
      </w:r>
      <w:r w:rsidRPr="00EA4161">
        <w:tab/>
        <w:t>эпизода</w:t>
      </w:r>
      <w:r w:rsidRPr="00EA4161">
        <w:rPr>
          <w:rFonts w:eastAsiaTheme="minorEastAsia"/>
        </w:rPr>
        <w:tab/>
      </w:r>
      <w:r w:rsidRPr="00EA4161">
        <w:t>с</w:t>
      </w:r>
    </w:p>
    <w:p w:rsidR="00FA5264" w:rsidRPr="00EA4161" w:rsidRDefault="00FA5264" w:rsidP="00E4569F">
      <w:pPr>
        <w:tabs>
          <w:tab w:val="left" w:pos="2140"/>
        </w:tabs>
        <w:spacing w:line="276" w:lineRule="auto"/>
        <w:jc w:val="both"/>
        <w:rPr>
          <w:rFonts w:eastAsiaTheme="minorEastAsia"/>
        </w:rPr>
      </w:pPr>
      <w:r w:rsidRPr="00EA4161">
        <w:t>использованием</w:t>
      </w:r>
      <w:r w:rsidRPr="00EA4161">
        <w:tab/>
        <w:t>специфической для данногопроизведения лексики (по вопросам учителя), рассказ по иллюстрациям,пересказ.</w:t>
      </w:r>
    </w:p>
    <w:p w:rsidR="00FA5264" w:rsidRPr="00EA4161" w:rsidRDefault="00FA5264" w:rsidP="00E4569F">
      <w:pPr>
        <w:spacing w:line="276" w:lineRule="auto"/>
        <w:ind w:firstLine="706"/>
        <w:jc w:val="both"/>
        <w:rPr>
          <w:rFonts w:eastAsiaTheme="minorEastAsia"/>
        </w:rPr>
      </w:pPr>
      <w:r w:rsidRPr="00EA4161">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FA5264" w:rsidRPr="00EA4161" w:rsidRDefault="00FA5264" w:rsidP="00E4569F">
      <w:pPr>
        <w:spacing w:line="276" w:lineRule="auto"/>
        <w:ind w:right="20" w:firstLine="706"/>
        <w:jc w:val="both"/>
        <w:rPr>
          <w:rFonts w:eastAsiaTheme="minorEastAsia"/>
        </w:rPr>
      </w:pPr>
      <w:r w:rsidRPr="00EA4161">
        <w:t>Характеристика героя произведения. Портрет, характер героя, выраженные через поступки и речь.</w:t>
      </w:r>
    </w:p>
    <w:p w:rsidR="00FA5264" w:rsidRPr="00EA4161" w:rsidRDefault="00FA5264" w:rsidP="00E4569F">
      <w:pPr>
        <w:spacing w:line="276" w:lineRule="auto"/>
        <w:ind w:right="20" w:firstLine="706"/>
        <w:jc w:val="both"/>
        <w:rPr>
          <w:rFonts w:eastAsiaTheme="minorEastAsia"/>
        </w:rPr>
      </w:pPr>
      <w:r w:rsidRPr="00EA4161">
        <w:t>Освоение разных видов пересказа художественного текста: подробный, выборочный и краткий (передача основных мыслей).</w:t>
      </w:r>
    </w:p>
    <w:p w:rsidR="00FA5264" w:rsidRPr="00EA4161" w:rsidRDefault="00FA5264" w:rsidP="00E4569F">
      <w:pPr>
        <w:spacing w:line="276" w:lineRule="auto"/>
        <w:ind w:firstLine="706"/>
        <w:jc w:val="both"/>
        <w:rPr>
          <w:rFonts w:eastAsiaTheme="minorEastAsia"/>
        </w:rPr>
      </w:pPr>
      <w:r w:rsidRPr="00EA4161">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w:t>
      </w:r>
      <w:r w:rsidRPr="00EA4161">
        <w:lastRenderedPageBreak/>
        <w:t>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FA5264" w:rsidRPr="00EA4161" w:rsidRDefault="00FA5264" w:rsidP="00E4569F">
      <w:pPr>
        <w:spacing w:line="276" w:lineRule="auto"/>
        <w:ind w:right="20" w:firstLine="706"/>
        <w:jc w:val="both"/>
        <w:rPr>
          <w:rFonts w:eastAsiaTheme="minorEastAsia"/>
        </w:rPr>
      </w:pPr>
      <w:r w:rsidRPr="00EA4161">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A5264" w:rsidRPr="00EA4161" w:rsidRDefault="00FA5264" w:rsidP="00EA4161">
      <w:pPr>
        <w:spacing w:line="276" w:lineRule="auto"/>
        <w:ind w:left="720"/>
        <w:rPr>
          <w:rFonts w:eastAsiaTheme="minorEastAsia"/>
        </w:rPr>
      </w:pPr>
      <w:r w:rsidRPr="00EA4161">
        <w:rPr>
          <w:b/>
          <w:bCs/>
        </w:rPr>
        <w:t>Говорение (культура речевого общения)</w:t>
      </w:r>
      <w:r w:rsidR="00EA4161">
        <w:rPr>
          <w:b/>
          <w:bCs/>
        </w:rPr>
        <w:t>.</w:t>
      </w:r>
    </w:p>
    <w:p w:rsidR="00FA5264" w:rsidRPr="00EA4161" w:rsidRDefault="00FA5264" w:rsidP="00EA4161">
      <w:pPr>
        <w:spacing w:line="276" w:lineRule="auto"/>
        <w:ind w:right="20" w:firstLine="706"/>
        <w:jc w:val="both"/>
        <w:rPr>
          <w:rFonts w:eastAsiaTheme="minorEastAsia"/>
        </w:rPr>
      </w:pPr>
      <w:r w:rsidRPr="00EA4161">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FA5264" w:rsidRPr="00EA4161" w:rsidRDefault="00FA5264" w:rsidP="00EA4161">
      <w:pPr>
        <w:spacing w:line="276" w:lineRule="auto"/>
        <w:ind w:right="20" w:firstLine="706"/>
        <w:jc w:val="both"/>
        <w:rPr>
          <w:rFonts w:eastAsiaTheme="minorEastAsia"/>
        </w:rPr>
      </w:pPr>
      <w:r w:rsidRPr="00EA4161">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A5264" w:rsidRPr="00EA4161" w:rsidRDefault="00FA5264" w:rsidP="00EA4161">
      <w:pPr>
        <w:spacing w:line="276" w:lineRule="auto"/>
        <w:ind w:right="20" w:firstLine="706"/>
        <w:jc w:val="both"/>
        <w:rPr>
          <w:rFonts w:eastAsiaTheme="minorEastAsia"/>
        </w:rPr>
      </w:pPr>
      <w:r w:rsidRPr="00EA4161">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A5264" w:rsidRPr="00EA4161" w:rsidRDefault="00FA5264" w:rsidP="00EA4161">
      <w:pPr>
        <w:spacing w:line="276" w:lineRule="auto"/>
        <w:ind w:left="720"/>
        <w:rPr>
          <w:rFonts w:eastAsiaTheme="minorEastAsia"/>
        </w:rPr>
      </w:pPr>
      <w:r w:rsidRPr="00EA4161">
        <w:rPr>
          <w:b/>
          <w:bCs/>
        </w:rPr>
        <w:t>Письмо (культура письменной речи)</w:t>
      </w:r>
      <w:r w:rsidR="00EA4161">
        <w:rPr>
          <w:b/>
          <w:bCs/>
        </w:rPr>
        <w:t>.</w:t>
      </w:r>
    </w:p>
    <w:p w:rsidR="00FA5264" w:rsidRPr="00EA4161" w:rsidRDefault="00FA5264" w:rsidP="00EA4161">
      <w:pPr>
        <w:spacing w:line="276" w:lineRule="auto"/>
        <w:ind w:firstLine="706"/>
        <w:jc w:val="both"/>
        <w:rPr>
          <w:rFonts w:eastAsiaTheme="minorEastAsia"/>
        </w:rPr>
      </w:pPr>
      <w:r w:rsidRPr="00EA4161">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FA5264" w:rsidRPr="00EA4161" w:rsidRDefault="00FA5264" w:rsidP="00EA4161">
      <w:pPr>
        <w:spacing w:line="276" w:lineRule="auto"/>
        <w:ind w:left="720"/>
        <w:rPr>
          <w:rFonts w:eastAsiaTheme="minorEastAsia"/>
        </w:rPr>
      </w:pPr>
      <w:r w:rsidRPr="00EA4161">
        <w:rPr>
          <w:b/>
          <w:bCs/>
        </w:rPr>
        <w:t>Круг детского чтения</w:t>
      </w:r>
      <w:r w:rsidR="00EA4161">
        <w:rPr>
          <w:b/>
          <w:bCs/>
        </w:rPr>
        <w:t>.</w:t>
      </w:r>
    </w:p>
    <w:p w:rsidR="00FA5264" w:rsidRPr="00EA4161" w:rsidRDefault="00FA5264" w:rsidP="00E4569F">
      <w:pPr>
        <w:ind w:left="142" w:right="20" w:hanging="142"/>
        <w:rPr>
          <w:rFonts w:eastAsiaTheme="minorEastAsia"/>
        </w:rPr>
      </w:pPr>
      <w:r w:rsidRPr="00EA4161">
        <w:t>Произведения устного народного творчества разных народов России. Произведения классиков отечественной литературы XIX–ХХ вв.,классиков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E4569F" w:rsidRDefault="00FA5264" w:rsidP="00E4569F">
      <w:pPr>
        <w:ind w:left="142" w:right="20" w:hanging="142"/>
        <w:jc w:val="both"/>
        <w:rPr>
          <w:rFonts w:eastAsiaTheme="minorEastAsia"/>
        </w:rPr>
      </w:pPr>
      <w:r w:rsidRPr="00EA4161">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A5264" w:rsidRPr="00EA4161" w:rsidRDefault="00FA5264" w:rsidP="00E4569F">
      <w:pPr>
        <w:ind w:left="142" w:right="20" w:hanging="142"/>
        <w:jc w:val="both"/>
        <w:rPr>
          <w:rFonts w:eastAsiaTheme="minorEastAsia"/>
        </w:rPr>
      </w:pPr>
      <w:r w:rsidRPr="00EA4161">
        <w:t>Основные темы детского чтения: фольклор разных народов, произведения</w:t>
      </w:r>
    </w:p>
    <w:p w:rsidR="00FA5264" w:rsidRPr="00EA4161" w:rsidRDefault="00FA5264" w:rsidP="008A588E">
      <w:pPr>
        <w:numPr>
          <w:ilvl w:val="0"/>
          <w:numId w:val="140"/>
        </w:numPr>
        <w:tabs>
          <w:tab w:val="left" w:pos="218"/>
        </w:tabs>
        <w:spacing w:line="276" w:lineRule="auto"/>
        <w:ind w:left="142" w:right="20" w:hanging="142"/>
      </w:pPr>
      <w:r w:rsidRPr="00EA4161">
        <w:t>Родине, природе, детях, братьях наших меньших, добре и зле, юмористические произведения.</w:t>
      </w:r>
    </w:p>
    <w:p w:rsidR="00FA5264" w:rsidRPr="00EA4161" w:rsidRDefault="00FA5264" w:rsidP="00EA4161">
      <w:pPr>
        <w:spacing w:line="276" w:lineRule="auto"/>
        <w:ind w:left="720"/>
      </w:pPr>
      <w:r w:rsidRPr="00EA4161">
        <w:rPr>
          <w:b/>
          <w:bCs/>
        </w:rPr>
        <w:t>Литературоведческая пропедевтика (практическое освоение)</w:t>
      </w:r>
    </w:p>
    <w:p w:rsidR="00FA5264" w:rsidRPr="00EA4161" w:rsidRDefault="00FA5264" w:rsidP="00E4569F">
      <w:pPr>
        <w:ind w:firstLine="706"/>
        <w:jc w:val="both"/>
      </w:pPr>
      <w:r w:rsidRPr="00EA4161">
        <w:lastRenderedPageBreak/>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FA5264" w:rsidRPr="00EA4161" w:rsidRDefault="00FA5264" w:rsidP="00E4569F">
      <w:pPr>
        <w:ind w:right="20" w:firstLine="706"/>
        <w:jc w:val="both"/>
      </w:pPr>
      <w:r w:rsidRPr="00EA4161">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FA5264" w:rsidRPr="00EA4161" w:rsidRDefault="00FA5264" w:rsidP="00E4569F">
      <w:pPr>
        <w:ind w:right="20" w:firstLine="706"/>
        <w:jc w:val="both"/>
      </w:pPr>
      <w:r w:rsidRPr="00EA4161">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A5264" w:rsidRPr="00EA4161" w:rsidRDefault="00FA5264" w:rsidP="00E4569F">
      <w:pPr>
        <w:ind w:firstLine="706"/>
      </w:pPr>
      <w:r w:rsidRPr="00EA4161">
        <w:t>Прозаическая и стихотворная речь: узнавание, различение, выделение особенностей стихотворного произведения (ритм, рифма).Фольклор и авторские художественные произведения (различение).</w:t>
      </w:r>
    </w:p>
    <w:p w:rsidR="00FA5264" w:rsidRPr="00EA4161" w:rsidRDefault="00FA5264" w:rsidP="00EA4161">
      <w:pPr>
        <w:spacing w:line="276" w:lineRule="auto"/>
        <w:ind w:left="720"/>
        <w:rPr>
          <w:rFonts w:eastAsiaTheme="minorEastAsia"/>
        </w:rPr>
      </w:pPr>
      <w:r w:rsidRPr="00EA4161">
        <w:t>Жанровое   разнообразие   произведений.   Малые   фольклорные   формы</w:t>
      </w:r>
    </w:p>
    <w:p w:rsidR="00FA5264" w:rsidRPr="00EA4161" w:rsidRDefault="00FA5264" w:rsidP="00EA4161">
      <w:pPr>
        <w:spacing w:line="276" w:lineRule="auto"/>
        <w:ind w:right="20"/>
        <w:rPr>
          <w:rFonts w:eastAsiaTheme="minorEastAsia"/>
        </w:rPr>
      </w:pPr>
      <w:r w:rsidRPr="00EA4161">
        <w:t>(колыбельные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EA4161" w:rsidRDefault="00FA5264" w:rsidP="00EA4161">
      <w:pPr>
        <w:spacing w:line="276" w:lineRule="auto"/>
        <w:ind w:right="20" w:firstLine="706"/>
        <w:rPr>
          <w:b/>
          <w:bCs/>
          <w:iCs/>
        </w:rPr>
      </w:pPr>
      <w:r w:rsidRPr="00EA4161">
        <w:t>Рассказ, стихотворение, басня – общее представление о жанре, особенностях построения и выразительных средствах».</w:t>
      </w:r>
    </w:p>
    <w:p w:rsidR="00653A76" w:rsidRPr="00EA4161" w:rsidRDefault="00FA5264" w:rsidP="00EA4161">
      <w:pPr>
        <w:pStyle w:val="afd"/>
        <w:spacing w:line="276" w:lineRule="auto"/>
        <w:rPr>
          <w:sz w:val="24"/>
        </w:rPr>
      </w:pPr>
      <w:bookmarkStart w:id="129" w:name="_Toc288394087"/>
      <w:bookmarkStart w:id="130" w:name="_Toc288410554"/>
      <w:bookmarkStart w:id="131" w:name="_Toc288410683"/>
      <w:bookmarkStart w:id="132" w:name="_Toc294246100"/>
      <w:r w:rsidRPr="00EA4161">
        <w:rPr>
          <w:sz w:val="24"/>
        </w:rPr>
        <w:t>2.2.2.5.</w:t>
      </w:r>
      <w:r w:rsidR="00653A76" w:rsidRPr="00EA4161">
        <w:rPr>
          <w:sz w:val="24"/>
        </w:rPr>
        <w:t>Иностранный язык</w:t>
      </w:r>
      <w:bookmarkEnd w:id="129"/>
      <w:bookmarkEnd w:id="130"/>
      <w:bookmarkEnd w:id="131"/>
      <w:bookmarkEnd w:id="132"/>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Предметное содержание речи</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Знакомство. </w:t>
      </w:r>
      <w:r w:rsidRPr="00EA4161">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Я и моя семья. </w:t>
      </w:r>
      <w:r w:rsidRPr="00EA4161">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EA4161">
        <w:rPr>
          <w:rFonts w:ascii="Times New Roman" w:hAnsi="Times New Roman"/>
          <w:color w:val="auto"/>
          <w:spacing w:val="2"/>
          <w:sz w:val="24"/>
          <w:szCs w:val="24"/>
        </w:rPr>
        <w:t xml:space="preserve">рядок дня, </w:t>
      </w:r>
      <w:r w:rsidRPr="00EA4161">
        <w:rPr>
          <w:rFonts w:ascii="Times New Roman" w:hAnsi="Times New Roman"/>
          <w:iCs/>
          <w:color w:val="auto"/>
          <w:spacing w:val="2"/>
          <w:sz w:val="24"/>
          <w:szCs w:val="24"/>
        </w:rPr>
        <w:t>домашние обязанности</w:t>
      </w:r>
      <w:r w:rsidRPr="00EA4161">
        <w:rPr>
          <w:rFonts w:ascii="Times New Roman" w:hAnsi="Times New Roman"/>
          <w:color w:val="auto"/>
          <w:spacing w:val="2"/>
          <w:sz w:val="24"/>
          <w:szCs w:val="24"/>
        </w:rPr>
        <w:t>)</w:t>
      </w:r>
      <w:r w:rsidRPr="00EA4161">
        <w:rPr>
          <w:rFonts w:ascii="Times New Roman" w:hAnsi="Times New Roman"/>
          <w:iCs/>
          <w:color w:val="auto"/>
          <w:spacing w:val="2"/>
          <w:sz w:val="24"/>
          <w:szCs w:val="24"/>
        </w:rPr>
        <w:t xml:space="preserve">. </w:t>
      </w:r>
      <w:r w:rsidRPr="00EA4161">
        <w:rPr>
          <w:rFonts w:ascii="Times New Roman" w:hAnsi="Times New Roman"/>
          <w:color w:val="auto"/>
          <w:spacing w:val="2"/>
          <w:sz w:val="24"/>
          <w:szCs w:val="24"/>
        </w:rPr>
        <w:t xml:space="preserve">Покупки в магазине: одежда, </w:t>
      </w:r>
      <w:r w:rsidRPr="00EA4161">
        <w:rPr>
          <w:rFonts w:ascii="Times New Roman" w:hAnsi="Times New Roman"/>
          <w:iCs/>
          <w:color w:val="auto"/>
          <w:spacing w:val="2"/>
          <w:sz w:val="24"/>
          <w:szCs w:val="24"/>
        </w:rPr>
        <w:t xml:space="preserve">обувь, </w:t>
      </w:r>
      <w:r w:rsidRPr="00EA4161">
        <w:rPr>
          <w:rFonts w:ascii="Times New Roman" w:hAnsi="Times New Roman"/>
          <w:color w:val="auto"/>
          <w:spacing w:val="2"/>
          <w:sz w:val="24"/>
          <w:szCs w:val="24"/>
        </w:rPr>
        <w:t xml:space="preserve">основные продукты питания. Любимая еда. </w:t>
      </w:r>
      <w:r w:rsidRPr="00EA4161">
        <w:rPr>
          <w:rFonts w:ascii="Times New Roman" w:hAnsi="Times New Roman"/>
          <w:color w:val="auto"/>
          <w:sz w:val="24"/>
          <w:szCs w:val="24"/>
        </w:rPr>
        <w:t>Семейные праздники: день рождения, Новый год/Рождество. Подарки.</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Мир моих увлечений. </w:t>
      </w:r>
      <w:r w:rsidRPr="00EA4161">
        <w:rPr>
          <w:rFonts w:ascii="Times New Roman" w:hAnsi="Times New Roman"/>
          <w:color w:val="auto"/>
          <w:spacing w:val="2"/>
          <w:sz w:val="24"/>
          <w:szCs w:val="24"/>
        </w:rPr>
        <w:t xml:space="preserve">Мои любимые занятия. Виды </w:t>
      </w:r>
      <w:r w:rsidRPr="00EA4161">
        <w:rPr>
          <w:rFonts w:ascii="Times New Roman" w:hAnsi="Times New Roman"/>
          <w:color w:val="auto"/>
          <w:sz w:val="24"/>
          <w:szCs w:val="24"/>
        </w:rPr>
        <w:t xml:space="preserve">спорта и спортивные игры. </w:t>
      </w:r>
      <w:r w:rsidRPr="00EA4161">
        <w:rPr>
          <w:rFonts w:ascii="Times New Roman" w:hAnsi="Times New Roman"/>
          <w:iCs/>
          <w:color w:val="auto"/>
          <w:sz w:val="24"/>
          <w:szCs w:val="24"/>
        </w:rPr>
        <w:t xml:space="preserve">Мои любимые сказки. </w:t>
      </w:r>
      <w:r w:rsidRPr="00EA4161">
        <w:rPr>
          <w:rFonts w:ascii="Times New Roman" w:hAnsi="Times New Roman"/>
          <w:color w:val="auto"/>
          <w:sz w:val="24"/>
          <w:szCs w:val="24"/>
        </w:rPr>
        <w:t xml:space="preserve">Выходной день </w:t>
      </w:r>
      <w:r w:rsidRPr="00EA4161">
        <w:rPr>
          <w:rFonts w:ascii="Times New Roman" w:hAnsi="Times New Roman"/>
          <w:iCs/>
          <w:color w:val="auto"/>
          <w:sz w:val="24"/>
          <w:szCs w:val="24"/>
        </w:rPr>
        <w:t xml:space="preserve">(в зоопарке, цирке), </w:t>
      </w:r>
      <w:r w:rsidRPr="00EA4161">
        <w:rPr>
          <w:rFonts w:ascii="Times New Roman" w:hAnsi="Times New Roman"/>
          <w:color w:val="auto"/>
          <w:sz w:val="24"/>
          <w:szCs w:val="24"/>
        </w:rPr>
        <w:t>каникулы.</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Я и мои друзья. </w:t>
      </w:r>
      <w:r w:rsidRPr="00EA4161">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Моя школа. </w:t>
      </w:r>
      <w:r w:rsidRPr="00EA4161">
        <w:rPr>
          <w:rFonts w:ascii="Times New Roman" w:hAnsi="Times New Roman"/>
          <w:color w:val="auto"/>
          <w:spacing w:val="2"/>
          <w:sz w:val="24"/>
          <w:szCs w:val="24"/>
        </w:rPr>
        <w:t xml:space="preserve">Классная комната, учебные предметы, </w:t>
      </w:r>
      <w:r w:rsidRPr="00EA4161">
        <w:rPr>
          <w:rFonts w:ascii="Times New Roman" w:hAnsi="Times New Roman"/>
          <w:color w:val="auto"/>
          <w:sz w:val="24"/>
          <w:szCs w:val="24"/>
        </w:rPr>
        <w:t>школьные принадлежности. Учебные занятия на уроках.</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Мир вокруг меня. </w:t>
      </w:r>
      <w:r w:rsidRPr="00EA4161">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EA4161">
        <w:rPr>
          <w:rFonts w:ascii="Times New Roman" w:hAnsi="Times New Roman"/>
          <w:iCs/>
          <w:color w:val="auto"/>
          <w:sz w:val="24"/>
          <w:szCs w:val="24"/>
        </w:rPr>
        <w:t xml:space="preserve">Дикие и домашние животные. </w:t>
      </w:r>
      <w:r w:rsidRPr="00EA4161">
        <w:rPr>
          <w:rFonts w:ascii="Times New Roman" w:hAnsi="Times New Roman"/>
          <w:color w:val="auto"/>
          <w:sz w:val="24"/>
          <w:szCs w:val="24"/>
        </w:rPr>
        <w:t>Любимое время года. Погода.</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pacing w:val="2"/>
          <w:sz w:val="24"/>
          <w:szCs w:val="24"/>
        </w:rPr>
        <w:t xml:space="preserve">Страна/страны изучаемого языка и родная страна. </w:t>
      </w:r>
      <w:r w:rsidRPr="00EA4161">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EA4161">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EA4161">
        <w:rPr>
          <w:rFonts w:ascii="Times New Roman" w:hAnsi="Times New Roman"/>
          <w:color w:val="auto"/>
          <w:sz w:val="24"/>
          <w:szCs w:val="24"/>
        </w:rPr>
        <w:t xml:space="preserve"> время совместной игры, в магазине).</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Коммуникативные умения по видам речевой деятельности</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b/>
          <w:bCs/>
          <w:color w:val="auto"/>
          <w:sz w:val="24"/>
          <w:szCs w:val="24"/>
        </w:rPr>
        <w:t>В русле говорения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iCs/>
          <w:color w:val="auto"/>
          <w:sz w:val="24"/>
          <w:szCs w:val="24"/>
        </w:rPr>
        <w:t>1.</w:t>
      </w:r>
      <w:r w:rsidRPr="00EA4161">
        <w:rPr>
          <w:rFonts w:ascii="Times New Roman" w:hAnsi="Times New Roman"/>
          <w:iCs/>
          <w:color w:val="auto"/>
          <w:sz w:val="24"/>
          <w:szCs w:val="24"/>
        </w:rPr>
        <w:t> </w:t>
      </w:r>
      <w:r w:rsidRPr="00EA4161">
        <w:rPr>
          <w:rFonts w:ascii="Times New Roman" w:hAnsi="Times New Roman"/>
          <w:iCs/>
          <w:color w:val="auto"/>
          <w:sz w:val="24"/>
          <w:szCs w:val="24"/>
        </w:rPr>
        <w:t>Диалогическая форма</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lastRenderedPageBreak/>
        <w:t>Уметь вести:</w:t>
      </w:r>
    </w:p>
    <w:p w:rsidR="00653A76" w:rsidRPr="00EA4161" w:rsidRDefault="00653A76" w:rsidP="00EA4161">
      <w:pPr>
        <w:pStyle w:val="210"/>
        <w:spacing w:line="276" w:lineRule="auto"/>
        <w:rPr>
          <w:sz w:val="24"/>
        </w:rPr>
      </w:pPr>
      <w:r w:rsidRPr="00EA4161">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EA4161" w:rsidRDefault="00653A76" w:rsidP="00EA4161">
      <w:pPr>
        <w:pStyle w:val="210"/>
        <w:spacing w:line="276" w:lineRule="auto"/>
        <w:rPr>
          <w:sz w:val="24"/>
        </w:rPr>
      </w:pPr>
      <w:r w:rsidRPr="00EA4161">
        <w:rPr>
          <w:sz w:val="24"/>
        </w:rPr>
        <w:t>диалог­расспрос (запрос информации и ответ на него);</w:t>
      </w:r>
    </w:p>
    <w:p w:rsidR="00653A76" w:rsidRPr="00EA4161" w:rsidRDefault="00653A76" w:rsidP="00EA4161">
      <w:pPr>
        <w:pStyle w:val="210"/>
        <w:spacing w:line="276" w:lineRule="auto"/>
        <w:rPr>
          <w:iCs/>
          <w:sz w:val="24"/>
        </w:rPr>
      </w:pPr>
      <w:r w:rsidRPr="00EA4161">
        <w:rPr>
          <w:sz w:val="24"/>
        </w:rPr>
        <w:t>диалог — побуждение к действию.</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iCs/>
          <w:color w:val="auto"/>
          <w:sz w:val="24"/>
          <w:szCs w:val="24"/>
        </w:rPr>
        <w:t>2.</w:t>
      </w:r>
      <w:r w:rsidRPr="00EA4161">
        <w:rPr>
          <w:rFonts w:ascii="Times New Roman" w:hAnsi="Times New Roman"/>
          <w:iCs/>
          <w:color w:val="auto"/>
          <w:sz w:val="24"/>
          <w:szCs w:val="24"/>
        </w:rPr>
        <w:t> </w:t>
      </w:r>
      <w:r w:rsidRPr="00EA4161">
        <w:rPr>
          <w:rFonts w:ascii="Times New Roman" w:hAnsi="Times New Roman"/>
          <w:iCs/>
          <w:color w:val="auto"/>
          <w:sz w:val="24"/>
          <w:szCs w:val="24"/>
        </w:rPr>
        <w:t>Монологическая форма</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EA4161">
        <w:rPr>
          <w:rFonts w:ascii="Times New Roman" w:hAnsi="Times New Roman"/>
          <w:iCs/>
          <w:color w:val="auto"/>
          <w:spacing w:val="2"/>
          <w:sz w:val="24"/>
          <w:szCs w:val="24"/>
        </w:rPr>
        <w:t>характеристика (персона</w:t>
      </w:r>
      <w:r w:rsidRPr="00EA4161">
        <w:rPr>
          <w:rFonts w:ascii="Times New Roman" w:hAnsi="Times New Roman"/>
          <w:iCs/>
          <w:color w:val="auto"/>
          <w:sz w:val="24"/>
          <w:szCs w:val="24"/>
        </w:rPr>
        <w:t>жей).</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В русле аудирования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Воспринимать на слух и понимать:</w:t>
      </w:r>
    </w:p>
    <w:p w:rsidR="00653A76" w:rsidRPr="00EA4161" w:rsidRDefault="00653A76" w:rsidP="00EA4161">
      <w:pPr>
        <w:pStyle w:val="210"/>
        <w:spacing w:line="276" w:lineRule="auto"/>
        <w:rPr>
          <w:sz w:val="24"/>
        </w:rPr>
      </w:pPr>
      <w:r w:rsidRPr="00EA4161">
        <w:rPr>
          <w:sz w:val="24"/>
        </w:rPr>
        <w:t>речь учителя и одноклассников в процессе общения на уроке и вербально/невербально реагировать на услышанное;</w:t>
      </w:r>
    </w:p>
    <w:p w:rsidR="00653A76" w:rsidRPr="00EA4161" w:rsidRDefault="00653A76" w:rsidP="00EA4161">
      <w:pPr>
        <w:pStyle w:val="210"/>
        <w:spacing w:line="276" w:lineRule="auto"/>
        <w:rPr>
          <w:sz w:val="24"/>
        </w:rPr>
      </w:pPr>
      <w:r w:rsidRPr="00EA4161">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В русле чтения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Читать:</w:t>
      </w:r>
    </w:p>
    <w:p w:rsidR="00653A76" w:rsidRPr="00EA4161" w:rsidRDefault="00653A76" w:rsidP="00EA4161">
      <w:pPr>
        <w:pStyle w:val="210"/>
        <w:spacing w:line="276" w:lineRule="auto"/>
        <w:rPr>
          <w:sz w:val="24"/>
        </w:rPr>
      </w:pPr>
      <w:r w:rsidRPr="00EA4161">
        <w:rPr>
          <w:sz w:val="24"/>
        </w:rPr>
        <w:t>вслух небольшие тексты, построенные на изученном языковом материале;</w:t>
      </w:r>
    </w:p>
    <w:p w:rsidR="00653A76" w:rsidRPr="00EA4161" w:rsidRDefault="00653A76" w:rsidP="00EA4161">
      <w:pPr>
        <w:pStyle w:val="210"/>
        <w:spacing w:line="276" w:lineRule="auto"/>
        <w:rPr>
          <w:sz w:val="24"/>
        </w:rPr>
      </w:pPr>
      <w:r w:rsidRPr="00EA4161">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EA4161">
        <w:rPr>
          <w:sz w:val="24"/>
        </w:rPr>
        <w:t> </w:t>
      </w:r>
      <w:r w:rsidRPr="00EA4161">
        <w:rPr>
          <w:sz w:val="24"/>
        </w:rPr>
        <w:t>т.</w:t>
      </w:r>
      <w:r w:rsidRPr="00EA4161">
        <w:rPr>
          <w:sz w:val="24"/>
        </w:rPr>
        <w:t> </w:t>
      </w:r>
      <w:r w:rsidRPr="00EA4161">
        <w:rPr>
          <w:sz w:val="24"/>
        </w:rPr>
        <w:t>д.).</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В русле письма</w:t>
      </w:r>
    </w:p>
    <w:p w:rsidR="00653A76" w:rsidRPr="00EA4161" w:rsidRDefault="00653A76" w:rsidP="00EA4161">
      <w:pPr>
        <w:pStyle w:val="210"/>
        <w:spacing w:line="276" w:lineRule="auto"/>
        <w:rPr>
          <w:sz w:val="24"/>
        </w:rPr>
      </w:pPr>
      <w:r w:rsidRPr="00EA4161">
        <w:rPr>
          <w:sz w:val="24"/>
        </w:rPr>
        <w:t>Владеть:</w:t>
      </w:r>
    </w:p>
    <w:p w:rsidR="00653A76" w:rsidRPr="00EA4161" w:rsidRDefault="00653A76" w:rsidP="00EA4161">
      <w:pPr>
        <w:pStyle w:val="210"/>
        <w:spacing w:line="276" w:lineRule="auto"/>
        <w:rPr>
          <w:sz w:val="24"/>
        </w:rPr>
      </w:pPr>
      <w:r w:rsidRPr="00EA4161">
        <w:rPr>
          <w:sz w:val="24"/>
        </w:rPr>
        <w:t>умением выписывать из текста слова, словосочетания и предложения;</w:t>
      </w:r>
    </w:p>
    <w:p w:rsidR="00653A76" w:rsidRPr="00EA4161" w:rsidRDefault="00653A76" w:rsidP="00EA4161">
      <w:pPr>
        <w:pStyle w:val="210"/>
        <w:spacing w:line="276" w:lineRule="auto"/>
        <w:rPr>
          <w:sz w:val="24"/>
        </w:rPr>
      </w:pPr>
      <w:r w:rsidRPr="00EA4161">
        <w:rPr>
          <w:sz w:val="24"/>
        </w:rPr>
        <w:t>основами письменной речи: писать по образцу поздравление с праздником, короткое личное письмо.</w:t>
      </w:r>
    </w:p>
    <w:p w:rsidR="00653A76" w:rsidRPr="00EA4161" w:rsidRDefault="00653A76" w:rsidP="00EA4161">
      <w:pPr>
        <w:pStyle w:val="af0"/>
        <w:spacing w:before="0" w:after="0" w:line="276" w:lineRule="auto"/>
        <w:ind w:firstLine="454"/>
        <w:jc w:val="both"/>
        <w:rPr>
          <w:rFonts w:ascii="Times New Roman" w:hAnsi="Times New Roman"/>
          <w:i w:val="0"/>
          <w:color w:val="auto"/>
          <w:sz w:val="24"/>
          <w:szCs w:val="24"/>
        </w:rPr>
      </w:pPr>
      <w:r w:rsidRPr="00EA4161">
        <w:rPr>
          <w:rFonts w:ascii="Times New Roman" w:hAnsi="Times New Roman"/>
          <w:i w:val="0"/>
          <w:color w:val="auto"/>
          <w:sz w:val="24"/>
          <w:szCs w:val="24"/>
        </w:rPr>
        <w:t>Языковые средства и навыки пользования ими</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iCs/>
          <w:color w:val="auto"/>
          <w:sz w:val="24"/>
          <w:szCs w:val="24"/>
        </w:rPr>
        <w:t>Английский язык</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Графика, каллиграфия, орфография. </w:t>
      </w:r>
      <w:r w:rsidRPr="00EA4161">
        <w:rPr>
          <w:rFonts w:ascii="Times New Roman" w:hAnsi="Times New Roman"/>
          <w:color w:val="auto"/>
          <w:sz w:val="24"/>
          <w:szCs w:val="24"/>
        </w:rPr>
        <w:t>Все буквы английского алфавита. Основные буквосочетания. Звуко­буквенные</w:t>
      </w:r>
      <w:r w:rsidRPr="00EA4161">
        <w:rPr>
          <w:rFonts w:ascii="Times New Roman" w:hAnsi="Times New Roman"/>
          <w:color w:val="auto"/>
          <w:spacing w:val="2"/>
          <w:sz w:val="24"/>
          <w:szCs w:val="24"/>
        </w:rPr>
        <w:t xml:space="preserve">соответствия. Знаки транскрипции. Апостроф. Основные </w:t>
      </w:r>
      <w:r w:rsidRPr="00EA4161">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Фонетическая сторона речи. </w:t>
      </w:r>
      <w:r w:rsidRPr="00EA4161">
        <w:rPr>
          <w:rFonts w:ascii="Times New Roman" w:hAnsi="Times New Roman"/>
          <w:color w:val="auto"/>
          <w:sz w:val="24"/>
          <w:szCs w:val="24"/>
        </w:rPr>
        <w:t>Адекватное произношение и различение на слух всех звуков и звукосочетаний англий</w:t>
      </w:r>
      <w:r w:rsidRPr="00EA4161">
        <w:rPr>
          <w:rFonts w:ascii="Times New Roman" w:hAnsi="Times New Roman"/>
          <w:color w:val="auto"/>
          <w:spacing w:val="2"/>
          <w:sz w:val="24"/>
          <w:szCs w:val="24"/>
        </w:rPr>
        <w:t xml:space="preserve">ского языка. Соблюдение норм произношения: долгота и </w:t>
      </w:r>
      <w:r w:rsidRPr="00EA4161">
        <w:rPr>
          <w:rFonts w:ascii="Times New Roman" w:hAnsi="Times New Roman"/>
          <w:color w:val="auto"/>
          <w:sz w:val="24"/>
          <w:szCs w:val="24"/>
        </w:rPr>
        <w:t xml:space="preserve">краткость гласных, отсутствие оглушения звонких согласных </w:t>
      </w:r>
      <w:r w:rsidRPr="00EA4161">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EA4161">
        <w:rPr>
          <w:rFonts w:ascii="Times New Roman" w:hAnsi="Times New Roman"/>
          <w:iCs/>
          <w:color w:val="auto"/>
          <w:spacing w:val="2"/>
          <w:sz w:val="24"/>
          <w:szCs w:val="24"/>
        </w:rPr>
        <w:t xml:space="preserve">Связующее «r» (there is/there are). </w:t>
      </w:r>
      <w:r w:rsidRPr="00EA4161">
        <w:rPr>
          <w:rFonts w:ascii="Times New Roman" w:hAnsi="Times New Roman"/>
          <w:color w:val="auto"/>
          <w:spacing w:val="2"/>
          <w:sz w:val="24"/>
          <w:szCs w:val="24"/>
        </w:rPr>
        <w:t>Ударение в слове, фразе.</w:t>
      </w:r>
      <w:r w:rsidRPr="00EA4161">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EA4161">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EA4161">
        <w:rPr>
          <w:rFonts w:ascii="Times New Roman" w:hAnsi="Times New Roman"/>
          <w:color w:val="auto"/>
          <w:sz w:val="24"/>
          <w:szCs w:val="24"/>
        </w:rPr>
        <w:t>и вопросительного (общий и специальный вопрос) предложе</w:t>
      </w:r>
      <w:r w:rsidRPr="00EA4161">
        <w:rPr>
          <w:rFonts w:ascii="Times New Roman" w:hAnsi="Times New Roman"/>
          <w:color w:val="auto"/>
          <w:spacing w:val="2"/>
          <w:sz w:val="24"/>
          <w:szCs w:val="24"/>
        </w:rPr>
        <w:t xml:space="preserve">ний. </w:t>
      </w:r>
      <w:r w:rsidRPr="00EA4161">
        <w:rPr>
          <w:rFonts w:ascii="Times New Roman" w:hAnsi="Times New Roman"/>
          <w:iCs/>
          <w:color w:val="auto"/>
          <w:spacing w:val="2"/>
          <w:sz w:val="24"/>
          <w:szCs w:val="24"/>
        </w:rPr>
        <w:t xml:space="preserve">Интонация перечисления. Чтение по транскрипции </w:t>
      </w:r>
      <w:r w:rsidRPr="00EA4161">
        <w:rPr>
          <w:rFonts w:ascii="Times New Roman" w:hAnsi="Times New Roman"/>
          <w:iCs/>
          <w:color w:val="auto"/>
          <w:sz w:val="24"/>
          <w:szCs w:val="24"/>
        </w:rPr>
        <w:t>изученных слов.</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Лексическая сторона речи. </w:t>
      </w:r>
      <w:r w:rsidRPr="00EA4161">
        <w:rPr>
          <w:rFonts w:ascii="Times New Roman" w:hAnsi="Times New Roman"/>
          <w:color w:val="auto"/>
          <w:spacing w:val="-2"/>
          <w:sz w:val="24"/>
          <w:szCs w:val="24"/>
        </w:rPr>
        <w:t>Лексические единицы, обслу</w:t>
      </w:r>
      <w:r w:rsidRPr="00EA4161">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EA4161">
        <w:rPr>
          <w:rFonts w:ascii="Times New Roman" w:hAnsi="Times New Roman"/>
          <w:color w:val="auto"/>
          <w:spacing w:val="2"/>
          <w:sz w:val="24"/>
          <w:szCs w:val="24"/>
        </w:rPr>
        <w:t xml:space="preserve">устойчивые словосочетания, оценочная лексика и речевые </w:t>
      </w:r>
      <w:r w:rsidRPr="00EA4161">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EA4161">
        <w:rPr>
          <w:rFonts w:ascii="Times New Roman" w:hAnsi="Times New Roman"/>
          <w:color w:val="auto"/>
          <w:spacing w:val="2"/>
          <w:sz w:val="24"/>
          <w:szCs w:val="24"/>
        </w:rPr>
        <w:lastRenderedPageBreak/>
        <w:t xml:space="preserve">doctor, film). </w:t>
      </w:r>
      <w:r w:rsidRPr="00EA4161">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EA4161">
        <w:rPr>
          <w:rFonts w:ascii="Times New Roman" w:hAnsi="Times New Roman"/>
          <w:iCs/>
          <w:color w:val="auto"/>
          <w:sz w:val="24"/>
          <w:szCs w:val="24"/>
        </w:rPr>
        <w:t>­ful, ­ly, ­teen, ­ty, ­th), словосложение (postcard), конверсия (play — to play).</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 xml:space="preserve">Грамматическая сторона речи. </w:t>
      </w:r>
      <w:r w:rsidRPr="00EA4161">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EA4161">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EA4161">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EA4161">
        <w:rPr>
          <w:rFonts w:ascii="Times New Roman" w:hAnsi="Times New Roman"/>
          <w:iCs/>
          <w:color w:val="auto"/>
          <w:sz w:val="24"/>
          <w:szCs w:val="24"/>
        </w:rPr>
        <w:t>Безличные предложения в настоящем времени (It is cold.It’s five o</w:t>
      </w:r>
      <w:r w:rsidRPr="00EA4161">
        <w:rPr>
          <w:rFonts w:ascii="Times New Roman" w:hAnsi="Times New Roman"/>
          <w:color w:val="auto"/>
          <w:sz w:val="24"/>
          <w:szCs w:val="24"/>
        </w:rPr>
        <w:t>’</w:t>
      </w:r>
      <w:r w:rsidRPr="00EA4161">
        <w:rPr>
          <w:rFonts w:ascii="Times New Roman" w:hAnsi="Times New Roman"/>
          <w:iCs/>
          <w:color w:val="auto"/>
          <w:sz w:val="24"/>
          <w:szCs w:val="24"/>
        </w:rPr>
        <w:t>clock.).</w:t>
      </w:r>
      <w:r w:rsidRPr="00EA4161">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EA4161">
        <w:rPr>
          <w:rFonts w:ascii="Times New Roman" w:hAnsi="Times New Roman"/>
          <w:color w:val="auto"/>
          <w:spacing w:val="2"/>
          <w:sz w:val="24"/>
          <w:szCs w:val="24"/>
        </w:rPr>
        <w:t xml:space="preserve">с однородными членами. </w:t>
      </w:r>
      <w:r w:rsidRPr="00EA4161">
        <w:rPr>
          <w:rFonts w:ascii="Times New Roman" w:hAnsi="Times New Roman"/>
          <w:iCs/>
          <w:color w:val="auto"/>
          <w:spacing w:val="2"/>
          <w:sz w:val="24"/>
          <w:szCs w:val="24"/>
        </w:rPr>
        <w:t xml:space="preserve">Сложносочинённые предложения </w:t>
      </w:r>
      <w:r w:rsidRPr="00EA4161">
        <w:rPr>
          <w:rFonts w:ascii="Times New Roman" w:hAnsi="Times New Roman"/>
          <w:iCs/>
          <w:color w:val="auto"/>
          <w:sz w:val="24"/>
          <w:szCs w:val="24"/>
        </w:rPr>
        <w:t>с союзами and и but.Сложноподчинённые предложения с because.</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Правильные и неправильные глаголы в Present, Future, </w:t>
      </w:r>
      <w:r w:rsidRPr="00EA4161">
        <w:rPr>
          <w:rFonts w:ascii="Times New Roman" w:hAnsi="Times New Roman"/>
          <w:color w:val="auto"/>
          <w:sz w:val="24"/>
          <w:szCs w:val="24"/>
        </w:rPr>
        <w:t>Past Simple (Indefinite). Неопределённая форма глагола. Гла</w:t>
      </w:r>
      <w:r w:rsidRPr="00EA4161">
        <w:rPr>
          <w:rFonts w:ascii="Times New Roman" w:hAnsi="Times New Roman"/>
          <w:color w:val="auto"/>
          <w:spacing w:val="2"/>
          <w:sz w:val="24"/>
          <w:szCs w:val="24"/>
        </w:rPr>
        <w:t>гол</w:t>
      </w:r>
      <w:r w:rsidRPr="00EA4161">
        <w:rPr>
          <w:rFonts w:ascii="Times New Roman" w:hAnsi="Times New Roman"/>
          <w:color w:val="auto"/>
          <w:spacing w:val="2"/>
          <w:sz w:val="24"/>
          <w:szCs w:val="24"/>
          <w:lang w:val="en-US"/>
        </w:rPr>
        <w:t>­</w:t>
      </w:r>
      <w:r w:rsidRPr="00EA4161">
        <w:rPr>
          <w:rFonts w:ascii="Times New Roman" w:hAnsi="Times New Roman"/>
          <w:color w:val="auto"/>
          <w:spacing w:val="2"/>
          <w:sz w:val="24"/>
          <w:szCs w:val="24"/>
        </w:rPr>
        <w:t>связка</w:t>
      </w:r>
      <w:r w:rsidRPr="00EA4161">
        <w:rPr>
          <w:rFonts w:ascii="Times New Roman" w:hAnsi="Times New Roman"/>
          <w:color w:val="auto"/>
          <w:spacing w:val="2"/>
          <w:sz w:val="24"/>
          <w:szCs w:val="24"/>
          <w:lang w:val="en-US"/>
        </w:rPr>
        <w:t xml:space="preserve"> to be. </w:t>
      </w:r>
      <w:r w:rsidRPr="00EA4161">
        <w:rPr>
          <w:rFonts w:ascii="Times New Roman" w:hAnsi="Times New Roman"/>
          <w:color w:val="auto"/>
          <w:spacing w:val="2"/>
          <w:sz w:val="24"/>
          <w:szCs w:val="24"/>
        </w:rPr>
        <w:t>Модальныеглаголы</w:t>
      </w:r>
      <w:r w:rsidRPr="00EA4161">
        <w:rPr>
          <w:rFonts w:ascii="Times New Roman" w:hAnsi="Times New Roman"/>
          <w:color w:val="auto"/>
          <w:spacing w:val="2"/>
          <w:sz w:val="24"/>
          <w:szCs w:val="24"/>
          <w:lang w:val="en-US"/>
        </w:rPr>
        <w:t xml:space="preserve"> can, may, must, </w:t>
      </w:r>
      <w:r w:rsidRPr="00EA4161">
        <w:rPr>
          <w:rFonts w:ascii="Times New Roman" w:hAnsi="Times New Roman"/>
          <w:iCs/>
          <w:color w:val="auto"/>
          <w:spacing w:val="2"/>
          <w:sz w:val="24"/>
          <w:szCs w:val="24"/>
          <w:lang w:val="en-US"/>
        </w:rPr>
        <w:t>have to</w:t>
      </w:r>
      <w:r w:rsidRPr="00EA4161">
        <w:rPr>
          <w:rFonts w:ascii="Times New Roman" w:hAnsi="Times New Roman"/>
          <w:color w:val="auto"/>
          <w:spacing w:val="2"/>
          <w:sz w:val="24"/>
          <w:szCs w:val="24"/>
          <w:lang w:val="en-US"/>
        </w:rPr>
        <w:t xml:space="preserve">. </w:t>
      </w:r>
      <w:r w:rsidRPr="00EA4161">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EA4161">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EA4161">
        <w:rPr>
          <w:rFonts w:ascii="Times New Roman" w:hAnsi="Times New Roman"/>
          <w:iCs/>
          <w:color w:val="auto"/>
          <w:sz w:val="24"/>
          <w:szCs w:val="24"/>
        </w:rPr>
        <w:t>неопределённые (some, any — некоторые случаи употребления).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iCs/>
          <w:color w:val="auto"/>
          <w:spacing w:val="2"/>
          <w:sz w:val="24"/>
          <w:szCs w:val="24"/>
        </w:rPr>
        <w:t>Наречиявремени</w:t>
      </w:r>
      <w:r w:rsidRPr="00EA4161">
        <w:rPr>
          <w:rFonts w:ascii="Times New Roman" w:hAnsi="Times New Roman"/>
          <w:iCs/>
          <w:color w:val="auto"/>
          <w:spacing w:val="2"/>
          <w:sz w:val="24"/>
          <w:szCs w:val="24"/>
          <w:lang w:val="en-US"/>
        </w:rPr>
        <w:t xml:space="preserve"> (yesterday, tomorrow, never, usually, </w:t>
      </w:r>
      <w:r w:rsidRPr="00EA4161">
        <w:rPr>
          <w:rFonts w:ascii="Times New Roman" w:hAnsi="Times New Roman"/>
          <w:iCs/>
          <w:color w:val="auto"/>
          <w:sz w:val="24"/>
          <w:szCs w:val="24"/>
          <w:lang w:val="en-US"/>
        </w:rPr>
        <w:t xml:space="preserve">often, sometimes). </w:t>
      </w:r>
      <w:r w:rsidRPr="00EA4161">
        <w:rPr>
          <w:rFonts w:ascii="Times New Roman" w:hAnsi="Times New Roman"/>
          <w:iCs/>
          <w:color w:val="auto"/>
          <w:sz w:val="24"/>
          <w:szCs w:val="24"/>
        </w:rPr>
        <w:t>Наречия степени (much, little, very).</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Количественные числительные (до 100), порядковые числительные (до 30).</w:t>
      </w:r>
    </w:p>
    <w:p w:rsidR="00653A76" w:rsidRPr="00EA4161" w:rsidRDefault="00653A76" w:rsidP="00EA4161">
      <w:pPr>
        <w:pStyle w:val="a3"/>
        <w:spacing w:line="276" w:lineRule="auto"/>
        <w:ind w:firstLine="454"/>
        <w:rPr>
          <w:rFonts w:ascii="Times New Roman" w:hAnsi="Times New Roman"/>
          <w:b/>
          <w:bCs/>
          <w:iCs/>
          <w:color w:val="auto"/>
          <w:sz w:val="24"/>
          <w:szCs w:val="24"/>
          <w:lang w:val="en-US"/>
        </w:rPr>
      </w:pPr>
      <w:r w:rsidRPr="00EA4161">
        <w:rPr>
          <w:rFonts w:ascii="Times New Roman" w:hAnsi="Times New Roman"/>
          <w:color w:val="auto"/>
          <w:spacing w:val="2"/>
          <w:sz w:val="24"/>
          <w:szCs w:val="24"/>
        </w:rPr>
        <w:t>Наиболееупотребительныепредлоги</w:t>
      </w:r>
      <w:r w:rsidRPr="00EA4161">
        <w:rPr>
          <w:rFonts w:ascii="Times New Roman" w:hAnsi="Times New Roman"/>
          <w:color w:val="auto"/>
          <w:spacing w:val="2"/>
          <w:sz w:val="24"/>
          <w:szCs w:val="24"/>
          <w:lang w:val="en-US"/>
        </w:rPr>
        <w:t xml:space="preserve">: in, on, at, into, to, </w:t>
      </w:r>
      <w:r w:rsidRPr="00EA4161">
        <w:rPr>
          <w:rFonts w:ascii="Times New Roman" w:hAnsi="Times New Roman"/>
          <w:color w:val="auto"/>
          <w:sz w:val="24"/>
          <w:szCs w:val="24"/>
          <w:lang w:val="en-US"/>
        </w:rPr>
        <w:t>from, of, with.</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iCs/>
          <w:color w:val="auto"/>
          <w:sz w:val="24"/>
          <w:szCs w:val="24"/>
        </w:rPr>
        <w:t>Немецкий язык</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Графика, каллиграфия, орфография. </w:t>
      </w:r>
      <w:r w:rsidRPr="00EA4161">
        <w:rPr>
          <w:rFonts w:ascii="Times New Roman" w:hAnsi="Times New Roman"/>
          <w:color w:val="auto"/>
          <w:sz w:val="24"/>
          <w:szCs w:val="24"/>
        </w:rPr>
        <w:t>Все буквы немец</w:t>
      </w:r>
      <w:r w:rsidRPr="00EA4161">
        <w:rPr>
          <w:rFonts w:ascii="Times New Roman" w:hAnsi="Times New Roman"/>
          <w:color w:val="auto"/>
          <w:spacing w:val="-2"/>
          <w:sz w:val="24"/>
          <w:szCs w:val="24"/>
        </w:rPr>
        <w:t>кого алфавита. Звуко</w:t>
      </w:r>
      <w:r w:rsidRPr="00EA4161">
        <w:rPr>
          <w:rFonts w:ascii="Times New Roman" w:hAnsi="Times New Roman"/>
          <w:color w:val="auto"/>
          <w:spacing w:val="-2"/>
          <w:sz w:val="24"/>
          <w:szCs w:val="24"/>
        </w:rPr>
        <w:noBreakHyphen/>
        <w:t>буквенные соответствия. Основные бук</w:t>
      </w:r>
      <w:r w:rsidRPr="00EA4161">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Фонетическая сторона речи. </w:t>
      </w:r>
      <w:r w:rsidRPr="00EA4161">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EA4161">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EA4161">
        <w:rPr>
          <w:rFonts w:ascii="Times New Roman" w:hAnsi="Times New Roman"/>
          <w:color w:val="auto"/>
          <w:spacing w:val="2"/>
          <w:sz w:val="24"/>
          <w:szCs w:val="24"/>
        </w:rPr>
        <w:t>Ритмико</w:t>
      </w:r>
      <w:r w:rsidRPr="00EA4161">
        <w:rPr>
          <w:rFonts w:ascii="Times New Roman" w:hAnsi="Times New Roman"/>
          <w:color w:val="auto"/>
          <w:spacing w:val="2"/>
          <w:sz w:val="24"/>
          <w:szCs w:val="24"/>
        </w:rPr>
        <w:noBreakHyphen/>
        <w:t>интонационные особенности повествова</w:t>
      </w:r>
      <w:r w:rsidRPr="00EA4161">
        <w:rPr>
          <w:rFonts w:ascii="Times New Roman" w:hAnsi="Times New Roman"/>
          <w:color w:val="auto"/>
          <w:sz w:val="24"/>
          <w:szCs w:val="24"/>
        </w:rPr>
        <w:t xml:space="preserve">тельного, побудительного и вопросительного (общий и специальный вопросы) предложений. </w:t>
      </w:r>
      <w:r w:rsidRPr="00EA4161">
        <w:rPr>
          <w:rFonts w:ascii="Times New Roman" w:hAnsi="Times New Roman"/>
          <w:iCs/>
          <w:color w:val="auto"/>
          <w:sz w:val="24"/>
          <w:szCs w:val="24"/>
        </w:rPr>
        <w:t>Интонация перечисления.</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Лексическая сторона речи. </w:t>
      </w:r>
      <w:r w:rsidRPr="00EA4161">
        <w:rPr>
          <w:rFonts w:ascii="Times New Roman" w:hAnsi="Times New Roman"/>
          <w:color w:val="auto"/>
          <w:spacing w:val="2"/>
          <w:sz w:val="24"/>
          <w:szCs w:val="24"/>
        </w:rPr>
        <w:t>Лексические единицы, обслуживающие ситуации общения в пределах тематики на</w:t>
      </w:r>
      <w:r w:rsidRPr="00EA4161">
        <w:rPr>
          <w:rFonts w:ascii="Times New Roman" w:hAnsi="Times New Roman"/>
          <w:color w:val="auto"/>
          <w:sz w:val="24"/>
          <w:szCs w:val="24"/>
        </w:rPr>
        <w:t>чальной школы, в объёме 500 лексических единиц для двустороннего (рецептивного и продуктивного) усвоения. Про</w:t>
      </w:r>
      <w:r w:rsidRPr="00EA4161">
        <w:rPr>
          <w:rFonts w:ascii="Times New Roman" w:hAnsi="Times New Roman"/>
          <w:color w:val="auto"/>
          <w:spacing w:val="2"/>
          <w:sz w:val="24"/>
          <w:szCs w:val="24"/>
        </w:rPr>
        <w:t xml:space="preserve">стейшие устойчивые словосочетания, оценочная лексика и </w:t>
      </w:r>
      <w:r w:rsidRPr="00EA4161">
        <w:rPr>
          <w:rFonts w:ascii="Times New Roman" w:hAnsi="Times New Roman"/>
          <w:color w:val="auto"/>
          <w:sz w:val="24"/>
          <w:szCs w:val="24"/>
        </w:rPr>
        <w:t xml:space="preserve">речевые клише как элементы речевого этикета, </w:t>
      </w:r>
      <w:r w:rsidRPr="00EA4161">
        <w:rPr>
          <w:rFonts w:ascii="Times New Roman" w:hAnsi="Times New Roman"/>
          <w:color w:val="auto"/>
          <w:sz w:val="24"/>
          <w:szCs w:val="24"/>
        </w:rPr>
        <w:lastRenderedPageBreak/>
        <w:t xml:space="preserve">отражающие культуру немецкоговорящих стран. Интернациональные слова (das Kino, die Fabrik). </w:t>
      </w:r>
      <w:r w:rsidRPr="00EA4161">
        <w:rPr>
          <w:rFonts w:ascii="Times New Roman" w:hAnsi="Times New Roman"/>
          <w:iCs/>
          <w:color w:val="auto"/>
          <w:sz w:val="24"/>
          <w:szCs w:val="24"/>
        </w:rPr>
        <w:t>Начальные представления о способах словообразования: суффиксация (­er, ­in, ­chen, ­lein, ­tion, ­ist); словосложение (das Lehrbuch); конверсия (das Lesen, die Kälte).</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 xml:space="preserve">Грамматическая сторона речи. </w:t>
      </w:r>
      <w:r w:rsidRPr="00EA4161">
        <w:rPr>
          <w:rFonts w:ascii="Times New Roman" w:hAnsi="Times New Roman"/>
          <w:color w:val="auto"/>
          <w:sz w:val="24"/>
          <w:szCs w:val="24"/>
        </w:rPr>
        <w:t>Основные коммуникатив</w:t>
      </w:r>
      <w:r w:rsidRPr="00EA4161">
        <w:rPr>
          <w:rFonts w:ascii="Times New Roman" w:hAnsi="Times New Roman"/>
          <w:color w:val="auto"/>
          <w:spacing w:val="2"/>
          <w:sz w:val="24"/>
          <w:szCs w:val="24"/>
        </w:rPr>
        <w:t xml:space="preserve">ные типы предложений: повествовательное, побудительное, </w:t>
      </w:r>
      <w:r w:rsidRPr="00EA4161">
        <w:rPr>
          <w:rFonts w:ascii="Times New Roman" w:hAnsi="Times New Roman"/>
          <w:color w:val="auto"/>
          <w:sz w:val="24"/>
          <w:szCs w:val="24"/>
        </w:rPr>
        <w:t>вопросительное. Общий и специальный вопросы. Вопроси</w:t>
      </w:r>
      <w:r w:rsidRPr="00EA4161">
        <w:rPr>
          <w:rFonts w:ascii="Times New Roman" w:hAnsi="Times New Roman"/>
          <w:color w:val="auto"/>
          <w:spacing w:val="2"/>
          <w:sz w:val="24"/>
          <w:szCs w:val="24"/>
        </w:rPr>
        <w:t>тельные слова wer, was, wie, warum, wo, wohin, wann. По</w:t>
      </w:r>
      <w:r w:rsidRPr="00EA4161">
        <w:rPr>
          <w:rFonts w:ascii="Times New Roman" w:hAnsi="Times New Roman"/>
          <w:color w:val="auto"/>
          <w:sz w:val="24"/>
          <w:szCs w:val="24"/>
        </w:rPr>
        <w:t xml:space="preserve">рядок слов в предложении. Утвердительные и отрицательные </w:t>
      </w:r>
      <w:r w:rsidRPr="00EA4161">
        <w:rPr>
          <w:rFonts w:ascii="Times New Roman" w:hAnsi="Times New Roman"/>
          <w:color w:val="auto"/>
          <w:spacing w:val="2"/>
          <w:sz w:val="24"/>
          <w:szCs w:val="24"/>
        </w:rPr>
        <w:t xml:space="preserve">предложения. Простое предложение с простым глагольным </w:t>
      </w:r>
      <w:r w:rsidRPr="00EA4161">
        <w:rPr>
          <w:rFonts w:ascii="Times New Roman" w:hAnsi="Times New Roman"/>
          <w:color w:val="auto"/>
          <w:sz w:val="24"/>
          <w:szCs w:val="24"/>
        </w:rPr>
        <w:t xml:space="preserve">сказуемым (Wir lesen gern.), составным именным сказуемым (Maine Familie ist groß.) и составным глагольным сказуемым (Ich lerne Deutsch sprechen.). Безличные предложения (Es ist kalt.Es schneit.). Побудительные предложения (Hilf mir bitte!). </w:t>
      </w:r>
      <w:r w:rsidRPr="00EA4161">
        <w:rPr>
          <w:rFonts w:ascii="Times New Roman" w:hAnsi="Times New Roman"/>
          <w:color w:val="auto"/>
          <w:spacing w:val="2"/>
          <w:sz w:val="24"/>
          <w:szCs w:val="24"/>
        </w:rPr>
        <w:t>Предложения с оборотом Es gibt</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 Простые распростра</w:t>
      </w:r>
      <w:r w:rsidRPr="00EA4161">
        <w:rPr>
          <w:rFonts w:ascii="Times New Roman" w:hAnsi="Times New Roman"/>
          <w:color w:val="auto"/>
          <w:sz w:val="24"/>
          <w:szCs w:val="24"/>
        </w:rPr>
        <w:t>нённые предложения. Предложения с однородными членами. Сложносочинённые предложения с союзами und, aber.</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EA4161">
        <w:rPr>
          <w:rFonts w:ascii="Times New Roman" w:hAnsi="Times New Roman"/>
          <w:color w:val="auto"/>
          <w:spacing w:val="2"/>
          <w:sz w:val="24"/>
          <w:szCs w:val="24"/>
        </w:rPr>
        <w:t>Вспомогательные глаголы haben, sein, werden. Глагол</w:t>
      </w:r>
      <w:r w:rsidRPr="00EA4161">
        <w:rPr>
          <w:rFonts w:ascii="Times New Roman" w:hAnsi="Times New Roman"/>
          <w:color w:val="auto"/>
          <w:spacing w:val="2"/>
          <w:sz w:val="24"/>
          <w:szCs w:val="24"/>
        </w:rPr>
        <w:noBreakHyphen/>
        <w:t>связка sein. Модальные глаголы können, wollen, müssen, sollen.</w:t>
      </w:r>
      <w:r w:rsidRPr="00EA4161">
        <w:rPr>
          <w:rFonts w:ascii="Times New Roman" w:hAnsi="Times New Roman"/>
          <w:color w:val="auto"/>
          <w:sz w:val="24"/>
          <w:szCs w:val="24"/>
        </w:rPr>
        <w:t>Неопределённая форма глагола (Infinitiv).</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EA4161" w:rsidRDefault="00653A76" w:rsidP="00EA4161">
      <w:pPr>
        <w:pStyle w:val="a3"/>
        <w:spacing w:line="276" w:lineRule="auto"/>
        <w:ind w:firstLine="454"/>
        <w:rPr>
          <w:rFonts w:ascii="Times New Roman" w:hAnsi="Times New Roman"/>
          <w:color w:val="auto"/>
          <w:spacing w:val="-2"/>
          <w:sz w:val="24"/>
          <w:szCs w:val="24"/>
        </w:rPr>
      </w:pPr>
      <w:r w:rsidRPr="00EA4161">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EA4161" w:rsidRDefault="00653A76" w:rsidP="00EA4161">
      <w:pPr>
        <w:pStyle w:val="a3"/>
        <w:spacing w:line="276" w:lineRule="auto"/>
        <w:ind w:firstLine="454"/>
        <w:rPr>
          <w:rFonts w:ascii="Times New Roman" w:hAnsi="Times New Roman"/>
          <w:color w:val="auto"/>
          <w:spacing w:val="-2"/>
          <w:sz w:val="24"/>
          <w:szCs w:val="24"/>
        </w:rPr>
      </w:pPr>
      <w:r w:rsidRPr="00EA4161">
        <w:rPr>
          <w:rFonts w:ascii="Times New Roman" w:hAnsi="Times New Roman"/>
          <w:color w:val="auto"/>
          <w:spacing w:val="-4"/>
          <w:sz w:val="24"/>
          <w:szCs w:val="24"/>
        </w:rPr>
        <w:t xml:space="preserve">Местоимения: личные, притяжательные и указательные (ich, </w:t>
      </w:r>
      <w:r w:rsidRPr="00EA4161">
        <w:rPr>
          <w:rFonts w:ascii="Times New Roman" w:hAnsi="Times New Roman"/>
          <w:color w:val="auto"/>
          <w:spacing w:val="-2"/>
          <w:sz w:val="24"/>
          <w:szCs w:val="24"/>
        </w:rPr>
        <w:t>du, er, mein, dieser, jener). Отрицательное местоимение kein.</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Наречия времени: heute, oft, nie, schnell и</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др. Наречия, об</w:t>
      </w:r>
      <w:r w:rsidRPr="00EA4161">
        <w:rPr>
          <w:rFonts w:ascii="Times New Roman" w:hAnsi="Times New Roman"/>
          <w:color w:val="auto"/>
          <w:sz w:val="24"/>
          <w:szCs w:val="24"/>
        </w:rPr>
        <w:t>разующие степени сравнения не по правилам: gut, viel, gern.</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Количественные числительные (до 100), порядковые числительные (до 30).</w:t>
      </w:r>
    </w:p>
    <w:p w:rsidR="00653A76" w:rsidRPr="00EA4161" w:rsidRDefault="00653A76" w:rsidP="00EA4161">
      <w:pPr>
        <w:pStyle w:val="a3"/>
        <w:spacing w:line="276" w:lineRule="auto"/>
        <w:ind w:firstLine="454"/>
        <w:rPr>
          <w:rFonts w:ascii="Times New Roman" w:hAnsi="Times New Roman"/>
          <w:b/>
          <w:bCs/>
          <w:iCs/>
          <w:color w:val="auto"/>
          <w:sz w:val="24"/>
          <w:szCs w:val="24"/>
          <w:lang w:val="de-DE"/>
        </w:rPr>
      </w:pPr>
      <w:r w:rsidRPr="00EA4161">
        <w:rPr>
          <w:rFonts w:ascii="Times New Roman" w:hAnsi="Times New Roman"/>
          <w:color w:val="auto"/>
          <w:spacing w:val="2"/>
          <w:sz w:val="24"/>
          <w:szCs w:val="24"/>
        </w:rPr>
        <w:t>Наиболееупотребительныепредлоги</w:t>
      </w:r>
      <w:r w:rsidRPr="00EA4161">
        <w:rPr>
          <w:rFonts w:ascii="Times New Roman" w:hAnsi="Times New Roman"/>
          <w:color w:val="auto"/>
          <w:spacing w:val="2"/>
          <w:sz w:val="24"/>
          <w:szCs w:val="24"/>
          <w:lang w:val="de-DE"/>
        </w:rPr>
        <w:t xml:space="preserve">: in, an, auf, hinter, </w:t>
      </w:r>
      <w:r w:rsidRPr="00EA4161">
        <w:rPr>
          <w:rFonts w:ascii="Times New Roman" w:hAnsi="Times New Roman"/>
          <w:color w:val="auto"/>
          <w:sz w:val="24"/>
          <w:szCs w:val="24"/>
          <w:lang w:val="de-DE"/>
        </w:rPr>
        <w:t>haben, mit, über, unter, nach, zwischen, vor.</w:t>
      </w:r>
    </w:p>
    <w:p w:rsidR="00653A76" w:rsidRPr="00EA4161" w:rsidRDefault="0065696A"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 xml:space="preserve">Обще учебные умения </w:t>
      </w:r>
      <w:r w:rsidR="00653A76" w:rsidRPr="00EA4161">
        <w:rPr>
          <w:rFonts w:ascii="Times New Roman" w:hAnsi="Times New Roman"/>
          <w:b/>
          <w:bCs/>
          <w:iCs/>
          <w:color w:val="auto"/>
          <w:sz w:val="24"/>
          <w:szCs w:val="24"/>
        </w:rPr>
        <w:t>и универсальные учебные действия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В процессе изучения курса «Иностранный язык» младшие школьники:</w:t>
      </w:r>
    </w:p>
    <w:p w:rsidR="00653A76" w:rsidRPr="00EA4161" w:rsidRDefault="00653A76" w:rsidP="00EA4161">
      <w:pPr>
        <w:pStyle w:val="210"/>
        <w:spacing w:line="276" w:lineRule="auto"/>
        <w:rPr>
          <w:sz w:val="24"/>
        </w:rPr>
      </w:pPr>
      <w:r w:rsidRPr="00EA4161">
        <w:rPr>
          <w:sz w:val="24"/>
        </w:rPr>
        <w:t xml:space="preserve">совершенствуют приёмы работы с текстом, опираясь на </w:t>
      </w:r>
      <w:r w:rsidRPr="00EA4161">
        <w:rPr>
          <w:spacing w:val="2"/>
          <w:sz w:val="24"/>
        </w:rPr>
        <w:t>умения, приобретённые на уроках родного языка (прогно</w:t>
      </w:r>
      <w:r w:rsidRPr="00EA4161">
        <w:rPr>
          <w:sz w:val="24"/>
        </w:rPr>
        <w:t xml:space="preserve">зировать содержание текста по заголовку, данным к тексту </w:t>
      </w:r>
      <w:r w:rsidRPr="00EA4161">
        <w:rPr>
          <w:spacing w:val="2"/>
          <w:sz w:val="24"/>
        </w:rPr>
        <w:t xml:space="preserve">рисункам, списывать текст, выписывать отдельные слова и </w:t>
      </w:r>
      <w:r w:rsidRPr="00EA4161">
        <w:rPr>
          <w:sz w:val="24"/>
        </w:rPr>
        <w:t>предложения из текста и</w:t>
      </w:r>
      <w:r w:rsidRPr="00EA4161">
        <w:rPr>
          <w:sz w:val="24"/>
        </w:rPr>
        <w:t> </w:t>
      </w:r>
      <w:r w:rsidRPr="00EA4161">
        <w:rPr>
          <w:sz w:val="24"/>
        </w:rPr>
        <w:t>т.</w:t>
      </w:r>
      <w:r w:rsidRPr="00EA4161">
        <w:rPr>
          <w:sz w:val="24"/>
        </w:rPr>
        <w:t> </w:t>
      </w:r>
      <w:r w:rsidRPr="00EA4161">
        <w:rPr>
          <w:sz w:val="24"/>
        </w:rPr>
        <w:t>п.);</w:t>
      </w:r>
    </w:p>
    <w:p w:rsidR="00653A76" w:rsidRPr="00EA4161" w:rsidRDefault="00653A76" w:rsidP="00EA4161">
      <w:pPr>
        <w:pStyle w:val="210"/>
        <w:spacing w:line="276" w:lineRule="auto"/>
        <w:rPr>
          <w:sz w:val="24"/>
        </w:rPr>
      </w:pPr>
      <w:r w:rsidRPr="00EA4161">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EA4161" w:rsidRDefault="00653A76" w:rsidP="00EA4161">
      <w:pPr>
        <w:pStyle w:val="210"/>
        <w:spacing w:line="276" w:lineRule="auto"/>
        <w:rPr>
          <w:spacing w:val="2"/>
          <w:sz w:val="24"/>
        </w:rPr>
      </w:pPr>
      <w:r w:rsidRPr="00EA4161">
        <w:rPr>
          <w:sz w:val="24"/>
        </w:rPr>
        <w:t xml:space="preserve">совершенствуют общеречевые коммуникативные умения, например начинать и завершать разговор, используя </w:t>
      </w:r>
      <w:r w:rsidRPr="00EA4161">
        <w:rPr>
          <w:spacing w:val="2"/>
          <w:sz w:val="24"/>
        </w:rPr>
        <w:t>речевые клише; поддерживать беседу, задавая вопросы и переспрашивая;</w:t>
      </w:r>
    </w:p>
    <w:p w:rsidR="00653A76" w:rsidRPr="00EA4161" w:rsidRDefault="00653A76" w:rsidP="00EA4161">
      <w:pPr>
        <w:pStyle w:val="210"/>
        <w:spacing w:line="276" w:lineRule="auto"/>
        <w:rPr>
          <w:sz w:val="24"/>
        </w:rPr>
      </w:pPr>
      <w:r w:rsidRPr="00EA4161">
        <w:rPr>
          <w:sz w:val="24"/>
        </w:rPr>
        <w:t>учатся осуществлять самоконтроль, самооценку;</w:t>
      </w:r>
    </w:p>
    <w:p w:rsidR="00653A76" w:rsidRPr="00EA4161" w:rsidRDefault="00653A76" w:rsidP="00EA4161">
      <w:pPr>
        <w:pStyle w:val="210"/>
        <w:spacing w:line="276" w:lineRule="auto"/>
        <w:rPr>
          <w:spacing w:val="-2"/>
          <w:sz w:val="24"/>
        </w:rPr>
      </w:pPr>
      <w:r w:rsidRPr="00EA4161">
        <w:rPr>
          <w:spacing w:val="-4"/>
          <w:sz w:val="24"/>
        </w:rPr>
        <w:t>учатся самостоятельно выполнять задания с использовани</w:t>
      </w:r>
      <w:r w:rsidRPr="00EA4161">
        <w:rPr>
          <w:spacing w:val="-2"/>
          <w:sz w:val="24"/>
        </w:rPr>
        <w:t>ем компьютера (при наличии мультимедийного приложения).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EA4161">
        <w:rPr>
          <w:rFonts w:ascii="Times New Roman" w:hAnsi="Times New Roman"/>
          <w:b/>
          <w:bCs/>
          <w:color w:val="auto"/>
          <w:sz w:val="24"/>
          <w:szCs w:val="24"/>
        </w:rPr>
        <w:t xml:space="preserve">не выделяются </w:t>
      </w:r>
      <w:r w:rsidRPr="00EA4161">
        <w:rPr>
          <w:rFonts w:ascii="Times New Roman" w:hAnsi="Times New Roman"/>
          <w:color w:val="auto"/>
          <w:sz w:val="24"/>
          <w:szCs w:val="24"/>
        </w:rPr>
        <w:t>отдельно в тематическом планировании.</w:t>
      </w:r>
    </w:p>
    <w:p w:rsidR="003F7807" w:rsidRPr="00EA4161" w:rsidRDefault="003F7807" w:rsidP="00EA4161">
      <w:pPr>
        <w:pStyle w:val="a3"/>
        <w:spacing w:line="276" w:lineRule="auto"/>
        <w:ind w:firstLine="454"/>
        <w:rPr>
          <w:rFonts w:ascii="Times New Roman" w:hAnsi="Times New Roman"/>
          <w:color w:val="auto"/>
          <w:sz w:val="24"/>
          <w:szCs w:val="24"/>
        </w:rPr>
      </w:pPr>
    </w:p>
    <w:p w:rsidR="00653A76" w:rsidRPr="00EA4161" w:rsidRDefault="00FA5264" w:rsidP="00EA4161">
      <w:pPr>
        <w:pStyle w:val="afd"/>
        <w:spacing w:line="276" w:lineRule="auto"/>
        <w:rPr>
          <w:sz w:val="24"/>
        </w:rPr>
      </w:pPr>
      <w:bookmarkStart w:id="133" w:name="_Toc288394088"/>
      <w:bookmarkStart w:id="134" w:name="_Toc288410555"/>
      <w:bookmarkStart w:id="135" w:name="_Toc288410684"/>
      <w:bookmarkStart w:id="136" w:name="_Toc294246101"/>
      <w:r w:rsidRPr="00EA4161">
        <w:rPr>
          <w:sz w:val="24"/>
        </w:rPr>
        <w:t>2.2.2.6.</w:t>
      </w:r>
      <w:r w:rsidR="00653A76" w:rsidRPr="00EA4161">
        <w:rPr>
          <w:sz w:val="24"/>
        </w:rPr>
        <w:t>Математика и информатика</w:t>
      </w:r>
      <w:bookmarkEnd w:id="133"/>
      <w:bookmarkEnd w:id="134"/>
      <w:bookmarkEnd w:id="135"/>
      <w:bookmarkEnd w:id="136"/>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Числа и величины</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EA4161">
        <w:rPr>
          <w:rFonts w:ascii="Times New Roman" w:hAnsi="Times New Roman"/>
          <w:color w:val="auto"/>
          <w:spacing w:val="2"/>
          <w:sz w:val="24"/>
          <w:szCs w:val="24"/>
        </w:rPr>
        <w:t xml:space="preserve">ние и упорядочение однородных величин. Доля величины </w:t>
      </w:r>
      <w:r w:rsidRPr="00EA4161">
        <w:rPr>
          <w:rFonts w:ascii="Times New Roman" w:hAnsi="Times New Roman"/>
          <w:color w:val="auto"/>
          <w:sz w:val="24"/>
          <w:szCs w:val="24"/>
        </w:rPr>
        <w:t>(половина, треть, четверть, десятая, сотая, тысячная).</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Арифметические действия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Сложение, вычитание, умножение и деление. Названия </w:t>
      </w:r>
      <w:r w:rsidRPr="00EA4161">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EA4161">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EA4161">
        <w:rPr>
          <w:rFonts w:ascii="Times New Roman" w:hAnsi="Times New Roman"/>
          <w:color w:val="auto"/>
          <w:sz w:val="24"/>
          <w:szCs w:val="24"/>
        </w:rPr>
        <w:t>с остатком.</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EA4161">
        <w:rPr>
          <w:rFonts w:ascii="Times New Roman" w:hAnsi="Times New Roman"/>
          <w:color w:val="auto"/>
          <w:spacing w:val="2"/>
          <w:sz w:val="24"/>
          <w:szCs w:val="24"/>
        </w:rPr>
        <w:t>свойств арифметических действий в вычислениях (переста</w:t>
      </w:r>
      <w:r w:rsidRPr="00EA4161">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Способы проверки правильности вычислений (алгоритм, </w:t>
      </w:r>
      <w:r w:rsidRPr="00EA4161">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Работа с текстовыми задачами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Решение текстовых задач арифметическим способом. Зада</w:t>
      </w:r>
      <w:r w:rsidRPr="00EA4161">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EA4161">
        <w:rPr>
          <w:rFonts w:ascii="Times New Roman" w:hAnsi="Times New Roman"/>
          <w:color w:val="auto"/>
          <w:spacing w:val="2"/>
          <w:sz w:val="24"/>
          <w:szCs w:val="24"/>
        </w:rPr>
        <w:t>ющими процессы движения, работы, купли</w:t>
      </w:r>
      <w:r w:rsidRPr="00EA4161">
        <w:rPr>
          <w:rFonts w:ascii="Times New Roman" w:hAnsi="Times New Roman"/>
          <w:color w:val="auto"/>
          <w:spacing w:val="2"/>
          <w:sz w:val="24"/>
          <w:szCs w:val="24"/>
        </w:rPr>
        <w:noBreakHyphen/>
        <w:t>продажи и</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 xml:space="preserve">др. </w:t>
      </w:r>
      <w:r w:rsidRPr="00EA4161">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EA4161">
        <w:rPr>
          <w:rFonts w:ascii="Times New Roman" w:hAnsi="Times New Roman"/>
          <w:color w:val="auto"/>
          <w:sz w:val="24"/>
          <w:szCs w:val="24"/>
        </w:rPr>
        <w:t> </w:t>
      </w:r>
      <w:r w:rsidRPr="00EA4161">
        <w:rPr>
          <w:rFonts w:ascii="Times New Roman" w:hAnsi="Times New Roman"/>
          <w:color w:val="auto"/>
          <w:sz w:val="24"/>
          <w:szCs w:val="24"/>
        </w:rPr>
        <w:t xml:space="preserve">др. </w:t>
      </w:r>
      <w:r w:rsidRPr="00EA4161">
        <w:rPr>
          <w:rFonts w:ascii="Times New Roman" w:hAnsi="Times New Roman"/>
          <w:color w:val="auto"/>
          <w:spacing w:val="2"/>
          <w:sz w:val="24"/>
          <w:szCs w:val="24"/>
        </w:rPr>
        <w:t xml:space="preserve">Планирование хода решения задачи. Представление текста </w:t>
      </w:r>
      <w:r w:rsidRPr="00EA4161">
        <w:rPr>
          <w:rFonts w:ascii="Times New Roman" w:hAnsi="Times New Roman"/>
          <w:color w:val="auto"/>
          <w:sz w:val="24"/>
          <w:szCs w:val="24"/>
        </w:rPr>
        <w:t>задачи (схема, таблица, диаграмма и другие модели).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Задачи на нахождение доли целого и целого по его доле.</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pacing w:val="2"/>
          <w:sz w:val="24"/>
          <w:szCs w:val="24"/>
        </w:rPr>
        <w:t>Пространственные отношения. Геометрические фи</w:t>
      </w:r>
      <w:r w:rsidRPr="00EA4161">
        <w:rPr>
          <w:rFonts w:ascii="Times New Roman" w:hAnsi="Times New Roman"/>
          <w:b/>
          <w:bCs/>
          <w:iCs/>
          <w:color w:val="auto"/>
          <w:sz w:val="24"/>
          <w:szCs w:val="24"/>
        </w:rPr>
        <w:t>гуры</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EA4161">
        <w:rPr>
          <w:rFonts w:ascii="Times New Roman" w:hAnsi="Times New Roman"/>
          <w:color w:val="auto"/>
          <w:spacing w:val="2"/>
          <w:sz w:val="24"/>
          <w:szCs w:val="24"/>
        </w:rPr>
        <w:t>слева—справа, сверху—снизу, бли</w:t>
      </w:r>
      <w:r w:rsidRPr="00EA4161">
        <w:rPr>
          <w:rFonts w:ascii="Times New Roman" w:hAnsi="Times New Roman"/>
          <w:color w:val="auto"/>
          <w:spacing w:val="2"/>
          <w:sz w:val="24"/>
          <w:szCs w:val="24"/>
        </w:rPr>
        <w:t>же—дальше, между и</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пр.). Распознавание и изображение</w:t>
      </w:r>
      <w:r w:rsidRPr="00EA4161">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EA4161">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EA4161">
        <w:rPr>
          <w:rFonts w:ascii="Times New Roman" w:hAnsi="Times New Roman"/>
          <w:i/>
          <w:color w:val="auto"/>
          <w:spacing w:val="2"/>
          <w:sz w:val="24"/>
          <w:szCs w:val="24"/>
        </w:rPr>
        <w:t xml:space="preserve">Распознавание и называние: </w:t>
      </w:r>
      <w:r w:rsidRPr="00EA4161">
        <w:rPr>
          <w:rFonts w:ascii="Times New Roman" w:hAnsi="Times New Roman"/>
          <w:i/>
          <w:color w:val="auto"/>
          <w:sz w:val="24"/>
          <w:szCs w:val="24"/>
        </w:rPr>
        <w:t>куб, шар, параллелепипед, пирамида, цилиндр, конус.</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Геометрические величины</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Геометрические величины и их измерение. Измерение </w:t>
      </w:r>
      <w:r w:rsidRPr="00EA4161">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lastRenderedPageBreak/>
        <w:t>Площадь геометрической фигуры. Единицы площади (см</w:t>
      </w:r>
      <w:r w:rsidRPr="00EA4161">
        <w:rPr>
          <w:rFonts w:ascii="Times New Roman" w:hAnsi="Times New Roman"/>
          <w:color w:val="auto"/>
          <w:sz w:val="24"/>
          <w:szCs w:val="24"/>
          <w:vertAlign w:val="superscript"/>
        </w:rPr>
        <w:t>2</w:t>
      </w:r>
      <w:r w:rsidRPr="00EA4161">
        <w:rPr>
          <w:rFonts w:ascii="Times New Roman" w:hAnsi="Times New Roman"/>
          <w:color w:val="auto"/>
          <w:sz w:val="24"/>
          <w:szCs w:val="24"/>
        </w:rPr>
        <w:t xml:space="preserve">, </w:t>
      </w:r>
      <w:r w:rsidRPr="00EA4161">
        <w:rPr>
          <w:rFonts w:ascii="Times New Roman" w:hAnsi="Times New Roman"/>
          <w:color w:val="auto"/>
          <w:spacing w:val="2"/>
          <w:sz w:val="24"/>
          <w:szCs w:val="24"/>
        </w:rPr>
        <w:t>дм</w:t>
      </w:r>
      <w:r w:rsidRPr="00EA4161">
        <w:rPr>
          <w:rFonts w:ascii="Times New Roman" w:hAnsi="Times New Roman"/>
          <w:color w:val="auto"/>
          <w:spacing w:val="2"/>
          <w:sz w:val="24"/>
          <w:szCs w:val="24"/>
          <w:vertAlign w:val="superscript"/>
        </w:rPr>
        <w:t>2</w:t>
      </w:r>
      <w:r w:rsidRPr="00EA4161">
        <w:rPr>
          <w:rFonts w:ascii="Times New Roman" w:hAnsi="Times New Roman"/>
          <w:color w:val="auto"/>
          <w:spacing w:val="2"/>
          <w:sz w:val="24"/>
          <w:szCs w:val="24"/>
        </w:rPr>
        <w:t>, м</w:t>
      </w:r>
      <w:r w:rsidRPr="00EA4161">
        <w:rPr>
          <w:rFonts w:ascii="Times New Roman" w:hAnsi="Times New Roman"/>
          <w:color w:val="auto"/>
          <w:spacing w:val="2"/>
          <w:sz w:val="24"/>
          <w:szCs w:val="24"/>
          <w:vertAlign w:val="superscript"/>
        </w:rPr>
        <w:t>2</w:t>
      </w:r>
      <w:r w:rsidRPr="00EA4161">
        <w:rPr>
          <w:rFonts w:ascii="Times New Roman" w:hAnsi="Times New Roman"/>
          <w:color w:val="auto"/>
          <w:spacing w:val="2"/>
          <w:sz w:val="24"/>
          <w:szCs w:val="24"/>
        </w:rPr>
        <w:t>). Точное и приближённое измерение площади гео</w:t>
      </w:r>
      <w:r w:rsidRPr="00EA4161">
        <w:rPr>
          <w:rFonts w:ascii="Times New Roman" w:hAnsi="Times New Roman"/>
          <w:color w:val="auto"/>
          <w:sz w:val="24"/>
          <w:szCs w:val="24"/>
        </w:rPr>
        <w:t>метрической фигуры. Вычисление площади прямоугольника.</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Работа с информацией</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Сбор и представление информации, связанной со счётом </w:t>
      </w:r>
      <w:r w:rsidRPr="00EA4161">
        <w:rPr>
          <w:rFonts w:ascii="Times New Roman" w:hAnsi="Times New Roman"/>
          <w:color w:val="auto"/>
          <w:spacing w:val="2"/>
          <w:sz w:val="24"/>
          <w:szCs w:val="24"/>
        </w:rPr>
        <w:t xml:space="preserve">(пересчётом), измерением величин; фиксирование, анализ </w:t>
      </w:r>
      <w:r w:rsidRPr="00EA4161">
        <w:rPr>
          <w:rFonts w:ascii="Times New Roman" w:hAnsi="Times New Roman"/>
          <w:color w:val="auto"/>
          <w:sz w:val="24"/>
          <w:szCs w:val="24"/>
        </w:rPr>
        <w:t>полученной информации.</w:t>
      </w:r>
    </w:p>
    <w:p w:rsidR="00653A76" w:rsidRPr="00EA4161" w:rsidRDefault="00653A76" w:rsidP="00EA4161">
      <w:pPr>
        <w:pStyle w:val="a3"/>
        <w:spacing w:line="276" w:lineRule="auto"/>
        <w:ind w:firstLine="454"/>
        <w:rPr>
          <w:rFonts w:ascii="Times New Roman" w:hAnsi="Times New Roman"/>
          <w:color w:val="auto"/>
          <w:spacing w:val="-2"/>
          <w:sz w:val="24"/>
          <w:szCs w:val="24"/>
        </w:rPr>
      </w:pPr>
      <w:r w:rsidRPr="00EA4161">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Составление конечной последовательности (цепочки) пред</w:t>
      </w:r>
      <w:r w:rsidRPr="00EA4161">
        <w:rPr>
          <w:rFonts w:ascii="Times New Roman" w:hAnsi="Times New Roman"/>
          <w:color w:val="auto"/>
          <w:spacing w:val="2"/>
          <w:sz w:val="24"/>
          <w:szCs w:val="24"/>
        </w:rPr>
        <w:t>метов, чисел, геометрических фигур и</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др. по правилу.</w:t>
      </w:r>
      <w:r w:rsidRPr="00EA4161">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Чтение и заполнение таблицы. Интерпретация данных</w:t>
      </w:r>
      <w:r w:rsidRPr="00EA4161">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EA4161" w:rsidRDefault="000A5128" w:rsidP="00EA4161">
      <w:pPr>
        <w:pStyle w:val="afd"/>
        <w:spacing w:line="276" w:lineRule="auto"/>
        <w:ind w:left="-22"/>
        <w:rPr>
          <w:sz w:val="24"/>
        </w:rPr>
      </w:pPr>
      <w:bookmarkStart w:id="137" w:name="_Toc288394089"/>
      <w:bookmarkStart w:id="138" w:name="_Toc288410556"/>
      <w:bookmarkStart w:id="139" w:name="_Toc288410685"/>
      <w:bookmarkStart w:id="140" w:name="_Toc294246102"/>
      <w:r w:rsidRPr="00EA4161">
        <w:rPr>
          <w:sz w:val="24"/>
        </w:rPr>
        <w:t>2.2.2.7.</w:t>
      </w:r>
      <w:r w:rsidR="00653A76" w:rsidRPr="00EA4161">
        <w:rPr>
          <w:sz w:val="24"/>
        </w:rPr>
        <w:t>Окружающий мир</w:t>
      </w:r>
      <w:bookmarkEnd w:id="137"/>
      <w:bookmarkEnd w:id="138"/>
      <w:bookmarkEnd w:id="139"/>
      <w:bookmarkEnd w:id="140"/>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Человек и природа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Звезды и планеты. </w:t>
      </w:r>
      <w:r w:rsidRPr="00EA4161">
        <w:rPr>
          <w:rStyle w:val="Zag11"/>
          <w:rFonts w:eastAsia="@Arial Unicode MS"/>
          <w:i/>
          <w:iCs/>
        </w:rPr>
        <w:t>Солнце</w:t>
      </w:r>
      <w:r w:rsidRPr="00EA4161">
        <w:rPr>
          <w:rStyle w:val="Zag11"/>
          <w:rFonts w:eastAsia="@Arial Unicode MS"/>
        </w:rPr>
        <w:t xml:space="preserve"> – </w:t>
      </w:r>
      <w:r w:rsidRPr="00EA4161">
        <w:rPr>
          <w:rStyle w:val="Zag11"/>
          <w:rFonts w:eastAsia="@Arial Unicode MS"/>
          <w:i/>
          <w:iCs/>
        </w:rPr>
        <w:t>ближайшая к нам звезда, источник света и тепла для всего живого на Земле</w:t>
      </w:r>
      <w:r w:rsidRPr="00EA4161">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EA4161">
        <w:rPr>
          <w:rStyle w:val="Zag11"/>
          <w:rFonts w:eastAsia="@Arial Unicode MS"/>
          <w:i/>
          <w:iCs/>
        </w:rPr>
        <w:t>Важнейшие природные объекты своей страны, района</w:t>
      </w:r>
      <w:r w:rsidRPr="00EA4161">
        <w:rPr>
          <w:rStyle w:val="Zag11"/>
          <w:rFonts w:eastAsia="@Arial Unicode MS"/>
        </w:rPr>
        <w:t>. Ориентирование на местности. Компас.</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EA4161">
        <w:rPr>
          <w:rStyle w:val="Zag11"/>
          <w:rFonts w:eastAsia="@Arial Unicode MS"/>
          <w:i/>
          <w:iCs/>
        </w:rPr>
        <w:t>Обращение Земли вокруг Солнца как причина смены времен года</w:t>
      </w:r>
      <w:r w:rsidRPr="00EA4161">
        <w:rPr>
          <w:rStyle w:val="Zag11"/>
          <w:rFonts w:eastAsia="@Arial Unicode MS"/>
        </w:rPr>
        <w:t>. Смена времен года в родном крае на основе наблюдений.</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EA4161">
        <w:rPr>
          <w:rStyle w:val="Zag11"/>
          <w:rFonts w:eastAsia="@Arial Unicode MS"/>
          <w:i/>
          <w:iCs/>
        </w:rPr>
        <w:t>Предсказание погоды и его значение в жизни людей</w:t>
      </w:r>
      <w:r w:rsidRPr="00EA4161">
        <w:rPr>
          <w:rStyle w:val="Zag11"/>
          <w:rFonts w:eastAsia="@Arial Unicode MS"/>
        </w:rPr>
        <w:t>.</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Воздух – смесь газов. Свойства воздуха. Значение воздуха для растений, животных, человека.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lastRenderedPageBreak/>
        <w:t>Почва, ее состав, значение для живой природы и для хозяйственной жизни человека.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Грибы: съедобные и ядовитые. Правила сбора грибов.</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Лес, луг, водоем – единство живой и неживой природы (солнечный свет, воздух, вода, почва, растения, животные).</w:t>
      </w:r>
      <w:r w:rsidRPr="00EA4161">
        <w:rPr>
          <w:rStyle w:val="Zag11"/>
          <w:rFonts w:eastAsia="@Arial Unicode MS"/>
          <w:iCs/>
        </w:rPr>
        <w:t>Круговорот веществ</w:t>
      </w:r>
      <w:r w:rsidRPr="00EA4161">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A4161">
        <w:rPr>
          <w:rStyle w:val="Zag11"/>
          <w:rFonts w:eastAsia="@Arial Unicode MS"/>
        </w:rPr>
        <w:t>.</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EA4161" w:rsidRDefault="006C5DA7" w:rsidP="00EA4161">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4"/>
          <w:szCs w:val="24"/>
          <w:lang w:val="ru-RU"/>
        </w:rPr>
      </w:pPr>
      <w:r w:rsidRPr="00EA4161">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EA4161">
        <w:rPr>
          <w:rFonts w:ascii="Times New Roman" w:hAnsi="Times New Roman" w:cs="Times New Roman"/>
          <w:color w:val="auto"/>
          <w:sz w:val="24"/>
          <w:szCs w:val="24"/>
          <w:lang w:val="ru-RU"/>
        </w:rPr>
        <w:t>.</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Человек и общество</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w:t>
      </w:r>
      <w:r w:rsidRPr="00EA4161">
        <w:rPr>
          <w:rStyle w:val="Zag11"/>
          <w:rFonts w:eastAsia="@Arial Unicode MS"/>
        </w:rPr>
        <w:lastRenderedPageBreak/>
        <w:t xml:space="preserve">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A4161">
        <w:rPr>
          <w:rStyle w:val="Zag11"/>
          <w:rFonts w:eastAsia="@Arial Unicode MS"/>
          <w:i/>
          <w:iCs/>
        </w:rPr>
        <w:t>Внутренний мир человека: общее представление о человеческих свойствах и качествах</w:t>
      </w:r>
      <w:r w:rsidRPr="00EA4161">
        <w:rPr>
          <w:rStyle w:val="Zag11"/>
          <w:rFonts w:eastAsia="@Arial Unicode MS"/>
        </w:rPr>
        <w:t>.</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EA4161">
        <w:rPr>
          <w:rStyle w:val="Zag11"/>
          <w:rFonts w:eastAsia="@Arial Unicode MS"/>
          <w:i/>
          <w:iCs/>
        </w:rPr>
        <w:t>Хозяйство семьи</w:t>
      </w:r>
      <w:r w:rsidRPr="00EA4161">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EA4161" w:rsidRDefault="006C5DA7" w:rsidP="00EA4161">
      <w:pPr>
        <w:tabs>
          <w:tab w:val="left" w:leader="dot" w:pos="624"/>
        </w:tabs>
        <w:spacing w:line="276" w:lineRule="auto"/>
        <w:ind w:firstLine="709"/>
        <w:jc w:val="both"/>
        <w:rPr>
          <w:rStyle w:val="Zag11"/>
          <w:rFonts w:eastAsia="@Arial Unicode MS"/>
          <w:i/>
          <w:iCs/>
        </w:rPr>
      </w:pPr>
      <w:r w:rsidRPr="00EA4161">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EA4161">
        <w:rPr>
          <w:rStyle w:val="Zag11"/>
          <w:rFonts w:eastAsia="@Arial Unicode MS"/>
          <w:i/>
          <w:iCs/>
        </w:rPr>
        <w:t>Средства связи</w:t>
      </w:r>
      <w:r w:rsidRPr="00EA4161">
        <w:rPr>
          <w:rStyle w:val="Zag11"/>
          <w:rFonts w:eastAsia="@Arial Unicode MS"/>
        </w:rPr>
        <w:t xml:space="preserve">: </w:t>
      </w:r>
      <w:r w:rsidRPr="00EA4161">
        <w:rPr>
          <w:rStyle w:val="Zag11"/>
          <w:rFonts w:eastAsia="@Arial Unicode MS"/>
          <w:i/>
          <w:iCs/>
        </w:rPr>
        <w:t>почта</w:t>
      </w:r>
      <w:r w:rsidRPr="00EA4161">
        <w:rPr>
          <w:rStyle w:val="Zag11"/>
          <w:rFonts w:eastAsia="@Arial Unicode MS"/>
        </w:rPr>
        <w:t xml:space="preserve">, </w:t>
      </w:r>
      <w:r w:rsidRPr="00EA4161">
        <w:rPr>
          <w:rStyle w:val="Zag11"/>
          <w:rFonts w:eastAsia="@Arial Unicode MS"/>
          <w:i/>
          <w:iCs/>
        </w:rPr>
        <w:t>телеграф</w:t>
      </w:r>
      <w:r w:rsidRPr="00EA4161">
        <w:rPr>
          <w:rStyle w:val="Zag11"/>
          <w:rFonts w:eastAsia="@Arial Unicode MS"/>
        </w:rPr>
        <w:t xml:space="preserve">, </w:t>
      </w:r>
      <w:r w:rsidRPr="00EA4161">
        <w:rPr>
          <w:rStyle w:val="Zag11"/>
          <w:rFonts w:eastAsia="@Arial Unicode MS"/>
          <w:i/>
          <w:iCs/>
        </w:rPr>
        <w:t>телефон, электронная почта, аудио- и видеочаты, форум.</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Россия на карте, государственная граница России.</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lastRenderedPageBreak/>
        <w:t xml:space="preserve">Города России. Санкт-Петербург: достопримечательности (Зимний дворец, памятник Петру I – Медный всадник, </w:t>
      </w:r>
      <w:r w:rsidRPr="00EA4161">
        <w:rPr>
          <w:rStyle w:val="Zag11"/>
          <w:rFonts w:eastAsia="@Arial Unicode MS"/>
          <w:i/>
          <w:iCs/>
        </w:rPr>
        <w:t>разводные мосты через Неву</w:t>
      </w:r>
      <w:r w:rsidRPr="00EA4161">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EA4161" w:rsidRDefault="006C5DA7"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EA4161" w:rsidRDefault="006C5DA7" w:rsidP="00EA4161">
      <w:pPr>
        <w:pStyle w:val="a3"/>
        <w:spacing w:line="276" w:lineRule="auto"/>
        <w:ind w:firstLine="454"/>
        <w:rPr>
          <w:rFonts w:ascii="Times New Roman" w:hAnsi="Times New Roman"/>
          <w:color w:val="auto"/>
          <w:sz w:val="24"/>
          <w:szCs w:val="24"/>
        </w:rPr>
      </w:pPr>
      <w:r w:rsidRPr="00EA4161">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EA4161">
        <w:rPr>
          <w:rFonts w:ascii="Times New Roman" w:hAnsi="Times New Roman"/>
          <w:color w:val="auto"/>
          <w:sz w:val="24"/>
          <w:szCs w:val="24"/>
        </w:rPr>
        <w:t>.</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Правила безопасной жизни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Ценность здоровья и здорового образа жизни.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Режим дня школьника, чередование труда и отдыха в</w:t>
      </w:r>
      <w:r w:rsidRPr="00EA4161">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EA4161">
        <w:rPr>
          <w:rFonts w:ascii="Times New Roman" w:hAnsi="Times New Roman"/>
          <w:color w:val="auto"/>
          <w:spacing w:val="2"/>
          <w:sz w:val="24"/>
          <w:szCs w:val="24"/>
        </w:rPr>
        <w:t>здоровья. Личная ответственность каждого человека за со</w:t>
      </w:r>
      <w:r w:rsidRPr="00EA4161">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EA4161">
        <w:rPr>
          <w:rFonts w:ascii="Times New Roman" w:hAnsi="Times New Roman"/>
          <w:color w:val="auto"/>
          <w:spacing w:val="2"/>
          <w:sz w:val="24"/>
          <w:szCs w:val="24"/>
        </w:rPr>
        <w:t>помощь при лёгких травмах (</w:t>
      </w:r>
      <w:r w:rsidRPr="00EA4161">
        <w:rPr>
          <w:rFonts w:ascii="Times New Roman" w:hAnsi="Times New Roman"/>
          <w:iCs/>
          <w:color w:val="auto"/>
          <w:spacing w:val="2"/>
          <w:sz w:val="24"/>
          <w:szCs w:val="24"/>
        </w:rPr>
        <w:t>ушиб</w:t>
      </w:r>
      <w:r w:rsidRPr="00EA4161">
        <w:rPr>
          <w:rFonts w:ascii="Times New Roman" w:hAnsi="Times New Roman"/>
          <w:color w:val="auto"/>
          <w:spacing w:val="2"/>
          <w:sz w:val="24"/>
          <w:szCs w:val="24"/>
        </w:rPr>
        <w:t xml:space="preserve">, </w:t>
      </w:r>
      <w:r w:rsidRPr="00EA4161">
        <w:rPr>
          <w:rFonts w:ascii="Times New Roman" w:hAnsi="Times New Roman"/>
          <w:iCs/>
          <w:color w:val="auto"/>
          <w:spacing w:val="2"/>
          <w:sz w:val="24"/>
          <w:szCs w:val="24"/>
        </w:rPr>
        <w:t>порез</w:t>
      </w:r>
      <w:r w:rsidRPr="00EA4161">
        <w:rPr>
          <w:rFonts w:ascii="Times New Roman" w:hAnsi="Times New Roman"/>
          <w:color w:val="auto"/>
          <w:spacing w:val="2"/>
          <w:sz w:val="24"/>
          <w:szCs w:val="24"/>
        </w:rPr>
        <w:t xml:space="preserve">, </w:t>
      </w:r>
      <w:r w:rsidRPr="00EA4161">
        <w:rPr>
          <w:rFonts w:ascii="Times New Roman" w:hAnsi="Times New Roman"/>
          <w:iCs/>
          <w:color w:val="auto"/>
          <w:spacing w:val="2"/>
          <w:sz w:val="24"/>
          <w:szCs w:val="24"/>
        </w:rPr>
        <w:t>ожог</w:t>
      </w:r>
      <w:r w:rsidRPr="00EA4161">
        <w:rPr>
          <w:rFonts w:ascii="Times New Roman" w:hAnsi="Times New Roman"/>
          <w:color w:val="auto"/>
          <w:spacing w:val="2"/>
          <w:sz w:val="24"/>
          <w:szCs w:val="24"/>
        </w:rPr>
        <w:t xml:space="preserve">), </w:t>
      </w:r>
      <w:r w:rsidRPr="00EA4161">
        <w:rPr>
          <w:rFonts w:ascii="Times New Roman" w:hAnsi="Times New Roman"/>
          <w:iCs/>
          <w:color w:val="auto"/>
          <w:spacing w:val="2"/>
          <w:sz w:val="24"/>
          <w:szCs w:val="24"/>
        </w:rPr>
        <w:t>обмора</w:t>
      </w:r>
      <w:r w:rsidRPr="00EA4161">
        <w:rPr>
          <w:rFonts w:ascii="Times New Roman" w:hAnsi="Times New Roman"/>
          <w:iCs/>
          <w:color w:val="auto"/>
          <w:sz w:val="24"/>
          <w:szCs w:val="24"/>
        </w:rPr>
        <w:t>живании</w:t>
      </w:r>
      <w:r w:rsidRPr="00EA4161">
        <w:rPr>
          <w:rFonts w:ascii="Times New Roman" w:hAnsi="Times New Roman"/>
          <w:color w:val="auto"/>
          <w:sz w:val="24"/>
          <w:szCs w:val="24"/>
        </w:rPr>
        <w:t xml:space="preserve">, </w:t>
      </w:r>
      <w:r w:rsidRPr="00EA4161">
        <w:rPr>
          <w:rFonts w:ascii="Times New Roman" w:hAnsi="Times New Roman"/>
          <w:iCs/>
          <w:color w:val="auto"/>
          <w:sz w:val="24"/>
          <w:szCs w:val="24"/>
        </w:rPr>
        <w:t>перегреве</w:t>
      </w:r>
      <w:r w:rsidRPr="00EA4161">
        <w:rPr>
          <w:rFonts w:ascii="Times New Roman" w:hAnsi="Times New Roman"/>
          <w:color w:val="auto"/>
          <w:sz w:val="24"/>
          <w:szCs w:val="24"/>
        </w:rPr>
        <w:t>.</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 xml:space="preserve">Дорога от дома до школы, правила безопасного поведения </w:t>
      </w:r>
      <w:r w:rsidRPr="00EA4161">
        <w:rPr>
          <w:rFonts w:ascii="Times New Roman" w:hAnsi="Times New Roman"/>
          <w:color w:val="auto"/>
          <w:spacing w:val="2"/>
          <w:sz w:val="24"/>
          <w:szCs w:val="24"/>
        </w:rPr>
        <w:t>на дорогах, в лесу, на водоёме в разное время года. Пра</w:t>
      </w:r>
      <w:r w:rsidRPr="00EA4161">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Правила безопасного поведения в природе.</w:t>
      </w:r>
    </w:p>
    <w:p w:rsidR="00120655" w:rsidRDefault="00653A76" w:rsidP="004063F0">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Забота о здоровье и безопасности окружающих людей .</w:t>
      </w:r>
      <w:bookmarkStart w:id="141" w:name="_Toc288394090"/>
      <w:bookmarkStart w:id="142" w:name="_Toc288410557"/>
      <w:bookmarkStart w:id="143" w:name="_Toc288410686"/>
      <w:bookmarkStart w:id="144" w:name="_Toc294246103"/>
    </w:p>
    <w:p w:rsidR="004063F0" w:rsidRDefault="004063F0" w:rsidP="004063F0">
      <w:pPr>
        <w:pStyle w:val="a3"/>
        <w:spacing w:line="276" w:lineRule="auto"/>
        <w:ind w:firstLine="454"/>
        <w:rPr>
          <w:sz w:val="24"/>
        </w:rPr>
      </w:pPr>
    </w:p>
    <w:p w:rsidR="00653A76" w:rsidRPr="00EA4161" w:rsidRDefault="000A5128" w:rsidP="00EA4161">
      <w:pPr>
        <w:pStyle w:val="afd"/>
        <w:spacing w:line="276" w:lineRule="auto"/>
        <w:ind w:left="-22"/>
        <w:rPr>
          <w:sz w:val="24"/>
        </w:rPr>
      </w:pPr>
      <w:r w:rsidRPr="00EA4161">
        <w:rPr>
          <w:sz w:val="24"/>
        </w:rPr>
        <w:t>2.2.2.8</w:t>
      </w:r>
      <w:r w:rsidR="00FA5264" w:rsidRPr="00EA4161">
        <w:rPr>
          <w:sz w:val="24"/>
        </w:rPr>
        <w:t>.</w:t>
      </w:r>
      <w:r w:rsidR="00653A76" w:rsidRPr="00EA4161">
        <w:rPr>
          <w:sz w:val="24"/>
        </w:rPr>
        <w:t xml:space="preserve">Основы </w:t>
      </w:r>
      <w:bookmarkEnd w:id="141"/>
      <w:bookmarkEnd w:id="142"/>
      <w:bookmarkEnd w:id="143"/>
      <w:r w:rsidR="00092A93" w:rsidRPr="00EA4161">
        <w:rPr>
          <w:sz w:val="24"/>
        </w:rPr>
        <w:t>религиозных культур и светской этики</w:t>
      </w:r>
      <w:bookmarkEnd w:id="144"/>
    </w:p>
    <w:p w:rsidR="00F17F7A" w:rsidRPr="00EA4161" w:rsidRDefault="00F17F7A" w:rsidP="00EA4161">
      <w:pPr>
        <w:spacing w:line="276" w:lineRule="auto"/>
        <w:ind w:firstLine="709"/>
        <w:jc w:val="both"/>
        <w:rPr>
          <w:b/>
        </w:rPr>
      </w:pPr>
      <w:r w:rsidRPr="00EA4161">
        <w:rPr>
          <w:b/>
        </w:rPr>
        <w:t>Основное содержание предметной области</w:t>
      </w:r>
    </w:p>
    <w:p w:rsidR="00F17F7A" w:rsidRPr="00EA4161" w:rsidRDefault="00F17F7A" w:rsidP="00EA4161">
      <w:pPr>
        <w:spacing w:line="276" w:lineRule="auto"/>
        <w:ind w:firstLine="709"/>
        <w:jc w:val="both"/>
      </w:pPr>
      <w:r w:rsidRPr="00EA4161">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w:t>
      </w:r>
      <w:r w:rsidRPr="00EA4161">
        <w:lastRenderedPageBreak/>
        <w:t>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EA4161" w:rsidRDefault="00F17F7A" w:rsidP="00EA4161">
      <w:pPr>
        <w:spacing w:line="276" w:lineRule="auto"/>
        <w:ind w:firstLine="709"/>
        <w:jc w:val="both"/>
        <w:rPr>
          <w:b/>
        </w:rPr>
      </w:pPr>
      <w:r w:rsidRPr="00EA4161">
        <w:rPr>
          <w:b/>
        </w:rPr>
        <w:t>Основы православной культуры</w:t>
      </w:r>
    </w:p>
    <w:p w:rsidR="00F17F7A" w:rsidRPr="00EA4161" w:rsidRDefault="00F17F7A" w:rsidP="00EA4161">
      <w:pPr>
        <w:spacing w:line="276" w:lineRule="auto"/>
        <w:ind w:firstLine="709"/>
        <w:jc w:val="both"/>
      </w:pPr>
      <w:r w:rsidRPr="00EA4161">
        <w:t>Россия – наша Родина.</w:t>
      </w:r>
    </w:p>
    <w:p w:rsidR="00F17F7A" w:rsidRPr="00EA4161" w:rsidRDefault="00F17F7A" w:rsidP="00EA4161">
      <w:pPr>
        <w:spacing w:line="276" w:lineRule="auto"/>
        <w:ind w:firstLine="709"/>
        <w:jc w:val="both"/>
      </w:pPr>
      <w:r w:rsidRPr="00EA4161">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EA4161" w:rsidRDefault="00F17F7A" w:rsidP="00EA4161">
      <w:pPr>
        <w:spacing w:line="276" w:lineRule="auto"/>
        <w:ind w:firstLine="709"/>
        <w:jc w:val="both"/>
      </w:pPr>
      <w:r w:rsidRPr="00EA4161">
        <w:t>Любовь и уважение к Отечеству. Патриотизм многонационального и многоконфессионального народа России.</w:t>
      </w:r>
    </w:p>
    <w:p w:rsidR="003F7807" w:rsidRPr="00EA4161" w:rsidRDefault="003F7807" w:rsidP="00EA4161">
      <w:pPr>
        <w:pStyle w:val="a3"/>
        <w:spacing w:line="276" w:lineRule="auto"/>
        <w:ind w:firstLine="454"/>
        <w:rPr>
          <w:rFonts w:ascii="Times New Roman" w:hAnsi="Times New Roman"/>
          <w:color w:val="auto"/>
          <w:spacing w:val="-3"/>
          <w:sz w:val="24"/>
          <w:szCs w:val="24"/>
        </w:rPr>
      </w:pPr>
    </w:p>
    <w:p w:rsidR="00653A76" w:rsidRPr="00EA4161" w:rsidRDefault="000A5128" w:rsidP="00EA4161">
      <w:pPr>
        <w:pStyle w:val="afd"/>
        <w:spacing w:line="276" w:lineRule="auto"/>
        <w:rPr>
          <w:sz w:val="24"/>
        </w:rPr>
      </w:pPr>
      <w:bookmarkStart w:id="145" w:name="_Toc288394091"/>
      <w:bookmarkStart w:id="146" w:name="_Toc288410558"/>
      <w:bookmarkStart w:id="147" w:name="_Toc288410687"/>
      <w:bookmarkStart w:id="148" w:name="_Toc294246104"/>
      <w:r w:rsidRPr="00EA4161">
        <w:rPr>
          <w:sz w:val="24"/>
        </w:rPr>
        <w:t>2.2.2.9.</w:t>
      </w:r>
      <w:r w:rsidR="00653A76" w:rsidRPr="00EA4161">
        <w:rPr>
          <w:sz w:val="24"/>
        </w:rPr>
        <w:t>Изобразительное искусство</w:t>
      </w:r>
      <w:bookmarkEnd w:id="145"/>
      <w:bookmarkEnd w:id="146"/>
      <w:bookmarkEnd w:id="147"/>
      <w:bookmarkEnd w:id="148"/>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Виды художественной деятельности</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Восприятие произведений искусства. </w:t>
      </w:r>
      <w:r w:rsidRPr="00EA4161">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A4161">
        <w:rPr>
          <w:rFonts w:ascii="Times New Roman" w:hAnsi="Times New Roman"/>
          <w:color w:val="auto"/>
          <w:spacing w:val="2"/>
          <w:sz w:val="24"/>
          <w:szCs w:val="24"/>
        </w:rPr>
        <w:t>ству. Фотография и произведение изобразительного искус</w:t>
      </w:r>
      <w:r w:rsidRPr="00EA4161">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EA4161">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EA4161">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A4161">
        <w:rPr>
          <w:rFonts w:ascii="Times New Roman" w:hAnsi="Times New Roman"/>
          <w:color w:val="auto"/>
          <w:spacing w:val="2"/>
          <w:sz w:val="24"/>
          <w:szCs w:val="24"/>
        </w:rPr>
        <w:t>циональная оценка шедевров национального, российского</w:t>
      </w:r>
      <w:r w:rsidRPr="00EA4161">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Рисунок. </w:t>
      </w:r>
      <w:r w:rsidRPr="00EA4161">
        <w:rPr>
          <w:rFonts w:ascii="Times New Roman" w:hAnsi="Times New Roman"/>
          <w:color w:val="auto"/>
          <w:sz w:val="24"/>
          <w:szCs w:val="24"/>
        </w:rPr>
        <w:t>Материалы для рисунка: карандаш, ручка, фломастер, уголь, пастель, мелки и</w:t>
      </w:r>
      <w:r w:rsidRPr="00EA4161">
        <w:rPr>
          <w:rFonts w:ascii="Times New Roman" w:hAnsi="Times New Roman"/>
          <w:color w:val="auto"/>
          <w:sz w:val="24"/>
          <w:szCs w:val="24"/>
        </w:rPr>
        <w:t> </w:t>
      </w:r>
      <w:r w:rsidRPr="00EA4161">
        <w:rPr>
          <w:rFonts w:ascii="Times New Roman" w:hAnsi="Times New Roman"/>
          <w:color w:val="auto"/>
          <w:sz w:val="24"/>
          <w:szCs w:val="24"/>
        </w:rPr>
        <w:t>т.</w:t>
      </w:r>
      <w:r w:rsidRPr="00EA4161">
        <w:rPr>
          <w:rFonts w:ascii="Times New Roman" w:hAnsi="Times New Roman"/>
          <w:color w:val="auto"/>
          <w:sz w:val="24"/>
          <w:szCs w:val="24"/>
        </w:rPr>
        <w:t> </w:t>
      </w:r>
      <w:r w:rsidRPr="00EA4161">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EA4161">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EA4161">
        <w:rPr>
          <w:rFonts w:ascii="Times New Roman" w:hAnsi="Times New Roman"/>
          <w:color w:val="auto"/>
          <w:sz w:val="24"/>
          <w:szCs w:val="24"/>
        </w:rPr>
        <w:t>общие и характерные черты.</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Живопись. </w:t>
      </w:r>
      <w:r w:rsidRPr="00EA4161">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EA4161">
        <w:rPr>
          <w:rFonts w:ascii="Times New Roman" w:hAnsi="Times New Roman"/>
          <w:color w:val="auto"/>
          <w:sz w:val="24"/>
          <w:szCs w:val="24"/>
        </w:rPr>
        <w:t>средствами живописи. Цвет </w:t>
      </w:r>
      <w:r w:rsidRPr="00EA4161">
        <w:rPr>
          <w:rFonts w:ascii="Times New Roman" w:hAnsi="Times New Roman"/>
          <w:color w:val="auto"/>
          <w:sz w:val="24"/>
          <w:szCs w:val="24"/>
        </w:rPr>
        <w:t xml:space="preserve">основа </w:t>
      </w:r>
      <w:r w:rsidR="00A22907" w:rsidRPr="00EA4161">
        <w:rPr>
          <w:rFonts w:ascii="Times New Roman" w:hAnsi="Times New Roman"/>
          <w:color w:val="auto"/>
          <w:sz w:val="24"/>
          <w:szCs w:val="24"/>
        </w:rPr>
        <w:t>языка </w:t>
      </w:r>
      <w:r w:rsidRPr="00EA4161">
        <w:rPr>
          <w:rFonts w:ascii="Times New Roman" w:hAnsi="Times New Roman"/>
          <w:color w:val="auto"/>
          <w:sz w:val="24"/>
          <w:szCs w:val="24"/>
        </w:rPr>
        <w:t>живописи.</w:t>
      </w:r>
      <w:r w:rsidRPr="00EA4161">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EA4161">
        <w:rPr>
          <w:rFonts w:ascii="Times New Roman" w:hAnsi="Times New Roman"/>
          <w:color w:val="auto"/>
          <w:sz w:val="24"/>
          <w:szCs w:val="24"/>
        </w:rPr>
        <w:t>задачами. Образы природы и человека в живописи.</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Скульптура. </w:t>
      </w:r>
      <w:r w:rsidRPr="00EA4161">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EA4161">
        <w:rPr>
          <w:rFonts w:ascii="Times New Roman" w:hAnsi="Times New Roman"/>
          <w:color w:val="auto"/>
          <w:sz w:val="24"/>
          <w:szCs w:val="24"/>
        </w:rPr>
        <w:t xml:space="preserve">с пластическими скульптурными материалами для создания </w:t>
      </w:r>
      <w:r w:rsidRPr="00EA4161">
        <w:rPr>
          <w:rFonts w:ascii="Times New Roman" w:hAnsi="Times New Roman"/>
          <w:color w:val="auto"/>
          <w:spacing w:val="2"/>
          <w:sz w:val="24"/>
          <w:szCs w:val="24"/>
        </w:rPr>
        <w:t xml:space="preserve">выразительного образа (пластилин, глина — раскатывание, </w:t>
      </w:r>
      <w:r w:rsidRPr="00EA4161">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lastRenderedPageBreak/>
        <w:t xml:space="preserve">Художественное конструирование и дизайн. </w:t>
      </w:r>
      <w:r w:rsidRPr="00EA4161">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EA4161">
        <w:rPr>
          <w:rFonts w:ascii="Times New Roman" w:hAnsi="Times New Roman"/>
          <w:color w:val="auto"/>
          <w:sz w:val="24"/>
          <w:szCs w:val="24"/>
        </w:rPr>
        <w:t> </w:t>
      </w:r>
      <w:r w:rsidRPr="00EA4161">
        <w:rPr>
          <w:rFonts w:ascii="Times New Roman" w:hAnsi="Times New Roman"/>
          <w:color w:val="auto"/>
          <w:sz w:val="24"/>
          <w:szCs w:val="24"/>
        </w:rPr>
        <w:t xml:space="preserve">др.). Элементарные приёмы работы с различными материалами для создания </w:t>
      </w:r>
      <w:r w:rsidRPr="00EA4161">
        <w:rPr>
          <w:rFonts w:ascii="Times New Roman" w:hAnsi="Times New Roman"/>
          <w:color w:val="auto"/>
          <w:spacing w:val="2"/>
          <w:sz w:val="24"/>
          <w:szCs w:val="24"/>
        </w:rPr>
        <w:t xml:space="preserve">выразительного образа (пластилин — раскатывание, набор </w:t>
      </w:r>
      <w:r w:rsidRPr="00EA4161">
        <w:rPr>
          <w:rFonts w:ascii="Times New Roman" w:hAnsi="Times New Roman"/>
          <w:color w:val="auto"/>
          <w:sz w:val="24"/>
          <w:szCs w:val="24"/>
        </w:rPr>
        <w:t xml:space="preserve">объёма, вытягивание формы; бумага и картон — сгибание, </w:t>
      </w:r>
      <w:r w:rsidRPr="00EA4161">
        <w:rPr>
          <w:rFonts w:ascii="Times New Roman" w:hAnsi="Times New Roman"/>
          <w:color w:val="auto"/>
          <w:spacing w:val="2"/>
          <w:sz w:val="24"/>
          <w:szCs w:val="24"/>
        </w:rPr>
        <w:t xml:space="preserve">вырезание). Представление о возможностях использования </w:t>
      </w:r>
      <w:r w:rsidRPr="00EA4161">
        <w:rPr>
          <w:rFonts w:ascii="Times New Roman" w:hAnsi="Times New Roman"/>
          <w:color w:val="auto"/>
          <w:sz w:val="24"/>
          <w:szCs w:val="24"/>
        </w:rPr>
        <w:t>навыков художественного конструирования и моделирования в жизни человека.</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pacing w:val="-4"/>
          <w:sz w:val="24"/>
          <w:szCs w:val="24"/>
        </w:rPr>
        <w:t xml:space="preserve">Декоративно­прикладное искусство. </w:t>
      </w:r>
      <w:r w:rsidRPr="00EA4161">
        <w:rPr>
          <w:rFonts w:ascii="Times New Roman" w:hAnsi="Times New Roman"/>
          <w:color w:val="auto"/>
          <w:spacing w:val="-4"/>
          <w:sz w:val="24"/>
          <w:szCs w:val="24"/>
        </w:rPr>
        <w:t>Истоки декоративно­</w:t>
      </w:r>
      <w:r w:rsidRPr="00EA4161">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EA4161">
        <w:rPr>
          <w:rFonts w:ascii="Times New Roman" w:hAnsi="Times New Roman"/>
          <w:color w:val="auto"/>
          <w:spacing w:val="2"/>
          <w:sz w:val="24"/>
          <w:szCs w:val="24"/>
        </w:rPr>
        <w:t xml:space="preserve">жилища, предметов быта, орудий труда, костюма; музыка, </w:t>
      </w:r>
      <w:r w:rsidRPr="00EA4161">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EA4161">
        <w:rPr>
          <w:rFonts w:ascii="Times New Roman" w:hAnsi="Times New Roman"/>
          <w:color w:val="auto"/>
          <w:spacing w:val="2"/>
          <w:sz w:val="24"/>
          <w:szCs w:val="24"/>
        </w:rPr>
        <w:t>и женской красоте, отражённые в изобразительном искус</w:t>
      </w:r>
      <w:r w:rsidRPr="00EA4161">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EA4161">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EA4161">
        <w:rPr>
          <w:rFonts w:ascii="Times New Roman" w:hAnsi="Times New Roman"/>
          <w:color w:val="auto"/>
          <w:sz w:val="24"/>
          <w:szCs w:val="24"/>
        </w:rPr>
        <w:t>деревьев, морозные узоры на стекле и</w:t>
      </w:r>
      <w:r w:rsidRPr="00EA4161">
        <w:rPr>
          <w:rFonts w:ascii="Times New Roman" w:hAnsi="Times New Roman"/>
          <w:color w:val="auto"/>
          <w:sz w:val="24"/>
          <w:szCs w:val="24"/>
        </w:rPr>
        <w:t> </w:t>
      </w:r>
      <w:r w:rsidRPr="00EA4161">
        <w:rPr>
          <w:rFonts w:ascii="Times New Roman" w:hAnsi="Times New Roman"/>
          <w:color w:val="auto"/>
          <w:sz w:val="24"/>
          <w:szCs w:val="24"/>
        </w:rPr>
        <w:t>т.</w:t>
      </w:r>
      <w:r w:rsidRPr="00EA4161">
        <w:rPr>
          <w:rFonts w:ascii="Times New Roman" w:hAnsi="Times New Roman"/>
          <w:color w:val="auto"/>
          <w:sz w:val="24"/>
          <w:szCs w:val="24"/>
        </w:rPr>
        <w:t> </w:t>
      </w:r>
      <w:r w:rsidRPr="00EA4161">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Азбука искусства. Как говорит искусство?</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Композиция. </w:t>
      </w:r>
      <w:r w:rsidRPr="00EA4161">
        <w:rPr>
          <w:rFonts w:ascii="Times New Roman" w:hAnsi="Times New Roman"/>
          <w:color w:val="auto"/>
          <w:spacing w:val="-2"/>
          <w:sz w:val="24"/>
          <w:szCs w:val="24"/>
        </w:rPr>
        <w:t>Элементарные приёмы композиции на плос</w:t>
      </w:r>
      <w:r w:rsidRPr="00EA4161">
        <w:rPr>
          <w:rFonts w:ascii="Times New Roman" w:hAnsi="Times New Roman"/>
          <w:color w:val="auto"/>
          <w:spacing w:val="2"/>
          <w:sz w:val="24"/>
          <w:szCs w:val="24"/>
        </w:rPr>
        <w:t xml:space="preserve">кости и в пространстве. Понятия: горизонталь, вертикаль </w:t>
      </w:r>
      <w:r w:rsidRPr="00EA4161">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EA4161">
        <w:rPr>
          <w:rFonts w:ascii="Times New Roman" w:hAnsi="Times New Roman"/>
          <w:color w:val="auto"/>
          <w:sz w:val="24"/>
          <w:szCs w:val="24"/>
        </w:rPr>
        <w:t> </w:t>
      </w:r>
      <w:r w:rsidRPr="00EA4161">
        <w:rPr>
          <w:rFonts w:ascii="Times New Roman" w:hAnsi="Times New Roman"/>
          <w:color w:val="auto"/>
          <w:sz w:val="24"/>
          <w:szCs w:val="24"/>
        </w:rPr>
        <w:t>т.</w:t>
      </w:r>
      <w:r w:rsidRPr="00EA4161">
        <w:rPr>
          <w:rFonts w:ascii="Times New Roman" w:hAnsi="Times New Roman"/>
          <w:color w:val="auto"/>
          <w:sz w:val="24"/>
          <w:szCs w:val="24"/>
        </w:rPr>
        <w:t> </w:t>
      </w:r>
      <w:r w:rsidRPr="00EA4161">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Цвет. </w:t>
      </w:r>
      <w:r w:rsidRPr="00EA4161">
        <w:rPr>
          <w:rFonts w:ascii="Times New Roman" w:hAnsi="Times New Roman"/>
          <w:color w:val="auto"/>
          <w:sz w:val="24"/>
          <w:szCs w:val="24"/>
        </w:rPr>
        <w:t xml:space="preserve">Основные и составные цвета. Тёплые и холодные </w:t>
      </w:r>
      <w:r w:rsidRPr="00EA4161">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EA4161">
        <w:rPr>
          <w:rFonts w:ascii="Times New Roman" w:hAnsi="Times New Roman"/>
          <w:color w:val="auto"/>
          <w:spacing w:val="2"/>
          <w:sz w:val="24"/>
          <w:szCs w:val="24"/>
        </w:rPr>
        <w:t xml:space="preserve"> и выразительности образа. Эмо</w:t>
      </w:r>
      <w:r w:rsidRPr="00EA4161">
        <w:rPr>
          <w:rFonts w:ascii="Times New Roman" w:hAnsi="Times New Roman"/>
          <w:color w:val="auto"/>
          <w:spacing w:val="2"/>
          <w:sz w:val="24"/>
          <w:szCs w:val="24"/>
        </w:rPr>
        <w:t>циональные возможности цвета. Практическое овладение ос</w:t>
      </w:r>
      <w:r w:rsidRPr="00EA4161">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Линия. </w:t>
      </w:r>
      <w:r w:rsidRPr="00EA4161">
        <w:rPr>
          <w:rFonts w:ascii="Times New Roman" w:hAnsi="Times New Roman"/>
          <w:color w:val="auto"/>
          <w:spacing w:val="2"/>
          <w:sz w:val="24"/>
          <w:szCs w:val="24"/>
        </w:rPr>
        <w:t xml:space="preserve">Многообразие линий (тонкие, толстые, прямые, </w:t>
      </w:r>
      <w:r w:rsidRPr="00EA4161">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Форма. </w:t>
      </w:r>
      <w:r w:rsidRPr="00EA4161">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A4161">
        <w:rPr>
          <w:rFonts w:ascii="Times New Roman" w:hAnsi="Times New Roman"/>
          <w:color w:val="auto"/>
          <w:spacing w:val="2"/>
          <w:sz w:val="24"/>
          <w:szCs w:val="24"/>
        </w:rPr>
        <w:t>Трансформация форм. Влияние формы предмета на пред</w:t>
      </w:r>
      <w:r w:rsidRPr="00EA4161">
        <w:rPr>
          <w:rFonts w:ascii="Times New Roman" w:hAnsi="Times New Roman"/>
          <w:color w:val="auto"/>
          <w:sz w:val="24"/>
          <w:szCs w:val="24"/>
        </w:rPr>
        <w:t>ставление о его характере. Силуэт.</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Объём. </w:t>
      </w:r>
      <w:r w:rsidRPr="00EA4161">
        <w:rPr>
          <w:rFonts w:ascii="Times New Roman" w:hAnsi="Times New Roman"/>
          <w:color w:val="auto"/>
          <w:spacing w:val="2"/>
          <w:sz w:val="24"/>
          <w:szCs w:val="24"/>
        </w:rPr>
        <w:t xml:space="preserve">Объём в пространстве и объём на плоскости. </w:t>
      </w:r>
      <w:r w:rsidRPr="00EA4161">
        <w:rPr>
          <w:rFonts w:ascii="Times New Roman" w:hAnsi="Times New Roman"/>
          <w:color w:val="auto"/>
          <w:sz w:val="24"/>
          <w:szCs w:val="24"/>
        </w:rPr>
        <w:t>Способы передачи объёма. Выразительность объёмных композиций.</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pacing w:val="2"/>
          <w:sz w:val="24"/>
          <w:szCs w:val="24"/>
        </w:rPr>
        <w:t xml:space="preserve">Ритм. </w:t>
      </w:r>
      <w:r w:rsidRPr="00EA4161">
        <w:rPr>
          <w:rFonts w:ascii="Times New Roman" w:hAnsi="Times New Roman"/>
          <w:color w:val="auto"/>
          <w:spacing w:val="2"/>
          <w:sz w:val="24"/>
          <w:szCs w:val="24"/>
        </w:rPr>
        <w:t>Виды ритма (спокойный, замедленный, порыви</w:t>
      </w:r>
      <w:r w:rsidRPr="00EA4161">
        <w:rPr>
          <w:rFonts w:ascii="Times New Roman" w:hAnsi="Times New Roman"/>
          <w:color w:val="auto"/>
          <w:sz w:val="24"/>
          <w:szCs w:val="24"/>
        </w:rPr>
        <w:t>стый, беспокойный и</w:t>
      </w:r>
      <w:r w:rsidRPr="00EA4161">
        <w:rPr>
          <w:rFonts w:ascii="Times New Roman" w:hAnsi="Times New Roman"/>
          <w:color w:val="auto"/>
          <w:sz w:val="24"/>
          <w:szCs w:val="24"/>
        </w:rPr>
        <w:t> </w:t>
      </w:r>
      <w:r w:rsidRPr="00EA4161">
        <w:rPr>
          <w:rFonts w:ascii="Times New Roman" w:hAnsi="Times New Roman"/>
          <w:color w:val="auto"/>
          <w:sz w:val="24"/>
          <w:szCs w:val="24"/>
        </w:rPr>
        <w:t>т.</w:t>
      </w:r>
      <w:r w:rsidRPr="00EA4161">
        <w:rPr>
          <w:rFonts w:ascii="Times New Roman" w:hAnsi="Times New Roman"/>
          <w:color w:val="auto"/>
          <w:sz w:val="24"/>
          <w:szCs w:val="24"/>
        </w:rPr>
        <w:t> </w:t>
      </w:r>
      <w:r w:rsidRPr="00EA4161">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EA4161" w:rsidRDefault="00653A76" w:rsidP="00EA4161">
      <w:pPr>
        <w:pStyle w:val="a3"/>
        <w:spacing w:line="276" w:lineRule="auto"/>
        <w:ind w:firstLine="454"/>
        <w:rPr>
          <w:rFonts w:ascii="Times New Roman" w:hAnsi="Times New Roman"/>
          <w:b/>
          <w:bCs/>
          <w:iCs/>
          <w:color w:val="auto"/>
          <w:spacing w:val="-2"/>
          <w:sz w:val="24"/>
          <w:szCs w:val="24"/>
        </w:rPr>
      </w:pPr>
      <w:r w:rsidRPr="00EA4161">
        <w:rPr>
          <w:rFonts w:ascii="Times New Roman" w:hAnsi="Times New Roman"/>
          <w:b/>
          <w:bCs/>
          <w:iCs/>
          <w:color w:val="auto"/>
          <w:spacing w:val="-2"/>
          <w:sz w:val="24"/>
          <w:szCs w:val="24"/>
        </w:rPr>
        <w:t>Значимые темы искусства. О чём говорит искусство?</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 xml:space="preserve">Земля — наш общий дом. </w:t>
      </w:r>
      <w:r w:rsidRPr="00EA4161">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w:t>
      </w:r>
      <w:r w:rsidRPr="00EA4161">
        <w:rPr>
          <w:rFonts w:ascii="Times New Roman" w:hAnsi="Times New Roman"/>
          <w:color w:val="auto"/>
          <w:sz w:val="24"/>
          <w:szCs w:val="24"/>
        </w:rPr>
        <w:lastRenderedPageBreak/>
        <w:t xml:space="preserve">широт. Использование различных </w:t>
      </w:r>
      <w:r w:rsidRPr="00EA4161">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EA4161">
        <w:rPr>
          <w:rFonts w:ascii="Times New Roman" w:hAnsi="Times New Roman"/>
          <w:color w:val="auto"/>
          <w:sz w:val="24"/>
          <w:szCs w:val="24"/>
        </w:rPr>
        <w:t>гнёзда, норы, ульи, панцирь черепахи, домик улитки и</w:t>
      </w:r>
      <w:r w:rsidRPr="00EA4161">
        <w:rPr>
          <w:rFonts w:ascii="Times New Roman" w:hAnsi="Times New Roman"/>
          <w:color w:val="auto"/>
          <w:sz w:val="24"/>
          <w:szCs w:val="24"/>
        </w:rPr>
        <w:t> </w:t>
      </w:r>
      <w:r w:rsidRPr="00EA4161">
        <w:rPr>
          <w:rFonts w:ascii="Times New Roman" w:hAnsi="Times New Roman"/>
          <w:color w:val="auto"/>
          <w:sz w:val="24"/>
          <w:szCs w:val="24"/>
        </w:rPr>
        <w:t>т.д.</w:t>
      </w:r>
    </w:p>
    <w:p w:rsidR="00653A76" w:rsidRPr="00EA4161" w:rsidRDefault="00653A76" w:rsidP="00EA4161">
      <w:pPr>
        <w:pStyle w:val="a3"/>
        <w:spacing w:line="276" w:lineRule="auto"/>
        <w:ind w:firstLine="454"/>
        <w:rPr>
          <w:rFonts w:ascii="Times New Roman" w:hAnsi="Times New Roman"/>
          <w:color w:val="auto"/>
          <w:spacing w:val="-2"/>
          <w:sz w:val="24"/>
          <w:szCs w:val="24"/>
        </w:rPr>
      </w:pPr>
      <w:r w:rsidRPr="00EA4161">
        <w:rPr>
          <w:rFonts w:ascii="Times New Roman" w:hAnsi="Times New Roman"/>
          <w:color w:val="auto"/>
          <w:spacing w:val="2"/>
          <w:sz w:val="24"/>
          <w:szCs w:val="24"/>
        </w:rPr>
        <w:t>Восприятие и эмоциональная оценка шедевров русского</w:t>
      </w:r>
      <w:r w:rsidRPr="00EA4161">
        <w:rPr>
          <w:rFonts w:ascii="Times New Roman" w:hAnsi="Times New Roman"/>
          <w:color w:val="auto"/>
          <w:spacing w:val="2"/>
          <w:sz w:val="24"/>
          <w:szCs w:val="24"/>
        </w:rPr>
        <w:br/>
      </w:r>
      <w:r w:rsidRPr="00EA4161">
        <w:rPr>
          <w:rFonts w:ascii="Times New Roman" w:hAnsi="Times New Roman"/>
          <w:color w:val="auto"/>
          <w:spacing w:val="-2"/>
          <w:sz w:val="24"/>
          <w:szCs w:val="24"/>
        </w:rPr>
        <w:t xml:space="preserve">и зарубежного искусства, изображающих природу. Общность </w:t>
      </w:r>
      <w:r w:rsidRPr="00EA4161">
        <w:rPr>
          <w:rFonts w:ascii="Times New Roman" w:hAnsi="Times New Roman"/>
          <w:color w:val="auto"/>
          <w:spacing w:val="-3"/>
          <w:sz w:val="24"/>
          <w:szCs w:val="24"/>
        </w:rPr>
        <w:t>тематики, передаваемых чувств, отношения к природе в произ</w:t>
      </w:r>
      <w:r w:rsidRPr="00EA4161">
        <w:rPr>
          <w:rFonts w:ascii="Times New Roman" w:hAnsi="Times New Roman"/>
          <w:color w:val="auto"/>
          <w:spacing w:val="-2"/>
          <w:sz w:val="24"/>
          <w:szCs w:val="24"/>
        </w:rPr>
        <w:t>ведениях авторов — представителей разных культур, народов, стран (например, А.</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К.</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Саврасов, И.</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И.</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Левитан, И.</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И.</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Шишкин, Н.</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К.</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Рерих, К.</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Моне, П.</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Сезанн, В.</w:t>
      </w:r>
      <w:r w:rsidRPr="00EA4161">
        <w:rPr>
          <w:rFonts w:ascii="Times New Roman" w:eastAsia="MS Mincho" w:hAnsi="Times New Roman"/>
          <w:color w:val="auto"/>
          <w:spacing w:val="-2"/>
          <w:sz w:val="24"/>
          <w:szCs w:val="24"/>
        </w:rPr>
        <w:t> </w:t>
      </w:r>
      <w:r w:rsidRPr="00EA4161">
        <w:rPr>
          <w:rFonts w:ascii="Times New Roman" w:hAnsi="Times New Roman"/>
          <w:color w:val="auto"/>
          <w:spacing w:val="-2"/>
          <w:sz w:val="24"/>
          <w:szCs w:val="24"/>
        </w:rPr>
        <w:t>Ван Гог и</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др.).</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color w:val="auto"/>
          <w:spacing w:val="2"/>
          <w:sz w:val="24"/>
          <w:szCs w:val="24"/>
        </w:rPr>
        <w:t xml:space="preserve">Знакомство с несколькими наиболее яркими культурами </w:t>
      </w:r>
      <w:r w:rsidRPr="00EA4161">
        <w:rPr>
          <w:rFonts w:ascii="Times New Roman" w:hAnsi="Times New Roman"/>
          <w:color w:val="auto"/>
          <w:spacing w:val="-2"/>
          <w:sz w:val="24"/>
          <w:szCs w:val="24"/>
        </w:rPr>
        <w:t xml:space="preserve">мира, представляющими разные народы и эпохи (например, </w:t>
      </w:r>
      <w:r w:rsidRPr="00EA4161">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A4161">
        <w:rPr>
          <w:rFonts w:ascii="Times New Roman" w:hAnsi="Times New Roman"/>
          <w:color w:val="auto"/>
          <w:sz w:val="24"/>
          <w:szCs w:val="24"/>
        </w:rPr>
        <w:t>Образы архитектуры и декоративно­прикладного искусства.</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Родина моя — Россия. </w:t>
      </w:r>
      <w:r w:rsidRPr="00EA4161">
        <w:rPr>
          <w:rFonts w:ascii="Times New Roman" w:hAnsi="Times New Roman"/>
          <w:color w:val="auto"/>
          <w:sz w:val="24"/>
          <w:szCs w:val="24"/>
        </w:rPr>
        <w:t>Роль природных условий в ха</w:t>
      </w:r>
      <w:r w:rsidRPr="00EA4161">
        <w:rPr>
          <w:rFonts w:ascii="Times New Roman" w:hAnsi="Times New Roman"/>
          <w:color w:val="auto"/>
          <w:spacing w:val="2"/>
          <w:sz w:val="24"/>
          <w:szCs w:val="24"/>
        </w:rPr>
        <w:t xml:space="preserve">рактере традиционной культуры народов России. Пейзажи </w:t>
      </w:r>
      <w:r w:rsidRPr="00EA4161">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EA4161">
        <w:rPr>
          <w:rFonts w:ascii="Times New Roman" w:hAnsi="Times New Roman"/>
          <w:color w:val="auto"/>
          <w:sz w:val="24"/>
          <w:szCs w:val="24"/>
        </w:rPr>
        <w:t>рудий труда, костюма. Связь из</w:t>
      </w:r>
      <w:r w:rsidRPr="00EA4161">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Человек и человеческие взаимоотношения. </w:t>
      </w:r>
      <w:r w:rsidRPr="00EA4161">
        <w:rPr>
          <w:rFonts w:ascii="Times New Roman" w:hAnsi="Times New Roman"/>
          <w:color w:val="auto"/>
          <w:spacing w:val="2"/>
          <w:sz w:val="24"/>
          <w:szCs w:val="24"/>
        </w:rPr>
        <w:t>Образ че</w:t>
      </w:r>
      <w:r w:rsidRPr="00EA4161">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A4161">
        <w:rPr>
          <w:rFonts w:ascii="Times New Roman" w:hAnsi="Times New Roman"/>
          <w:color w:val="auto"/>
          <w:sz w:val="24"/>
          <w:szCs w:val="24"/>
        </w:rPr>
        <w:t> </w:t>
      </w:r>
      <w:r w:rsidRPr="00EA4161">
        <w:rPr>
          <w:rFonts w:ascii="Times New Roman" w:hAnsi="Times New Roman"/>
          <w:color w:val="auto"/>
          <w:sz w:val="24"/>
          <w:szCs w:val="24"/>
        </w:rPr>
        <w:t>т.</w:t>
      </w:r>
      <w:r w:rsidRPr="00EA4161">
        <w:rPr>
          <w:rFonts w:ascii="Times New Roman" w:hAnsi="Times New Roman"/>
          <w:color w:val="auto"/>
          <w:sz w:val="24"/>
          <w:szCs w:val="24"/>
        </w:rPr>
        <w:t> </w:t>
      </w:r>
      <w:r w:rsidRPr="00EA4161">
        <w:rPr>
          <w:rFonts w:ascii="Times New Roman" w:hAnsi="Times New Roman"/>
          <w:color w:val="auto"/>
          <w:sz w:val="24"/>
          <w:szCs w:val="24"/>
        </w:rPr>
        <w:t>д. Образы персонажей, вызывающие гнев, раздражение, презрение.</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 xml:space="preserve">Искусство дарит людям красоту. </w:t>
      </w:r>
      <w:r w:rsidRPr="00EA4161">
        <w:rPr>
          <w:rFonts w:ascii="Times New Roman" w:hAnsi="Times New Roman"/>
          <w:color w:val="auto"/>
          <w:sz w:val="24"/>
          <w:szCs w:val="24"/>
        </w:rPr>
        <w:t>Искусство вокруг нас сегодня. Использование различных художественных матери</w:t>
      </w:r>
      <w:r w:rsidRPr="00EA4161">
        <w:rPr>
          <w:rFonts w:ascii="Times New Roman" w:hAnsi="Times New Roman"/>
          <w:color w:val="auto"/>
          <w:spacing w:val="2"/>
          <w:sz w:val="24"/>
          <w:szCs w:val="24"/>
        </w:rPr>
        <w:t xml:space="preserve">алов и средств для создания проектов красивых, удобных </w:t>
      </w:r>
      <w:r w:rsidRPr="00EA4161">
        <w:rPr>
          <w:rFonts w:ascii="Times New Roman" w:hAnsi="Times New Roman"/>
          <w:color w:val="auto"/>
          <w:sz w:val="24"/>
          <w:szCs w:val="24"/>
        </w:rPr>
        <w:t>и выразительных предметов быта, видов транспорта. Пред</w:t>
      </w:r>
      <w:r w:rsidRPr="00EA4161">
        <w:rPr>
          <w:rFonts w:ascii="Times New Roman" w:hAnsi="Times New Roman"/>
          <w:color w:val="auto"/>
          <w:spacing w:val="2"/>
          <w:sz w:val="24"/>
          <w:szCs w:val="24"/>
        </w:rPr>
        <w:t xml:space="preserve">ставление о роли изобразительных (пластических) искусств </w:t>
      </w:r>
      <w:r w:rsidRPr="00EA4161">
        <w:rPr>
          <w:rFonts w:ascii="Times New Roman" w:hAnsi="Times New Roman"/>
          <w:color w:val="auto"/>
          <w:sz w:val="24"/>
          <w:szCs w:val="24"/>
        </w:rPr>
        <w:t>в повседневной жизни человека, в организации его матери</w:t>
      </w:r>
      <w:r w:rsidRPr="00EA4161">
        <w:rPr>
          <w:rFonts w:ascii="Times New Roman" w:hAnsi="Times New Roman"/>
          <w:color w:val="auto"/>
          <w:spacing w:val="2"/>
          <w:sz w:val="24"/>
          <w:szCs w:val="24"/>
        </w:rPr>
        <w:t xml:space="preserve">ального окружения. Отражение в пластических искусствах </w:t>
      </w:r>
      <w:r w:rsidRPr="00EA4161">
        <w:rPr>
          <w:rFonts w:ascii="Times New Roman" w:hAnsi="Times New Roman"/>
          <w:color w:val="auto"/>
          <w:sz w:val="24"/>
          <w:szCs w:val="24"/>
        </w:rPr>
        <w:t xml:space="preserve">природных, географических условий, традиций, религиозных </w:t>
      </w:r>
      <w:r w:rsidRPr="00EA4161">
        <w:rPr>
          <w:rFonts w:ascii="Times New Roman" w:hAnsi="Times New Roman"/>
          <w:color w:val="auto"/>
          <w:spacing w:val="2"/>
          <w:sz w:val="24"/>
          <w:szCs w:val="24"/>
        </w:rPr>
        <w:t>верований разных народов (на примере изобразительного</w:t>
      </w:r>
      <w:r w:rsidRPr="00EA4161">
        <w:rPr>
          <w:rFonts w:ascii="Times New Roman" w:hAnsi="Times New Roman"/>
          <w:color w:val="auto"/>
          <w:spacing w:val="-2"/>
          <w:sz w:val="24"/>
          <w:szCs w:val="24"/>
        </w:rPr>
        <w:t xml:space="preserve">и декоративно­прикладного искусства народов России). Жанр </w:t>
      </w:r>
      <w:r w:rsidRPr="00EA4161">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Опыт художественно­творческой деятельности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Освоение основ рисунка, живописи, скульптуры, деко</w:t>
      </w:r>
      <w:r w:rsidRPr="00EA4161">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Овладение основами художественной грамоты: компози</w:t>
      </w:r>
      <w:r w:rsidRPr="00EA4161">
        <w:rPr>
          <w:rFonts w:ascii="Times New Roman" w:hAnsi="Times New Roman"/>
          <w:color w:val="auto"/>
          <w:sz w:val="24"/>
          <w:szCs w:val="24"/>
        </w:rPr>
        <w:t xml:space="preserve">цией, формой, ритмом, линией, цветом, объёмом, фактурой. </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Выбор и применение выразительных средств для реали</w:t>
      </w:r>
      <w:r w:rsidRPr="00EA4161">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lastRenderedPageBreak/>
        <w:t xml:space="preserve">Передача настроения в творческой работе с помощью цвета, </w:t>
      </w:r>
      <w:r w:rsidRPr="00EA4161">
        <w:rPr>
          <w:rFonts w:ascii="Times New Roman" w:hAnsi="Times New Roman"/>
          <w:iCs/>
          <w:color w:val="auto"/>
          <w:sz w:val="24"/>
          <w:szCs w:val="24"/>
        </w:rPr>
        <w:t>тона</w:t>
      </w:r>
      <w:r w:rsidRPr="00EA4161">
        <w:rPr>
          <w:rFonts w:ascii="Times New Roman" w:hAnsi="Times New Roman"/>
          <w:color w:val="auto"/>
          <w:sz w:val="24"/>
          <w:szCs w:val="24"/>
        </w:rPr>
        <w:t xml:space="preserve">, композиции, пространства, линии, штриха, пятна, объёма, </w:t>
      </w:r>
      <w:r w:rsidRPr="00EA4161">
        <w:rPr>
          <w:rFonts w:ascii="Times New Roman" w:hAnsi="Times New Roman"/>
          <w:iCs/>
          <w:color w:val="auto"/>
          <w:sz w:val="24"/>
          <w:szCs w:val="24"/>
        </w:rPr>
        <w:t>фактуры материала</w:t>
      </w:r>
      <w:r w:rsidRPr="00EA4161">
        <w:rPr>
          <w:rFonts w:ascii="Times New Roman" w:hAnsi="Times New Roman"/>
          <w:color w:val="auto"/>
          <w:sz w:val="24"/>
          <w:szCs w:val="24"/>
        </w:rPr>
        <w:t>.</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Использование в индивидуальной и коллективной дея</w:t>
      </w:r>
      <w:r w:rsidRPr="00EA4161">
        <w:rPr>
          <w:rFonts w:ascii="Times New Roman" w:hAnsi="Times New Roman"/>
          <w:color w:val="auto"/>
          <w:sz w:val="24"/>
          <w:szCs w:val="24"/>
        </w:rPr>
        <w:t xml:space="preserve">тельности различных художественных техник и материалов: </w:t>
      </w:r>
      <w:r w:rsidRPr="00EA4161">
        <w:rPr>
          <w:rFonts w:ascii="Times New Roman" w:hAnsi="Times New Roman"/>
          <w:iCs/>
          <w:color w:val="auto"/>
          <w:spacing w:val="2"/>
          <w:sz w:val="24"/>
          <w:szCs w:val="24"/>
        </w:rPr>
        <w:t>коллажа</w:t>
      </w:r>
      <w:r w:rsidRPr="00EA4161">
        <w:rPr>
          <w:rFonts w:ascii="Times New Roman" w:hAnsi="Times New Roman"/>
          <w:color w:val="auto"/>
          <w:spacing w:val="2"/>
          <w:sz w:val="24"/>
          <w:szCs w:val="24"/>
        </w:rPr>
        <w:t xml:space="preserve">, </w:t>
      </w:r>
      <w:r w:rsidRPr="00EA4161">
        <w:rPr>
          <w:rFonts w:ascii="Times New Roman" w:hAnsi="Times New Roman"/>
          <w:iCs/>
          <w:color w:val="auto"/>
          <w:spacing w:val="2"/>
          <w:sz w:val="24"/>
          <w:szCs w:val="24"/>
        </w:rPr>
        <w:t>граттажа</w:t>
      </w:r>
      <w:r w:rsidRPr="00EA4161">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EA4161">
        <w:rPr>
          <w:rFonts w:ascii="Times New Roman" w:hAnsi="Times New Roman"/>
          <w:iCs/>
          <w:color w:val="auto"/>
          <w:spacing w:val="2"/>
          <w:sz w:val="24"/>
          <w:szCs w:val="24"/>
        </w:rPr>
        <w:t>пастели</w:t>
      </w:r>
      <w:r w:rsidRPr="00EA4161">
        <w:rPr>
          <w:rFonts w:ascii="Times New Roman" w:hAnsi="Times New Roman"/>
          <w:color w:val="auto"/>
          <w:spacing w:val="2"/>
          <w:sz w:val="24"/>
          <w:szCs w:val="24"/>
        </w:rPr>
        <w:t xml:space="preserve">, </w:t>
      </w:r>
      <w:r w:rsidRPr="00EA4161">
        <w:rPr>
          <w:rFonts w:ascii="Times New Roman" w:hAnsi="Times New Roman"/>
          <w:iCs/>
          <w:color w:val="auto"/>
          <w:spacing w:val="2"/>
          <w:sz w:val="24"/>
          <w:szCs w:val="24"/>
        </w:rPr>
        <w:t>восковых</w:t>
      </w:r>
      <w:r w:rsidRPr="00EA4161">
        <w:rPr>
          <w:rFonts w:ascii="Times New Roman" w:hAnsi="Times New Roman"/>
          <w:iCs/>
          <w:color w:val="auto"/>
          <w:sz w:val="24"/>
          <w:szCs w:val="24"/>
        </w:rPr>
        <w:t xml:space="preserve"> мелков</w:t>
      </w:r>
      <w:r w:rsidRPr="00EA4161">
        <w:rPr>
          <w:rFonts w:ascii="Times New Roman" w:hAnsi="Times New Roman"/>
          <w:color w:val="auto"/>
          <w:sz w:val="24"/>
          <w:szCs w:val="24"/>
        </w:rPr>
        <w:t xml:space="preserve">, </w:t>
      </w:r>
      <w:r w:rsidRPr="00EA4161">
        <w:rPr>
          <w:rFonts w:ascii="Times New Roman" w:hAnsi="Times New Roman"/>
          <w:iCs/>
          <w:color w:val="auto"/>
          <w:sz w:val="24"/>
          <w:szCs w:val="24"/>
        </w:rPr>
        <w:t>туши</w:t>
      </w:r>
      <w:r w:rsidRPr="00EA4161">
        <w:rPr>
          <w:rFonts w:ascii="Times New Roman" w:hAnsi="Times New Roman"/>
          <w:color w:val="auto"/>
          <w:sz w:val="24"/>
          <w:szCs w:val="24"/>
        </w:rPr>
        <w:t xml:space="preserve">, карандаша, фломастеров, </w:t>
      </w:r>
      <w:r w:rsidRPr="00EA4161">
        <w:rPr>
          <w:rFonts w:ascii="Times New Roman" w:hAnsi="Times New Roman"/>
          <w:iCs/>
          <w:color w:val="auto"/>
          <w:sz w:val="24"/>
          <w:szCs w:val="24"/>
        </w:rPr>
        <w:t>пластилина</w:t>
      </w:r>
      <w:r w:rsidRPr="00EA4161">
        <w:rPr>
          <w:rFonts w:ascii="Times New Roman" w:hAnsi="Times New Roman"/>
          <w:color w:val="auto"/>
          <w:sz w:val="24"/>
          <w:szCs w:val="24"/>
        </w:rPr>
        <w:t xml:space="preserve">, </w:t>
      </w:r>
      <w:r w:rsidRPr="00EA4161">
        <w:rPr>
          <w:rFonts w:ascii="Times New Roman" w:hAnsi="Times New Roman"/>
          <w:iCs/>
          <w:color w:val="auto"/>
          <w:sz w:val="24"/>
          <w:szCs w:val="24"/>
        </w:rPr>
        <w:t>глины</w:t>
      </w:r>
      <w:r w:rsidRPr="00EA4161">
        <w:rPr>
          <w:rFonts w:ascii="Times New Roman" w:hAnsi="Times New Roman"/>
          <w:color w:val="auto"/>
          <w:sz w:val="24"/>
          <w:szCs w:val="24"/>
        </w:rPr>
        <w:t>, подручных и природных материалов.</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pacing w:val="-2"/>
          <w:sz w:val="24"/>
          <w:szCs w:val="24"/>
        </w:rPr>
        <w:t xml:space="preserve">Участие в обсуждении содержания и выразительных средств </w:t>
      </w:r>
      <w:r w:rsidRPr="00EA4161">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EA4161" w:rsidRDefault="003F7807" w:rsidP="00EA4161">
      <w:pPr>
        <w:pStyle w:val="a3"/>
        <w:spacing w:line="276" w:lineRule="auto"/>
        <w:ind w:firstLine="454"/>
        <w:rPr>
          <w:rFonts w:ascii="Times New Roman" w:hAnsi="Times New Roman"/>
          <w:color w:val="auto"/>
          <w:sz w:val="24"/>
          <w:szCs w:val="24"/>
        </w:rPr>
      </w:pPr>
    </w:p>
    <w:p w:rsidR="00653A76" w:rsidRPr="00AD1B97" w:rsidRDefault="000A5128" w:rsidP="00EA4161">
      <w:pPr>
        <w:pStyle w:val="afd"/>
        <w:spacing w:line="276" w:lineRule="auto"/>
        <w:rPr>
          <w:sz w:val="24"/>
        </w:rPr>
      </w:pPr>
      <w:bookmarkStart w:id="149" w:name="_Toc288394092"/>
      <w:bookmarkStart w:id="150" w:name="_Toc288410559"/>
      <w:bookmarkStart w:id="151" w:name="_Toc288410688"/>
      <w:bookmarkStart w:id="152" w:name="_Toc294246105"/>
      <w:r w:rsidRPr="00AD1B97">
        <w:rPr>
          <w:sz w:val="24"/>
        </w:rPr>
        <w:t>2.2.2.10.</w:t>
      </w:r>
      <w:r w:rsidR="00653A76" w:rsidRPr="00AD1B97">
        <w:rPr>
          <w:sz w:val="24"/>
        </w:rPr>
        <w:t>Музыка</w:t>
      </w:r>
      <w:bookmarkEnd w:id="149"/>
      <w:bookmarkEnd w:id="150"/>
      <w:bookmarkEnd w:id="151"/>
      <w:bookmarkEnd w:id="152"/>
    </w:p>
    <w:p w:rsidR="00972D55" w:rsidRDefault="00AD1B97" w:rsidP="00AD1B97">
      <w:pPr>
        <w:widowControl w:val="0"/>
        <w:spacing w:line="322" w:lineRule="exact"/>
        <w:ind w:firstLine="740"/>
        <w:jc w:val="both"/>
        <w:rPr>
          <w:color w:val="000000"/>
          <w:lang w:bidi="ru-RU"/>
        </w:rPr>
      </w:pPr>
      <w:r w:rsidRPr="00AD1B97">
        <w:rPr>
          <w:color w:val="000000"/>
          <w:lang w:bidi="ru-RU"/>
        </w:rPr>
        <w:t xml:space="preserve">Основное содержанием курса представлено следующими содержательными линиями: «Музыка в жизни человека», «Основные закономерности музыкального искусства», «Музыкальные картины мира». </w:t>
      </w:r>
    </w:p>
    <w:p w:rsidR="00AD1B97" w:rsidRPr="00AD1B97" w:rsidRDefault="00AD1B97" w:rsidP="00AD1B97">
      <w:pPr>
        <w:widowControl w:val="0"/>
        <w:spacing w:line="322" w:lineRule="exact"/>
        <w:ind w:firstLine="740"/>
        <w:jc w:val="both"/>
        <w:rPr>
          <w:color w:val="000000"/>
          <w:lang w:bidi="ru-RU"/>
        </w:rPr>
      </w:pPr>
      <w:r w:rsidRPr="00AD1B97">
        <w:rPr>
          <w:b/>
          <w:bCs/>
          <w:color w:val="000000"/>
          <w:lang w:bidi="ru-RU"/>
        </w:rPr>
        <w:t xml:space="preserve">Музыка в жизни человека. </w:t>
      </w:r>
      <w:r w:rsidRPr="00AD1B97">
        <w:rPr>
          <w:color w:val="000000"/>
          <w:lang w:bidi="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характера человека.</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Отечественные народные музыкальные традиции. Народное творчество России. Музыкальный и поэтический фольклор: песни, танцы, обряды, скороговорки, загадки, игры, драматизации. Историческое прошлое в музыкальных образах. Сочинения отечественных композиторов о Родине. Духовная музыка в творчестве композиторов.</w:t>
      </w:r>
    </w:p>
    <w:p w:rsidR="00AD1B97" w:rsidRPr="00AD1B97" w:rsidRDefault="00AD1B97" w:rsidP="00AD1B97">
      <w:pPr>
        <w:widowControl w:val="0"/>
        <w:spacing w:line="322" w:lineRule="exact"/>
        <w:ind w:firstLine="740"/>
        <w:jc w:val="both"/>
        <w:rPr>
          <w:b/>
          <w:bCs/>
          <w:color w:val="000000"/>
          <w:lang w:bidi="ru-RU"/>
        </w:rPr>
      </w:pPr>
      <w:r w:rsidRPr="00AD1B97">
        <w:rPr>
          <w:b/>
          <w:bCs/>
          <w:color w:val="000000"/>
          <w:lang w:bidi="ru-RU"/>
        </w:rPr>
        <w:t xml:space="preserve">Основные закономерности музыкального искусства. </w:t>
      </w:r>
      <w:r w:rsidRPr="00AD1B97">
        <w:rPr>
          <w:color w:val="000000"/>
          <w:lang w:bidi="ru-RU"/>
        </w:rPr>
        <w:t>Интонационно</w:t>
      </w:r>
    </w:p>
    <w:p w:rsidR="00AD1B97" w:rsidRPr="00AD1B97" w:rsidRDefault="00AD1B97" w:rsidP="008A588E">
      <w:pPr>
        <w:widowControl w:val="0"/>
        <w:numPr>
          <w:ilvl w:val="0"/>
          <w:numId w:val="225"/>
        </w:numPr>
        <w:spacing w:line="322" w:lineRule="exact"/>
        <w:jc w:val="both"/>
        <w:rPr>
          <w:color w:val="000000"/>
          <w:lang w:bidi="ru-RU"/>
        </w:rPr>
      </w:pPr>
      <w:r w:rsidRPr="00AD1B97">
        <w:rPr>
          <w:color w:val="000000"/>
          <w:lang w:bidi="ru-RU"/>
        </w:rPr>
        <w:t xml:space="preserve">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AD1B97" w:rsidRPr="00AD1B97" w:rsidRDefault="00AD1B97" w:rsidP="00972D55">
      <w:pPr>
        <w:widowControl w:val="0"/>
        <w:tabs>
          <w:tab w:val="left" w:pos="5146"/>
        </w:tabs>
        <w:spacing w:line="322" w:lineRule="exact"/>
        <w:ind w:firstLine="740"/>
        <w:jc w:val="both"/>
        <w:rPr>
          <w:color w:val="000000"/>
          <w:lang w:bidi="ru-RU"/>
        </w:rPr>
      </w:pPr>
      <w:r w:rsidRPr="00AD1B97">
        <w:rPr>
          <w:color w:val="000000"/>
          <w:lang w:bidi="ru-RU"/>
        </w:rPr>
        <w:t>Музыкальная речь как способ общения между людьми, её эмоциональное воздействие. Композитор - исполнитель - слушатель.</w:t>
      </w:r>
      <w:r w:rsidR="00972D55">
        <w:rPr>
          <w:color w:val="000000"/>
          <w:lang w:bidi="ru-RU"/>
        </w:rPr>
        <w:t xml:space="preserve"> Особенности музыкальной речи в </w:t>
      </w:r>
      <w:r w:rsidRPr="00AD1B97">
        <w:rPr>
          <w:color w:val="000000"/>
          <w:lang w:bidi="ru-RU"/>
        </w:rPr>
        <w:t>сочинениях композиторов, еёвыразительный смысл. Нотная запись как способ фиксации музыкальной речи. Элементы нотной грамоты.</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Развитие музыки - сопоставление и столкновение чувств и мыслей человека, музыкальных интонаций, тем, художественных образов. Основные приемы музыкального развития (повтор и контраст).</w:t>
      </w:r>
    </w:p>
    <w:p w:rsidR="00AD1B97" w:rsidRPr="00AD1B97" w:rsidRDefault="00AD1B97" w:rsidP="00AD1B97">
      <w:pPr>
        <w:widowControl w:val="0"/>
        <w:spacing w:line="322" w:lineRule="exact"/>
        <w:ind w:firstLine="800"/>
        <w:jc w:val="both"/>
        <w:rPr>
          <w:color w:val="000000"/>
          <w:lang w:bidi="ru-RU"/>
        </w:rPr>
      </w:pPr>
      <w:r w:rsidRPr="00AD1B97">
        <w:rPr>
          <w:color w:val="000000"/>
          <w:lang w:bidi="ru-RU"/>
        </w:rPr>
        <w:t>Формы построения музыки как обобщённое выражение художественно - образного содержания произведений. Формы одночастные, двух - и трёхчастные, вариации, рондо и др.</w:t>
      </w:r>
    </w:p>
    <w:p w:rsidR="00AD1B97" w:rsidRPr="00AD1B97" w:rsidRDefault="00AD1B97" w:rsidP="00AD1B97">
      <w:pPr>
        <w:widowControl w:val="0"/>
        <w:tabs>
          <w:tab w:val="left" w:pos="4522"/>
          <w:tab w:val="left" w:pos="8245"/>
        </w:tabs>
        <w:spacing w:line="322" w:lineRule="exact"/>
        <w:ind w:firstLine="800"/>
        <w:jc w:val="both"/>
        <w:rPr>
          <w:b/>
          <w:bCs/>
          <w:color w:val="000000"/>
          <w:lang w:bidi="ru-RU"/>
        </w:rPr>
      </w:pPr>
      <w:r w:rsidRPr="00AD1B97">
        <w:rPr>
          <w:b/>
          <w:bCs/>
          <w:color w:val="000000"/>
          <w:lang w:bidi="ru-RU"/>
        </w:rPr>
        <w:t>Музыкальные картины</w:t>
      </w:r>
      <w:r w:rsidRPr="00AD1B97">
        <w:rPr>
          <w:b/>
          <w:bCs/>
          <w:color w:val="000000"/>
          <w:lang w:bidi="ru-RU"/>
        </w:rPr>
        <w:tab/>
        <w:t xml:space="preserve">мира. </w:t>
      </w:r>
      <w:r w:rsidRPr="00AD1B97">
        <w:rPr>
          <w:color w:val="000000"/>
          <w:lang w:bidi="ru-RU"/>
        </w:rPr>
        <w:t>Интонационное</w:t>
      </w:r>
      <w:r w:rsidRPr="00AD1B97">
        <w:rPr>
          <w:color w:val="000000"/>
          <w:lang w:bidi="ru-RU"/>
        </w:rPr>
        <w:tab/>
        <w:t>богатство</w:t>
      </w:r>
    </w:p>
    <w:p w:rsidR="00AD1B97" w:rsidRPr="00AD1B97" w:rsidRDefault="00AD1B97" w:rsidP="00AD1B97">
      <w:pPr>
        <w:widowControl w:val="0"/>
        <w:spacing w:line="322" w:lineRule="exact"/>
        <w:jc w:val="both"/>
        <w:rPr>
          <w:color w:val="000000"/>
          <w:lang w:bidi="ru-RU"/>
        </w:rPr>
      </w:pPr>
      <w:r w:rsidRPr="00AD1B97">
        <w:rPr>
          <w:color w:val="000000"/>
          <w:lang w:bidi="ru-RU"/>
        </w:rPr>
        <w:t xml:space="preserve">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вокальные). Музыкальные театры. Конкурсы и </w:t>
      </w:r>
      <w:r w:rsidRPr="00AD1B97">
        <w:rPr>
          <w:color w:val="000000"/>
          <w:lang w:bidi="ru-RU"/>
        </w:rPr>
        <w:lastRenderedPageBreak/>
        <w:t>фестивали музыкантов. Музыка для детей: радио и телепередачи, видеофильмы, звукозаписи(СВ,ИУВ).</w:t>
      </w:r>
    </w:p>
    <w:p w:rsidR="00AD1B97" w:rsidRPr="00AD1B97" w:rsidRDefault="00AD1B97" w:rsidP="00972D55">
      <w:pPr>
        <w:widowControl w:val="0"/>
        <w:tabs>
          <w:tab w:val="left" w:pos="7392"/>
        </w:tabs>
        <w:spacing w:line="322" w:lineRule="exact"/>
        <w:ind w:firstLine="800"/>
        <w:jc w:val="both"/>
        <w:rPr>
          <w:color w:val="000000"/>
          <w:lang w:bidi="ru-RU"/>
        </w:rPr>
      </w:pPr>
      <w:r w:rsidRPr="00AD1B97">
        <w:rPr>
          <w:color w:val="000000"/>
          <w:lang w:bidi="ru-RU"/>
        </w:rPr>
        <w:t>Различные виды музыки: вокальная, инструментальная, сольная, хоровая, оркестровая. Певческие голоса: детские, женские и мужские. Хоры: детский, мужской</w:t>
      </w:r>
      <w:r w:rsidR="00972D55">
        <w:rPr>
          <w:color w:val="000000"/>
          <w:lang w:bidi="ru-RU"/>
        </w:rPr>
        <w:t>, женский, смешанный. Оркестры:</w:t>
      </w:r>
      <w:r w:rsidRPr="00AD1B97">
        <w:rPr>
          <w:color w:val="000000"/>
          <w:lang w:bidi="ru-RU"/>
        </w:rPr>
        <w:t>симфонический,духовой, народных инструментов.</w:t>
      </w:r>
    </w:p>
    <w:p w:rsidR="00AD1B97" w:rsidRPr="00AD1B97" w:rsidRDefault="00AD1B97" w:rsidP="00AD1B97">
      <w:pPr>
        <w:widowControl w:val="0"/>
        <w:spacing w:line="322" w:lineRule="exact"/>
        <w:ind w:firstLine="800"/>
        <w:jc w:val="both"/>
        <w:rPr>
          <w:color w:val="000000"/>
          <w:lang w:bidi="ru-RU"/>
        </w:rPr>
      </w:pPr>
      <w:r w:rsidRPr="00AD1B97">
        <w:rPr>
          <w:color w:val="000000"/>
          <w:lang w:bidi="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 поэтические традиции: содержание. Образная сфера и музыкальный язык.</w:t>
      </w:r>
    </w:p>
    <w:p w:rsidR="00AD1B97" w:rsidRPr="00AD1B97" w:rsidRDefault="00AD1B97" w:rsidP="008A588E">
      <w:pPr>
        <w:keepNext/>
        <w:keepLines/>
        <w:widowControl w:val="0"/>
        <w:numPr>
          <w:ilvl w:val="0"/>
          <w:numId w:val="226"/>
        </w:numPr>
        <w:tabs>
          <w:tab w:val="left" w:pos="4599"/>
        </w:tabs>
        <w:spacing w:before="273" w:line="280" w:lineRule="exact"/>
        <w:ind w:left="4360"/>
        <w:jc w:val="both"/>
        <w:outlineLvl w:val="2"/>
        <w:rPr>
          <w:b/>
          <w:bCs/>
          <w:color w:val="000000"/>
          <w:lang w:bidi="ru-RU"/>
        </w:rPr>
      </w:pPr>
      <w:bookmarkStart w:id="153" w:name="bookmark18"/>
      <w:r w:rsidRPr="00AD1B97">
        <w:rPr>
          <w:b/>
          <w:bCs/>
          <w:color w:val="000000"/>
          <w:lang w:bidi="ru-RU"/>
        </w:rPr>
        <w:t>класс</w:t>
      </w:r>
      <w:bookmarkEnd w:id="153"/>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1. «Музыка вокруг нас» .</w:t>
      </w:r>
    </w:p>
    <w:p w:rsidR="00AD1B97" w:rsidRPr="00AD1B97" w:rsidRDefault="00AD1B97" w:rsidP="00AD1B97">
      <w:pPr>
        <w:widowControl w:val="0"/>
        <w:spacing w:line="322" w:lineRule="exact"/>
        <w:ind w:firstLine="440"/>
        <w:jc w:val="both"/>
        <w:rPr>
          <w:color w:val="000000"/>
          <w:lang w:bidi="ru-RU"/>
        </w:rPr>
      </w:pPr>
      <w:r w:rsidRPr="00AD1B97">
        <w:rPr>
          <w:color w:val="000000"/>
          <w:lang w:bidi="ru-RU"/>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AD1B97" w:rsidRPr="00AD1B97" w:rsidRDefault="00AD1B97" w:rsidP="00AD1B97">
      <w:pPr>
        <w:widowControl w:val="0"/>
        <w:spacing w:after="300" w:line="322" w:lineRule="exact"/>
        <w:ind w:firstLine="760"/>
        <w:jc w:val="both"/>
        <w:rPr>
          <w:color w:val="000000"/>
          <w:lang w:bidi="ru-RU"/>
        </w:rPr>
      </w:pPr>
      <w:r w:rsidRPr="00AD1B97">
        <w:rPr>
          <w:color w:val="000000"/>
          <w:lang w:bidi="ru-RU"/>
        </w:rPr>
        <w:t>Первые опыты вокальных, ритмичес</w:t>
      </w:r>
      <w:r w:rsidR="00972D55">
        <w:rPr>
          <w:color w:val="000000"/>
          <w:lang w:bidi="ru-RU"/>
        </w:rPr>
        <w:t>ких и пластических импровизаций</w:t>
      </w:r>
      <w:r w:rsidRPr="00AD1B97">
        <w:rPr>
          <w:color w:val="000000"/>
          <w:lang w:bidi="ru-RU"/>
        </w:rPr>
        <w:t>.</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2. «Музыка и ты» .</w:t>
      </w:r>
    </w:p>
    <w:p w:rsidR="00AD1B97" w:rsidRPr="00AD1B97" w:rsidRDefault="00AD1B97" w:rsidP="00972D55">
      <w:pPr>
        <w:widowControl w:val="0"/>
        <w:tabs>
          <w:tab w:val="left" w:pos="7090"/>
        </w:tabs>
        <w:spacing w:line="322" w:lineRule="exact"/>
        <w:ind w:firstLine="760"/>
        <w:jc w:val="both"/>
        <w:rPr>
          <w:color w:val="000000"/>
          <w:lang w:bidi="ru-RU"/>
        </w:rPr>
      </w:pPr>
      <w:r w:rsidRPr="00AD1B97">
        <w:rPr>
          <w:color w:val="000000"/>
          <w:lang w:bidi="ru-RU"/>
        </w:rPr>
        <w:t>Музыка в жизни ребенка. Образы родного края. Роль поэта, художника, композитора в изображении картин природы (слова- краски- 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w:t>
      </w:r>
      <w:r w:rsidR="00972D55">
        <w:rPr>
          <w:color w:val="000000"/>
          <w:lang w:bidi="ru-RU"/>
        </w:rPr>
        <w:t>разов. Музыкальные инструменты:</w:t>
      </w:r>
      <w:r w:rsidRPr="00AD1B97">
        <w:rPr>
          <w:color w:val="000000"/>
          <w:lang w:bidi="ru-RU"/>
        </w:rPr>
        <w:t>лютня, клавесин,фортепиано,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AD1B97" w:rsidRPr="00AD1B97" w:rsidRDefault="00AD1B97" w:rsidP="008A588E">
      <w:pPr>
        <w:widowControl w:val="0"/>
        <w:numPr>
          <w:ilvl w:val="0"/>
          <w:numId w:val="226"/>
        </w:numPr>
        <w:tabs>
          <w:tab w:val="left" w:pos="4525"/>
        </w:tabs>
        <w:spacing w:after="299" w:line="280" w:lineRule="exact"/>
        <w:ind w:left="4260"/>
        <w:jc w:val="both"/>
        <w:rPr>
          <w:b/>
          <w:bCs/>
          <w:color w:val="000000"/>
          <w:lang w:bidi="ru-RU"/>
        </w:rPr>
      </w:pPr>
      <w:r w:rsidRPr="00AD1B97">
        <w:rPr>
          <w:b/>
          <w:bCs/>
          <w:color w:val="000000"/>
          <w:lang w:bidi="ru-RU"/>
        </w:rPr>
        <w:t>класс</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1. «Россия — Родина моя».</w:t>
      </w:r>
    </w:p>
    <w:p w:rsidR="00AD1B97" w:rsidRPr="00AD1B97" w:rsidRDefault="00AD1B97" w:rsidP="00AD1B97">
      <w:pPr>
        <w:widowControl w:val="0"/>
        <w:spacing w:line="322" w:lineRule="exact"/>
        <w:jc w:val="both"/>
        <w:rPr>
          <w:color w:val="000000"/>
          <w:lang w:bidi="ru-RU"/>
        </w:rPr>
      </w:pPr>
      <w:r w:rsidRPr="00AD1B97">
        <w:rPr>
          <w:color w:val="000000"/>
          <w:lang w:bidi="ru-RU"/>
        </w:rPr>
        <w:t>Образы родного края в музыке. Песенность как отличительная черта русской музыки. Музыкальный пейзаж. Государственные символы России. Гимн- главная песня нашей Родины; герб, флаг. Средства музыкальной выразительности. Художественные символы России(Московский Кремль, храм Христа Спасителя, Большой театр).</w:t>
      </w:r>
    </w:p>
    <w:p w:rsidR="00AD1B97" w:rsidRPr="00AD1B97" w:rsidRDefault="00AD1B97" w:rsidP="00AD1B97">
      <w:pPr>
        <w:widowControl w:val="0"/>
        <w:spacing w:after="300" w:line="322" w:lineRule="exact"/>
        <w:ind w:firstLine="760"/>
        <w:jc w:val="both"/>
        <w:rPr>
          <w:color w:val="000000"/>
          <w:lang w:bidi="ru-RU"/>
        </w:rPr>
      </w:pPr>
      <w:r w:rsidRPr="00AD1B97">
        <w:rPr>
          <w:color w:val="000000"/>
          <w:lang w:bidi="ru-RU"/>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2. «День, полный событий» .</w:t>
      </w:r>
    </w:p>
    <w:p w:rsidR="00AD1B97" w:rsidRPr="00AD1B97" w:rsidRDefault="00AD1B97" w:rsidP="00AD1B97">
      <w:pPr>
        <w:widowControl w:val="0"/>
        <w:spacing w:line="322" w:lineRule="exact"/>
        <w:jc w:val="both"/>
        <w:rPr>
          <w:color w:val="000000"/>
          <w:lang w:bidi="ru-RU"/>
        </w:rPr>
      </w:pPr>
      <w:r w:rsidRPr="00AD1B97">
        <w:rPr>
          <w:color w:val="000000"/>
          <w:lang w:bidi="ru-RU"/>
        </w:rPr>
        <w:t xml:space="preserve">Мир ребенка в музыкальных интонациях, темах и образах детских пьес П. Чайковского и С. Прокофьева. Песенность, танцевальность, маршевость в передаче содержания и эмоционального строя музыкальных сочинений. Природа, детские игры и забавы, сказка в музыке, колыбельные песни. Своеобразие музыкального языка композиторов, сходство и и различие. Музыкальный инструмент— фортепиано, его его выразительные </w:t>
      </w:r>
      <w:r w:rsidRPr="00AD1B97">
        <w:rPr>
          <w:color w:val="000000"/>
          <w:lang w:bidi="ru-RU"/>
        </w:rPr>
        <w:lastRenderedPageBreak/>
        <w:t>возможности. Звучащие картины.</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3. «О России петь — что стремиться в храм».</w:t>
      </w:r>
    </w:p>
    <w:p w:rsidR="00AD1B97" w:rsidRPr="00AD1B97" w:rsidRDefault="00AD1B97" w:rsidP="00AD1B97">
      <w:pPr>
        <w:widowControl w:val="0"/>
        <w:spacing w:line="322" w:lineRule="exact"/>
        <w:jc w:val="both"/>
        <w:rPr>
          <w:color w:val="000000"/>
          <w:lang w:bidi="ru-RU"/>
        </w:rPr>
      </w:pPr>
      <w:r w:rsidRPr="00AD1B97">
        <w:rPr>
          <w:color w:val="000000"/>
          <w:lang w:bidi="ru-RU"/>
        </w:rPr>
        <w:t>Колокольные звоны России: набат, трезвон, благовест. Звучащие картины. Музыкальный пейзаж. Святые земли Русской: Александр Невский, Сергий Радонежский. Воплощение их образов в музыке различный жанров. Народные песнопения, кантата. Жанр молитвы. Праздники Русской Православной церкви. Рождество Христово. Рождественские песнопения и колядки.</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 xml:space="preserve">Раздел 4. «Гори, гори ясно, чтобы не погасло!» </w:t>
      </w:r>
    </w:p>
    <w:p w:rsidR="00AD1B97" w:rsidRPr="00AD1B97" w:rsidRDefault="00AD1B97" w:rsidP="00AD1B97">
      <w:pPr>
        <w:widowControl w:val="0"/>
        <w:spacing w:line="322" w:lineRule="exact"/>
        <w:jc w:val="both"/>
        <w:rPr>
          <w:color w:val="000000"/>
          <w:lang w:bidi="ru-RU"/>
        </w:rPr>
      </w:pPr>
      <w:r w:rsidRPr="00AD1B97">
        <w:rPr>
          <w:color w:val="000000"/>
          <w:lang w:bidi="ru-RU"/>
        </w:rPr>
        <w:t>Фольклор — народная мудрость. Русские народные инструменты. Оркестр русских народных инструментов. Мотив, напев, наигрыш. Вариации в русской народной музыке. Ритмическая партитура. Музыка в народном стиле. Традиции народного музицирования. Обряды и праздники русского народа: проводы зимы (Масленица).встреча весны.</w:t>
      </w:r>
    </w:p>
    <w:p w:rsidR="00AD1B97" w:rsidRPr="00AD1B97" w:rsidRDefault="00AD1B97" w:rsidP="00AD1B97">
      <w:pPr>
        <w:widowControl w:val="0"/>
        <w:spacing w:after="240" w:line="322" w:lineRule="exact"/>
        <w:ind w:firstLine="740"/>
        <w:jc w:val="both"/>
        <w:rPr>
          <w:color w:val="000000"/>
          <w:lang w:bidi="ru-RU"/>
        </w:rPr>
      </w:pPr>
      <w:r w:rsidRPr="00AD1B97">
        <w:rPr>
          <w:color w:val="000000"/>
          <w:lang w:bidi="ru-RU"/>
        </w:rPr>
        <w:t xml:space="preserve">Разыгрывание народных песен: песня-игра, песня-диалог, песня-хоровод. Опыты сочинения мелодий на тексты народных песенок, закличек, потешек. Выразительное, интонационно осмысленное исполнение русских народных песен, танцев, инструментальных наигрышей разных жанров. </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5. «В музыкальном театре» .</w:t>
      </w:r>
    </w:p>
    <w:p w:rsidR="00AD1B97" w:rsidRPr="00AD1B97" w:rsidRDefault="00AD1B97" w:rsidP="00AD1B97">
      <w:pPr>
        <w:widowControl w:val="0"/>
        <w:spacing w:line="322" w:lineRule="exact"/>
        <w:jc w:val="both"/>
        <w:rPr>
          <w:color w:val="000000"/>
          <w:lang w:bidi="ru-RU"/>
        </w:rPr>
      </w:pPr>
      <w:r w:rsidRPr="00AD1B97">
        <w:rPr>
          <w:color w:val="000000"/>
          <w:lang w:bidi="ru-RU"/>
        </w:rPr>
        <w:t>Опера и балет. Многообразие сюжетов и образов музыкального спектакля. Песенность, танцевальность, маршевость в опере и балете. Симфонический оркестр. Роль дирижера, режиссера, художника в создании музыкального спектакля. Элементы оперного и балетного спектаклей. Увертюра. Музыкальные темы-характеристики действующих лиц. Детский музыкальный театр.</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 xml:space="preserve">Ролевая игра в дирижера Сценическое воплощение учащимися отдельных фрагментов музыкального спектакля. Выразительное, интонационно осмысленное исполнение тем-характеристик действующих лиц опер и балетов. </w:t>
      </w:r>
    </w:p>
    <w:p w:rsidR="00972D55" w:rsidRDefault="00AD1B97" w:rsidP="00972D55">
      <w:pPr>
        <w:widowControl w:val="0"/>
        <w:spacing w:line="322" w:lineRule="exact"/>
        <w:jc w:val="both"/>
        <w:rPr>
          <w:color w:val="000000"/>
          <w:u w:val="single"/>
          <w:lang w:bidi="ru-RU"/>
        </w:rPr>
      </w:pPr>
      <w:r w:rsidRPr="00AD1B97">
        <w:rPr>
          <w:color w:val="000000"/>
          <w:u w:val="single"/>
          <w:lang w:bidi="ru-RU"/>
        </w:rPr>
        <w:t xml:space="preserve">Раздел 6. «В концертном зале» </w:t>
      </w:r>
    </w:p>
    <w:p w:rsidR="00AD1B97" w:rsidRPr="00AD1B97" w:rsidRDefault="00AD1B97" w:rsidP="00972D55">
      <w:pPr>
        <w:widowControl w:val="0"/>
        <w:spacing w:line="322" w:lineRule="exact"/>
        <w:jc w:val="both"/>
        <w:rPr>
          <w:color w:val="000000"/>
          <w:lang w:bidi="ru-RU"/>
        </w:rPr>
      </w:pPr>
      <w:r w:rsidRPr="00AD1B97">
        <w:rPr>
          <w:color w:val="000000"/>
          <w:lang w:bidi="ru-RU"/>
        </w:rPr>
        <w:t>Жанровое многообразие инструментальной и симфонической музыки. Симфоническая сказка С. Прокофьева: тембры инструментов и различных групп инструментов симфонического оркестра. Музыкальная живопись. Выразительность и изобразительность образов музыки В.-А.Моцарта, М. Мусоргско</w:t>
      </w:r>
      <w:r w:rsidR="00972D55">
        <w:rPr>
          <w:color w:val="000000"/>
          <w:lang w:bidi="ru-RU"/>
        </w:rPr>
        <w:t>го. Жанры симфонической музыки:</w:t>
      </w:r>
      <w:r w:rsidRPr="00AD1B97">
        <w:rPr>
          <w:color w:val="000000"/>
          <w:lang w:bidi="ru-RU"/>
        </w:rPr>
        <w:t>увертюра, симфония.</w:t>
      </w:r>
    </w:p>
    <w:p w:rsidR="00AD1B97" w:rsidRPr="00AD1B97" w:rsidRDefault="00AD1B97" w:rsidP="00AD1B97">
      <w:pPr>
        <w:widowControl w:val="0"/>
        <w:spacing w:line="322" w:lineRule="exact"/>
        <w:jc w:val="both"/>
        <w:rPr>
          <w:color w:val="000000"/>
          <w:lang w:bidi="ru-RU"/>
        </w:rPr>
      </w:pPr>
      <w:r w:rsidRPr="00AD1B97">
        <w:rPr>
          <w:color w:val="000000"/>
          <w:lang w:bidi="ru-RU"/>
        </w:rPr>
        <w:t>Партитура. Взаимодействие тем-образов: повтор, контраст.</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 xml:space="preserve">Раздел 7. «Чтоб музыкантом быть, так надобно уменье...» </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Композитор — исполнитель — слушатель. Интонационная природа музыки. Музыкальная речь и музыкальный язык. Музыкальные инструменты (орган). Выразительность и изобразительность музыки. Жанры музыки. Сочинения И.-С. Баха. М. Глинки. В.-А. Моцарта, Г. Свиридова. Д. Кабалевского. Жанры музыки. Музыкальные и живописные пейзажи (мелодия - рисунок, лад - цвет). Международные конкурсы исполнителей. Темы, сюжеты и образы музыки С. Прокофьева, П. Чайковского.</w:t>
      </w:r>
    </w:p>
    <w:p w:rsidR="00AD1B97" w:rsidRPr="00AD1B97" w:rsidRDefault="00AD1B97" w:rsidP="008A588E">
      <w:pPr>
        <w:widowControl w:val="0"/>
        <w:numPr>
          <w:ilvl w:val="0"/>
          <w:numId w:val="226"/>
        </w:numPr>
        <w:tabs>
          <w:tab w:val="left" w:pos="4525"/>
        </w:tabs>
        <w:spacing w:after="299" w:line="280" w:lineRule="exact"/>
        <w:ind w:left="4260"/>
        <w:jc w:val="both"/>
        <w:rPr>
          <w:b/>
          <w:bCs/>
          <w:color w:val="000000"/>
          <w:lang w:bidi="ru-RU"/>
        </w:rPr>
      </w:pPr>
      <w:r w:rsidRPr="00AD1B97">
        <w:rPr>
          <w:b/>
          <w:bCs/>
          <w:color w:val="000000"/>
          <w:lang w:bidi="ru-RU"/>
        </w:rPr>
        <w:t>класс</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 xml:space="preserve">Раздел 1. «Россия — Родина моя» </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 xml:space="preserve">Песенность русской музыки. Образы родной природы в романсах русских композиторов. Лирические образы вокальной музыки. Звучащие картины. Образы </w:t>
      </w:r>
      <w:r w:rsidRPr="00AD1B97">
        <w:rPr>
          <w:color w:val="000000"/>
          <w:lang w:bidi="ru-RU"/>
        </w:rPr>
        <w:lastRenderedPageBreak/>
        <w:t>Родины, защитников Отечества в различных жанрах музыки: кант, народная песня, кантата, опера. Форма-композиция, приемы развития и особенности музыкального языка различных произведений.</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 xml:space="preserve">Раздел 2. «День, полный событий» </w:t>
      </w:r>
    </w:p>
    <w:p w:rsidR="00AD1B97" w:rsidRPr="00AD1B97" w:rsidRDefault="00AD1B97" w:rsidP="00AD1B97">
      <w:pPr>
        <w:widowControl w:val="0"/>
        <w:spacing w:line="322" w:lineRule="exact"/>
        <w:jc w:val="both"/>
        <w:rPr>
          <w:color w:val="000000"/>
          <w:lang w:bidi="ru-RU"/>
        </w:rPr>
      </w:pPr>
      <w:r w:rsidRPr="00AD1B97">
        <w:rPr>
          <w:color w:val="000000"/>
          <w:lang w:bidi="ru-RU"/>
        </w:rPr>
        <w:t>Жизненно-музыкальные впечатления ребенка «с утра до вечера». Образы природы, портрет в вокальной и инструментальной музыке. Выразительность и изобразительность музыки разных жанров (инструментальная пьеса, песня, романс, вокальный цикл, фортепианная сюита, балет и др.) и стилей композиторов (П. Чайковский, С. Прокофьев, М. Мусоргский, Э. Григ).</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 xml:space="preserve">Сценическое воплощение отдельных сочинений программного характера. Выразительное, интонационно осмысленное исполнение сочинений разных жанров и стилей. </w:t>
      </w:r>
    </w:p>
    <w:p w:rsidR="00AD1B97" w:rsidRPr="00AD1B97" w:rsidRDefault="00AD1B97" w:rsidP="00AD1B97">
      <w:pPr>
        <w:widowControl w:val="0"/>
        <w:spacing w:line="322" w:lineRule="exact"/>
        <w:rPr>
          <w:color w:val="000000"/>
          <w:lang w:bidi="ru-RU"/>
        </w:rPr>
      </w:pPr>
      <w:r w:rsidRPr="00AD1B97">
        <w:rPr>
          <w:color w:val="000000"/>
          <w:u w:val="single"/>
          <w:lang w:bidi="ru-RU"/>
        </w:rPr>
        <w:t>Раздел 3. «О России петь — что стремиться в храм».</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Древнейшая песнь материнства. Образы Богородицы (Девы Марии) в музыке, поэзии, изобразительном искусстве. Икона Богоматери Владимирской — величайшая святыня Руси. Праздники Русской православной церкви: Вербное воскресенье(вход Господень в Иерусалим), Крещение Руси (988 г.). Святые земли Русской - княгиня Ольга и князь Владимир. Песнопения (тропарь, величание) и молитвы в церковном богослужении, песни и хоры современных композиторов, воспевающие красоту материнства, любовь, добро.</w:t>
      </w:r>
    </w:p>
    <w:p w:rsidR="00AD1B97" w:rsidRPr="00AD1B97" w:rsidRDefault="00AD1B97" w:rsidP="00AD1B97">
      <w:pPr>
        <w:widowControl w:val="0"/>
        <w:spacing w:line="322" w:lineRule="exact"/>
        <w:rPr>
          <w:color w:val="000000"/>
          <w:lang w:bidi="ru-RU"/>
        </w:rPr>
      </w:pPr>
      <w:r w:rsidRPr="00AD1B97">
        <w:rPr>
          <w:color w:val="000000"/>
          <w:u w:val="single"/>
          <w:lang w:bidi="ru-RU"/>
        </w:rPr>
        <w:t>Раздел 4. «Гори, гори ясно, чтобы не погасло!».</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Жанр былины в русском музыкальном фольклоре. Особенности повествования (мелодика и ритмика былин). Певцы-гусляры. Образы былинных сказителей (Садко, Баян), певцов-музыкантов (Лель), народные традиции и обряды в музыке русских композиторов. Мелодии в народном стиле. Имитация тембров русских народных инструментов в звучании симфонического оркестра. Звучащие картины.</w:t>
      </w:r>
    </w:p>
    <w:p w:rsidR="00AD1B97" w:rsidRPr="00AD1B97" w:rsidRDefault="00AD1B97" w:rsidP="00AD1B97">
      <w:pPr>
        <w:widowControl w:val="0"/>
        <w:spacing w:after="240" w:line="322" w:lineRule="exact"/>
        <w:ind w:firstLine="740"/>
        <w:jc w:val="both"/>
        <w:rPr>
          <w:color w:val="000000"/>
          <w:lang w:bidi="ru-RU"/>
        </w:rPr>
      </w:pPr>
      <w:r w:rsidRPr="00AD1B97">
        <w:rPr>
          <w:color w:val="000000"/>
          <w:lang w:bidi="ru-RU"/>
        </w:rPr>
        <w:t xml:space="preserve">Сценическое воплощение отдельных фрагментов оперных спектаклей. </w:t>
      </w:r>
    </w:p>
    <w:p w:rsidR="00AD1B97" w:rsidRPr="00AD1B97" w:rsidRDefault="00AD1B97" w:rsidP="00AD1B97">
      <w:pPr>
        <w:widowControl w:val="0"/>
        <w:spacing w:line="322" w:lineRule="exact"/>
        <w:rPr>
          <w:color w:val="000000"/>
          <w:lang w:bidi="ru-RU"/>
        </w:rPr>
      </w:pPr>
      <w:r w:rsidRPr="00AD1B97">
        <w:rPr>
          <w:color w:val="000000"/>
          <w:u w:val="single"/>
          <w:lang w:bidi="ru-RU"/>
        </w:rPr>
        <w:t>Раздел 5. «В музыкальном театре» .</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Путешествие в музыкальный театр. Обобщение и систематизация жизненно-музыкальных представлений учащихся об особенностях оперного и балетного спектаклей. Сравнительный анализ музыкальных тем- характеристик действующих лиц, сценических ситуаций, драматургии в операх и балетах (М.Глинка, К.-В.Глюк,Н.Римский-Косаков,П.Чайковский). Мюзикл — жанр легкой музыки (Р. Роджерс.А. Рыбников). Особенности музыкального языка, манеры исполнения.</w:t>
      </w:r>
    </w:p>
    <w:p w:rsidR="00AD1B97" w:rsidRPr="00AD1B97" w:rsidRDefault="00AD1B97" w:rsidP="00AD1B97">
      <w:pPr>
        <w:widowControl w:val="0"/>
        <w:spacing w:line="322" w:lineRule="exact"/>
        <w:rPr>
          <w:color w:val="000000"/>
          <w:lang w:bidi="ru-RU"/>
        </w:rPr>
      </w:pPr>
      <w:r w:rsidRPr="00AD1B97">
        <w:rPr>
          <w:color w:val="000000"/>
          <w:u w:val="single"/>
          <w:lang w:bidi="ru-RU"/>
        </w:rPr>
        <w:t>Раздел 6. «В концертном зале» .</w:t>
      </w:r>
    </w:p>
    <w:p w:rsidR="00AD1B97" w:rsidRPr="00AD1B97" w:rsidRDefault="00AD1B97" w:rsidP="00972D55">
      <w:pPr>
        <w:widowControl w:val="0"/>
        <w:tabs>
          <w:tab w:val="left" w:pos="5928"/>
        </w:tabs>
        <w:spacing w:line="322" w:lineRule="exact"/>
        <w:ind w:firstLine="740"/>
        <w:rPr>
          <w:color w:val="000000"/>
          <w:lang w:bidi="ru-RU"/>
        </w:rPr>
      </w:pPr>
      <w:r w:rsidRPr="00AD1B97">
        <w:rPr>
          <w:color w:val="000000"/>
          <w:lang w:bidi="ru-RU"/>
        </w:rPr>
        <w:t>Жанр инструментального концерта. Мастерство композиторов и исполнителей в воплощении диалога солиста и симфонического оркестра. «Вторая жизнь» народной песни в инструментальном концерте (П. Чайков</w:t>
      </w:r>
      <w:r w:rsidR="00972D55">
        <w:rPr>
          <w:color w:val="000000"/>
          <w:lang w:bidi="ru-RU"/>
        </w:rPr>
        <w:t>ский). Музыкальные инструменты:</w:t>
      </w:r>
      <w:r w:rsidRPr="00AD1B97">
        <w:rPr>
          <w:color w:val="000000"/>
          <w:lang w:bidi="ru-RU"/>
        </w:rPr>
        <w:t>флейта, скрипка — ихвыразительные возможности (И.-С.Бах. К.-В. Глюк. Н. Паганини. П.</w:t>
      </w:r>
    </w:p>
    <w:p w:rsidR="00AD1B97" w:rsidRPr="00AD1B97" w:rsidRDefault="00AD1B97" w:rsidP="00AD1B97">
      <w:pPr>
        <w:widowControl w:val="0"/>
        <w:spacing w:line="322" w:lineRule="exact"/>
        <w:jc w:val="both"/>
        <w:rPr>
          <w:color w:val="000000"/>
          <w:lang w:bidi="ru-RU"/>
        </w:rPr>
      </w:pPr>
      <w:r w:rsidRPr="00AD1B97">
        <w:rPr>
          <w:color w:val="000000"/>
          <w:lang w:bidi="ru-RU"/>
        </w:rPr>
        <w:t>Чайковский). Выдающиеся скрипичные мастера и исполнители. Контрастные образы программной сюиты, симфонии. Особенности драматургии. Музыкальная форма (двухчастная, трёхчастная, вариационная). Темы, сюжеты и образы музыки Л. Бетховена.</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7. «Чтоб музыкантом быть, так надобно уменье...» .</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 xml:space="preserve">Музыка источник вдохновения, надежды и радости жизни. Роль композитора, </w:t>
      </w:r>
      <w:r w:rsidRPr="00AD1B97">
        <w:rPr>
          <w:color w:val="000000"/>
          <w:lang w:bidi="ru-RU"/>
        </w:rPr>
        <w:lastRenderedPageBreak/>
        <w:t>исполнителя, слушателя в создании и бытовании музыкальных сочинений. Сходство и различия музыкальной речи разных композиторов. Образы природы в музыке Г. Свиридова. Музыкальные иллюстрации.</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Джаз - искусство XX века. Особенности мелодики, ритма, тембров инструментов, манеры исполнения джазовой музыки. Импровизации как основа джаза. Дж. Г ершвин и симфоджаз. Известные джазовые музыканты-исполнители.</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Мир музыки С. Прокофьева. П. Чайковский и Э. Григ - певцы родной природы. Ода как жанр литературного и музыкального творчества. Жанровая общность оды, канта, гимна. Мелодии прошлого, которые знает весь мир.</w:t>
      </w:r>
    </w:p>
    <w:p w:rsidR="00AD1B97" w:rsidRPr="00AD1B97" w:rsidRDefault="00AD1B97" w:rsidP="008A588E">
      <w:pPr>
        <w:widowControl w:val="0"/>
        <w:numPr>
          <w:ilvl w:val="0"/>
          <w:numId w:val="226"/>
        </w:numPr>
        <w:tabs>
          <w:tab w:val="left" w:pos="4525"/>
        </w:tabs>
        <w:spacing w:after="299" w:line="280" w:lineRule="exact"/>
        <w:ind w:left="4260"/>
        <w:jc w:val="both"/>
        <w:rPr>
          <w:b/>
          <w:bCs/>
          <w:color w:val="000000"/>
          <w:lang w:bidi="ru-RU"/>
        </w:rPr>
      </w:pPr>
      <w:r w:rsidRPr="00AD1B97">
        <w:rPr>
          <w:b/>
          <w:bCs/>
          <w:color w:val="000000"/>
          <w:lang w:bidi="ru-RU"/>
        </w:rPr>
        <w:t>класс</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1. «Россия — Родина моя» .</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Красота родной земли, человека в народной музыке и сочинениях русских композиторов. Общность интонаций народного и композиторского музыкального творчества. Тайна рождения песни. Многообразие жанров народных песен: колыбельная, плясовая, солдатская, трудовая, лирическая, хороводная и др.; особенности интонаций, ритмов, композиционного строения, манеры исполнения. Лирические образы музыки С. Рахманинова (инструментальный концерт, вокализ), патриотическая тема в музыке М. Глинки (опера), С. Прокофьева (кантата). Звучащие картины.</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2. «О России петь — что стремиться в храм» .</w:t>
      </w:r>
    </w:p>
    <w:p w:rsidR="00AD1B97" w:rsidRPr="00AD1B97" w:rsidRDefault="00AD1B97" w:rsidP="00AD1B97">
      <w:pPr>
        <w:widowControl w:val="0"/>
        <w:spacing w:line="322" w:lineRule="exact"/>
        <w:jc w:val="both"/>
        <w:rPr>
          <w:color w:val="000000"/>
          <w:lang w:bidi="ru-RU"/>
        </w:rPr>
      </w:pPr>
      <w:r w:rsidRPr="00AD1B97">
        <w:rPr>
          <w:color w:val="000000"/>
          <w:lang w:bidi="ru-RU"/>
        </w:rPr>
        <w:t>Нравственные подвиги святых земли Русской (княгиня Ольга, князь Владимир, князь Александр Невский, преподобные Сергий Радонежский и Илья Муромец), их почитание и восхваление. Святые Кирилл и Мефодий — создатели славянской письменности. Религиозные песнопения: стихира, тропарь, молитва, величание; особенности мелодики, ритма, исполнения. Праздники Русской православной церкви: Пасха - «праздник праздников, торжество торжеств». Церковные и народные традиции праздника. Образ светлого Христова Воскресения в музыке русских композиторов.</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3. «День, полный событий».</w:t>
      </w:r>
    </w:p>
    <w:p w:rsidR="00AD1B97" w:rsidRPr="00AD1B97" w:rsidRDefault="00AD1B97" w:rsidP="00972D55">
      <w:pPr>
        <w:widowControl w:val="0"/>
        <w:tabs>
          <w:tab w:val="left" w:pos="2155"/>
        </w:tabs>
        <w:spacing w:line="322" w:lineRule="exact"/>
        <w:ind w:firstLine="740"/>
        <w:jc w:val="both"/>
        <w:rPr>
          <w:color w:val="000000"/>
          <w:lang w:bidi="ru-RU"/>
        </w:rPr>
      </w:pPr>
      <w:r w:rsidRPr="00AD1B97">
        <w:rPr>
          <w:color w:val="000000"/>
          <w:lang w:bidi="ru-RU"/>
        </w:rPr>
        <w:t xml:space="preserve">«В краю великих вдохновений...». Один день с А. С. </w:t>
      </w:r>
      <w:r w:rsidR="00972D55">
        <w:rPr>
          <w:color w:val="000000"/>
          <w:lang w:bidi="ru-RU"/>
        </w:rPr>
        <w:t>Пушкиным. Михайловское:</w:t>
      </w:r>
      <w:r w:rsidRPr="00AD1B97">
        <w:rPr>
          <w:color w:val="000000"/>
          <w:lang w:bidi="ru-RU"/>
        </w:rPr>
        <w:t>музыкально-поэтические образы природы, сказок втворчестве русских композиторов (П. Чайковский. М. Мусоргский. Н. Римский-Корсаков, Г. Свиридов и др.). Многообразие жанров народной музыки. Святогорский монастырь:</w:t>
      </w:r>
      <w:r w:rsidRPr="00AD1B97">
        <w:rPr>
          <w:color w:val="000000"/>
          <w:lang w:bidi="ru-RU"/>
        </w:rPr>
        <w:tab/>
        <w:t>колокольные звоны. Тригорское:Музыкально-литературные вечера -</w:t>
      </w:r>
      <w:r w:rsidRPr="00AD1B97">
        <w:rPr>
          <w:color w:val="000000"/>
          <w:lang w:bidi="ru-RU"/>
        </w:rPr>
        <w:tab/>
        <w:t>романсы,</w:t>
      </w:r>
      <w:r w:rsidRPr="00AD1B97">
        <w:rPr>
          <w:color w:val="000000"/>
          <w:lang w:bidi="ru-RU"/>
        </w:rPr>
        <w:tab/>
        <w:t>инструментальное</w:t>
      </w:r>
    </w:p>
    <w:p w:rsidR="00AD1B97" w:rsidRPr="00AD1B97" w:rsidRDefault="00AD1B97" w:rsidP="00AD1B97">
      <w:pPr>
        <w:widowControl w:val="0"/>
        <w:spacing w:line="322" w:lineRule="exact"/>
        <w:jc w:val="both"/>
        <w:rPr>
          <w:color w:val="000000"/>
          <w:lang w:bidi="ru-RU"/>
        </w:rPr>
      </w:pPr>
      <w:r w:rsidRPr="00AD1B97">
        <w:rPr>
          <w:color w:val="000000"/>
          <w:lang w:bidi="ru-RU"/>
        </w:rPr>
        <w:t>музицирование (ансамбль, дуэт). Музыкальность поэзии А. Пушкина.</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Раздел 4. «Гори, гори ясно, чтобы не погасло!» .</w:t>
      </w:r>
    </w:p>
    <w:p w:rsidR="00AD1B97" w:rsidRPr="00AD1B97" w:rsidRDefault="00AD1B97" w:rsidP="00972D55">
      <w:pPr>
        <w:widowControl w:val="0"/>
        <w:tabs>
          <w:tab w:val="left" w:pos="7034"/>
        </w:tabs>
        <w:spacing w:line="322" w:lineRule="exact"/>
        <w:ind w:firstLine="740"/>
        <w:jc w:val="both"/>
        <w:rPr>
          <w:color w:val="000000"/>
          <w:lang w:bidi="ru-RU"/>
        </w:rPr>
      </w:pPr>
      <w:r w:rsidRPr="00AD1B97">
        <w:rPr>
          <w:color w:val="000000"/>
          <w:lang w:bidi="ru-RU"/>
        </w:rPr>
        <w:t>Народная песня - летопись жизни народа и источник вдохновения композиторов разных стран и эпох. Сюжеты, образы, жанры народных песен. Музыка в народном стиле. Приемы развития</w:t>
      </w:r>
      <w:r w:rsidR="00972D55">
        <w:rPr>
          <w:color w:val="000000"/>
          <w:lang w:bidi="ru-RU"/>
        </w:rPr>
        <w:t>:</w:t>
      </w:r>
      <w:r w:rsidRPr="00AD1B97">
        <w:rPr>
          <w:color w:val="000000"/>
          <w:lang w:bidi="ru-RU"/>
        </w:rPr>
        <w:t>повтор, контраст,вариационность, импровизационность.</w:t>
      </w:r>
      <w:r w:rsidRPr="00AD1B97">
        <w:rPr>
          <w:color w:val="000000"/>
          <w:lang w:bidi="ru-RU"/>
        </w:rPr>
        <w:tab/>
        <w:t>Единство слова, напева,</w:t>
      </w:r>
    </w:p>
    <w:p w:rsidR="00AD1B97" w:rsidRPr="00AD1B97" w:rsidRDefault="00AD1B97" w:rsidP="00AD1B97">
      <w:pPr>
        <w:widowControl w:val="0"/>
        <w:spacing w:line="322" w:lineRule="exact"/>
        <w:jc w:val="both"/>
        <w:rPr>
          <w:color w:val="000000"/>
          <w:lang w:bidi="ru-RU"/>
        </w:rPr>
      </w:pPr>
      <w:r w:rsidRPr="00AD1B97">
        <w:rPr>
          <w:color w:val="000000"/>
          <w:lang w:bidi="ru-RU"/>
        </w:rPr>
        <w:t>инструментального наигрыша, движений, среды бытования в образцах народного творчества. Устная и письменная традиция сохранения и передачи музыкального фольклора.</w:t>
      </w:r>
    </w:p>
    <w:p w:rsidR="00AD1B97" w:rsidRPr="00AD1B97" w:rsidRDefault="00AD1B97" w:rsidP="00972D55">
      <w:pPr>
        <w:widowControl w:val="0"/>
        <w:spacing w:line="322" w:lineRule="exact"/>
        <w:ind w:firstLine="740"/>
        <w:jc w:val="both"/>
        <w:rPr>
          <w:color w:val="000000"/>
          <w:lang w:bidi="ru-RU"/>
        </w:rPr>
      </w:pPr>
      <w:r w:rsidRPr="00AD1B97">
        <w:rPr>
          <w:color w:val="000000"/>
          <w:lang w:bidi="ru-RU"/>
        </w:rPr>
        <w:t xml:space="preserve">Музыкальные инструменты России: балалайка, гармонь, баян и др. Оркестр русских народных инструментов. Мифы, легенды, предания, сказки о музыке и музыкантах. Вариации в народной и композиторской музыке. Церковные и народные </w:t>
      </w:r>
      <w:r w:rsidRPr="00AD1B97">
        <w:rPr>
          <w:color w:val="000000"/>
          <w:lang w:bidi="ru-RU"/>
        </w:rPr>
        <w:lastRenderedPageBreak/>
        <w:t>праздники на Руси: Троица. Икона «Троица» А. Рублева..</w:t>
      </w:r>
    </w:p>
    <w:p w:rsidR="00AD1B97" w:rsidRPr="00AD1B97" w:rsidRDefault="00AD1B97" w:rsidP="00AD1B97">
      <w:pPr>
        <w:widowControl w:val="0"/>
        <w:spacing w:line="322" w:lineRule="exact"/>
        <w:jc w:val="both"/>
        <w:rPr>
          <w:color w:val="000000"/>
          <w:lang w:bidi="ru-RU"/>
        </w:rPr>
      </w:pPr>
      <w:r w:rsidRPr="00AD1B97">
        <w:rPr>
          <w:color w:val="000000"/>
          <w:u w:val="single"/>
          <w:lang w:bidi="ru-RU"/>
        </w:rPr>
        <w:t xml:space="preserve">Раздел 5. «В концертном зале» </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Различные жанры и образные сферы вокальной (песня, вокализ, романс, баркарола), камерной инструментальной (квартет, вариации, сюита, соната) и симфонической музыки (симфония, симфоническая увертюра).Особенности музыкальной драматургии (сочинения Л. Бородина. П. Чайковского, С. Рахманинова. Л. Бетховена).Интонации народной музыки в творчестве Ф. Шопена (полонезы, мазурки, вальсы, прелюдии), М. Глинки (баркарола, хота).</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Музыкальные инструменты: виолончель, скрипка. Симфонический оркестр. Известные дирижеры и исполнительские коллективы</w:t>
      </w:r>
    </w:p>
    <w:p w:rsidR="00AD1B97" w:rsidRPr="00AD1B97" w:rsidRDefault="00AD1B97" w:rsidP="00AD1B97">
      <w:pPr>
        <w:widowControl w:val="0"/>
        <w:spacing w:line="322" w:lineRule="exact"/>
        <w:rPr>
          <w:color w:val="000000"/>
          <w:lang w:bidi="ru-RU"/>
        </w:rPr>
      </w:pPr>
      <w:r w:rsidRPr="00AD1B97">
        <w:rPr>
          <w:color w:val="000000"/>
          <w:u w:val="single"/>
          <w:lang w:bidi="ru-RU"/>
        </w:rPr>
        <w:t>Раздел 6. «В музыкальном театре».</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События отечественной истории в творчестве М. Глинки, М. Мусоргского, С. Прокофьева.</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Опера. Музыкальная тема - характеристика действующих лиц. Ария, речитатив, песня, танец и др. Линии драматургического развития действия в опере. Основные приемы драматургии: контраст, сопоставление, повтор, вариантность.</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Балет. Особенности развития музыкальных образов в балетах Л. Хачатуряна, И. Стравинского. Народные мотивы и своеобразие музыкального языка.</w:t>
      </w:r>
    </w:p>
    <w:p w:rsidR="00AD1B97" w:rsidRPr="00AD1B97" w:rsidRDefault="00AD1B97" w:rsidP="00AD1B97">
      <w:pPr>
        <w:widowControl w:val="0"/>
        <w:tabs>
          <w:tab w:val="left" w:pos="2617"/>
          <w:tab w:val="left" w:pos="4388"/>
        </w:tabs>
        <w:spacing w:line="322" w:lineRule="exact"/>
        <w:ind w:firstLine="740"/>
        <w:jc w:val="both"/>
        <w:rPr>
          <w:color w:val="000000"/>
          <w:lang w:bidi="ru-RU"/>
        </w:rPr>
      </w:pPr>
      <w:r w:rsidRPr="00AD1B97">
        <w:rPr>
          <w:color w:val="000000"/>
          <w:lang w:bidi="ru-RU"/>
        </w:rPr>
        <w:t>Восточные</w:t>
      </w:r>
      <w:r w:rsidRPr="00AD1B97">
        <w:rPr>
          <w:color w:val="000000"/>
          <w:lang w:bidi="ru-RU"/>
        </w:rPr>
        <w:tab/>
        <w:t>мотивы в</w:t>
      </w:r>
      <w:r w:rsidRPr="00AD1B97">
        <w:rPr>
          <w:color w:val="000000"/>
          <w:lang w:bidi="ru-RU"/>
        </w:rPr>
        <w:tab/>
        <w:t>творчестве русских композиторов.</w:t>
      </w:r>
    </w:p>
    <w:p w:rsidR="00AD1B97" w:rsidRPr="00AD1B97" w:rsidRDefault="00AD1B97" w:rsidP="00AD1B97">
      <w:pPr>
        <w:widowControl w:val="0"/>
        <w:spacing w:line="322" w:lineRule="exact"/>
        <w:rPr>
          <w:color w:val="000000"/>
          <w:lang w:bidi="ru-RU"/>
        </w:rPr>
      </w:pPr>
      <w:r w:rsidRPr="00AD1B97">
        <w:rPr>
          <w:color w:val="000000"/>
          <w:lang w:bidi="ru-RU"/>
        </w:rPr>
        <w:t>Орнаментальная мелодика.</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Жанры легкой музыки: оперетта, мюзикл. Особенности мелодики, ритмики, манеры исполнения.</w:t>
      </w:r>
    </w:p>
    <w:p w:rsidR="00AD1B97" w:rsidRPr="00AD1B97" w:rsidRDefault="00AD1B97" w:rsidP="00AD1B97">
      <w:pPr>
        <w:widowControl w:val="0"/>
        <w:spacing w:line="322" w:lineRule="exact"/>
        <w:rPr>
          <w:color w:val="000000"/>
          <w:lang w:bidi="ru-RU"/>
        </w:rPr>
      </w:pPr>
      <w:r w:rsidRPr="00AD1B97">
        <w:rPr>
          <w:color w:val="000000"/>
          <w:u w:val="single"/>
          <w:lang w:bidi="ru-RU"/>
        </w:rPr>
        <w:t>Раздел 7. «Чтоб музыкантом быть, так надобно уменье...» .</w:t>
      </w:r>
    </w:p>
    <w:p w:rsidR="00AD1B97" w:rsidRPr="00AD1B97" w:rsidRDefault="00AD1B97" w:rsidP="00AD1B97">
      <w:pPr>
        <w:widowControl w:val="0"/>
        <w:spacing w:line="322" w:lineRule="exact"/>
        <w:ind w:firstLine="740"/>
        <w:jc w:val="both"/>
        <w:rPr>
          <w:color w:val="000000"/>
          <w:lang w:bidi="ru-RU"/>
        </w:rPr>
      </w:pPr>
      <w:r w:rsidRPr="00AD1B97">
        <w:rPr>
          <w:color w:val="000000"/>
          <w:lang w:bidi="ru-RU"/>
        </w:rPr>
        <w:t>Произведения композиторов-классиков (С. Рахманинов, Н. Римский- Корсаков. Ф. Шопен) и мастерство известных исполнителей (С. Рихтер. С. Лемешев. И. Козловский. М. Ростропович и др.). Сходство и различия музыкального языка разных эпох, композиторов, народов. Музыкальные образы и их развитие в разных жанрах (прелюдия, этюд, соната, симфоническая картина, сюита, песня и др.). Интонационная выразительность музыкальной речи. Музыкальные инструменты: гитара. Классические и современные образцы гитарной музыки (народная песня, романс, шедевры классики, джазовая импровизация, авторская песня). Обработка. Переложение. Импровизация. Образы былин и сказок в произведениях Н. Римского-Корсакова. Образ Родины в музыке М. Мусоргского.</w:t>
      </w:r>
    </w:p>
    <w:p w:rsidR="00972D55" w:rsidRDefault="00972D55" w:rsidP="00EA4161">
      <w:pPr>
        <w:pStyle w:val="afd"/>
        <w:spacing w:line="276" w:lineRule="auto"/>
        <w:rPr>
          <w:sz w:val="24"/>
        </w:rPr>
      </w:pPr>
      <w:bookmarkStart w:id="154" w:name="_Toc288394093"/>
      <w:bookmarkStart w:id="155" w:name="_Toc288410560"/>
      <w:bookmarkStart w:id="156" w:name="_Toc288410689"/>
      <w:bookmarkStart w:id="157" w:name="_Toc294246106"/>
    </w:p>
    <w:p w:rsidR="00653A76" w:rsidRPr="00EA4161" w:rsidRDefault="000A5128" w:rsidP="00EA4161">
      <w:pPr>
        <w:pStyle w:val="afd"/>
        <w:spacing w:line="276" w:lineRule="auto"/>
        <w:rPr>
          <w:sz w:val="24"/>
        </w:rPr>
      </w:pPr>
      <w:r w:rsidRPr="00EA4161">
        <w:rPr>
          <w:sz w:val="24"/>
        </w:rPr>
        <w:t>2.2.2.11.</w:t>
      </w:r>
      <w:r w:rsidR="00653A76" w:rsidRPr="00EA4161">
        <w:rPr>
          <w:sz w:val="24"/>
        </w:rPr>
        <w:t>Технология</w:t>
      </w:r>
      <w:bookmarkEnd w:id="154"/>
      <w:bookmarkEnd w:id="155"/>
      <w:bookmarkEnd w:id="156"/>
      <w:bookmarkEnd w:id="157"/>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EA4161">
        <w:rPr>
          <w:rStyle w:val="Zag11"/>
          <w:rFonts w:eastAsia="@Arial Unicode MS"/>
          <w:i/>
          <w:iCs/>
        </w:rPr>
        <w:t>архитектура</w:t>
      </w:r>
      <w:r w:rsidRPr="00EA4161">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w:t>
      </w:r>
      <w:r w:rsidRPr="00EA4161">
        <w:rPr>
          <w:rStyle w:val="Zag11"/>
          <w:rFonts w:eastAsia="@Arial Unicode MS"/>
        </w:rPr>
        <w:lastRenderedPageBreak/>
        <w:t xml:space="preserve">Бережное отношение к природе как источнику сырьевых ресурсов. Мастера и их профессии; </w:t>
      </w:r>
      <w:r w:rsidRPr="00EA4161">
        <w:rPr>
          <w:rStyle w:val="Zag11"/>
          <w:rFonts w:eastAsia="@Arial Unicode MS"/>
          <w:i/>
          <w:iCs/>
        </w:rPr>
        <w:t>традиции и творчество мастера в создании предметной среды (общее представление)</w:t>
      </w:r>
      <w:r w:rsidRPr="00EA4161">
        <w:rPr>
          <w:rStyle w:val="Zag11"/>
          <w:rFonts w:eastAsia="@Arial Unicode MS"/>
        </w:rPr>
        <w:t>.</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A4161">
        <w:rPr>
          <w:rStyle w:val="Zag11"/>
          <w:rFonts w:eastAsia="@Arial Unicode MS"/>
          <w:i/>
          <w:iCs/>
        </w:rPr>
        <w:t>распределение рабочего времени</w:t>
      </w:r>
      <w:r w:rsidRPr="00EA4161">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EA4161" w:rsidRDefault="00FB242B" w:rsidP="00EA4161">
      <w:pPr>
        <w:pStyle w:val="a3"/>
        <w:spacing w:line="276" w:lineRule="auto"/>
        <w:ind w:firstLine="454"/>
        <w:rPr>
          <w:rFonts w:ascii="Times New Roman" w:hAnsi="Times New Roman"/>
          <w:b/>
          <w:bCs/>
          <w:color w:val="auto"/>
          <w:sz w:val="24"/>
          <w:szCs w:val="24"/>
        </w:rPr>
      </w:pPr>
      <w:r w:rsidRPr="00EA4161">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EA4161">
        <w:rPr>
          <w:rFonts w:ascii="Times New Roman" w:hAnsi="Times New Roman"/>
          <w:color w:val="auto"/>
          <w:sz w:val="24"/>
          <w:szCs w:val="24"/>
        </w:rPr>
        <w:t>.</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Технология ручной обработки материалов. Элементы графической грамоты</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A4161">
        <w:rPr>
          <w:rStyle w:val="Zag11"/>
          <w:rFonts w:eastAsia="@Arial Unicode MS"/>
          <w:i/>
          <w:iCs/>
        </w:rPr>
        <w:t>Многообразие материалов и их практическое применение в жизни</w:t>
      </w:r>
      <w:r w:rsidRPr="00EA4161">
        <w:rPr>
          <w:rStyle w:val="Zag11"/>
          <w:rFonts w:eastAsia="@Arial Unicode MS"/>
        </w:rPr>
        <w:t>.</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Подготовка материалов к работе. Экономное расходование материалов. </w:t>
      </w:r>
      <w:r w:rsidRPr="00EA4161">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EA4161">
        <w:rPr>
          <w:rStyle w:val="Zag11"/>
          <w:rFonts w:eastAsia="@Arial Unicode MS"/>
        </w:rPr>
        <w:t>.</w:t>
      </w:r>
    </w:p>
    <w:p w:rsidR="00FB242B" w:rsidRPr="00EA4161" w:rsidRDefault="00FB242B" w:rsidP="00EA4161">
      <w:pPr>
        <w:tabs>
          <w:tab w:val="left" w:leader="dot" w:pos="624"/>
        </w:tabs>
        <w:spacing w:line="276" w:lineRule="auto"/>
        <w:ind w:firstLine="709"/>
        <w:jc w:val="both"/>
        <w:rPr>
          <w:rStyle w:val="Zag11"/>
          <w:rFonts w:eastAsia="@Arial Unicode MS"/>
          <w:i/>
          <w:iCs/>
        </w:rPr>
      </w:pPr>
      <w:r w:rsidRPr="00EA4161">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EA4161">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EA4161" w:rsidRDefault="00FB242B" w:rsidP="00EA4161">
      <w:pPr>
        <w:tabs>
          <w:tab w:val="left" w:leader="dot" w:pos="624"/>
        </w:tabs>
        <w:spacing w:line="276" w:lineRule="auto"/>
        <w:ind w:firstLine="709"/>
        <w:jc w:val="both"/>
        <w:rPr>
          <w:rFonts w:eastAsia="@Arial Unicode MS"/>
          <w:b/>
          <w:bCs/>
          <w:color w:val="000000"/>
        </w:rPr>
      </w:pPr>
      <w:r w:rsidRPr="00EA4161">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EA4161">
        <w:rPr>
          <w:rStyle w:val="Zag11"/>
          <w:rFonts w:eastAsia="@Arial Unicode MS"/>
          <w:i/>
          <w:iCs/>
        </w:rPr>
        <w:t>разрыва</w:t>
      </w:r>
      <w:r w:rsidRPr="00EA4161">
        <w:rPr>
          <w:rStyle w:val="Zag11"/>
          <w:rFonts w:eastAsia="@Arial Unicode MS"/>
        </w:rPr>
        <w:t xml:space="preserve">). Чтение условных графических изображений. </w:t>
      </w:r>
      <w:r w:rsidRPr="00EA4161">
        <w:rPr>
          <w:rStyle w:val="Zag11"/>
          <w:rFonts w:eastAsia="@Arial Unicode MS"/>
        </w:rPr>
        <w:lastRenderedPageBreak/>
        <w:t>Разметка деталей с опорой на простейший чертеж, эскиз. Изготовление изделий по рисунку, простейшему чертежу или эскизу, схеме.</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Конструирование и моделирование</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EA4161">
        <w:rPr>
          <w:rStyle w:val="Zag11"/>
          <w:rFonts w:eastAsia="@Arial Unicode MS"/>
          <w:i/>
          <w:iCs/>
        </w:rPr>
        <w:t>различные виды конструкций и способы их сборки</w:t>
      </w:r>
      <w:r w:rsidRPr="00EA4161">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EA4161" w:rsidRDefault="00FB242B" w:rsidP="00EA4161">
      <w:pPr>
        <w:pStyle w:val="a3"/>
        <w:spacing w:line="276" w:lineRule="auto"/>
        <w:ind w:firstLine="454"/>
        <w:rPr>
          <w:rFonts w:ascii="Times New Roman" w:hAnsi="Times New Roman"/>
          <w:b/>
          <w:bCs/>
          <w:color w:val="auto"/>
          <w:sz w:val="24"/>
          <w:szCs w:val="24"/>
        </w:rPr>
      </w:pPr>
      <w:r w:rsidRPr="00EA4161">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EA4161">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EA4161">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Практика работы на компьютере</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Информация, ее отбор, анализ и систематизация. Способы получения, хранения, переработки информации.</w:t>
      </w:r>
    </w:p>
    <w:p w:rsidR="00FB242B" w:rsidRPr="00EA4161" w:rsidRDefault="00FB242B" w:rsidP="00EA4161">
      <w:pPr>
        <w:tabs>
          <w:tab w:val="left" w:leader="dot" w:pos="624"/>
        </w:tabs>
        <w:spacing w:line="276" w:lineRule="auto"/>
        <w:ind w:firstLine="709"/>
        <w:jc w:val="both"/>
        <w:rPr>
          <w:rStyle w:val="Zag11"/>
          <w:rFonts w:eastAsia="@Arial Unicode MS"/>
        </w:rPr>
      </w:pPr>
      <w:r w:rsidRPr="00EA4161">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EA4161">
        <w:rPr>
          <w:rStyle w:val="Zag11"/>
          <w:rFonts w:eastAsia="@Arial Unicode MS"/>
          <w:i/>
          <w:iCs/>
        </w:rPr>
        <w:t>общее представление о правилах клавиатурного письма</w:t>
      </w:r>
      <w:r w:rsidRPr="00EA4161">
        <w:rPr>
          <w:rStyle w:val="Zag11"/>
          <w:rFonts w:eastAsia="@Arial Unicode MS"/>
        </w:rPr>
        <w:t xml:space="preserve">, пользование мышью, использование простейших средств текстового редактора. </w:t>
      </w:r>
      <w:r w:rsidRPr="00EA4161">
        <w:rPr>
          <w:rStyle w:val="Zag11"/>
          <w:rFonts w:eastAsia="@Arial Unicode MS"/>
          <w:i/>
          <w:iCs/>
        </w:rPr>
        <w:t>Простейшие приемы поиска информации: по ключевым словам, каталогам</w:t>
      </w:r>
      <w:r w:rsidRPr="00EA4161">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EA4161" w:rsidRDefault="00FB242B" w:rsidP="00EA4161">
      <w:pPr>
        <w:pStyle w:val="a3"/>
        <w:spacing w:line="276" w:lineRule="auto"/>
        <w:ind w:firstLine="454"/>
        <w:rPr>
          <w:rFonts w:ascii="Times New Roman" w:hAnsi="Times New Roman"/>
          <w:color w:val="auto"/>
          <w:sz w:val="24"/>
          <w:szCs w:val="24"/>
        </w:rPr>
      </w:pPr>
      <w:r w:rsidRPr="00EA4161">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EA4161">
        <w:rPr>
          <w:rFonts w:ascii="Times New Roman" w:hAnsi="Times New Roman"/>
          <w:iCs/>
          <w:color w:val="auto"/>
          <w:sz w:val="24"/>
          <w:szCs w:val="24"/>
        </w:rPr>
        <w:t>.</w:t>
      </w:r>
    </w:p>
    <w:p w:rsidR="004063F0" w:rsidRDefault="004063F0" w:rsidP="00EA4161">
      <w:pPr>
        <w:pStyle w:val="afd"/>
        <w:spacing w:line="276" w:lineRule="auto"/>
        <w:rPr>
          <w:sz w:val="24"/>
        </w:rPr>
      </w:pPr>
      <w:bookmarkStart w:id="158" w:name="_Toc288394094"/>
      <w:bookmarkStart w:id="159" w:name="_Toc288410561"/>
      <w:bookmarkStart w:id="160" w:name="_Toc288410690"/>
      <w:bookmarkStart w:id="161" w:name="_Toc294246107"/>
    </w:p>
    <w:p w:rsidR="00653A76" w:rsidRPr="00EA4161" w:rsidRDefault="000A5128" w:rsidP="00EA4161">
      <w:pPr>
        <w:pStyle w:val="afd"/>
        <w:spacing w:line="276" w:lineRule="auto"/>
        <w:rPr>
          <w:sz w:val="24"/>
        </w:rPr>
      </w:pPr>
      <w:r w:rsidRPr="00EA4161">
        <w:rPr>
          <w:sz w:val="24"/>
        </w:rPr>
        <w:t>2.2.2.12.</w:t>
      </w:r>
      <w:r w:rsidR="00653A76" w:rsidRPr="00EA4161">
        <w:rPr>
          <w:sz w:val="24"/>
        </w:rPr>
        <w:t>Физическая культура</w:t>
      </w:r>
      <w:bookmarkEnd w:id="158"/>
      <w:bookmarkEnd w:id="159"/>
      <w:bookmarkEnd w:id="160"/>
      <w:bookmarkEnd w:id="161"/>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Знания о физической культуре</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 xml:space="preserve">Физическая культура. </w:t>
      </w:r>
      <w:r w:rsidRPr="00EA4161">
        <w:rPr>
          <w:rFonts w:ascii="Times New Roman" w:hAnsi="Times New Roman"/>
          <w:color w:val="auto"/>
          <w:sz w:val="24"/>
          <w:szCs w:val="24"/>
        </w:rPr>
        <w:t xml:space="preserve">Физическая культура как система </w:t>
      </w:r>
      <w:r w:rsidRPr="00EA4161">
        <w:rPr>
          <w:rFonts w:ascii="Times New Roman" w:hAnsi="Times New Roman"/>
          <w:color w:val="auto"/>
          <w:spacing w:val="2"/>
          <w:sz w:val="24"/>
          <w:szCs w:val="24"/>
        </w:rPr>
        <w:t xml:space="preserve">разнообразных форм занятий физическими упражнениями </w:t>
      </w:r>
      <w:r w:rsidRPr="00EA4161">
        <w:rPr>
          <w:rFonts w:ascii="Times New Roman" w:hAnsi="Times New Roman"/>
          <w:color w:val="auto"/>
          <w:sz w:val="24"/>
          <w:szCs w:val="24"/>
        </w:rPr>
        <w:t xml:space="preserve">по укреплению здоровья человека. Ходьба, </w:t>
      </w:r>
      <w:r w:rsidR="004063F0">
        <w:rPr>
          <w:rFonts w:ascii="Times New Roman" w:hAnsi="Times New Roman"/>
          <w:color w:val="auto"/>
          <w:sz w:val="24"/>
          <w:szCs w:val="24"/>
        </w:rPr>
        <w:t>бег, прыжки, лазанье, ползание</w:t>
      </w:r>
      <w:r w:rsidRPr="00EA4161">
        <w:rPr>
          <w:rFonts w:ascii="Times New Roman" w:hAnsi="Times New Roman"/>
          <w:color w:val="auto"/>
          <w:sz w:val="24"/>
          <w:szCs w:val="24"/>
        </w:rPr>
        <w:t>.</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color w:val="auto"/>
          <w:spacing w:val="2"/>
          <w:sz w:val="24"/>
          <w:szCs w:val="24"/>
        </w:rPr>
        <w:t xml:space="preserve">Правила предупреждения травматизма во время занятий </w:t>
      </w:r>
      <w:r w:rsidRPr="00EA4161">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pacing w:val="2"/>
          <w:sz w:val="24"/>
          <w:szCs w:val="24"/>
        </w:rPr>
        <w:t xml:space="preserve">Из истории физической культуры. </w:t>
      </w:r>
      <w:r w:rsidRPr="00EA4161">
        <w:rPr>
          <w:rFonts w:ascii="Times New Roman" w:hAnsi="Times New Roman"/>
          <w:color w:val="auto"/>
          <w:spacing w:val="2"/>
          <w:sz w:val="24"/>
          <w:szCs w:val="24"/>
        </w:rPr>
        <w:t xml:space="preserve">История развития </w:t>
      </w:r>
      <w:r w:rsidRPr="00EA4161">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EA4161" w:rsidRDefault="00653A76" w:rsidP="00EA4161">
      <w:pPr>
        <w:pStyle w:val="a3"/>
        <w:spacing w:line="276" w:lineRule="auto"/>
        <w:ind w:firstLine="454"/>
        <w:rPr>
          <w:rFonts w:ascii="Times New Roman" w:hAnsi="Times New Roman"/>
          <w:color w:val="auto"/>
          <w:spacing w:val="-2"/>
          <w:sz w:val="24"/>
          <w:szCs w:val="24"/>
        </w:rPr>
      </w:pPr>
      <w:r w:rsidRPr="00EA4161">
        <w:rPr>
          <w:rFonts w:ascii="Times New Roman" w:hAnsi="Times New Roman"/>
          <w:b/>
          <w:bCs/>
          <w:color w:val="auto"/>
          <w:spacing w:val="-4"/>
          <w:sz w:val="24"/>
          <w:szCs w:val="24"/>
        </w:rPr>
        <w:t xml:space="preserve">Физические упражнения. </w:t>
      </w:r>
      <w:r w:rsidRPr="00EA4161">
        <w:rPr>
          <w:rFonts w:ascii="Times New Roman" w:hAnsi="Times New Roman"/>
          <w:color w:val="auto"/>
          <w:spacing w:val="-4"/>
          <w:sz w:val="24"/>
          <w:szCs w:val="24"/>
        </w:rPr>
        <w:t>Физические упражнения, их вли</w:t>
      </w:r>
      <w:r w:rsidRPr="00EA4161">
        <w:rPr>
          <w:rFonts w:ascii="Times New Roman" w:hAnsi="Times New Roman"/>
          <w:color w:val="auto"/>
          <w:spacing w:val="-2"/>
          <w:sz w:val="24"/>
          <w:szCs w:val="24"/>
        </w:rPr>
        <w:t xml:space="preserve">яние на физическое развитие и развитие физических качеств. </w:t>
      </w:r>
      <w:r w:rsidRPr="00EA4161">
        <w:rPr>
          <w:rFonts w:ascii="Times New Roman" w:hAnsi="Times New Roman"/>
          <w:color w:val="auto"/>
          <w:spacing w:val="-4"/>
          <w:sz w:val="24"/>
          <w:szCs w:val="24"/>
        </w:rPr>
        <w:t>Физическая подготовка и её связь с развитием основных физи</w:t>
      </w:r>
      <w:r w:rsidRPr="00EA4161">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Способы физкультурной деятельности</w:t>
      </w:r>
    </w:p>
    <w:p w:rsidR="00653A76" w:rsidRPr="00EA4161" w:rsidRDefault="00653A76" w:rsidP="00EA4161">
      <w:pPr>
        <w:pStyle w:val="a3"/>
        <w:spacing w:line="276" w:lineRule="auto"/>
        <w:ind w:firstLine="454"/>
        <w:rPr>
          <w:rFonts w:ascii="Times New Roman" w:hAnsi="Times New Roman"/>
          <w:b/>
          <w:bCs/>
          <w:color w:val="auto"/>
          <w:spacing w:val="-2"/>
          <w:sz w:val="24"/>
          <w:szCs w:val="24"/>
        </w:rPr>
      </w:pPr>
      <w:r w:rsidRPr="00EA4161">
        <w:rPr>
          <w:rFonts w:ascii="Times New Roman" w:hAnsi="Times New Roman"/>
          <w:b/>
          <w:bCs/>
          <w:color w:val="auto"/>
          <w:spacing w:val="2"/>
          <w:sz w:val="24"/>
          <w:szCs w:val="24"/>
        </w:rPr>
        <w:lastRenderedPageBreak/>
        <w:t xml:space="preserve">Самостоятельные занятия. </w:t>
      </w:r>
      <w:r w:rsidRPr="00EA4161">
        <w:rPr>
          <w:rFonts w:ascii="Times New Roman" w:hAnsi="Times New Roman"/>
          <w:color w:val="auto"/>
          <w:spacing w:val="2"/>
          <w:sz w:val="24"/>
          <w:szCs w:val="24"/>
        </w:rPr>
        <w:t>Составление режима дня.</w:t>
      </w:r>
      <w:r w:rsidRPr="00EA4161">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EA4161">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 xml:space="preserve">Самостоятельные игры и развлечения. </w:t>
      </w:r>
      <w:r w:rsidRPr="00EA4161">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Физическое совершенствование</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b/>
          <w:bCs/>
          <w:color w:val="auto"/>
          <w:sz w:val="24"/>
          <w:szCs w:val="24"/>
        </w:rPr>
        <w:t xml:space="preserve">Физкультурно­оздоровительная деятельность. </w:t>
      </w:r>
      <w:r w:rsidRPr="00EA4161">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color w:val="auto"/>
          <w:sz w:val="24"/>
          <w:szCs w:val="24"/>
        </w:rPr>
        <w:t>Комплексы упражнений на развитие физических качеств.</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color w:val="auto"/>
          <w:spacing w:val="-2"/>
          <w:sz w:val="24"/>
          <w:szCs w:val="24"/>
        </w:rPr>
        <w:t xml:space="preserve">Комплексы дыхательных упражнений. Гимнастика для </w:t>
      </w:r>
      <w:r w:rsidRPr="00EA4161">
        <w:rPr>
          <w:rFonts w:ascii="Times New Roman" w:hAnsi="Times New Roman"/>
          <w:color w:val="auto"/>
          <w:sz w:val="24"/>
          <w:szCs w:val="24"/>
        </w:rPr>
        <w:t>глаз.</w:t>
      </w:r>
    </w:p>
    <w:p w:rsidR="00653A76" w:rsidRPr="00EA4161" w:rsidRDefault="00653A76" w:rsidP="00EA4161">
      <w:pPr>
        <w:pStyle w:val="a3"/>
        <w:spacing w:line="276" w:lineRule="auto"/>
        <w:ind w:firstLine="454"/>
        <w:rPr>
          <w:rFonts w:ascii="Times New Roman" w:hAnsi="Times New Roman"/>
          <w:b/>
          <w:bCs/>
          <w:color w:val="auto"/>
          <w:sz w:val="24"/>
          <w:szCs w:val="24"/>
        </w:rPr>
      </w:pPr>
      <w:r w:rsidRPr="00EA4161">
        <w:rPr>
          <w:rFonts w:ascii="Times New Roman" w:hAnsi="Times New Roman"/>
          <w:b/>
          <w:bCs/>
          <w:color w:val="auto"/>
          <w:sz w:val="24"/>
          <w:szCs w:val="24"/>
        </w:rPr>
        <w:t>Спорти</w:t>
      </w:r>
      <w:r w:rsidR="00755086" w:rsidRPr="00EA4161">
        <w:rPr>
          <w:rFonts w:ascii="Times New Roman" w:hAnsi="Times New Roman"/>
          <w:b/>
          <w:bCs/>
          <w:color w:val="auto"/>
          <w:sz w:val="24"/>
          <w:szCs w:val="24"/>
        </w:rPr>
        <w:t>вно­оздоровительная деятельность</w:t>
      </w:r>
      <w:r w:rsidRPr="00EA4161">
        <w:rPr>
          <w:rFonts w:ascii="Times New Roman" w:hAnsi="Times New Roman"/>
          <w:b/>
          <w:bCs/>
          <w:color w:val="auto"/>
          <w:sz w:val="24"/>
          <w:szCs w:val="24"/>
        </w:rPr>
        <w:t>.</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b/>
          <w:bCs/>
          <w:iCs/>
          <w:color w:val="auto"/>
          <w:spacing w:val="2"/>
          <w:sz w:val="24"/>
          <w:szCs w:val="24"/>
        </w:rPr>
        <w:t xml:space="preserve">Гимнастика с основами акробатики. </w:t>
      </w:r>
      <w:r w:rsidRPr="00EA4161">
        <w:rPr>
          <w:rFonts w:ascii="Times New Roman" w:hAnsi="Times New Roman"/>
          <w:iCs/>
          <w:color w:val="auto"/>
          <w:spacing w:val="2"/>
          <w:sz w:val="24"/>
          <w:szCs w:val="24"/>
        </w:rPr>
        <w:t xml:space="preserve">Организующие </w:t>
      </w:r>
      <w:r w:rsidRPr="00EA4161">
        <w:rPr>
          <w:rFonts w:ascii="Times New Roman" w:hAnsi="Times New Roman"/>
          <w:iCs/>
          <w:color w:val="auto"/>
          <w:sz w:val="24"/>
          <w:szCs w:val="24"/>
        </w:rPr>
        <w:t xml:space="preserve">команды и приёмы. </w:t>
      </w:r>
      <w:r w:rsidRPr="00EA4161">
        <w:rPr>
          <w:rFonts w:ascii="Times New Roman" w:hAnsi="Times New Roman"/>
          <w:color w:val="auto"/>
          <w:sz w:val="24"/>
          <w:szCs w:val="24"/>
        </w:rPr>
        <w:t>Строевые действия в шеренге и колонне; выполнение строевых команд.</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Акробатические упражнения. </w:t>
      </w:r>
      <w:r w:rsidRPr="00EA4161">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Акробатические комбинации. </w:t>
      </w:r>
      <w:r w:rsidRPr="00EA4161">
        <w:rPr>
          <w:rFonts w:ascii="Times New Roman" w:hAnsi="Times New Roman"/>
          <w:color w:val="auto"/>
          <w:sz w:val="24"/>
          <w:szCs w:val="24"/>
        </w:rPr>
        <w:t>Например: 1)</w:t>
      </w:r>
      <w:r w:rsidRPr="00EA4161">
        <w:rPr>
          <w:rFonts w:ascii="Times New Roman" w:hAnsi="Times New Roman"/>
          <w:color w:val="auto"/>
          <w:sz w:val="24"/>
          <w:szCs w:val="24"/>
        </w:rPr>
        <w:t> </w:t>
      </w:r>
      <w:r w:rsidRPr="00EA4161">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EA4161">
        <w:rPr>
          <w:rFonts w:ascii="Times New Roman" w:hAnsi="Times New Roman"/>
          <w:color w:val="auto"/>
          <w:spacing w:val="2"/>
          <w:sz w:val="24"/>
          <w:szCs w:val="24"/>
        </w:rPr>
        <w:t>на руки в упор присев; 2)</w:t>
      </w:r>
      <w:r w:rsidRPr="00EA4161">
        <w:rPr>
          <w:rFonts w:ascii="Times New Roman" w:hAnsi="Times New Roman"/>
          <w:color w:val="auto"/>
          <w:spacing w:val="2"/>
          <w:sz w:val="24"/>
          <w:szCs w:val="24"/>
        </w:rPr>
        <w:t> </w:t>
      </w:r>
      <w:r w:rsidRPr="00EA4161">
        <w:rPr>
          <w:rFonts w:ascii="Times New Roman" w:hAnsi="Times New Roman"/>
          <w:color w:val="auto"/>
          <w:spacing w:val="2"/>
          <w:sz w:val="24"/>
          <w:szCs w:val="24"/>
        </w:rPr>
        <w:t xml:space="preserve">кувырок вперёд в упор присев, </w:t>
      </w:r>
      <w:r w:rsidRPr="00EA4161">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pacing w:val="-4"/>
          <w:sz w:val="24"/>
          <w:szCs w:val="24"/>
        </w:rPr>
        <w:t xml:space="preserve">Упражнения на низкой гимнастической перекладине: </w:t>
      </w:r>
      <w:r w:rsidRPr="00EA4161">
        <w:rPr>
          <w:rFonts w:ascii="Times New Roman" w:hAnsi="Times New Roman"/>
          <w:color w:val="auto"/>
          <w:spacing w:val="-4"/>
          <w:sz w:val="24"/>
          <w:szCs w:val="24"/>
        </w:rPr>
        <w:t xml:space="preserve">висы, </w:t>
      </w:r>
      <w:r w:rsidRPr="00EA4161">
        <w:rPr>
          <w:rFonts w:ascii="Times New Roman" w:hAnsi="Times New Roman"/>
          <w:color w:val="auto"/>
          <w:sz w:val="24"/>
          <w:szCs w:val="24"/>
        </w:rPr>
        <w:t>перемахи.</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pacing w:val="2"/>
          <w:sz w:val="24"/>
          <w:szCs w:val="24"/>
        </w:rPr>
        <w:t xml:space="preserve">Гимнастическая комбинация. </w:t>
      </w:r>
      <w:r w:rsidRPr="00EA4161">
        <w:rPr>
          <w:rFonts w:ascii="Times New Roman" w:hAnsi="Times New Roman"/>
          <w:color w:val="auto"/>
          <w:spacing w:val="2"/>
          <w:sz w:val="24"/>
          <w:szCs w:val="24"/>
        </w:rPr>
        <w:t xml:space="preserve">Например, из виса стоя </w:t>
      </w:r>
      <w:r w:rsidRPr="00EA4161">
        <w:rPr>
          <w:rFonts w:ascii="Times New Roman" w:hAnsi="Times New Roman"/>
          <w:color w:val="auto"/>
          <w:sz w:val="24"/>
          <w:szCs w:val="24"/>
        </w:rPr>
        <w:t xml:space="preserve">присев толчком двумя ногами перемах, согнув ноги, в вис </w:t>
      </w:r>
      <w:r w:rsidRPr="00EA4161">
        <w:rPr>
          <w:rFonts w:ascii="Times New Roman" w:hAnsi="Times New Roman"/>
          <w:color w:val="auto"/>
          <w:spacing w:val="2"/>
          <w:sz w:val="24"/>
          <w:szCs w:val="24"/>
        </w:rPr>
        <w:t xml:space="preserve">сзади согнувшись, опускание назад в вис стоя и обратное </w:t>
      </w:r>
      <w:r w:rsidRPr="00EA4161">
        <w:rPr>
          <w:rFonts w:ascii="Times New Roman" w:hAnsi="Times New Roman"/>
          <w:color w:val="auto"/>
          <w:sz w:val="24"/>
          <w:szCs w:val="24"/>
        </w:rPr>
        <w:t>движение через вис сзади согнувшись со сходом вперёд ноги.</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Опорный прыжок: </w:t>
      </w:r>
      <w:r w:rsidRPr="00EA4161">
        <w:rPr>
          <w:rFonts w:ascii="Times New Roman" w:hAnsi="Times New Roman"/>
          <w:color w:val="auto"/>
          <w:sz w:val="24"/>
          <w:szCs w:val="24"/>
        </w:rPr>
        <w:t>с разбега через гимнастического козла.</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iCs/>
          <w:color w:val="auto"/>
          <w:spacing w:val="2"/>
          <w:sz w:val="24"/>
          <w:szCs w:val="24"/>
        </w:rPr>
        <w:t xml:space="preserve">Гимнастические упражнения прикладного характера. </w:t>
      </w:r>
      <w:r w:rsidRPr="00EA4161">
        <w:rPr>
          <w:rFonts w:ascii="Times New Roman" w:hAnsi="Times New Roman"/>
          <w:color w:val="auto"/>
          <w:spacing w:val="2"/>
          <w:sz w:val="24"/>
          <w:szCs w:val="24"/>
        </w:rPr>
        <w:t xml:space="preserve">Прыжки со скакалкой. Передвижение по гимнастической </w:t>
      </w:r>
      <w:r w:rsidRPr="00EA4161">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b/>
          <w:bCs/>
          <w:iCs/>
          <w:color w:val="auto"/>
          <w:sz w:val="24"/>
          <w:szCs w:val="24"/>
        </w:rPr>
        <w:t xml:space="preserve">Лёгкая атлетика. </w:t>
      </w:r>
      <w:r w:rsidRPr="00EA4161">
        <w:rPr>
          <w:rFonts w:ascii="Times New Roman" w:hAnsi="Times New Roman"/>
          <w:iCs/>
          <w:color w:val="auto"/>
          <w:sz w:val="24"/>
          <w:szCs w:val="24"/>
        </w:rPr>
        <w:t xml:space="preserve">Беговые упражнения: </w:t>
      </w:r>
      <w:r w:rsidRPr="00EA4161">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Прыжковые упражнения: </w:t>
      </w:r>
      <w:r w:rsidRPr="00EA4161">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Броски: </w:t>
      </w:r>
      <w:r w:rsidRPr="00EA4161">
        <w:rPr>
          <w:rFonts w:ascii="Times New Roman" w:hAnsi="Times New Roman"/>
          <w:color w:val="auto"/>
          <w:sz w:val="24"/>
          <w:szCs w:val="24"/>
        </w:rPr>
        <w:t>большого мяча (1 кг) на дальность разными способами.</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iCs/>
          <w:color w:val="auto"/>
          <w:sz w:val="24"/>
          <w:szCs w:val="24"/>
        </w:rPr>
        <w:t xml:space="preserve">Метание: </w:t>
      </w:r>
      <w:r w:rsidRPr="00EA4161">
        <w:rPr>
          <w:rFonts w:ascii="Times New Roman" w:hAnsi="Times New Roman"/>
          <w:color w:val="auto"/>
          <w:sz w:val="24"/>
          <w:szCs w:val="24"/>
        </w:rPr>
        <w:t>малого мяча в вертикальную цель и на дальность.</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b/>
          <w:bCs/>
          <w:iCs/>
          <w:color w:val="auto"/>
          <w:sz w:val="24"/>
          <w:szCs w:val="24"/>
        </w:rPr>
        <w:t xml:space="preserve">Подвижные и спортивные игры. </w:t>
      </w:r>
      <w:r w:rsidRPr="00EA4161">
        <w:rPr>
          <w:rFonts w:ascii="Times New Roman" w:hAnsi="Times New Roman"/>
          <w:iCs/>
          <w:color w:val="auto"/>
          <w:sz w:val="24"/>
          <w:szCs w:val="24"/>
        </w:rPr>
        <w:t xml:space="preserve">На материале гимнастики с основами акробатики: </w:t>
      </w:r>
      <w:r w:rsidRPr="00EA4161">
        <w:rPr>
          <w:rFonts w:ascii="Times New Roman" w:hAnsi="Times New Roman"/>
          <w:color w:val="auto"/>
          <w:sz w:val="24"/>
          <w:szCs w:val="24"/>
        </w:rPr>
        <w:t>игровые задания с исполь</w:t>
      </w:r>
      <w:r w:rsidRPr="00EA4161">
        <w:rPr>
          <w:rFonts w:ascii="Times New Roman" w:hAnsi="Times New Roman"/>
          <w:color w:val="auto"/>
          <w:spacing w:val="2"/>
          <w:sz w:val="24"/>
          <w:szCs w:val="24"/>
        </w:rPr>
        <w:t xml:space="preserve">зованием строевых упражнений, упражнений на внимание, </w:t>
      </w:r>
      <w:r w:rsidRPr="00EA4161">
        <w:rPr>
          <w:rFonts w:ascii="Times New Roman" w:hAnsi="Times New Roman"/>
          <w:color w:val="auto"/>
          <w:sz w:val="24"/>
          <w:szCs w:val="24"/>
        </w:rPr>
        <w:t>силу, ловкость и координацию.</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lastRenderedPageBreak/>
        <w:t xml:space="preserve">На материале лёгкой атлетики: </w:t>
      </w:r>
      <w:r w:rsidRPr="00EA4161">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На материале спортивных игр:</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Футбол: </w:t>
      </w:r>
      <w:r w:rsidRPr="00EA4161">
        <w:rPr>
          <w:rFonts w:ascii="Times New Roman" w:hAnsi="Times New Roman"/>
          <w:color w:val="auto"/>
          <w:sz w:val="24"/>
          <w:szCs w:val="24"/>
        </w:rPr>
        <w:t>удар по неподвижному и катящемуся мячу; оста</w:t>
      </w:r>
      <w:r w:rsidRPr="00EA4161">
        <w:rPr>
          <w:rFonts w:ascii="Times New Roman" w:hAnsi="Times New Roman"/>
          <w:color w:val="auto"/>
          <w:spacing w:val="2"/>
          <w:sz w:val="24"/>
          <w:szCs w:val="24"/>
        </w:rPr>
        <w:t xml:space="preserve">новка мяча; ведение мяча; подвижные игры на материале </w:t>
      </w:r>
      <w:r w:rsidRPr="00EA4161">
        <w:rPr>
          <w:rFonts w:ascii="Times New Roman" w:hAnsi="Times New Roman"/>
          <w:color w:val="auto"/>
          <w:sz w:val="24"/>
          <w:szCs w:val="24"/>
        </w:rPr>
        <w:t>футбола.</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Баскетбол: </w:t>
      </w:r>
      <w:r w:rsidRPr="00EA4161">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iCs/>
          <w:color w:val="auto"/>
          <w:sz w:val="24"/>
          <w:szCs w:val="24"/>
        </w:rPr>
        <w:t xml:space="preserve">Волейбол: </w:t>
      </w:r>
      <w:r w:rsidRPr="00EA4161">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EA4161" w:rsidRDefault="00653A76" w:rsidP="00EA4161">
      <w:pPr>
        <w:pStyle w:val="a3"/>
        <w:spacing w:line="276" w:lineRule="auto"/>
        <w:ind w:firstLine="454"/>
        <w:rPr>
          <w:rFonts w:ascii="Times New Roman" w:hAnsi="Times New Roman"/>
          <w:b/>
          <w:bCs/>
          <w:iCs/>
          <w:color w:val="auto"/>
          <w:sz w:val="24"/>
          <w:szCs w:val="24"/>
        </w:rPr>
      </w:pPr>
      <w:r w:rsidRPr="00EA4161">
        <w:rPr>
          <w:rFonts w:ascii="Times New Roman" w:hAnsi="Times New Roman"/>
          <w:b/>
          <w:bCs/>
          <w:iCs/>
          <w:color w:val="auto"/>
          <w:sz w:val="24"/>
          <w:szCs w:val="24"/>
        </w:rPr>
        <w:t>Общеразвивающие упражнения</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b/>
          <w:bCs/>
          <w:color w:val="auto"/>
          <w:sz w:val="24"/>
          <w:szCs w:val="24"/>
        </w:rPr>
        <w:t>На материале гимнастики с основами акробатики</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pacing w:val="2"/>
          <w:sz w:val="24"/>
          <w:szCs w:val="24"/>
        </w:rPr>
        <w:t xml:space="preserve">Развитие гибкости: </w:t>
      </w:r>
      <w:r w:rsidRPr="00EA4161">
        <w:rPr>
          <w:rFonts w:ascii="Times New Roman" w:hAnsi="Times New Roman"/>
          <w:color w:val="auto"/>
          <w:spacing w:val="2"/>
          <w:sz w:val="24"/>
          <w:szCs w:val="24"/>
        </w:rPr>
        <w:t>широкие стойки на ногах; ходьба</w:t>
      </w:r>
      <w:r w:rsidRPr="00EA4161">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EA4161">
        <w:rPr>
          <w:rFonts w:ascii="Times New Roman" w:hAnsi="Times New Roman"/>
          <w:color w:val="auto"/>
          <w:spacing w:val="2"/>
          <w:sz w:val="24"/>
          <w:szCs w:val="24"/>
        </w:rPr>
        <w:t xml:space="preserve">упражнений, включающие в себя максимальное сгибание </w:t>
      </w:r>
      <w:r w:rsidRPr="00EA4161">
        <w:rPr>
          <w:rFonts w:ascii="Times New Roman" w:hAnsi="Times New Roman"/>
          <w:color w:val="auto"/>
          <w:sz w:val="24"/>
          <w:szCs w:val="24"/>
        </w:rPr>
        <w:t xml:space="preserve">и </w:t>
      </w:r>
      <w:r w:rsidRPr="00EA4161">
        <w:rPr>
          <w:rFonts w:ascii="Times New Roman" w:hAnsi="Times New Roman"/>
          <w:color w:val="auto"/>
          <w:spacing w:val="2"/>
          <w:sz w:val="24"/>
          <w:szCs w:val="24"/>
        </w:rPr>
        <w:t xml:space="preserve">прогибание туловища (в стойках и седах); индивидуальные </w:t>
      </w:r>
      <w:r w:rsidRPr="00EA4161">
        <w:rPr>
          <w:rFonts w:ascii="Times New Roman" w:hAnsi="Times New Roman"/>
          <w:color w:val="auto"/>
          <w:sz w:val="24"/>
          <w:szCs w:val="24"/>
        </w:rPr>
        <w:t>комплексы по развитию гибкости.</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Развитие координации: </w:t>
      </w:r>
      <w:r w:rsidRPr="00EA4161">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A4161">
        <w:rPr>
          <w:rFonts w:ascii="Times New Roman" w:hAnsi="Times New Roman"/>
          <w:color w:val="auto"/>
          <w:spacing w:val="2"/>
          <w:sz w:val="24"/>
          <w:szCs w:val="24"/>
        </w:rPr>
        <w:t>настической скамейке</w:t>
      </w:r>
      <w:r w:rsidRPr="00EA4161">
        <w:rPr>
          <w:rFonts w:ascii="Times New Roman" w:hAnsi="Times New Roman"/>
          <w:color w:val="auto"/>
          <w:sz w:val="24"/>
          <w:szCs w:val="24"/>
        </w:rPr>
        <w:t xml:space="preserve">; воспроизведение заданной игровой позы; игры на </w:t>
      </w:r>
      <w:r w:rsidRPr="00EA4161">
        <w:rPr>
          <w:rFonts w:ascii="Times New Roman" w:hAnsi="Times New Roman"/>
          <w:color w:val="auto"/>
          <w:spacing w:val="2"/>
          <w:sz w:val="24"/>
          <w:szCs w:val="24"/>
        </w:rPr>
        <w:t xml:space="preserve">переключение внимания, на расслабление мышц рук, ног, </w:t>
      </w:r>
      <w:r w:rsidRPr="00EA4161">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A4161">
        <w:rPr>
          <w:rFonts w:ascii="Times New Roman" w:hAnsi="Times New Roman"/>
          <w:color w:val="auto"/>
          <w:spacing w:val="2"/>
          <w:sz w:val="24"/>
          <w:szCs w:val="24"/>
        </w:rPr>
        <w:t>нения на расслабление отдельных мышечных групп; пере</w:t>
      </w:r>
      <w:r w:rsidRPr="00EA4161">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Формирование осанки: </w:t>
      </w:r>
      <w:r w:rsidRPr="00EA4161">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EA4161" w:rsidRDefault="00653A76" w:rsidP="00EA4161">
      <w:pPr>
        <w:pStyle w:val="a3"/>
        <w:spacing w:line="276" w:lineRule="auto"/>
        <w:ind w:firstLine="454"/>
        <w:rPr>
          <w:rFonts w:ascii="Times New Roman" w:hAnsi="Times New Roman"/>
          <w:b/>
          <w:bCs/>
          <w:color w:val="auto"/>
          <w:spacing w:val="-2"/>
          <w:sz w:val="24"/>
          <w:szCs w:val="24"/>
        </w:rPr>
      </w:pPr>
      <w:r w:rsidRPr="00EA4161">
        <w:rPr>
          <w:rFonts w:ascii="Times New Roman" w:hAnsi="Times New Roman"/>
          <w:iCs/>
          <w:color w:val="auto"/>
          <w:sz w:val="24"/>
          <w:szCs w:val="24"/>
        </w:rPr>
        <w:t xml:space="preserve">Развитие силовых способностей: </w:t>
      </w:r>
      <w:r w:rsidRPr="00EA4161">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A4161">
        <w:rPr>
          <w:rFonts w:ascii="Times New Roman" w:hAnsi="Times New Roman"/>
          <w:color w:val="auto"/>
          <w:spacing w:val="-2"/>
          <w:sz w:val="24"/>
          <w:szCs w:val="24"/>
        </w:rPr>
        <w:t xml:space="preserve">шечных групп и увеличивающимся отягощением; лазанье </w:t>
      </w:r>
      <w:r w:rsidRPr="00EA4161">
        <w:rPr>
          <w:rFonts w:ascii="Times New Roman" w:hAnsi="Times New Roman"/>
          <w:color w:val="auto"/>
          <w:spacing w:val="2"/>
          <w:sz w:val="24"/>
          <w:szCs w:val="24"/>
        </w:rPr>
        <w:t>с дополнительным отягощением на поясе (по гимнастиче</w:t>
      </w:r>
      <w:r w:rsidRPr="00EA4161">
        <w:rPr>
          <w:rFonts w:ascii="Times New Roman" w:hAnsi="Times New Roman"/>
          <w:color w:val="auto"/>
          <w:spacing w:val="-2"/>
          <w:sz w:val="24"/>
          <w:szCs w:val="24"/>
        </w:rPr>
        <w:t xml:space="preserve">ской стенке и наклонной гимнастической скамейке в упоре </w:t>
      </w:r>
      <w:r w:rsidRPr="00EA4161">
        <w:rPr>
          <w:rFonts w:ascii="Times New Roman" w:hAnsi="Times New Roman"/>
          <w:color w:val="auto"/>
          <w:sz w:val="24"/>
          <w:szCs w:val="24"/>
        </w:rPr>
        <w:t>на коленях и в упоре присев); перелезание и перепрыгива</w:t>
      </w:r>
      <w:r w:rsidRPr="00EA4161">
        <w:rPr>
          <w:rFonts w:ascii="Times New Roman" w:hAnsi="Times New Roman"/>
          <w:color w:val="auto"/>
          <w:spacing w:val="2"/>
          <w:sz w:val="24"/>
          <w:szCs w:val="24"/>
        </w:rPr>
        <w:t xml:space="preserve">ние через препятствия с опорой на руки; подтягивание в </w:t>
      </w:r>
      <w:r w:rsidRPr="00EA4161">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EA4161">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b/>
          <w:bCs/>
          <w:color w:val="auto"/>
          <w:sz w:val="24"/>
          <w:szCs w:val="24"/>
        </w:rPr>
        <w:lastRenderedPageBreak/>
        <w:t>На материале лёгкой атлетики</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pacing w:val="2"/>
          <w:sz w:val="24"/>
          <w:szCs w:val="24"/>
        </w:rPr>
        <w:t xml:space="preserve">Развитие координации: </w:t>
      </w:r>
      <w:r w:rsidRPr="00EA4161">
        <w:rPr>
          <w:rFonts w:ascii="Times New Roman" w:hAnsi="Times New Roman"/>
          <w:color w:val="auto"/>
          <w:spacing w:val="2"/>
          <w:sz w:val="24"/>
          <w:szCs w:val="24"/>
        </w:rPr>
        <w:t>бег с изменяющимся направле</w:t>
      </w:r>
      <w:r w:rsidRPr="00EA4161">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EA4161" w:rsidRDefault="00653A76" w:rsidP="00EA4161">
      <w:pPr>
        <w:pStyle w:val="a3"/>
        <w:spacing w:line="276" w:lineRule="auto"/>
        <w:ind w:firstLine="454"/>
        <w:rPr>
          <w:rFonts w:ascii="Times New Roman" w:hAnsi="Times New Roman"/>
          <w:iCs/>
          <w:color w:val="auto"/>
          <w:spacing w:val="2"/>
          <w:sz w:val="24"/>
          <w:szCs w:val="24"/>
        </w:rPr>
      </w:pPr>
      <w:r w:rsidRPr="00EA4161">
        <w:rPr>
          <w:rFonts w:ascii="Times New Roman" w:hAnsi="Times New Roman"/>
          <w:iCs/>
          <w:color w:val="auto"/>
          <w:spacing w:val="2"/>
          <w:sz w:val="24"/>
          <w:szCs w:val="24"/>
        </w:rPr>
        <w:t xml:space="preserve">Развитие быстроты: </w:t>
      </w:r>
      <w:r w:rsidRPr="00EA4161">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A4161">
        <w:rPr>
          <w:rFonts w:ascii="Times New Roman" w:hAnsi="Times New Roman"/>
          <w:color w:val="auto"/>
          <w:spacing w:val="2"/>
          <w:sz w:val="24"/>
          <w:szCs w:val="24"/>
        </w:rPr>
        <w:br/>
      </w:r>
      <w:r w:rsidRPr="00EA4161">
        <w:rPr>
          <w:rFonts w:ascii="Times New Roman" w:hAnsi="Times New Roman"/>
          <w:color w:val="auto"/>
          <w:sz w:val="24"/>
          <w:szCs w:val="24"/>
        </w:rPr>
        <w:t>положений; броски в стенку и ловля теннисного мяча в мак</w:t>
      </w:r>
      <w:r w:rsidRPr="00EA4161">
        <w:rPr>
          <w:rFonts w:ascii="Times New Roman" w:hAnsi="Times New Roman"/>
          <w:color w:val="auto"/>
          <w:spacing w:val="2"/>
          <w:sz w:val="24"/>
          <w:szCs w:val="24"/>
        </w:rPr>
        <w:t>симальном темпе, из раз</w:t>
      </w:r>
      <w:r w:rsidR="00A22907" w:rsidRPr="00EA4161">
        <w:rPr>
          <w:rFonts w:ascii="Times New Roman" w:hAnsi="Times New Roman"/>
          <w:color w:val="auto"/>
          <w:spacing w:val="2"/>
          <w:sz w:val="24"/>
          <w:szCs w:val="24"/>
        </w:rPr>
        <w:t>ных исходных положений, с пово</w:t>
      </w:r>
      <w:r w:rsidRPr="00EA4161">
        <w:rPr>
          <w:rFonts w:ascii="Times New Roman" w:hAnsi="Times New Roman"/>
          <w:color w:val="auto"/>
          <w:spacing w:val="2"/>
          <w:sz w:val="24"/>
          <w:szCs w:val="24"/>
        </w:rPr>
        <w:t>ротами.</w:t>
      </w:r>
    </w:p>
    <w:p w:rsidR="00653A76" w:rsidRPr="00EA4161" w:rsidRDefault="00653A76" w:rsidP="00EA4161">
      <w:pPr>
        <w:pStyle w:val="a3"/>
        <w:spacing w:line="276" w:lineRule="auto"/>
        <w:ind w:firstLine="454"/>
        <w:rPr>
          <w:rFonts w:ascii="Times New Roman" w:hAnsi="Times New Roman"/>
          <w:iCs/>
          <w:color w:val="auto"/>
          <w:sz w:val="24"/>
          <w:szCs w:val="24"/>
        </w:rPr>
      </w:pPr>
      <w:r w:rsidRPr="00EA4161">
        <w:rPr>
          <w:rFonts w:ascii="Times New Roman" w:hAnsi="Times New Roman"/>
          <w:iCs/>
          <w:color w:val="auto"/>
          <w:sz w:val="24"/>
          <w:szCs w:val="24"/>
        </w:rPr>
        <w:t xml:space="preserve">Развитие выносливости: </w:t>
      </w:r>
      <w:r w:rsidRPr="00EA4161">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A4161">
        <w:rPr>
          <w:rFonts w:ascii="Times New Roman" w:hAnsi="Times New Roman"/>
          <w:color w:val="auto"/>
          <w:sz w:val="24"/>
          <w:szCs w:val="24"/>
        </w:rPr>
        <w:noBreakHyphen/>
        <w:t>минутный бег.</w:t>
      </w:r>
    </w:p>
    <w:p w:rsidR="00653A76" w:rsidRPr="00EA4161" w:rsidRDefault="00653A76" w:rsidP="00EA4161">
      <w:pPr>
        <w:pStyle w:val="a3"/>
        <w:spacing w:line="276" w:lineRule="auto"/>
        <w:ind w:firstLine="454"/>
        <w:rPr>
          <w:rFonts w:ascii="Times New Roman" w:hAnsi="Times New Roman"/>
          <w:color w:val="auto"/>
          <w:sz w:val="24"/>
          <w:szCs w:val="24"/>
        </w:rPr>
      </w:pPr>
      <w:r w:rsidRPr="00EA4161">
        <w:rPr>
          <w:rFonts w:ascii="Times New Roman" w:hAnsi="Times New Roman"/>
          <w:iCs/>
          <w:color w:val="auto"/>
          <w:sz w:val="24"/>
          <w:szCs w:val="24"/>
        </w:rPr>
        <w:t xml:space="preserve">Развитие силовых способностей: </w:t>
      </w:r>
      <w:r w:rsidRPr="00EA4161">
        <w:rPr>
          <w:rFonts w:ascii="Times New Roman" w:hAnsi="Times New Roman"/>
          <w:color w:val="auto"/>
          <w:sz w:val="24"/>
          <w:szCs w:val="24"/>
        </w:rPr>
        <w:t xml:space="preserve">повторное выполнение </w:t>
      </w:r>
      <w:r w:rsidRPr="00EA4161">
        <w:rPr>
          <w:rFonts w:ascii="Times New Roman" w:hAnsi="Times New Roman"/>
          <w:color w:val="auto"/>
          <w:spacing w:val="-2"/>
          <w:sz w:val="24"/>
          <w:szCs w:val="24"/>
        </w:rPr>
        <w:t>многоскоков; повторное преодоление препятствий (15—20 см);</w:t>
      </w:r>
      <w:r w:rsidRPr="00EA4161">
        <w:rPr>
          <w:rFonts w:ascii="Times New Roman" w:hAnsi="Times New Roman"/>
          <w:color w:val="auto"/>
          <w:sz w:val="24"/>
          <w:szCs w:val="24"/>
        </w:rPr>
        <w:t xml:space="preserve">передача набивного мяча (1 кг) в максимальном темпе, по </w:t>
      </w:r>
      <w:r w:rsidRPr="00EA4161">
        <w:rPr>
          <w:rFonts w:ascii="Times New Roman" w:hAnsi="Times New Roman"/>
          <w:color w:val="auto"/>
          <w:spacing w:val="2"/>
          <w:sz w:val="24"/>
          <w:szCs w:val="24"/>
        </w:rPr>
        <w:t xml:space="preserve">кругу, из разных исходных положений; метание набивных </w:t>
      </w:r>
      <w:r w:rsidRPr="00EA4161">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EA4161">
        <w:rPr>
          <w:rFonts w:ascii="Times New Roman" w:hAnsi="Times New Roman"/>
          <w:color w:val="auto"/>
          <w:spacing w:val="2"/>
          <w:sz w:val="24"/>
          <w:szCs w:val="24"/>
        </w:rPr>
        <w:t>снизу, от груди); повторное выполнение беговых нагрузок</w:t>
      </w:r>
      <w:r w:rsidRPr="00EA4161">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B1275" w:rsidRDefault="00BB1275" w:rsidP="00377F28">
      <w:pPr>
        <w:jc w:val="center"/>
        <w:rPr>
          <w:b/>
          <w:spacing w:val="6"/>
          <w:sz w:val="28"/>
          <w:szCs w:val="28"/>
        </w:rPr>
      </w:pPr>
    </w:p>
    <w:p w:rsidR="00BB1275" w:rsidRDefault="00BB1275" w:rsidP="00377F28">
      <w:pPr>
        <w:jc w:val="center"/>
        <w:rPr>
          <w:b/>
          <w:spacing w:val="6"/>
          <w:sz w:val="28"/>
          <w:szCs w:val="28"/>
        </w:rPr>
      </w:pPr>
    </w:p>
    <w:p w:rsidR="004063F0" w:rsidRDefault="004063F0" w:rsidP="00377F28">
      <w:pPr>
        <w:jc w:val="center"/>
        <w:rPr>
          <w:b/>
          <w:spacing w:val="6"/>
          <w:sz w:val="28"/>
          <w:szCs w:val="28"/>
        </w:rPr>
      </w:pPr>
    </w:p>
    <w:p w:rsidR="004063F0" w:rsidRDefault="004063F0" w:rsidP="00377F28">
      <w:pPr>
        <w:jc w:val="center"/>
        <w:rPr>
          <w:b/>
          <w:spacing w:val="6"/>
          <w:sz w:val="28"/>
          <w:szCs w:val="28"/>
        </w:rPr>
      </w:pPr>
    </w:p>
    <w:p w:rsidR="004063F0" w:rsidRDefault="004063F0" w:rsidP="00377F28">
      <w:pPr>
        <w:jc w:val="center"/>
        <w:rPr>
          <w:b/>
          <w:spacing w:val="6"/>
          <w:sz w:val="28"/>
          <w:szCs w:val="28"/>
        </w:rPr>
      </w:pPr>
    </w:p>
    <w:p w:rsidR="004063F0" w:rsidRDefault="004063F0"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AD1B97" w:rsidRDefault="00AD1B97" w:rsidP="00377F28">
      <w:pPr>
        <w:jc w:val="center"/>
        <w:rPr>
          <w:b/>
          <w:spacing w:val="6"/>
          <w:sz w:val="28"/>
          <w:szCs w:val="28"/>
        </w:rPr>
      </w:pPr>
    </w:p>
    <w:p w:rsidR="00377F28" w:rsidRPr="00EA4161" w:rsidRDefault="00377F28" w:rsidP="00377F28">
      <w:pPr>
        <w:jc w:val="center"/>
        <w:rPr>
          <w:b/>
          <w:sz w:val="28"/>
          <w:szCs w:val="28"/>
        </w:rPr>
      </w:pPr>
      <w:r w:rsidRPr="00EA4161">
        <w:rPr>
          <w:b/>
          <w:spacing w:val="6"/>
          <w:sz w:val="28"/>
          <w:szCs w:val="28"/>
        </w:rPr>
        <w:t xml:space="preserve">2.3 </w:t>
      </w:r>
      <w:r w:rsidRPr="00EA4161">
        <w:rPr>
          <w:b/>
          <w:sz w:val="28"/>
          <w:szCs w:val="28"/>
        </w:rPr>
        <w:t>Программа духовно-нравственного развития и воспитания обучающихся на ступени начального общего образования</w:t>
      </w:r>
    </w:p>
    <w:p w:rsidR="00377F28" w:rsidRDefault="00377F28" w:rsidP="00377F28">
      <w:pPr>
        <w:jc w:val="center"/>
        <w:rPr>
          <w:b/>
        </w:rPr>
      </w:pPr>
      <w:r>
        <w:rPr>
          <w:b/>
        </w:rPr>
        <w:t>2.3</w:t>
      </w:r>
      <w:r w:rsidRPr="003845A4">
        <w:rPr>
          <w:b/>
        </w:rPr>
        <w:t>.1. Цель и задачи духовно-нравственного разви</w:t>
      </w:r>
      <w:r>
        <w:rPr>
          <w:b/>
        </w:rPr>
        <w:t>тия и воспитания обучающихся</w:t>
      </w:r>
    </w:p>
    <w:p w:rsidR="00377F28" w:rsidRDefault="00377F28" w:rsidP="00377F28">
      <w:pPr>
        <w:jc w:val="center"/>
        <w:rPr>
          <w:b/>
        </w:rPr>
      </w:pPr>
      <w:r w:rsidRPr="003845A4">
        <w:rPr>
          <w:b/>
        </w:rPr>
        <w:t>ступени начального общего образования</w:t>
      </w:r>
    </w:p>
    <w:p w:rsidR="00377F28" w:rsidRDefault="00377F28" w:rsidP="00377F28">
      <w:pPr>
        <w:framePr w:wrap="none" w:vAnchor="page" w:hAnchor="page" w:x="2003" w:y="2291"/>
        <w:rPr>
          <w:sz w:val="0"/>
          <w:szCs w:val="0"/>
        </w:rPr>
      </w:pPr>
    </w:p>
    <w:p w:rsidR="00377F28" w:rsidRDefault="00E4569F" w:rsidP="00377F28">
      <w:pPr>
        <w:pStyle w:val="afff2"/>
        <w:jc w:val="both"/>
        <w:rPr>
          <w:rFonts w:ascii="Times New Roman" w:hAnsi="Times New Roman"/>
          <w:b/>
          <w:sz w:val="24"/>
          <w:szCs w:val="24"/>
        </w:rPr>
      </w:pPr>
      <w:r>
        <w:rPr>
          <w:rFonts w:ascii="Times New Roman" w:hAnsi="Times New Roman"/>
          <w:b/>
          <w:noProof/>
          <w:sz w:val="24"/>
          <w:szCs w:val="24"/>
          <w:lang w:eastAsia="ru-RU"/>
        </w:rPr>
        <w:drawing>
          <wp:anchor distT="0" distB="0" distL="114300" distR="114300" simplePos="0" relativeHeight="251655168" behindDoc="1" locked="0" layoutInCell="1" allowOverlap="1" wp14:anchorId="704C0172" wp14:editId="2EE06F8C">
            <wp:simplePos x="0" y="0"/>
            <wp:positionH relativeFrom="column">
              <wp:posOffset>243840</wp:posOffset>
            </wp:positionH>
            <wp:positionV relativeFrom="paragraph">
              <wp:posOffset>87630</wp:posOffset>
            </wp:positionV>
            <wp:extent cx="5334000" cy="4876800"/>
            <wp:effectExtent l="19050" t="0" r="0" b="0"/>
            <wp:wrapTight wrapText="bothSides">
              <wp:wrapPolygon edited="0">
                <wp:start x="-77" y="0"/>
                <wp:lineTo x="-77" y="21516"/>
                <wp:lineTo x="21600" y="21516"/>
                <wp:lineTo x="21600" y="0"/>
                <wp:lineTo x="-77" y="0"/>
              </wp:wrapPolygon>
            </wp:wrapTight>
            <wp:docPr id="1" name="Рисунок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876800"/>
                    </a:xfrm>
                    <a:prstGeom prst="rect">
                      <a:avLst/>
                    </a:prstGeom>
                    <a:noFill/>
                    <a:ln w="9525">
                      <a:noFill/>
                      <a:miter lim="800000"/>
                      <a:headEnd/>
                      <a:tailEnd/>
                    </a:ln>
                  </pic:spPr>
                </pic:pic>
              </a:graphicData>
            </a:graphic>
          </wp:anchor>
        </w:drawing>
      </w: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Default="00377F28" w:rsidP="00377F28">
      <w:pPr>
        <w:pStyle w:val="afff2"/>
        <w:jc w:val="both"/>
        <w:rPr>
          <w:rFonts w:ascii="Times New Roman" w:hAnsi="Times New Roman"/>
          <w:b/>
          <w:sz w:val="24"/>
          <w:szCs w:val="24"/>
        </w:rPr>
      </w:pPr>
    </w:p>
    <w:p w:rsidR="00377F28" w:rsidRPr="00CA42DB" w:rsidRDefault="00377F28" w:rsidP="00E4569F">
      <w:pPr>
        <w:pStyle w:val="afff2"/>
        <w:spacing w:line="276" w:lineRule="auto"/>
        <w:jc w:val="both"/>
        <w:rPr>
          <w:rFonts w:ascii="Times New Roman" w:hAnsi="Times New Roman"/>
          <w:sz w:val="24"/>
          <w:szCs w:val="24"/>
        </w:rPr>
      </w:pPr>
      <w:r w:rsidRPr="00CA42DB">
        <w:rPr>
          <w:rFonts w:ascii="Times New Roman" w:hAnsi="Times New Roman"/>
          <w:b/>
          <w:sz w:val="24"/>
          <w:szCs w:val="24"/>
        </w:rPr>
        <w:t>Нормативно-правовой и документальной основой Программы</w:t>
      </w:r>
      <w:r w:rsidRPr="00CA42DB">
        <w:rPr>
          <w:rFonts w:ascii="Times New Roman" w:hAnsi="Times New Roman"/>
          <w:sz w:val="24"/>
          <w:szCs w:val="24"/>
        </w:rPr>
        <w:t xml:space="preserve"> духовно-нравственного развития и воспитания обучающихся на ступени начального общего образования  (далее Программа) являются: </w:t>
      </w:r>
    </w:p>
    <w:p w:rsidR="00377F28" w:rsidRPr="00CA42DB" w:rsidRDefault="00377F28" w:rsidP="00E4569F">
      <w:pPr>
        <w:pStyle w:val="afff2"/>
        <w:spacing w:line="276" w:lineRule="auto"/>
        <w:jc w:val="both"/>
        <w:rPr>
          <w:rFonts w:ascii="Times New Roman" w:hAnsi="Times New Roman"/>
          <w:sz w:val="24"/>
          <w:szCs w:val="24"/>
        </w:rPr>
      </w:pPr>
      <w:r w:rsidRPr="00CA42DB">
        <w:rPr>
          <w:rFonts w:ascii="Times New Roman" w:hAnsi="Times New Roman"/>
          <w:sz w:val="24"/>
          <w:szCs w:val="24"/>
        </w:rPr>
        <w:t>- Закон Российской Федерации «Об образовании</w:t>
      </w:r>
      <w:r>
        <w:rPr>
          <w:rFonts w:ascii="Times New Roman" w:hAnsi="Times New Roman"/>
          <w:sz w:val="24"/>
          <w:szCs w:val="24"/>
        </w:rPr>
        <w:t xml:space="preserve"> в Российской Федерации</w:t>
      </w:r>
      <w:r w:rsidRPr="00CA42DB">
        <w:rPr>
          <w:rFonts w:ascii="Times New Roman" w:hAnsi="Times New Roman"/>
          <w:sz w:val="24"/>
          <w:szCs w:val="24"/>
        </w:rPr>
        <w:t>»</w:t>
      </w:r>
      <w:r>
        <w:rPr>
          <w:rFonts w:ascii="Times New Roman" w:hAnsi="Times New Roman"/>
          <w:sz w:val="24"/>
          <w:szCs w:val="24"/>
        </w:rPr>
        <w:t xml:space="preserve"> (статья 44, 45)</w:t>
      </w:r>
      <w:r w:rsidRPr="00CA42DB">
        <w:rPr>
          <w:rFonts w:ascii="Times New Roman" w:hAnsi="Times New Roman"/>
          <w:sz w:val="24"/>
          <w:szCs w:val="24"/>
        </w:rPr>
        <w:t xml:space="preserve">, </w:t>
      </w:r>
    </w:p>
    <w:p w:rsidR="00377F28" w:rsidRPr="00CA42DB" w:rsidRDefault="00377F28" w:rsidP="00E4569F">
      <w:pPr>
        <w:pStyle w:val="afff2"/>
        <w:spacing w:line="276" w:lineRule="auto"/>
        <w:jc w:val="both"/>
        <w:rPr>
          <w:rFonts w:ascii="Times New Roman" w:hAnsi="Times New Roman"/>
          <w:sz w:val="24"/>
          <w:szCs w:val="24"/>
        </w:rPr>
      </w:pPr>
      <w:r w:rsidRPr="00CA42DB">
        <w:rPr>
          <w:rFonts w:ascii="Times New Roman" w:hAnsi="Times New Roman"/>
          <w:sz w:val="24"/>
          <w:szCs w:val="24"/>
        </w:rPr>
        <w:t xml:space="preserve">- Федеральный Государственный Образовательный Стандарт НОО, </w:t>
      </w:r>
    </w:p>
    <w:p w:rsidR="00377F28" w:rsidRDefault="00377F28" w:rsidP="00E4569F">
      <w:pPr>
        <w:pStyle w:val="afff2"/>
        <w:spacing w:line="276" w:lineRule="auto"/>
        <w:jc w:val="both"/>
        <w:rPr>
          <w:rFonts w:ascii="Times New Roman" w:hAnsi="Times New Roman"/>
          <w:sz w:val="24"/>
          <w:szCs w:val="24"/>
        </w:rPr>
      </w:pPr>
      <w:r w:rsidRPr="00CA42DB">
        <w:rPr>
          <w:rFonts w:ascii="Times New Roman" w:hAnsi="Times New Roman"/>
          <w:sz w:val="24"/>
          <w:szCs w:val="24"/>
        </w:rPr>
        <w:t>- Концепция духовно-нравственного развития и воспитания личнос</w:t>
      </w:r>
      <w:r>
        <w:rPr>
          <w:rFonts w:ascii="Times New Roman" w:hAnsi="Times New Roman"/>
          <w:sz w:val="24"/>
          <w:szCs w:val="24"/>
        </w:rPr>
        <w:t>ти гражданина России.</w:t>
      </w:r>
    </w:p>
    <w:p w:rsidR="00377F28" w:rsidRPr="00CA42DB" w:rsidRDefault="00377F28" w:rsidP="00E4569F">
      <w:pPr>
        <w:pStyle w:val="afff2"/>
        <w:spacing w:line="276" w:lineRule="auto"/>
        <w:jc w:val="both"/>
        <w:rPr>
          <w:rFonts w:ascii="Times New Roman" w:hAnsi="Times New Roman"/>
          <w:sz w:val="24"/>
          <w:szCs w:val="24"/>
        </w:rPr>
      </w:pPr>
      <w:r>
        <w:t xml:space="preserve">- </w:t>
      </w:r>
      <w:r w:rsidRPr="00CA42DB">
        <w:rPr>
          <w:rFonts w:ascii="Times New Roman" w:hAnsi="Times New Roman"/>
          <w:sz w:val="24"/>
          <w:szCs w:val="24"/>
        </w:rPr>
        <w:t>Примерная программа духовно-нравственного развития и воспитания обучающихся на ступени начального общего образования;</w:t>
      </w:r>
    </w:p>
    <w:p w:rsidR="00377F28" w:rsidRDefault="00377F28" w:rsidP="00E4569F">
      <w:pPr>
        <w:pStyle w:val="afff2"/>
        <w:spacing w:line="276" w:lineRule="auto"/>
        <w:jc w:val="both"/>
        <w:rPr>
          <w:rFonts w:ascii="Times New Roman" w:hAnsi="Times New Roman"/>
          <w:sz w:val="24"/>
          <w:szCs w:val="24"/>
        </w:rPr>
      </w:pPr>
      <w:r>
        <w:rPr>
          <w:rFonts w:ascii="Times New Roman" w:hAnsi="Times New Roman"/>
          <w:sz w:val="24"/>
          <w:szCs w:val="24"/>
        </w:rPr>
        <w:t xml:space="preserve">- </w:t>
      </w:r>
      <w:r w:rsidRPr="00CA42DB">
        <w:rPr>
          <w:rFonts w:ascii="Times New Roman" w:hAnsi="Times New Roman"/>
          <w:sz w:val="24"/>
          <w:szCs w:val="24"/>
        </w:rPr>
        <w:t>Программы развития М</w:t>
      </w:r>
      <w:r>
        <w:rPr>
          <w:rFonts w:ascii="Times New Roman" w:hAnsi="Times New Roman"/>
          <w:sz w:val="24"/>
          <w:szCs w:val="24"/>
        </w:rPr>
        <w:t>Б</w:t>
      </w:r>
      <w:r w:rsidRPr="00CA42DB">
        <w:rPr>
          <w:rFonts w:ascii="Times New Roman" w:hAnsi="Times New Roman"/>
          <w:sz w:val="24"/>
          <w:szCs w:val="24"/>
        </w:rPr>
        <w:t>ОУ</w:t>
      </w:r>
      <w:r w:rsidR="00BB1275">
        <w:rPr>
          <w:rFonts w:ascii="Times New Roman" w:hAnsi="Times New Roman"/>
          <w:sz w:val="24"/>
          <w:szCs w:val="24"/>
        </w:rPr>
        <w:t xml:space="preserve"> Ленинской СОШ на 2015-2020</w:t>
      </w:r>
      <w:r>
        <w:rPr>
          <w:rFonts w:ascii="Times New Roman" w:hAnsi="Times New Roman"/>
          <w:sz w:val="24"/>
          <w:szCs w:val="24"/>
        </w:rPr>
        <w:t xml:space="preserve"> гг.;</w:t>
      </w:r>
    </w:p>
    <w:p w:rsidR="00377F28" w:rsidRDefault="00377F28" w:rsidP="00E4569F">
      <w:pPr>
        <w:pStyle w:val="afff2"/>
        <w:spacing w:line="276" w:lineRule="auto"/>
        <w:jc w:val="both"/>
        <w:rPr>
          <w:rFonts w:ascii="Times New Roman" w:hAnsi="Times New Roman"/>
          <w:sz w:val="24"/>
          <w:szCs w:val="24"/>
        </w:rPr>
      </w:pPr>
      <w:r>
        <w:rPr>
          <w:rFonts w:ascii="Times New Roman" w:hAnsi="Times New Roman"/>
          <w:sz w:val="24"/>
          <w:szCs w:val="24"/>
        </w:rPr>
        <w:t>-  Программа</w:t>
      </w:r>
      <w:r w:rsidRPr="00CA42DB">
        <w:rPr>
          <w:rFonts w:ascii="Times New Roman" w:hAnsi="Times New Roman"/>
          <w:sz w:val="24"/>
          <w:szCs w:val="24"/>
        </w:rPr>
        <w:t xml:space="preserve"> во</w:t>
      </w:r>
      <w:r>
        <w:rPr>
          <w:rFonts w:ascii="Times New Roman" w:hAnsi="Times New Roman"/>
          <w:sz w:val="24"/>
          <w:szCs w:val="24"/>
        </w:rPr>
        <w:t xml:space="preserve">спитательной работы МБОУ Ленинской СОШ </w:t>
      </w:r>
    </w:p>
    <w:p w:rsidR="00377F28" w:rsidRDefault="00377F28" w:rsidP="00E4569F">
      <w:pPr>
        <w:pStyle w:val="afff2"/>
        <w:spacing w:line="276" w:lineRule="auto"/>
        <w:jc w:val="both"/>
        <w:rPr>
          <w:rFonts w:ascii="Times New Roman" w:hAnsi="Times New Roman"/>
          <w:sz w:val="24"/>
          <w:szCs w:val="24"/>
        </w:rPr>
      </w:pPr>
      <w:r>
        <w:rPr>
          <w:rFonts w:ascii="Times New Roman" w:hAnsi="Times New Roman"/>
          <w:sz w:val="24"/>
          <w:szCs w:val="24"/>
        </w:rPr>
        <w:t>-  Программа</w:t>
      </w:r>
      <w:r w:rsidRPr="00CA42DB">
        <w:rPr>
          <w:rFonts w:ascii="Times New Roman" w:hAnsi="Times New Roman"/>
          <w:sz w:val="24"/>
          <w:szCs w:val="24"/>
        </w:rPr>
        <w:t xml:space="preserve"> дополнит</w:t>
      </w:r>
      <w:r>
        <w:rPr>
          <w:rFonts w:ascii="Times New Roman" w:hAnsi="Times New Roman"/>
          <w:sz w:val="24"/>
          <w:szCs w:val="24"/>
        </w:rPr>
        <w:t>ельного образования МБОУ Ленинской СОШ</w:t>
      </w:r>
      <w:r w:rsidRPr="00CA42DB">
        <w:rPr>
          <w:rFonts w:ascii="Times New Roman" w:hAnsi="Times New Roman"/>
          <w:sz w:val="24"/>
          <w:szCs w:val="24"/>
        </w:rPr>
        <w:t>.</w:t>
      </w:r>
    </w:p>
    <w:p w:rsidR="00377F28" w:rsidRPr="0097107B" w:rsidRDefault="00E4569F" w:rsidP="00E4569F">
      <w:pPr>
        <w:pStyle w:val="afff2"/>
        <w:spacing w:line="276" w:lineRule="auto"/>
        <w:jc w:val="both"/>
        <w:rPr>
          <w:rFonts w:ascii="Times New Roman" w:hAnsi="Times New Roman"/>
          <w:sz w:val="24"/>
          <w:szCs w:val="24"/>
        </w:rPr>
      </w:pPr>
      <w:r>
        <w:rPr>
          <w:rFonts w:ascii="Times New Roman" w:hAnsi="Times New Roman"/>
          <w:sz w:val="24"/>
          <w:szCs w:val="24"/>
        </w:rPr>
        <w:tab/>
      </w:r>
      <w:r w:rsidR="00377F28" w:rsidRPr="0097107B">
        <w:rPr>
          <w:rFonts w:ascii="Times New Roman" w:hAnsi="Times New Roman"/>
          <w:sz w:val="24"/>
          <w:szCs w:val="24"/>
        </w:rPr>
        <w:t>Прогр</w:t>
      </w:r>
      <w:r w:rsidR="00377F28">
        <w:rPr>
          <w:rFonts w:ascii="Times New Roman" w:hAnsi="Times New Roman"/>
          <w:sz w:val="24"/>
          <w:szCs w:val="24"/>
        </w:rPr>
        <w:t>амма реализуется образовательнойорганизацией</w:t>
      </w:r>
      <w:r w:rsidR="00377F28" w:rsidRPr="0097107B">
        <w:rPr>
          <w:rFonts w:ascii="Times New Roman" w:hAnsi="Times New Roman"/>
          <w:sz w:val="24"/>
          <w:szCs w:val="24"/>
        </w:rPr>
        <w:t xml:space="preserve"> в постоянном взаимодействии и тесном сотрудничестве с семьями </w:t>
      </w:r>
      <w:r w:rsidR="00377F28">
        <w:rPr>
          <w:rFonts w:ascii="Times New Roman" w:hAnsi="Times New Roman"/>
          <w:sz w:val="24"/>
          <w:szCs w:val="24"/>
        </w:rPr>
        <w:t>об</w:t>
      </w:r>
      <w:r w:rsidR="00377F28" w:rsidRPr="0097107B">
        <w:rPr>
          <w:rFonts w:ascii="Times New Roman" w:hAnsi="Times New Roman"/>
          <w:sz w:val="24"/>
          <w:szCs w:val="24"/>
        </w:rPr>
        <w:t>уча</w:t>
      </w:r>
      <w:r w:rsidR="00377F28">
        <w:rPr>
          <w:rFonts w:ascii="Times New Roman" w:hAnsi="Times New Roman"/>
          <w:sz w:val="24"/>
          <w:szCs w:val="24"/>
        </w:rPr>
        <w:t>ю</w:t>
      </w:r>
      <w:r w:rsidR="00377F28" w:rsidRPr="0097107B">
        <w:rPr>
          <w:rFonts w:ascii="Times New Roman" w:hAnsi="Times New Roman"/>
          <w:sz w:val="24"/>
          <w:szCs w:val="24"/>
        </w:rPr>
        <w:t xml:space="preserve">щихся, с другими субъектами социализации - социальными партнерами школы: </w:t>
      </w:r>
      <w:r w:rsidR="00377F28">
        <w:rPr>
          <w:rFonts w:ascii="Times New Roman" w:hAnsi="Times New Roman"/>
          <w:sz w:val="24"/>
          <w:szCs w:val="24"/>
        </w:rPr>
        <w:t>ЦВР, ДДТ</w:t>
      </w:r>
      <w:r w:rsidR="00377F28" w:rsidRPr="0097107B">
        <w:rPr>
          <w:rFonts w:ascii="Times New Roman" w:hAnsi="Times New Roman"/>
          <w:sz w:val="24"/>
          <w:szCs w:val="24"/>
        </w:rPr>
        <w:t xml:space="preserve">, </w:t>
      </w:r>
      <w:r w:rsidR="00377F28">
        <w:rPr>
          <w:rStyle w:val="24"/>
          <w:rFonts w:eastAsiaTheme="minorEastAsia"/>
          <w:sz w:val="24"/>
          <w:szCs w:val="24"/>
        </w:rPr>
        <w:t>музыкальная школа</w:t>
      </w:r>
      <w:r w:rsidR="00377F28" w:rsidRPr="0097107B">
        <w:rPr>
          <w:rFonts w:ascii="Times New Roman" w:hAnsi="Times New Roman"/>
          <w:sz w:val="24"/>
          <w:szCs w:val="24"/>
        </w:rPr>
        <w:t>,</w:t>
      </w:r>
      <w:r w:rsidR="00377F28">
        <w:rPr>
          <w:rFonts w:ascii="Times New Roman" w:hAnsi="Times New Roman"/>
          <w:sz w:val="24"/>
          <w:szCs w:val="24"/>
        </w:rPr>
        <w:t xml:space="preserve"> ДЮСШ, музей</w:t>
      </w:r>
      <w:r w:rsidR="00377F28" w:rsidRPr="0097107B">
        <w:rPr>
          <w:rFonts w:ascii="Times New Roman" w:hAnsi="Times New Roman"/>
          <w:sz w:val="24"/>
          <w:szCs w:val="24"/>
        </w:rPr>
        <w:t xml:space="preserve"> города </w:t>
      </w:r>
      <w:r w:rsidR="00377F28">
        <w:rPr>
          <w:rFonts w:ascii="Times New Roman" w:hAnsi="Times New Roman"/>
          <w:sz w:val="24"/>
          <w:szCs w:val="24"/>
        </w:rPr>
        <w:t>Белая Калитва</w:t>
      </w:r>
      <w:r w:rsidR="00377F28" w:rsidRPr="0097107B">
        <w:rPr>
          <w:rFonts w:ascii="Times New Roman" w:hAnsi="Times New Roman"/>
          <w:sz w:val="24"/>
          <w:szCs w:val="24"/>
        </w:rPr>
        <w:t xml:space="preserve">, детско-юношеская библиотека, </w:t>
      </w:r>
      <w:r w:rsidR="00377F28">
        <w:rPr>
          <w:rStyle w:val="24"/>
          <w:rFonts w:eastAsiaTheme="minorEastAsia"/>
          <w:sz w:val="24"/>
          <w:szCs w:val="24"/>
        </w:rPr>
        <w:t>Дворец культуры</w:t>
      </w:r>
      <w:r w:rsidR="00377F28" w:rsidRPr="0097107B">
        <w:rPr>
          <w:rStyle w:val="24"/>
          <w:rFonts w:eastAsiaTheme="minorEastAsia"/>
          <w:sz w:val="24"/>
          <w:szCs w:val="24"/>
        </w:rPr>
        <w:t>, ИДН, КДН, ГИБДД, МЧС.</w:t>
      </w:r>
    </w:p>
    <w:p w:rsidR="00377F28" w:rsidRPr="003D35BF" w:rsidRDefault="00377F28" w:rsidP="00E4569F">
      <w:pPr>
        <w:pStyle w:val="afff2"/>
        <w:spacing w:line="276" w:lineRule="auto"/>
        <w:jc w:val="both"/>
        <w:rPr>
          <w:rFonts w:ascii="Times New Roman" w:hAnsi="Times New Roman"/>
          <w:sz w:val="24"/>
          <w:szCs w:val="24"/>
        </w:rPr>
      </w:pPr>
      <w:r w:rsidRPr="003D35BF">
        <w:rPr>
          <w:rFonts w:ascii="Times New Roman" w:hAnsi="Times New Roman"/>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выпускника 1 ступени.</w:t>
      </w:r>
    </w:p>
    <w:p w:rsidR="00377F28" w:rsidRPr="003845A4" w:rsidRDefault="00377F28" w:rsidP="00E4569F">
      <w:pPr>
        <w:spacing w:line="276" w:lineRule="auto"/>
        <w:jc w:val="both"/>
        <w:rPr>
          <w:b/>
          <w:iCs/>
        </w:rPr>
      </w:pPr>
      <w:r w:rsidRPr="003845A4">
        <w:rPr>
          <w:b/>
          <w:iCs/>
        </w:rPr>
        <w:t>Цель</w:t>
      </w:r>
      <w:r w:rsidRPr="003845A4">
        <w:rPr>
          <w:iCs/>
        </w:rPr>
        <w:t xml:space="preserve"> программы: </w:t>
      </w:r>
      <w:r w:rsidRPr="003845A4">
        <w:rPr>
          <w:bCs/>
          <w:iCs/>
        </w:rPr>
        <w:t xml:space="preserve">воспитание, социально-педагогическая поддержка становления и развития высоконравственного, ответственного, инициативного и компетентного </w:t>
      </w:r>
      <w:r w:rsidRPr="003845A4">
        <w:rPr>
          <w:bCs/>
          <w:iCs/>
        </w:rPr>
        <w:lastRenderedPageBreak/>
        <w:t xml:space="preserve">гражданина России, через формирование </w:t>
      </w:r>
      <w:r w:rsidRPr="003845A4">
        <w:rPr>
          <w:b/>
          <w:iCs/>
        </w:rPr>
        <w:t>личностной, семейной, социальной  культуры.</w:t>
      </w:r>
    </w:p>
    <w:p w:rsidR="00377F28" w:rsidRPr="003845A4" w:rsidRDefault="00377F28" w:rsidP="00E4569F">
      <w:pPr>
        <w:spacing w:line="276" w:lineRule="auto"/>
        <w:jc w:val="both"/>
        <w:rPr>
          <w:b/>
        </w:rPr>
      </w:pPr>
      <w:r w:rsidRPr="003845A4">
        <w:rPr>
          <w:b/>
        </w:rPr>
        <w:t>Задачи:</w:t>
      </w:r>
    </w:p>
    <w:p w:rsidR="00377F28" w:rsidRPr="003845A4" w:rsidRDefault="00377F28" w:rsidP="008A588E">
      <w:pPr>
        <w:numPr>
          <w:ilvl w:val="0"/>
          <w:numId w:val="147"/>
        </w:numPr>
        <w:spacing w:line="276" w:lineRule="auto"/>
        <w:jc w:val="both"/>
      </w:pPr>
      <w:r w:rsidRPr="003845A4">
        <w:t>Воспитание гражданственности, патриотизма, уважения к правам, свободам и обязанностям человека;</w:t>
      </w:r>
    </w:p>
    <w:p w:rsidR="00377F28" w:rsidRPr="003845A4" w:rsidRDefault="00377F28" w:rsidP="008A588E">
      <w:pPr>
        <w:numPr>
          <w:ilvl w:val="0"/>
          <w:numId w:val="147"/>
        </w:numPr>
        <w:spacing w:line="276" w:lineRule="auto"/>
        <w:jc w:val="both"/>
      </w:pPr>
      <w:r w:rsidRPr="003845A4">
        <w:t>Формирование способностей к самостоятельным поступкам и действиям, совершаемым на основе морального выбора, к принятию ответственности за их результаты;</w:t>
      </w:r>
    </w:p>
    <w:p w:rsidR="00377F28" w:rsidRPr="003845A4" w:rsidRDefault="00377F28" w:rsidP="008A588E">
      <w:pPr>
        <w:numPr>
          <w:ilvl w:val="0"/>
          <w:numId w:val="147"/>
        </w:numPr>
        <w:spacing w:line="276" w:lineRule="auto"/>
      </w:pPr>
      <w:r w:rsidRPr="003845A4">
        <w:t>Формирование основ нравственного самосознания личности;</w:t>
      </w:r>
    </w:p>
    <w:p w:rsidR="00377F28" w:rsidRPr="003845A4" w:rsidRDefault="00377F28" w:rsidP="008A588E">
      <w:pPr>
        <w:numPr>
          <w:ilvl w:val="0"/>
          <w:numId w:val="147"/>
        </w:numPr>
        <w:spacing w:line="276" w:lineRule="auto"/>
        <w:jc w:val="both"/>
      </w:pPr>
      <w:r w:rsidRPr="003845A4">
        <w:t>Развитие трудолюбия, способности к преодолению трудностей, целеустремлённости и настойчивости в достижении результата;</w:t>
      </w:r>
    </w:p>
    <w:p w:rsidR="00377F28" w:rsidRPr="003845A4" w:rsidRDefault="00377F28" w:rsidP="008A588E">
      <w:pPr>
        <w:numPr>
          <w:ilvl w:val="0"/>
          <w:numId w:val="147"/>
        </w:numPr>
        <w:spacing w:line="276" w:lineRule="auto"/>
        <w:jc w:val="both"/>
      </w:pPr>
      <w:r w:rsidRPr="003845A4">
        <w:t>Формирование толерантности и основ культуры межэтнического общения, уважения к языку, культурным и религиозным традициям, истории и образу жизни представителей народов России;</w:t>
      </w:r>
    </w:p>
    <w:p w:rsidR="00377F28" w:rsidRPr="003845A4" w:rsidRDefault="00377F28" w:rsidP="008A588E">
      <w:pPr>
        <w:numPr>
          <w:ilvl w:val="0"/>
          <w:numId w:val="147"/>
        </w:numPr>
        <w:spacing w:line="276" w:lineRule="auto"/>
        <w:jc w:val="both"/>
      </w:pPr>
      <w:r w:rsidRPr="003845A4">
        <w:t>Развитие доброжелательности, эмоциональной отзывчивости, понимания и сопереживания другим людям;</w:t>
      </w:r>
    </w:p>
    <w:p w:rsidR="00377F28" w:rsidRPr="003845A4" w:rsidRDefault="00377F28" w:rsidP="008A588E">
      <w:pPr>
        <w:numPr>
          <w:ilvl w:val="0"/>
          <w:numId w:val="147"/>
        </w:numPr>
        <w:spacing w:line="276" w:lineRule="auto"/>
        <w:jc w:val="both"/>
      </w:pPr>
      <w:r w:rsidRPr="003845A4">
        <w:t>Формирование у обучающегося уважительного отношения к родителям, осознанного, заботливого отношения к старшим и младшим;</w:t>
      </w:r>
    </w:p>
    <w:p w:rsidR="00377F28" w:rsidRPr="003845A4" w:rsidRDefault="00377F28" w:rsidP="008A588E">
      <w:pPr>
        <w:numPr>
          <w:ilvl w:val="0"/>
          <w:numId w:val="147"/>
        </w:numPr>
        <w:spacing w:line="276" w:lineRule="auto"/>
      </w:pPr>
      <w:r w:rsidRPr="003845A4">
        <w:t>Воспитание ценностного отношения к природе, окружающей среде (экологического воспитание);</w:t>
      </w:r>
    </w:p>
    <w:p w:rsidR="00377F28" w:rsidRPr="003845A4" w:rsidRDefault="00377F28" w:rsidP="008A588E">
      <w:pPr>
        <w:numPr>
          <w:ilvl w:val="0"/>
          <w:numId w:val="147"/>
        </w:numPr>
        <w:spacing w:line="276" w:lineRule="auto"/>
      </w:pPr>
      <w:r w:rsidRPr="003845A4">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377F28" w:rsidRPr="003845A4" w:rsidRDefault="00377F28" w:rsidP="00E4569F">
      <w:pPr>
        <w:spacing w:line="276" w:lineRule="auto"/>
        <w:jc w:val="both"/>
        <w:rPr>
          <w:bCs/>
          <w:iCs/>
        </w:rPr>
      </w:pPr>
    </w:p>
    <w:p w:rsidR="00377F28" w:rsidRPr="003845A4" w:rsidRDefault="00377F28" w:rsidP="00E4569F">
      <w:pPr>
        <w:spacing w:line="276" w:lineRule="auto"/>
        <w:jc w:val="center"/>
        <w:rPr>
          <w:b/>
        </w:rPr>
      </w:pPr>
      <w:r>
        <w:rPr>
          <w:b/>
        </w:rPr>
        <w:t>2.3</w:t>
      </w:r>
      <w:r w:rsidRPr="003845A4">
        <w:rPr>
          <w:b/>
        </w:rPr>
        <w:t>.2. Ценностные установки духовно-нравственного развития и воспитания обучающихся</w:t>
      </w:r>
    </w:p>
    <w:p w:rsidR="00377F28" w:rsidRPr="003845A4" w:rsidRDefault="00377F28" w:rsidP="00E4569F">
      <w:pPr>
        <w:spacing w:line="276" w:lineRule="auto"/>
        <w:jc w:val="both"/>
      </w:pPr>
      <w:r w:rsidRPr="003845A4">
        <w:tab/>
        <w:t>Ценностными  источниками духовно-нравственного развития и воспитания является:</w:t>
      </w:r>
    </w:p>
    <w:p w:rsidR="00377F28" w:rsidRPr="003845A4" w:rsidRDefault="00377F28" w:rsidP="00E4569F">
      <w:pPr>
        <w:spacing w:line="276" w:lineRule="auto"/>
        <w:jc w:val="both"/>
      </w:pPr>
      <w:r w:rsidRPr="003845A4">
        <w:t xml:space="preserve">- </w:t>
      </w:r>
      <w:r w:rsidRPr="003845A4">
        <w:rPr>
          <w:i/>
        </w:rPr>
        <w:t>патриотизм</w:t>
      </w:r>
      <w:r w:rsidRPr="003845A4">
        <w:t xml:space="preserve"> – любовь к Родине, своему краю, своему народу, служению Отечеству;</w:t>
      </w:r>
    </w:p>
    <w:p w:rsidR="00377F28" w:rsidRPr="003845A4" w:rsidRDefault="00377F28" w:rsidP="00E4569F">
      <w:pPr>
        <w:spacing w:line="276" w:lineRule="auto"/>
        <w:jc w:val="both"/>
      </w:pPr>
      <w:r w:rsidRPr="003845A4">
        <w:t xml:space="preserve">- </w:t>
      </w:r>
      <w:r w:rsidRPr="003845A4">
        <w:rPr>
          <w:i/>
        </w:rPr>
        <w:t>социальная солидарность</w:t>
      </w:r>
      <w:r w:rsidRPr="003845A4">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и достоинство;</w:t>
      </w:r>
    </w:p>
    <w:p w:rsidR="00377F28" w:rsidRPr="003845A4" w:rsidRDefault="00377F28" w:rsidP="00E4569F">
      <w:pPr>
        <w:spacing w:line="276" w:lineRule="auto"/>
        <w:jc w:val="both"/>
      </w:pPr>
      <w:r w:rsidRPr="003845A4">
        <w:t xml:space="preserve">- </w:t>
      </w:r>
      <w:r w:rsidRPr="003845A4">
        <w:rPr>
          <w:i/>
        </w:rPr>
        <w:t>гражданственность</w:t>
      </w:r>
      <w:r w:rsidRPr="003845A4">
        <w:t xml:space="preserve"> – долг перед Отечеством, правовое государство, гражданское общество, закон и правопорядок, поликультурный мир, свобода совести и вероисповедание, забота о благосостоянии общества;</w:t>
      </w:r>
    </w:p>
    <w:p w:rsidR="00377F28" w:rsidRPr="003845A4" w:rsidRDefault="00377F28" w:rsidP="00E4569F">
      <w:pPr>
        <w:spacing w:line="276" w:lineRule="auto"/>
        <w:jc w:val="both"/>
      </w:pPr>
      <w:r w:rsidRPr="003845A4">
        <w:t xml:space="preserve">- </w:t>
      </w:r>
      <w:r w:rsidRPr="003845A4">
        <w:rPr>
          <w:i/>
        </w:rPr>
        <w:t>семья</w:t>
      </w:r>
      <w:r w:rsidRPr="003845A4">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377F28" w:rsidRPr="003845A4" w:rsidRDefault="00377F28" w:rsidP="00E4569F">
      <w:pPr>
        <w:spacing w:line="276" w:lineRule="auto"/>
        <w:jc w:val="both"/>
      </w:pPr>
      <w:r w:rsidRPr="003845A4">
        <w:t>-</w:t>
      </w:r>
      <w:r w:rsidRPr="003845A4">
        <w:rPr>
          <w:i/>
        </w:rPr>
        <w:t xml:space="preserve"> личность – </w:t>
      </w:r>
      <w:r w:rsidRPr="003845A4">
        <w:t>саморазвитие и совершенствование, смысл жизни, внутренняя гармония к жизни и человечеству, мудрость, способность к личностному и нравственному выбору;</w:t>
      </w:r>
    </w:p>
    <w:p w:rsidR="00377F28" w:rsidRPr="003845A4" w:rsidRDefault="00377F28" w:rsidP="00E4569F">
      <w:pPr>
        <w:spacing w:line="276" w:lineRule="auto"/>
        <w:jc w:val="both"/>
      </w:pPr>
      <w:r w:rsidRPr="003845A4">
        <w:t xml:space="preserve">- </w:t>
      </w:r>
      <w:r w:rsidRPr="003845A4">
        <w:rPr>
          <w:i/>
        </w:rPr>
        <w:t>труд и творчество</w:t>
      </w:r>
      <w:r w:rsidRPr="003845A4">
        <w:t xml:space="preserve"> – уважение к труду, творчеству и созидание, целеустремлённость и настойчивость, трудолюбие;</w:t>
      </w:r>
    </w:p>
    <w:p w:rsidR="00377F28" w:rsidRPr="003845A4" w:rsidRDefault="00377F28" w:rsidP="00E4569F">
      <w:pPr>
        <w:spacing w:line="276" w:lineRule="auto"/>
        <w:jc w:val="both"/>
      </w:pPr>
      <w:r w:rsidRPr="003845A4">
        <w:rPr>
          <w:i/>
        </w:rPr>
        <w:t>- наука</w:t>
      </w:r>
      <w:r w:rsidRPr="003845A4">
        <w:t xml:space="preserve"> – ценность знания, стремление к познанию и истине, научная картина мира;</w:t>
      </w:r>
    </w:p>
    <w:p w:rsidR="00377F28" w:rsidRPr="003845A4" w:rsidRDefault="00377F28" w:rsidP="00E4569F">
      <w:pPr>
        <w:spacing w:line="276" w:lineRule="auto"/>
        <w:jc w:val="both"/>
      </w:pPr>
      <w:r w:rsidRPr="003845A4">
        <w:t xml:space="preserve">- </w:t>
      </w:r>
      <w:r w:rsidRPr="003845A4">
        <w:rPr>
          <w:i/>
        </w:rPr>
        <w:t xml:space="preserve">традиционные религии </w:t>
      </w:r>
      <w:r w:rsidRPr="003845A4">
        <w:t>– представление о вере, духовности, религиозной жизни человека, ценности религиозного мировоззрения, толерантности, формирование на основе межконфессионального диалога;</w:t>
      </w:r>
    </w:p>
    <w:p w:rsidR="00377F28" w:rsidRPr="003845A4" w:rsidRDefault="00377F28" w:rsidP="00E4569F">
      <w:pPr>
        <w:spacing w:line="276" w:lineRule="auto"/>
        <w:jc w:val="both"/>
      </w:pPr>
      <w:r w:rsidRPr="003845A4">
        <w:lastRenderedPageBreak/>
        <w:t xml:space="preserve">- </w:t>
      </w:r>
      <w:r w:rsidRPr="003845A4">
        <w:rPr>
          <w:i/>
        </w:rPr>
        <w:t>искусство и литература</w:t>
      </w:r>
      <w:r w:rsidRPr="003845A4">
        <w:t xml:space="preserve"> – красота, гармония, духовный мир человека, нравственный выбор, смысл жизни, эстетическое развитие;</w:t>
      </w:r>
    </w:p>
    <w:p w:rsidR="00377F28" w:rsidRPr="003845A4" w:rsidRDefault="00377F28" w:rsidP="00E4569F">
      <w:pPr>
        <w:spacing w:line="276" w:lineRule="auto"/>
        <w:jc w:val="both"/>
      </w:pPr>
      <w:r w:rsidRPr="003845A4">
        <w:t xml:space="preserve">- </w:t>
      </w:r>
      <w:r w:rsidRPr="003845A4">
        <w:rPr>
          <w:i/>
        </w:rPr>
        <w:t>природа –</w:t>
      </w:r>
      <w:r w:rsidRPr="003845A4">
        <w:t xml:space="preserve"> эволюция, родная земля, заповедная природа, планета Земля, экологическое сознание;</w:t>
      </w:r>
    </w:p>
    <w:p w:rsidR="00377F28" w:rsidRPr="003845A4" w:rsidRDefault="00377F28" w:rsidP="00E4569F">
      <w:pPr>
        <w:spacing w:line="276" w:lineRule="auto"/>
        <w:jc w:val="both"/>
      </w:pPr>
      <w:r w:rsidRPr="003845A4">
        <w:t xml:space="preserve">- </w:t>
      </w:r>
      <w:r w:rsidRPr="003845A4">
        <w:rPr>
          <w:i/>
        </w:rPr>
        <w:t>человечество</w:t>
      </w:r>
      <w:r w:rsidRPr="003845A4">
        <w:t xml:space="preserve"> – мир во всём мире, многообразие и уважение культур и народов, прогресс человечества, международное сотрудничество.</w:t>
      </w:r>
    </w:p>
    <w:p w:rsidR="00377F28" w:rsidRPr="003845A4" w:rsidRDefault="00377F28" w:rsidP="00E4569F">
      <w:pPr>
        <w:spacing w:line="276" w:lineRule="auto"/>
        <w:jc w:val="center"/>
        <w:rPr>
          <w:b/>
        </w:rPr>
      </w:pPr>
      <w:r>
        <w:rPr>
          <w:b/>
        </w:rPr>
        <w:t>2</w:t>
      </w:r>
      <w:r w:rsidRPr="003845A4">
        <w:rPr>
          <w:b/>
        </w:rPr>
        <w:t>.3.</w:t>
      </w:r>
      <w:r>
        <w:rPr>
          <w:b/>
        </w:rPr>
        <w:t>3.</w:t>
      </w:r>
      <w:r w:rsidRPr="003845A4">
        <w:rPr>
          <w:b/>
        </w:rPr>
        <w:t xml:space="preserve"> Основные направления и ценностные основы духовно-нравственного развития и воспитания на ступени начального общего образования</w:t>
      </w:r>
    </w:p>
    <w:p w:rsidR="00377F28" w:rsidRPr="003845A4" w:rsidRDefault="00377F28" w:rsidP="00E4569F">
      <w:pPr>
        <w:spacing w:line="276" w:lineRule="auto"/>
        <w:jc w:val="both"/>
      </w:pPr>
      <w:r w:rsidRPr="003845A4">
        <w:tab/>
        <w:t>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тесно связано с другими, раскрывает одну из существенных сторон духовно-нравственного развития личности гражданина России.</w:t>
      </w:r>
    </w:p>
    <w:p w:rsidR="00377F28" w:rsidRPr="003845A4" w:rsidRDefault="00377F28" w:rsidP="00E4569F">
      <w:pPr>
        <w:spacing w:line="276" w:lineRule="auto"/>
        <w:jc w:val="both"/>
      </w:pPr>
      <w:r w:rsidRPr="003845A4">
        <w:tab/>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377F28" w:rsidRPr="003845A4" w:rsidRDefault="00377F28" w:rsidP="00E4569F">
      <w:pPr>
        <w:spacing w:line="276" w:lineRule="auto"/>
        <w:jc w:val="both"/>
      </w:pPr>
      <w:r w:rsidRPr="003845A4">
        <w:tab/>
        <w:t>Организация духовно-нравственного развития и воспитания обучающихся осуществляется по следующим направлениям:</w:t>
      </w:r>
    </w:p>
    <w:p w:rsidR="00377F28" w:rsidRPr="003845A4" w:rsidRDefault="00377F28" w:rsidP="00E4569F">
      <w:pPr>
        <w:spacing w:line="276" w:lineRule="auto"/>
        <w:jc w:val="both"/>
        <w:rPr>
          <w:b/>
        </w:rPr>
      </w:pPr>
      <w:r w:rsidRPr="003845A4">
        <w:rPr>
          <w:b/>
        </w:rPr>
        <w:t>- Воспитание гражданственности, патриотизма, уважения к правам, свободам и обязанностям человека.</w:t>
      </w:r>
    </w:p>
    <w:p w:rsidR="00377F28" w:rsidRPr="003845A4" w:rsidRDefault="00377F28" w:rsidP="00E4569F">
      <w:pPr>
        <w:spacing w:line="276" w:lineRule="auto"/>
        <w:jc w:val="both"/>
        <w:rPr>
          <w:i/>
        </w:rPr>
      </w:pPr>
      <w:r w:rsidRPr="003845A4">
        <w:t xml:space="preserve">Ценности: </w:t>
      </w:r>
      <w:r w:rsidRPr="003845A4">
        <w:rPr>
          <w:i/>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377F28" w:rsidRPr="003845A4" w:rsidRDefault="00377F28" w:rsidP="00E4569F">
      <w:pPr>
        <w:spacing w:line="276" w:lineRule="auto"/>
        <w:jc w:val="both"/>
        <w:rPr>
          <w:b/>
        </w:rPr>
      </w:pPr>
      <w:r w:rsidRPr="003845A4">
        <w:rPr>
          <w:b/>
        </w:rPr>
        <w:t>- Воспитание нравственных чувств и этического сознания.</w:t>
      </w:r>
    </w:p>
    <w:p w:rsidR="00377F28" w:rsidRPr="003845A4" w:rsidRDefault="00377F28" w:rsidP="00E4569F">
      <w:pPr>
        <w:spacing w:line="276" w:lineRule="auto"/>
        <w:jc w:val="both"/>
        <w:rPr>
          <w:i/>
        </w:rPr>
      </w:pPr>
      <w:r w:rsidRPr="003845A4">
        <w:t xml:space="preserve">Ценности: </w:t>
      </w:r>
      <w:r w:rsidRPr="003845A4">
        <w:rPr>
          <w:i/>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чувства долга, забота и помощь, мораль, честность, щедрость, забота о старших и младших, свобода совести и вероисповедования, толерантность, представление о вере, духовной культуре и светской  этике.</w:t>
      </w:r>
    </w:p>
    <w:p w:rsidR="00377F28" w:rsidRPr="003845A4" w:rsidRDefault="00377F28" w:rsidP="00E4569F">
      <w:pPr>
        <w:spacing w:line="276" w:lineRule="auto"/>
        <w:jc w:val="both"/>
        <w:rPr>
          <w:b/>
        </w:rPr>
      </w:pPr>
      <w:r w:rsidRPr="003845A4">
        <w:rPr>
          <w:b/>
        </w:rPr>
        <w:t>- Воспитание трудолюбия, творческого отношения к учению, труду, жизни.</w:t>
      </w:r>
    </w:p>
    <w:p w:rsidR="00377F28" w:rsidRPr="003845A4" w:rsidRDefault="00377F28" w:rsidP="00E4569F">
      <w:pPr>
        <w:spacing w:line="276" w:lineRule="auto"/>
        <w:jc w:val="both"/>
        <w:rPr>
          <w:i/>
        </w:rPr>
      </w:pPr>
      <w:r w:rsidRPr="003845A4">
        <w:t>Ценности:</w:t>
      </w:r>
      <w:r w:rsidRPr="003845A4">
        <w:rPr>
          <w:i/>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377F28" w:rsidRPr="003845A4" w:rsidRDefault="00377F28" w:rsidP="00E4569F">
      <w:pPr>
        <w:spacing w:line="276" w:lineRule="auto"/>
        <w:jc w:val="both"/>
        <w:rPr>
          <w:b/>
        </w:rPr>
      </w:pPr>
      <w:r w:rsidRPr="003845A4">
        <w:rPr>
          <w:b/>
        </w:rPr>
        <w:t>- Формирование ценностного отношения к здоровью и здоровому образу жизни.</w:t>
      </w:r>
    </w:p>
    <w:p w:rsidR="00377F28" w:rsidRPr="003845A4" w:rsidRDefault="00377F28" w:rsidP="00E4569F">
      <w:pPr>
        <w:spacing w:line="276" w:lineRule="auto"/>
        <w:jc w:val="both"/>
        <w:rPr>
          <w:i/>
        </w:rPr>
      </w:pPr>
      <w:r w:rsidRPr="003845A4">
        <w:t xml:space="preserve">Ценности: </w:t>
      </w:r>
      <w:r w:rsidRPr="003845A4">
        <w:rPr>
          <w:i/>
        </w:rPr>
        <w:t>здоровье физическое и стремление к здоровому образу жизни, здоровье нравственное, психологическое, нервно-психическое и социально-психическое.</w:t>
      </w:r>
    </w:p>
    <w:p w:rsidR="00377F28" w:rsidRPr="003845A4" w:rsidRDefault="00377F28" w:rsidP="00E4569F">
      <w:pPr>
        <w:spacing w:line="276" w:lineRule="auto"/>
        <w:jc w:val="both"/>
        <w:rPr>
          <w:b/>
        </w:rPr>
      </w:pPr>
      <w:r w:rsidRPr="003845A4">
        <w:rPr>
          <w:b/>
        </w:rPr>
        <w:t>- Воспитание ценностного отношения к природе, окружающей среде (экологическое воспитание)</w:t>
      </w:r>
    </w:p>
    <w:p w:rsidR="00377F28" w:rsidRPr="003845A4" w:rsidRDefault="00377F28" w:rsidP="00E4569F">
      <w:pPr>
        <w:spacing w:line="276" w:lineRule="auto"/>
        <w:jc w:val="both"/>
        <w:rPr>
          <w:i/>
        </w:rPr>
      </w:pPr>
      <w:r w:rsidRPr="003845A4">
        <w:t xml:space="preserve">Ценности: </w:t>
      </w:r>
      <w:r w:rsidRPr="003845A4">
        <w:rPr>
          <w:i/>
        </w:rPr>
        <w:t>родная земля, заповедная природа, планета Земля, экологическое сознание.</w:t>
      </w:r>
    </w:p>
    <w:p w:rsidR="00377F28" w:rsidRPr="003845A4" w:rsidRDefault="00377F28" w:rsidP="00E4569F">
      <w:pPr>
        <w:spacing w:line="276" w:lineRule="auto"/>
        <w:jc w:val="both"/>
        <w:rPr>
          <w:b/>
        </w:rPr>
      </w:pPr>
      <w:r w:rsidRPr="003845A4">
        <w:rPr>
          <w:b/>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377F28" w:rsidRPr="003845A4" w:rsidRDefault="00377F28" w:rsidP="00E4569F">
      <w:pPr>
        <w:spacing w:line="276" w:lineRule="auto"/>
        <w:jc w:val="both"/>
        <w:rPr>
          <w:i/>
        </w:rPr>
      </w:pPr>
      <w:r w:rsidRPr="003845A4">
        <w:t xml:space="preserve">Ценности: </w:t>
      </w:r>
      <w:r w:rsidRPr="003845A4">
        <w:rPr>
          <w:i/>
        </w:rPr>
        <w:t>красота, гармония, духовный мир человека, эстетическое развитие, самовыражение в творчестве и искусстве.</w:t>
      </w:r>
    </w:p>
    <w:p w:rsidR="00377F28" w:rsidRPr="003845A4" w:rsidRDefault="00377F28" w:rsidP="00E4569F">
      <w:pPr>
        <w:spacing w:line="276" w:lineRule="auto"/>
        <w:jc w:val="both"/>
      </w:pPr>
      <w:r w:rsidRPr="003845A4">
        <w:t>Все направления духовно-нравственного развития и воспитания важны,  они дополняют друг друга и обеспечивают развитие личности на основе отечественных духовных, нравственных и культурных традиций.</w:t>
      </w:r>
    </w:p>
    <w:p w:rsidR="00377F28" w:rsidRPr="003845A4" w:rsidRDefault="00377F28" w:rsidP="00E4569F">
      <w:pPr>
        <w:spacing w:line="276" w:lineRule="auto"/>
        <w:jc w:val="center"/>
        <w:rPr>
          <w:b/>
        </w:rPr>
      </w:pPr>
      <w:r>
        <w:rPr>
          <w:b/>
        </w:rPr>
        <w:lastRenderedPageBreak/>
        <w:t>2.3.4</w:t>
      </w:r>
      <w:r w:rsidRPr="003845A4">
        <w:rPr>
          <w:b/>
        </w:rPr>
        <w:t>. Содержание духовно-нравственного развития и воспитания обучающихся на ступени начального общего образования</w:t>
      </w:r>
    </w:p>
    <w:p w:rsidR="00377F28" w:rsidRPr="003845A4" w:rsidRDefault="00377F28" w:rsidP="00E4569F">
      <w:pPr>
        <w:spacing w:line="276" w:lineRule="auto"/>
        <w:jc w:val="both"/>
      </w:pPr>
      <w:r w:rsidRPr="003845A4">
        <w:tab/>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377F28" w:rsidRPr="003845A4" w:rsidRDefault="00377F28" w:rsidP="00E4569F">
      <w:pPr>
        <w:spacing w:line="276" w:lineRule="auto"/>
        <w:jc w:val="both"/>
      </w:pPr>
      <w:r w:rsidRPr="003845A4">
        <w:tab/>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377F28" w:rsidRPr="003845A4" w:rsidRDefault="00377F28" w:rsidP="00E4569F">
      <w:pPr>
        <w:spacing w:line="276" w:lineRule="auto"/>
        <w:jc w:val="both"/>
      </w:pPr>
      <w:r w:rsidRPr="003845A4">
        <w:tab/>
        <w:t>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вне школы (клиповость, хаотичность, смешение высокой культуры и бытовой, размывание границ между культурой и антикультурой),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377F28" w:rsidRPr="003845A4" w:rsidRDefault="00377F28" w:rsidP="00E4569F">
      <w:pPr>
        <w:spacing w:line="276" w:lineRule="auto"/>
        <w:jc w:val="both"/>
      </w:pPr>
      <w:r w:rsidRPr="003845A4">
        <w:tab/>
        <w:t>В реализации задачи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на основе базовых национальных ценностей, традиционных моральных норм, национальных духовных традиций народов России.</w:t>
      </w:r>
    </w:p>
    <w:p w:rsidR="00377F28" w:rsidRPr="003845A4" w:rsidRDefault="00377F28" w:rsidP="00E4569F">
      <w:pPr>
        <w:spacing w:line="276" w:lineRule="auto"/>
        <w:jc w:val="both"/>
      </w:pPr>
      <w:r w:rsidRPr="003845A4">
        <w:tab/>
        <w:t>Организация уклада школьной жизни должна в полной мере учитывать равноуровневый,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младшие, а из него в средний школьный возраст.</w:t>
      </w:r>
    </w:p>
    <w:p w:rsidR="00377F28" w:rsidRPr="003845A4" w:rsidRDefault="00377F28" w:rsidP="00E4569F">
      <w:pPr>
        <w:spacing w:line="276" w:lineRule="auto"/>
        <w:jc w:val="both"/>
      </w:pPr>
      <w:r w:rsidRPr="003845A4">
        <w:tab/>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учреждения дополнительного образования, культуры и спорта, традиционных религиозных и общественных организаций).</w:t>
      </w:r>
    </w:p>
    <w:p w:rsidR="00377F28" w:rsidRPr="003845A4" w:rsidRDefault="00377F28" w:rsidP="00E4569F">
      <w:pPr>
        <w:spacing w:line="276" w:lineRule="auto"/>
        <w:jc w:val="both"/>
      </w:pPr>
      <w:r w:rsidRPr="003845A4">
        <w:lastRenderedPageBreak/>
        <w:tab/>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377F28" w:rsidRPr="003845A4" w:rsidRDefault="00377F28" w:rsidP="00E4569F">
      <w:pPr>
        <w:spacing w:line="276" w:lineRule="auto"/>
        <w:jc w:val="both"/>
      </w:pPr>
      <w:r w:rsidRPr="003845A4">
        <w:tab/>
      </w:r>
      <w:r w:rsidRPr="003845A4">
        <w:rPr>
          <w:b/>
        </w:rPr>
        <w:t xml:space="preserve">Принцип ориентации на идеал. </w:t>
      </w:r>
      <w:r w:rsidRPr="003845A4">
        <w:t>Воспитание всегда ориентировано на определённый идеал, который является собой высшей целью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Программа духовно-нравственного развития и воспитания обучающихся начальной школы направлена на достижение национального идеала.</w:t>
      </w:r>
    </w:p>
    <w:p w:rsidR="00377F28" w:rsidRPr="003845A4" w:rsidRDefault="00377F28" w:rsidP="00E4569F">
      <w:pPr>
        <w:spacing w:line="276" w:lineRule="auto"/>
        <w:jc w:val="both"/>
      </w:pPr>
      <w:r w:rsidRPr="003845A4">
        <w:tab/>
      </w:r>
      <w:r w:rsidRPr="003845A4">
        <w:rPr>
          <w:b/>
        </w:rPr>
        <w:t xml:space="preserve">Аксиологический принцип. </w:t>
      </w:r>
      <w:r w:rsidRPr="003845A4">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77F28" w:rsidRPr="003845A4" w:rsidRDefault="00377F28" w:rsidP="00E4569F">
      <w:pPr>
        <w:spacing w:line="276" w:lineRule="auto"/>
        <w:jc w:val="both"/>
      </w:pPr>
      <w:r w:rsidRPr="003845A4">
        <w:tab/>
      </w:r>
      <w:r w:rsidRPr="003845A4">
        <w:rPr>
          <w:b/>
        </w:rPr>
        <w:t xml:space="preserve">Принцип следования нравственному примеру. </w:t>
      </w:r>
      <w:r w:rsidRPr="003845A4">
        <w:t>Следование примеру – ведущий метод нравственного воспитания. Пример – это возможная модель выстраивания отношений ребёнка с другими людьми и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377F28" w:rsidRPr="003845A4" w:rsidRDefault="00377F28" w:rsidP="00E4569F">
      <w:pPr>
        <w:spacing w:line="276" w:lineRule="auto"/>
        <w:jc w:val="both"/>
      </w:pPr>
      <w:r w:rsidRPr="003845A4">
        <w:tab/>
      </w:r>
      <w:r w:rsidRPr="003845A4">
        <w:rPr>
          <w:b/>
        </w:rPr>
        <w:t xml:space="preserve">Принцип идентификации (персонификации). </w:t>
      </w:r>
      <w:r w:rsidRPr="003845A4">
        <w:t>Идентификация – устойчивое отожествление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эмоционально-привлекательные образы людей (а также природных явлений, живых неживых существ в образе человека), неразрывно связанные с той ситуации, в которой они себя проявили. Персонифицированные идеалы являются действительными средствами нравственного воспитания ребёнка.</w:t>
      </w:r>
    </w:p>
    <w:p w:rsidR="00377F28" w:rsidRPr="003845A4" w:rsidRDefault="00377F28" w:rsidP="00E4569F">
      <w:pPr>
        <w:spacing w:line="276" w:lineRule="auto"/>
        <w:jc w:val="both"/>
      </w:pPr>
      <w:r w:rsidRPr="003845A4">
        <w:tab/>
      </w:r>
      <w:r w:rsidRPr="003845A4">
        <w:rPr>
          <w:b/>
        </w:rPr>
        <w:t xml:space="preserve">Принцип диалогического общения. </w:t>
      </w:r>
      <w:r w:rsidRPr="003845A4">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w:t>
      </w:r>
      <w:r w:rsidRPr="003845A4">
        <w:lastRenderedPageBreak/>
        <w:t>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377F28" w:rsidRPr="003845A4" w:rsidRDefault="00377F28" w:rsidP="00E4569F">
      <w:pPr>
        <w:spacing w:line="276" w:lineRule="auto"/>
        <w:jc w:val="both"/>
      </w:pPr>
      <w:r w:rsidRPr="003845A4">
        <w:tab/>
      </w:r>
      <w:r w:rsidRPr="003845A4">
        <w:rPr>
          <w:b/>
        </w:rPr>
        <w:t xml:space="preserve">Принцип полисубъектности воспитания. </w:t>
      </w:r>
      <w:r w:rsidRPr="003845A4">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377F28" w:rsidRPr="003845A4" w:rsidRDefault="00377F28" w:rsidP="00E4569F">
      <w:pPr>
        <w:spacing w:line="276" w:lineRule="auto"/>
        <w:jc w:val="both"/>
      </w:pPr>
      <w:r w:rsidRPr="003845A4">
        <w:tab/>
      </w:r>
      <w:r w:rsidRPr="003845A4">
        <w:rPr>
          <w:b/>
        </w:rPr>
        <w:t xml:space="preserve">Принцип системно-деятельностной организации воспитания. </w:t>
      </w:r>
      <w:r w:rsidRPr="003845A4">
        <w:t>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превращается в воспитательную задачу. (Что есть Отечество? Семья? Милосердие? Закон? Честь?) Понимание – этот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обучающихся вместе с педагогами, родителями, иными субъектами культурной, гражданской жизни обращаются к содержанию:</w:t>
      </w:r>
    </w:p>
    <w:p w:rsidR="00377F28" w:rsidRPr="003845A4" w:rsidRDefault="00377F28" w:rsidP="00E4569F">
      <w:pPr>
        <w:spacing w:line="276" w:lineRule="auto"/>
        <w:jc w:val="both"/>
      </w:pPr>
      <w:r w:rsidRPr="003845A4">
        <w:t>- общеобразовательных дисциплин;</w:t>
      </w:r>
    </w:p>
    <w:p w:rsidR="00377F28" w:rsidRPr="003845A4" w:rsidRDefault="00377F28" w:rsidP="00E4569F">
      <w:pPr>
        <w:spacing w:line="276" w:lineRule="auto"/>
        <w:jc w:val="both"/>
      </w:pPr>
      <w:r w:rsidRPr="003845A4">
        <w:t>- произведений искусства;</w:t>
      </w:r>
    </w:p>
    <w:p w:rsidR="00377F28" w:rsidRPr="003845A4" w:rsidRDefault="00377F28" w:rsidP="00E4569F">
      <w:pPr>
        <w:spacing w:line="276" w:lineRule="auto"/>
        <w:jc w:val="both"/>
      </w:pPr>
      <w:r w:rsidRPr="003845A4">
        <w:t>- периодической литературы, публикаций, радио- и телепередач, отражающих современную жизнь;</w:t>
      </w:r>
    </w:p>
    <w:p w:rsidR="00377F28" w:rsidRPr="003845A4" w:rsidRDefault="00377F28" w:rsidP="00E4569F">
      <w:pPr>
        <w:spacing w:line="276" w:lineRule="auto"/>
        <w:jc w:val="both"/>
      </w:pPr>
      <w:r w:rsidRPr="003845A4">
        <w:t>- духовной культуры и фольклора народов России;</w:t>
      </w:r>
    </w:p>
    <w:p w:rsidR="00377F28" w:rsidRPr="003845A4" w:rsidRDefault="00377F28" w:rsidP="00E4569F">
      <w:pPr>
        <w:spacing w:line="276" w:lineRule="auto"/>
        <w:jc w:val="both"/>
      </w:pPr>
      <w:r w:rsidRPr="003845A4">
        <w:t>- истории, традиций и современной жизни своей Родины, своего края, своей семьи;</w:t>
      </w:r>
    </w:p>
    <w:p w:rsidR="00377F28" w:rsidRPr="003845A4" w:rsidRDefault="00377F28" w:rsidP="00E4569F">
      <w:pPr>
        <w:spacing w:line="276" w:lineRule="auto"/>
        <w:jc w:val="both"/>
      </w:pPr>
      <w:r w:rsidRPr="003845A4">
        <w:t>- жизненного опыта своих родителей и прародителей;</w:t>
      </w:r>
    </w:p>
    <w:p w:rsidR="00377F28" w:rsidRPr="003845A4" w:rsidRDefault="00377F28" w:rsidP="00E4569F">
      <w:pPr>
        <w:spacing w:line="276" w:lineRule="auto"/>
        <w:jc w:val="both"/>
      </w:pPr>
      <w:r w:rsidRPr="003845A4">
        <w:t>- общественно полезной и личностно значимой деятельности в рамках педагогически организованных социальных культурных практик;</w:t>
      </w:r>
    </w:p>
    <w:p w:rsidR="00377F28" w:rsidRPr="003845A4" w:rsidRDefault="00377F28" w:rsidP="00E4569F">
      <w:pPr>
        <w:spacing w:line="276" w:lineRule="auto"/>
        <w:jc w:val="both"/>
      </w:pPr>
      <w:r w:rsidRPr="003845A4">
        <w:t>- другие источников информации и научного знания.</w:t>
      </w:r>
    </w:p>
    <w:p w:rsidR="00377F28" w:rsidRPr="003845A4" w:rsidRDefault="00377F28" w:rsidP="00E4569F">
      <w:pPr>
        <w:spacing w:line="276" w:lineRule="auto"/>
        <w:jc w:val="both"/>
      </w:pPr>
      <w:r w:rsidRPr="003845A4">
        <w:t>Решение этих задач заложено в  предметных программах и учебниках. В их содержании гармонично сочетаются специальные и культурологические знания, отражающие многонациональный характер российского народа.</w:t>
      </w:r>
    </w:p>
    <w:p w:rsidR="00377F28" w:rsidRDefault="00377F28" w:rsidP="00E4569F">
      <w:pPr>
        <w:spacing w:line="276" w:lineRule="auto"/>
        <w:jc w:val="both"/>
        <w:rPr>
          <w:b/>
        </w:rPr>
      </w:pPr>
      <w:r w:rsidRPr="003845A4">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w:t>
      </w:r>
      <w:r w:rsidRPr="003845A4">
        <w:rPr>
          <w:b/>
        </w:rPr>
        <w:t>педагог.</w:t>
      </w:r>
    </w:p>
    <w:p w:rsidR="00E4569F" w:rsidRDefault="00E4569F" w:rsidP="00377F28">
      <w:pPr>
        <w:jc w:val="both"/>
      </w:pPr>
    </w:p>
    <w:p w:rsidR="00377F28" w:rsidRDefault="00377F28" w:rsidP="00377F28">
      <w:pPr>
        <w:jc w:val="center"/>
        <w:rPr>
          <w:b/>
        </w:rPr>
      </w:pPr>
      <w:r w:rsidRPr="003845A4">
        <w:rPr>
          <w:b/>
        </w:rPr>
        <w:t>Виды деятельности и формы занятий с обучающимися на ступени начального общего образования</w:t>
      </w:r>
      <w:r w:rsidR="00E4569F">
        <w:rPr>
          <w:b/>
        </w:rPr>
        <w:t>.</w:t>
      </w:r>
    </w:p>
    <w:p w:rsidR="00E4569F" w:rsidRPr="003D35BF" w:rsidRDefault="00E4569F" w:rsidP="00377F28">
      <w:pPr>
        <w:jc w:val="center"/>
      </w:pPr>
    </w:p>
    <w:p w:rsidR="00377F28" w:rsidRDefault="00377F28" w:rsidP="00377F28">
      <w:pPr>
        <w:jc w:val="center"/>
        <w:rPr>
          <w:b/>
          <w:i/>
        </w:rPr>
      </w:pPr>
      <w:r w:rsidRPr="003845A4">
        <w:rPr>
          <w:b/>
        </w:rPr>
        <w:lastRenderedPageBreak/>
        <w:tab/>
      </w:r>
      <w:r w:rsidRPr="003845A4">
        <w:rPr>
          <w:b/>
          <w:i/>
        </w:rPr>
        <w:t>Воспитание гражданственности, патриотизма, уважения к правам, свободам и обязанностям человека:</w:t>
      </w:r>
    </w:p>
    <w:p w:rsidR="00E4569F" w:rsidRPr="003845A4" w:rsidRDefault="00E4569F" w:rsidP="00377F28">
      <w:pPr>
        <w:jc w:val="center"/>
        <w:rPr>
          <w:b/>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gridCol w:w="5038"/>
      </w:tblGrid>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tcPr>
          <w:p w:rsidR="00377F28" w:rsidRPr="003845A4" w:rsidRDefault="00377F28" w:rsidP="006837CD">
            <w:pPr>
              <w:jc w:val="center"/>
              <w:rPr>
                <w:b/>
              </w:rPr>
            </w:pPr>
            <w:r w:rsidRPr="003845A4">
              <w:rPr>
                <w:b/>
              </w:rPr>
              <w:t>Виды деятельности</w:t>
            </w:r>
          </w:p>
          <w:p w:rsidR="00377F28" w:rsidRPr="003845A4" w:rsidRDefault="00377F28" w:rsidP="006837CD">
            <w:pPr>
              <w:jc w:val="center"/>
              <w:rPr>
                <w:b/>
              </w:rPr>
            </w:pP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center"/>
              <w:rPr>
                <w:b/>
              </w:rPr>
            </w:pPr>
            <w:r w:rsidRPr="003845A4">
              <w:rPr>
                <w:b/>
              </w:rPr>
              <w:t>Формы занятий</w:t>
            </w:r>
          </w:p>
        </w:tc>
      </w:tr>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rPr>
                <w:b/>
              </w:rPr>
            </w:pPr>
            <w:r w:rsidRPr="003845A4">
              <w:t>1. Получение первоначальных представлений о конституции РФ, ознакомление с государственной символикой – Гербом, Флагом, гербом и флагом Ростовской области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xml:space="preserve"> - Беседы</w:t>
            </w:r>
            <w:r>
              <w:t xml:space="preserve"> «Конституция – закон нашей жизни»</w:t>
            </w:r>
            <w:r w:rsidRPr="003845A4">
              <w:t>,</w:t>
            </w:r>
            <w:r>
              <w:t xml:space="preserve"> «Российская символика», «Ваши права», «Флаг и герб Ростовской области» и др. </w:t>
            </w:r>
          </w:p>
          <w:p w:rsidR="00377F28" w:rsidRPr="003845A4" w:rsidRDefault="00377F28" w:rsidP="006837CD">
            <w:pPr>
              <w:jc w:val="both"/>
            </w:pPr>
            <w:r w:rsidRPr="003845A4">
              <w:t>- классные часы</w:t>
            </w:r>
            <w:r>
              <w:t xml:space="preserve"> «Мы и закон»</w:t>
            </w:r>
            <w:r w:rsidRPr="003845A4">
              <w:t>,</w:t>
            </w:r>
          </w:p>
          <w:p w:rsidR="00377F28" w:rsidRPr="003845A4" w:rsidRDefault="00377F28" w:rsidP="006837CD">
            <w:pPr>
              <w:jc w:val="both"/>
            </w:pPr>
            <w:r w:rsidRPr="003845A4">
              <w:t xml:space="preserve">- чтение книг, </w:t>
            </w:r>
          </w:p>
          <w:p w:rsidR="00377F28" w:rsidRDefault="00377F28" w:rsidP="006837CD">
            <w:pPr>
              <w:jc w:val="both"/>
            </w:pPr>
            <w:r w:rsidRPr="003845A4">
              <w:t>- изучение предметов (окружающий мир, литературное чтение)</w:t>
            </w:r>
          </w:p>
          <w:p w:rsidR="00377F28" w:rsidRDefault="00377F28" w:rsidP="006837CD">
            <w:pPr>
              <w:jc w:val="both"/>
            </w:pPr>
            <w:r>
              <w:t>- игра «Символы России».</w:t>
            </w:r>
          </w:p>
          <w:p w:rsidR="00377F28" w:rsidRPr="003845A4" w:rsidRDefault="00377F28" w:rsidP="006837CD">
            <w:pPr>
              <w:jc w:val="both"/>
            </w:pPr>
            <w:r>
              <w:t>- конференция «Моя родословная».</w:t>
            </w:r>
          </w:p>
        </w:tc>
      </w:tr>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rPr>
                <w:b/>
              </w:rPr>
            </w:pPr>
            <w:r w:rsidRPr="003845A4">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t>- б</w:t>
            </w:r>
            <w:r w:rsidRPr="003845A4">
              <w:t xml:space="preserve">еседы, </w:t>
            </w:r>
            <w:r>
              <w:t>круглые столы «Наши земляки в годы Вов», «Героическое прошлое России», «Шахтёрская слава» и т. д.</w:t>
            </w:r>
          </w:p>
          <w:p w:rsidR="00377F28" w:rsidRPr="003845A4" w:rsidRDefault="00377F28" w:rsidP="006837CD">
            <w:pPr>
              <w:jc w:val="both"/>
            </w:pPr>
            <w:r w:rsidRPr="003845A4">
              <w:t>- экскурсии</w:t>
            </w:r>
            <w:r>
              <w:t xml:space="preserve"> в городской музей и музеи города Ростова-на-Дону</w:t>
            </w:r>
            <w:r w:rsidRPr="003845A4">
              <w:t xml:space="preserve">, </w:t>
            </w:r>
            <w:r>
              <w:t>города Волгограда и т. д.</w:t>
            </w:r>
          </w:p>
          <w:p w:rsidR="00377F28" w:rsidRPr="003845A4" w:rsidRDefault="00377F28" w:rsidP="006837CD">
            <w:pPr>
              <w:jc w:val="both"/>
            </w:pPr>
            <w:r w:rsidRPr="003845A4">
              <w:t>- просмотр кинофильмов</w:t>
            </w:r>
            <w:r>
              <w:t xml:space="preserve"> с последующим обсуждением</w:t>
            </w:r>
            <w:r w:rsidRPr="003845A4">
              <w:t xml:space="preserve">, </w:t>
            </w:r>
          </w:p>
          <w:p w:rsidR="00377F28" w:rsidRPr="003845A4" w:rsidRDefault="00377F28" w:rsidP="006837CD">
            <w:pPr>
              <w:jc w:val="both"/>
            </w:pPr>
            <w:r w:rsidRPr="003845A4">
              <w:t xml:space="preserve">- путешествие по историческим и памятным местам, </w:t>
            </w:r>
          </w:p>
          <w:p w:rsidR="00377F28" w:rsidRDefault="00377F28" w:rsidP="006837CD">
            <w:r w:rsidRPr="003845A4">
              <w:t>-сюжетно-ролевые игры гражданского и историко-патриотического содержания</w:t>
            </w:r>
            <w:r>
              <w:t xml:space="preserve"> «Я -гражданин России»</w:t>
            </w:r>
            <w:r w:rsidRPr="003845A4">
              <w:t xml:space="preserve">, </w:t>
            </w:r>
          </w:p>
          <w:p w:rsidR="00377F28" w:rsidRPr="003845A4" w:rsidRDefault="00377F28" w:rsidP="006837CD">
            <w:r>
              <w:t>- защита проектов о выдающихся людях посёлка, воинах Вов, воинах-афганцах.</w:t>
            </w:r>
          </w:p>
          <w:p w:rsidR="00377F28" w:rsidRDefault="00377F28" w:rsidP="006837CD">
            <w:pPr>
              <w:jc w:val="both"/>
            </w:pPr>
            <w:r w:rsidRPr="003845A4">
              <w:t>- изучение предметов (окружающий мир, литературное чтение)</w:t>
            </w:r>
            <w:r>
              <w:t>,</w:t>
            </w:r>
          </w:p>
          <w:p w:rsidR="00377F28" w:rsidRDefault="00377F28" w:rsidP="006837CD">
            <w:pPr>
              <w:jc w:val="both"/>
            </w:pPr>
            <w:r>
              <w:t xml:space="preserve"> - оформление стенда «Герои-афганцы», «Спасибо деду за победу»</w:t>
            </w:r>
          </w:p>
          <w:p w:rsidR="00377F28" w:rsidRPr="003845A4" w:rsidRDefault="00377F28" w:rsidP="006837CD">
            <w:pPr>
              <w:jc w:val="both"/>
              <w:rPr>
                <w:b/>
              </w:rPr>
            </w:pPr>
            <w:r>
              <w:t>- библиотечный час «Пионеры-герои».</w:t>
            </w:r>
          </w:p>
        </w:tc>
      </w:tr>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rPr>
                <w:b/>
              </w:rPr>
            </w:pPr>
            <w:r w:rsidRPr="003845A4">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Беседы,</w:t>
            </w:r>
            <w:r>
              <w:t xml:space="preserve"> защита проектов «Одежда на Дону», «Как появилось казачество», «Масленица» и т. д.</w:t>
            </w:r>
          </w:p>
          <w:p w:rsidR="00377F28" w:rsidRPr="003845A4" w:rsidRDefault="00377F28" w:rsidP="006837CD">
            <w:pPr>
              <w:jc w:val="both"/>
            </w:pPr>
            <w:r w:rsidRPr="003845A4">
              <w:t>- сюжетно-ролевые игры</w:t>
            </w:r>
            <w:r>
              <w:t xml:space="preserve"> «В казачьей избе», «Деревенские посиделки»</w:t>
            </w:r>
            <w:r w:rsidRPr="003845A4">
              <w:t>,</w:t>
            </w:r>
            <w:r>
              <w:t xml:space="preserve"> «Масленица», «Колядки» и т. д.</w:t>
            </w:r>
          </w:p>
          <w:p w:rsidR="00377F28" w:rsidRPr="003845A4" w:rsidRDefault="00377F28" w:rsidP="006837CD">
            <w:pPr>
              <w:jc w:val="both"/>
            </w:pPr>
            <w:r w:rsidRPr="003845A4">
              <w:t xml:space="preserve">- просмотр кинофильмов, </w:t>
            </w:r>
          </w:p>
          <w:p w:rsidR="00377F28" w:rsidRPr="003845A4" w:rsidRDefault="00377F28" w:rsidP="006837CD">
            <w:pPr>
              <w:jc w:val="both"/>
            </w:pPr>
            <w:r w:rsidRPr="003845A4">
              <w:t xml:space="preserve">- уроки-путешествия, </w:t>
            </w:r>
          </w:p>
          <w:p w:rsidR="00377F28" w:rsidRPr="003845A4" w:rsidRDefault="00377F28" w:rsidP="006837CD">
            <w:pPr>
              <w:jc w:val="both"/>
            </w:pPr>
            <w:r w:rsidRPr="003845A4">
              <w:t xml:space="preserve">- творческие конкурсы, </w:t>
            </w:r>
            <w:r>
              <w:t>защита проектов «Мой посёлок»,</w:t>
            </w:r>
          </w:p>
          <w:p w:rsidR="00377F28" w:rsidRDefault="00377F28" w:rsidP="006837CD">
            <w:pPr>
              <w:jc w:val="both"/>
            </w:pPr>
            <w:r w:rsidRPr="003845A4">
              <w:t>- фестивали</w:t>
            </w:r>
            <w:r>
              <w:t xml:space="preserve"> народного творчества</w:t>
            </w:r>
            <w:r w:rsidRPr="003845A4">
              <w:t xml:space="preserve">, </w:t>
            </w:r>
          </w:p>
          <w:p w:rsidR="00377F28" w:rsidRPr="003845A4" w:rsidRDefault="00377F28" w:rsidP="006837CD">
            <w:pPr>
              <w:jc w:val="both"/>
            </w:pPr>
            <w:r>
              <w:t xml:space="preserve">- по следам русских богатырей «Встреча с защитниками земли русской», </w:t>
            </w:r>
          </w:p>
          <w:p w:rsidR="00377F28" w:rsidRPr="003845A4" w:rsidRDefault="00377F28" w:rsidP="006837CD">
            <w:pPr>
              <w:jc w:val="both"/>
            </w:pPr>
            <w:r w:rsidRPr="003845A4">
              <w:t>- тематические праздники</w:t>
            </w:r>
            <w:r>
              <w:t xml:space="preserve"> «Цвет лазоревый»</w:t>
            </w:r>
            <w:r w:rsidRPr="003845A4">
              <w:t>,</w:t>
            </w:r>
            <w:r>
              <w:t xml:space="preserve"> «Каяльские чтения», «Песни и танцы народов России» и т. д.</w:t>
            </w:r>
          </w:p>
          <w:p w:rsidR="00377F28" w:rsidRDefault="00377F28" w:rsidP="006837CD">
            <w:pPr>
              <w:jc w:val="both"/>
            </w:pPr>
            <w:r w:rsidRPr="003845A4">
              <w:t>- экскурсии, туристско-краеведческих экспедиции,</w:t>
            </w:r>
          </w:p>
          <w:p w:rsidR="00377F28" w:rsidRPr="003845A4" w:rsidRDefault="00377F28" w:rsidP="006837CD">
            <w:pPr>
              <w:jc w:val="both"/>
            </w:pPr>
            <w:r>
              <w:lastRenderedPageBreak/>
              <w:t>- художественная выставка «Что такое хорошо» в пословицах моего народа»</w:t>
            </w:r>
          </w:p>
          <w:p w:rsidR="00377F28" w:rsidRPr="003845A4" w:rsidRDefault="00377F28" w:rsidP="006837CD">
            <w:pPr>
              <w:jc w:val="both"/>
            </w:pPr>
            <w:r w:rsidRPr="003845A4">
              <w:t>- изучение предметов (окружающий мир, литературное чтение)</w:t>
            </w:r>
          </w:p>
        </w:tc>
      </w:tr>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lastRenderedPageBreak/>
              <w:t>4. Знакомство с важнейшими событиями в истории нашей страны, содержанием и значением государственных праздников</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Default="00377F28" w:rsidP="006837CD">
            <w:pPr>
              <w:jc w:val="both"/>
            </w:pPr>
            <w:r w:rsidRPr="003845A4">
              <w:t>- Беседы</w:t>
            </w:r>
            <w:r>
              <w:t>, классные часы «День Конституции», «4 ноября – День единства и согласия»</w:t>
            </w:r>
            <w:r w:rsidRPr="003845A4">
              <w:t>,</w:t>
            </w:r>
            <w:r>
              <w:t xml:space="preserve"> «День России», «День победы» и т. д.</w:t>
            </w:r>
          </w:p>
          <w:p w:rsidR="00377F28" w:rsidRPr="003845A4" w:rsidRDefault="00377F28" w:rsidP="006837CD">
            <w:pPr>
              <w:jc w:val="both"/>
            </w:pPr>
            <w:r w:rsidRPr="003845A4">
              <w:t>- просмотр учебных фильмов,</w:t>
            </w:r>
          </w:p>
          <w:p w:rsidR="00377F28" w:rsidRPr="003845A4" w:rsidRDefault="00377F28" w:rsidP="006837CD">
            <w:pPr>
              <w:jc w:val="both"/>
            </w:pPr>
            <w:r w:rsidRPr="003845A4">
              <w:t>-мероприятия и события, посвящённые государственным праздникам</w:t>
            </w:r>
            <w:r>
              <w:t xml:space="preserve"> (конкурс стихотворений и рисунков «Никто не забыт и ничто не забыто», праздничный концерт и выставка «День матери», игра «Вперёд, мальчишки!», «Донские богатыри»  и т. д.</w:t>
            </w:r>
          </w:p>
          <w:p w:rsidR="00377F28" w:rsidRPr="003845A4" w:rsidRDefault="00377F28" w:rsidP="006837CD">
            <w:pPr>
              <w:jc w:val="both"/>
            </w:pPr>
            <w:r w:rsidRPr="003845A4">
              <w:t xml:space="preserve">  - смотр строя и песни</w:t>
            </w:r>
          </w:p>
        </w:tc>
      </w:tr>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2632" w:type="pct"/>
            <w:tcBorders>
              <w:top w:val="single" w:sz="4" w:space="0" w:color="000000"/>
              <w:left w:val="single" w:sz="4" w:space="0" w:color="000000"/>
              <w:bottom w:val="single" w:sz="4" w:space="0" w:color="000000"/>
              <w:right w:val="single" w:sz="4" w:space="0" w:color="000000"/>
            </w:tcBorders>
          </w:tcPr>
          <w:p w:rsidR="00377F28" w:rsidRPr="003845A4" w:rsidRDefault="00377F28" w:rsidP="006837CD">
            <w:pPr>
              <w:jc w:val="both"/>
            </w:pPr>
            <w:r>
              <w:t>- участие в социальных проектах, акциях «Помоги братьям меньшим», «Протяни руку» и т. д.</w:t>
            </w:r>
          </w:p>
          <w:p w:rsidR="00377F28" w:rsidRPr="003845A4" w:rsidRDefault="00377F28" w:rsidP="006837CD">
            <w:pPr>
              <w:jc w:val="both"/>
            </w:pPr>
            <w:r w:rsidRPr="003845A4">
              <w:t>-мероп</w:t>
            </w:r>
            <w:r>
              <w:t>риятия и события, проводимые ДДТ</w:t>
            </w:r>
            <w:r w:rsidRPr="003845A4">
              <w:t>,</w:t>
            </w:r>
          </w:p>
          <w:p w:rsidR="00377F28" w:rsidRPr="003845A4" w:rsidRDefault="00377F28" w:rsidP="006837CD">
            <w:pPr>
              <w:jc w:val="both"/>
            </w:pPr>
            <w:r w:rsidRPr="003845A4">
              <w:t>-сюжетно-ролевые игры</w:t>
            </w:r>
            <w:r>
              <w:t>, волонтёрское движение</w:t>
            </w:r>
          </w:p>
        </w:tc>
      </w:tr>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6. Знакомство с музеями, памятниками культуры, истории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Экскурсии в музеи,</w:t>
            </w:r>
          </w:p>
          <w:p w:rsidR="00377F28" w:rsidRPr="003845A4" w:rsidRDefault="00377F28" w:rsidP="006837CD">
            <w:pPr>
              <w:jc w:val="both"/>
            </w:pPr>
            <w:r w:rsidRPr="003845A4">
              <w:t xml:space="preserve">- участие в творческих тематических выставках, посвященных подвигам Российской армии, </w:t>
            </w:r>
          </w:p>
          <w:p w:rsidR="00377F28" w:rsidRPr="003845A4" w:rsidRDefault="00377F28" w:rsidP="006837CD">
            <w:pPr>
              <w:jc w:val="both"/>
            </w:pPr>
            <w:r w:rsidRPr="003845A4">
              <w:t>- встречи с ветеранами</w:t>
            </w:r>
          </w:p>
          <w:p w:rsidR="00377F28" w:rsidRPr="003845A4" w:rsidRDefault="00377F28" w:rsidP="006837CD">
            <w:pPr>
              <w:jc w:val="both"/>
            </w:pPr>
            <w:r w:rsidRPr="003845A4">
              <w:t>- участие в городских программах</w:t>
            </w:r>
          </w:p>
        </w:tc>
      </w:tr>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xml:space="preserve">- </w:t>
            </w:r>
            <w:r>
              <w:t>Практическая игра «Учимся правильно общаться»,</w:t>
            </w:r>
          </w:p>
          <w:p w:rsidR="00377F28" w:rsidRPr="003845A4" w:rsidRDefault="00377F28" w:rsidP="006837CD">
            <w:pPr>
              <w:jc w:val="both"/>
            </w:pPr>
            <w:r w:rsidRPr="003845A4">
              <w:t>- народные игры,</w:t>
            </w:r>
          </w:p>
          <w:p w:rsidR="00377F28" w:rsidRPr="003845A4" w:rsidRDefault="00377F28" w:rsidP="006837CD">
            <w:pPr>
              <w:jc w:val="both"/>
            </w:pPr>
            <w:r w:rsidRPr="003845A4">
              <w:t>- участие в городских программах</w:t>
            </w:r>
          </w:p>
          <w:p w:rsidR="00377F28" w:rsidRDefault="00377F28" w:rsidP="006837CD">
            <w:pPr>
              <w:jc w:val="both"/>
            </w:pPr>
            <w:r w:rsidRPr="003845A4">
              <w:t>-организация национально-культурных праздников</w:t>
            </w:r>
            <w:r>
              <w:t xml:space="preserve"> «Когда мы едины - мы непобедимы», «Все мы разные, но все мы равные»,</w:t>
            </w:r>
          </w:p>
          <w:p w:rsidR="00377F28" w:rsidRPr="003845A4" w:rsidRDefault="00377F28" w:rsidP="006837CD">
            <w:pPr>
              <w:jc w:val="both"/>
            </w:pPr>
            <w:r>
              <w:t>-родительское собрание «Воспитание толерантного отношения</w:t>
            </w:r>
          </w:p>
        </w:tc>
      </w:tr>
      <w:tr w:rsidR="00377F28" w:rsidRPr="003845A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встречи с интересными людьми,</w:t>
            </w:r>
          </w:p>
          <w:p w:rsidR="00377F28" w:rsidRPr="003845A4" w:rsidRDefault="00377F28" w:rsidP="006837CD">
            <w:pPr>
              <w:jc w:val="both"/>
            </w:pPr>
            <w:r w:rsidRPr="003845A4">
              <w:t>- родители – выпускники школы</w:t>
            </w:r>
          </w:p>
        </w:tc>
      </w:tr>
    </w:tbl>
    <w:tbl>
      <w:tblPr>
        <w:tblpPr w:leftFromText="180" w:rightFromText="180" w:vertAnchor="text" w:horzAnchor="margin" w:tblpY="-1097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8"/>
        <w:gridCol w:w="4582"/>
      </w:tblGrid>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tcPr>
          <w:p w:rsidR="00377F28" w:rsidRPr="003845A4" w:rsidRDefault="00377F28" w:rsidP="00E4569F">
            <w:pPr>
              <w:jc w:val="center"/>
              <w:rPr>
                <w:b/>
              </w:rPr>
            </w:pPr>
            <w:r w:rsidRPr="003845A4">
              <w:rPr>
                <w:b/>
              </w:rPr>
              <w:lastRenderedPageBreak/>
              <w:t>Виды деятельности</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center"/>
              <w:rPr>
                <w:b/>
              </w:rPr>
            </w:pPr>
            <w:r w:rsidRPr="003845A4">
              <w:rPr>
                <w:b/>
              </w:rPr>
              <w:t>Формы занятий</w:t>
            </w:r>
          </w:p>
        </w:tc>
      </w:tr>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rPr>
                <w:b/>
              </w:rPr>
            </w:pPr>
            <w:r w:rsidRPr="003845A4">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Default="00377F28" w:rsidP="00E4569F">
            <w:pPr>
              <w:jc w:val="both"/>
            </w:pPr>
            <w:r w:rsidRPr="003845A4">
              <w:t xml:space="preserve"> - </w:t>
            </w:r>
            <w:r>
              <w:t>акция «Уроки добра»</w:t>
            </w:r>
            <w:r w:rsidRPr="003845A4">
              <w:t xml:space="preserve">, </w:t>
            </w:r>
          </w:p>
          <w:p w:rsidR="00377F28" w:rsidRDefault="00377F28" w:rsidP="00E4569F">
            <w:pPr>
              <w:jc w:val="both"/>
            </w:pPr>
            <w:r>
              <w:t>- классные часы «Правила поведения в школе»,</w:t>
            </w:r>
          </w:p>
          <w:p w:rsidR="00377F28" w:rsidRPr="003845A4" w:rsidRDefault="00377F28" w:rsidP="00E4569F">
            <w:pPr>
              <w:jc w:val="both"/>
            </w:pPr>
            <w:r>
              <w:t>- игра-путешествие в страну этикета,</w:t>
            </w:r>
          </w:p>
          <w:p w:rsidR="00377F28" w:rsidRPr="003845A4" w:rsidRDefault="00377F28" w:rsidP="00E4569F">
            <w:pPr>
              <w:jc w:val="both"/>
            </w:pPr>
            <w:r w:rsidRPr="003845A4">
              <w:t xml:space="preserve">- экскурсии, </w:t>
            </w:r>
            <w:r>
              <w:t>операции «Делай людям добро»</w:t>
            </w:r>
          </w:p>
          <w:p w:rsidR="00377F28" w:rsidRPr="003845A4" w:rsidRDefault="00377F28" w:rsidP="00E4569F">
            <w:pPr>
              <w:jc w:val="both"/>
            </w:pPr>
            <w:r w:rsidRPr="003845A4">
              <w:t xml:space="preserve">- участие в творческой деятельности, </w:t>
            </w:r>
          </w:p>
          <w:p w:rsidR="00377F28" w:rsidRPr="003845A4" w:rsidRDefault="00377F28" w:rsidP="00E4569F">
            <w:pPr>
              <w:jc w:val="both"/>
            </w:pPr>
            <w:r w:rsidRPr="003845A4">
              <w:t>- литературные гостиные</w:t>
            </w:r>
            <w:r>
              <w:t xml:space="preserve"> «Что такое хорошо и что такое плохо»</w:t>
            </w:r>
            <w:r w:rsidRPr="003845A4">
              <w:t xml:space="preserve">, </w:t>
            </w:r>
          </w:p>
          <w:p w:rsidR="00377F28" w:rsidRPr="003845A4" w:rsidRDefault="00377F28" w:rsidP="00E4569F">
            <w:pPr>
              <w:jc w:val="both"/>
            </w:pPr>
            <w:r w:rsidRPr="003845A4">
              <w:t>- художественные выставки</w:t>
            </w:r>
          </w:p>
        </w:tc>
      </w:tr>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t xml:space="preserve">2.Ознакомление (по желанию) </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rsidRPr="003845A4">
              <w:t>- уроки курса «Основы православной культуры»,</w:t>
            </w:r>
          </w:p>
          <w:p w:rsidR="00377F28" w:rsidRPr="003845A4" w:rsidRDefault="00377F28" w:rsidP="00E4569F">
            <w:pPr>
              <w:jc w:val="both"/>
            </w:pPr>
            <w:r w:rsidRPr="003845A4">
              <w:t>- экскурсии в соборы, в места богослужения,</w:t>
            </w:r>
          </w:p>
          <w:p w:rsidR="00377F28" w:rsidRPr="003845A4" w:rsidRDefault="00377F28" w:rsidP="00E4569F">
            <w:pPr>
              <w:jc w:val="both"/>
            </w:pPr>
            <w:r w:rsidRPr="003845A4">
              <w:t>-добровольное участие в религиозных праздниках,</w:t>
            </w:r>
          </w:p>
          <w:p w:rsidR="00377F28" w:rsidRPr="003845A4" w:rsidRDefault="00377F28" w:rsidP="00E4569F">
            <w:pPr>
              <w:jc w:val="both"/>
            </w:pPr>
            <w:r w:rsidRPr="003845A4">
              <w:t>- встречи с религиозными деятелями</w:t>
            </w:r>
          </w:p>
          <w:p w:rsidR="00377F28" w:rsidRPr="003845A4" w:rsidRDefault="00377F28" w:rsidP="00E4569F">
            <w:pPr>
              <w:jc w:val="both"/>
            </w:pPr>
            <w:r w:rsidRPr="003845A4">
              <w:t xml:space="preserve">- участие в проектах по данной теме </w:t>
            </w:r>
          </w:p>
        </w:tc>
      </w:tr>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rsidRPr="003845A4">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rsidRPr="003845A4">
              <w:t>- игровые программы</w:t>
            </w:r>
            <w:r>
              <w:t xml:space="preserve"> «Учитесь властвовать собою»</w:t>
            </w:r>
            <w:r w:rsidRPr="003845A4">
              <w:t>,</w:t>
            </w:r>
            <w:r>
              <w:t xml:space="preserve"> «Человек и его манеры», «личная гигиена», «Жить, побеждая зло»,</w:t>
            </w:r>
          </w:p>
          <w:p w:rsidR="00377F28" w:rsidRDefault="00377F28" w:rsidP="00E4569F">
            <w:pPr>
              <w:jc w:val="both"/>
            </w:pPr>
            <w:r w:rsidRPr="003845A4">
              <w:t>- внеурочные мероприятия</w:t>
            </w:r>
          </w:p>
          <w:p w:rsidR="00377F28" w:rsidRDefault="00377F28" w:rsidP="00E4569F">
            <w:pPr>
              <w:jc w:val="both"/>
            </w:pPr>
            <w:r>
              <w:t>- благотворительная акция «День пожилого человека»</w:t>
            </w:r>
          </w:p>
          <w:p w:rsidR="00377F28" w:rsidRDefault="00377F28" w:rsidP="00E4569F">
            <w:pPr>
              <w:jc w:val="both"/>
            </w:pPr>
            <w:r>
              <w:t>- декада добрых дел.</w:t>
            </w:r>
          </w:p>
          <w:p w:rsidR="00377F28" w:rsidRPr="003845A4" w:rsidRDefault="00377F28" w:rsidP="00E4569F">
            <w:pPr>
              <w:jc w:val="both"/>
            </w:pPr>
            <w:r>
              <w:t>- праздник «Вежливость как часть жизни»</w:t>
            </w:r>
          </w:p>
        </w:tc>
      </w:tr>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rsidRPr="003845A4">
              <w:t>4. Ознакомление с основными правилами поведения в школе, общественных местах, обучение распознаванию хороших и плохих поступков</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Default="00377F28" w:rsidP="00E4569F">
            <w:pPr>
              <w:jc w:val="both"/>
            </w:pPr>
            <w:r w:rsidRPr="003845A4">
              <w:t>- уроки этики</w:t>
            </w:r>
            <w:r>
              <w:t xml:space="preserve"> «Правила поведения в общественных местах»</w:t>
            </w:r>
            <w:r w:rsidRPr="003845A4">
              <w:t>,</w:t>
            </w:r>
          </w:p>
          <w:p w:rsidR="00377F28" w:rsidRPr="003845A4" w:rsidRDefault="00377F28" w:rsidP="00E4569F">
            <w:pPr>
              <w:jc w:val="both"/>
            </w:pPr>
            <w:r w:rsidRPr="003845A4">
              <w:t>- беседы</w:t>
            </w:r>
            <w:r>
              <w:t xml:space="preserve"> «Кодекс ученика»</w:t>
            </w:r>
            <w:r w:rsidRPr="003845A4">
              <w:t>,</w:t>
            </w:r>
          </w:p>
          <w:p w:rsidR="00377F28" w:rsidRPr="003845A4" w:rsidRDefault="00377F28" w:rsidP="00E4569F">
            <w:pPr>
              <w:jc w:val="both"/>
            </w:pPr>
            <w:r w:rsidRPr="003845A4">
              <w:t>- классные часы,</w:t>
            </w:r>
          </w:p>
          <w:p w:rsidR="00377F28" w:rsidRDefault="00377F28" w:rsidP="00E4569F">
            <w:pPr>
              <w:jc w:val="both"/>
            </w:pPr>
            <w:r w:rsidRPr="003845A4">
              <w:t>- просмотр учебных фильмов,</w:t>
            </w:r>
          </w:p>
          <w:p w:rsidR="00377F28" w:rsidRPr="003845A4" w:rsidRDefault="00377F28" w:rsidP="00E4569F">
            <w:pPr>
              <w:jc w:val="both"/>
            </w:pPr>
            <w:r>
              <w:t>- аукцион «Добрые дела»</w:t>
            </w:r>
          </w:p>
        </w:tc>
      </w:tr>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rsidRPr="003845A4">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2394" w:type="pct"/>
            <w:tcBorders>
              <w:top w:val="single" w:sz="4" w:space="0" w:color="000000"/>
              <w:left w:val="single" w:sz="4" w:space="0" w:color="000000"/>
              <w:bottom w:val="single" w:sz="4" w:space="0" w:color="000000"/>
              <w:right w:val="single" w:sz="4" w:space="0" w:color="000000"/>
            </w:tcBorders>
          </w:tcPr>
          <w:p w:rsidR="00377F28" w:rsidRPr="003845A4" w:rsidRDefault="00377F28" w:rsidP="00E4569F">
            <w:pPr>
              <w:jc w:val="both"/>
            </w:pPr>
            <w:r>
              <w:t>- беседы «Все мы разные, но все мы равные», «Хочу и надо – трудный выбор».</w:t>
            </w:r>
          </w:p>
          <w:p w:rsidR="00377F28" w:rsidRPr="003845A4" w:rsidRDefault="00377F28" w:rsidP="00E4569F">
            <w:pPr>
              <w:jc w:val="both"/>
            </w:pPr>
            <w:r w:rsidRPr="003845A4">
              <w:t>- коллективные игры,</w:t>
            </w:r>
          </w:p>
          <w:p w:rsidR="00377F28" w:rsidRPr="003845A4" w:rsidRDefault="00377F28" w:rsidP="00E4569F">
            <w:pPr>
              <w:jc w:val="both"/>
            </w:pPr>
            <w:r w:rsidRPr="003845A4">
              <w:t>- коллективное обсуждение,</w:t>
            </w:r>
          </w:p>
          <w:p w:rsidR="00377F28" w:rsidRPr="003845A4" w:rsidRDefault="00377F28" w:rsidP="00E4569F">
            <w:pPr>
              <w:jc w:val="both"/>
            </w:pPr>
            <w:r w:rsidRPr="003845A4">
              <w:t>-внеклассные мероприятия (праздники, проекты, походы, экскурсии)</w:t>
            </w:r>
          </w:p>
        </w:tc>
      </w:tr>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rsidRPr="003845A4">
              <w:t>6. Участие в благотворительности, милосердии, в оказании помощи нуждающимся, заботе о животных, природе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rsidRPr="003845A4">
              <w:t>- участие в благотворительных акциях,</w:t>
            </w:r>
          </w:p>
          <w:p w:rsidR="00377F28" w:rsidRPr="003845A4" w:rsidRDefault="00377F28" w:rsidP="00E4569F">
            <w:pPr>
              <w:jc w:val="both"/>
            </w:pPr>
            <w:r w:rsidRPr="003845A4">
              <w:t>- участие в акции милосердия,</w:t>
            </w:r>
          </w:p>
          <w:p w:rsidR="00377F28" w:rsidRPr="003845A4" w:rsidRDefault="00377F28" w:rsidP="00E4569F">
            <w:pPr>
              <w:jc w:val="both"/>
            </w:pPr>
            <w:r w:rsidRPr="003845A4">
              <w:t>- волонтёрское движение,</w:t>
            </w:r>
          </w:p>
          <w:p w:rsidR="00377F28" w:rsidRPr="003845A4" w:rsidRDefault="00377F28" w:rsidP="00E4569F">
            <w:pPr>
              <w:jc w:val="both"/>
            </w:pPr>
            <w:r w:rsidRPr="003845A4">
              <w:t>- шефство над памятниками ВОВ,</w:t>
            </w:r>
          </w:p>
          <w:p w:rsidR="00377F28" w:rsidRPr="003845A4" w:rsidRDefault="00377F28" w:rsidP="00E4569F">
            <w:pPr>
              <w:jc w:val="both"/>
            </w:pPr>
            <w:r w:rsidRPr="003845A4">
              <w:t>- шефство над ветеранами ВОВ,</w:t>
            </w:r>
          </w:p>
          <w:p w:rsidR="00377F28" w:rsidRPr="003845A4" w:rsidRDefault="00377F28" w:rsidP="00E4569F">
            <w:pPr>
              <w:jc w:val="both"/>
            </w:pPr>
            <w:r w:rsidRPr="003845A4">
              <w:t>-проведение Дней старшего поколения,</w:t>
            </w:r>
          </w:p>
          <w:p w:rsidR="00377F28" w:rsidRPr="003845A4" w:rsidRDefault="00377F28" w:rsidP="00E4569F">
            <w:pPr>
              <w:jc w:val="both"/>
            </w:pPr>
            <w:r w:rsidRPr="003845A4">
              <w:t>-социальные проекты</w:t>
            </w:r>
          </w:p>
        </w:tc>
      </w:tr>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rsidRPr="003845A4">
              <w:t>7. Получение первоначальных представлений о нравственных взаимоотношениях в семье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Default="00377F28" w:rsidP="00E4569F">
            <w:pPr>
              <w:jc w:val="both"/>
            </w:pPr>
            <w:r w:rsidRPr="003845A4">
              <w:t>-беседы о семье, о родителях, прародителях,</w:t>
            </w:r>
          </w:p>
          <w:p w:rsidR="00377F28" w:rsidRPr="003845A4" w:rsidRDefault="00377F28" w:rsidP="00E4569F">
            <w:pPr>
              <w:jc w:val="both"/>
            </w:pPr>
            <w:r>
              <w:t>- проект «Моя родословная»</w:t>
            </w:r>
          </w:p>
          <w:p w:rsidR="00377F28" w:rsidRPr="003845A4" w:rsidRDefault="00377F28" w:rsidP="00E4569F">
            <w:pPr>
              <w:jc w:val="both"/>
            </w:pPr>
            <w:r w:rsidRPr="003845A4">
              <w:t>-праздники, соревнования «Моя дружная семья»,</w:t>
            </w:r>
          </w:p>
          <w:p w:rsidR="00377F28" w:rsidRPr="003845A4" w:rsidRDefault="00377F28" w:rsidP="00E4569F">
            <w:pPr>
              <w:jc w:val="both"/>
            </w:pPr>
            <w:r w:rsidRPr="003845A4">
              <w:t>- творческие мероприятия,</w:t>
            </w:r>
          </w:p>
          <w:p w:rsidR="00377F28" w:rsidRPr="003845A4" w:rsidRDefault="00377F28" w:rsidP="00E4569F">
            <w:pPr>
              <w:jc w:val="both"/>
            </w:pPr>
            <w:r w:rsidRPr="003845A4">
              <w:lastRenderedPageBreak/>
              <w:t>- выставки «Хобби моей семьи»</w:t>
            </w:r>
          </w:p>
          <w:p w:rsidR="00377F28" w:rsidRPr="003845A4" w:rsidRDefault="00377F28" w:rsidP="00E4569F">
            <w:pPr>
              <w:jc w:val="both"/>
            </w:pPr>
            <w:r w:rsidRPr="003845A4">
              <w:t>- составление генеалогического древа семьи,</w:t>
            </w:r>
          </w:p>
          <w:p w:rsidR="00377F28" w:rsidRPr="003845A4" w:rsidRDefault="00377F28" w:rsidP="00E4569F">
            <w:pPr>
              <w:jc w:val="both"/>
            </w:pPr>
            <w:r w:rsidRPr="003845A4">
              <w:t>- творческие работы («Моя семья», «Мои родители», «Бабушка и дедушка», «Военные реликвии моей семьи», «Что в имени моём…»)</w:t>
            </w:r>
          </w:p>
        </w:tc>
      </w:tr>
      <w:tr w:rsidR="00377F28" w:rsidRPr="003845A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E4569F">
            <w:pPr>
              <w:jc w:val="both"/>
            </w:pPr>
            <w:r>
              <w:lastRenderedPageBreak/>
              <w:t>8.</w:t>
            </w:r>
            <w:r w:rsidRPr="003845A4">
              <w:t>Расширение опыта позитивного взаимоотношения в семье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Default="00377F28" w:rsidP="00E4569F">
            <w:pPr>
              <w:jc w:val="both"/>
            </w:pPr>
            <w:r w:rsidRPr="003845A4">
              <w:t>- открытые семейные праздники</w:t>
            </w:r>
            <w:r>
              <w:t xml:space="preserve"> «Папа, мама и я – спортивная семья»</w:t>
            </w:r>
            <w:r w:rsidRPr="003845A4">
              <w:t>,</w:t>
            </w:r>
          </w:p>
          <w:p w:rsidR="00377F28" w:rsidRDefault="00377F28" w:rsidP="00E4569F">
            <w:pPr>
              <w:jc w:val="both"/>
            </w:pPr>
            <w:r>
              <w:t>- видеоконкурс, фотовыставка «Моя дружная семья»,</w:t>
            </w:r>
          </w:p>
          <w:p w:rsidR="00377F28" w:rsidRDefault="00377F28" w:rsidP="00E4569F">
            <w:pPr>
              <w:jc w:val="both"/>
            </w:pPr>
            <w:r>
              <w:t xml:space="preserve">- конкурс на лучшую находку из семейного альбома «Семейная реликвия», </w:t>
            </w:r>
          </w:p>
          <w:p w:rsidR="00377F28" w:rsidRDefault="00377F28" w:rsidP="00E4569F">
            <w:pPr>
              <w:jc w:val="both"/>
            </w:pPr>
            <w:r>
              <w:t>- аукцион народной мудрости «От бабушки до наших дней»,</w:t>
            </w:r>
          </w:p>
          <w:p w:rsidR="00377F28" w:rsidRDefault="00377F28" w:rsidP="00E4569F">
            <w:pPr>
              <w:jc w:val="both"/>
            </w:pPr>
            <w:r>
              <w:t>-конкурс  «Алло, мы ищем таланты»</w:t>
            </w:r>
          </w:p>
          <w:p w:rsidR="00377F28" w:rsidRPr="003845A4" w:rsidRDefault="00377F28" w:rsidP="00E4569F">
            <w:pPr>
              <w:jc w:val="both"/>
            </w:pPr>
            <w:r>
              <w:t>- школьный праздник «Мы вместе»,</w:t>
            </w:r>
          </w:p>
          <w:p w:rsidR="00377F28" w:rsidRPr="003845A4" w:rsidRDefault="00377F28" w:rsidP="00E4569F">
            <w:pPr>
              <w:jc w:val="both"/>
            </w:pPr>
            <w:r w:rsidRPr="003845A4">
              <w:t>- семейные чаепития,</w:t>
            </w:r>
          </w:p>
          <w:p w:rsidR="00377F28" w:rsidRPr="003845A4" w:rsidRDefault="00377F28" w:rsidP="00E4569F">
            <w:pPr>
              <w:jc w:val="both"/>
            </w:pPr>
            <w:r w:rsidRPr="003845A4">
              <w:t>- семейные гостиные,</w:t>
            </w:r>
          </w:p>
          <w:p w:rsidR="00377F28" w:rsidRPr="003845A4" w:rsidRDefault="00377F28" w:rsidP="00E4569F">
            <w:pPr>
              <w:jc w:val="both"/>
            </w:pPr>
            <w:r w:rsidRPr="003845A4">
              <w:t>- творческие презентации,</w:t>
            </w:r>
          </w:p>
          <w:p w:rsidR="00377F28" w:rsidRPr="003845A4" w:rsidRDefault="00377F28" w:rsidP="00E4569F">
            <w:pPr>
              <w:jc w:val="both"/>
            </w:pPr>
            <w:r w:rsidRPr="003845A4">
              <w:t>- творческие проекты,</w:t>
            </w:r>
          </w:p>
          <w:p w:rsidR="00377F28" w:rsidRDefault="00377F28" w:rsidP="00E4569F">
            <w:pPr>
              <w:jc w:val="both"/>
            </w:pPr>
            <w:r w:rsidRPr="003845A4">
              <w:t>-мероприятия, раскрывающие историю семьи, преемственность между поколениями</w:t>
            </w:r>
          </w:p>
          <w:p w:rsidR="00377F28" w:rsidRPr="003845A4" w:rsidRDefault="00377F28" w:rsidP="00E4569F">
            <w:pPr>
              <w:jc w:val="both"/>
            </w:pPr>
          </w:p>
        </w:tc>
      </w:tr>
    </w:tbl>
    <w:p w:rsidR="00377F28" w:rsidRDefault="00377F28" w:rsidP="00377F28">
      <w:pPr>
        <w:rPr>
          <w:b/>
          <w:i/>
        </w:rPr>
      </w:pPr>
    </w:p>
    <w:p w:rsidR="00377F28" w:rsidRPr="003845A4" w:rsidRDefault="00377F28" w:rsidP="00377F28">
      <w:pPr>
        <w:jc w:val="center"/>
        <w:rPr>
          <w:b/>
          <w:i/>
        </w:rPr>
      </w:pPr>
      <w:r w:rsidRPr="003845A4">
        <w:rPr>
          <w:b/>
          <w:i/>
        </w:rPr>
        <w:t>Воспитание нравственных чувств и  этического сознания</w:t>
      </w:r>
    </w:p>
    <w:p w:rsidR="00377F28" w:rsidRDefault="00377F28" w:rsidP="00377F28">
      <w:pPr>
        <w:jc w:val="center"/>
        <w:rPr>
          <w:b/>
          <w:i/>
        </w:rPr>
      </w:pPr>
    </w:p>
    <w:p w:rsidR="00377F28" w:rsidRPr="003845A4" w:rsidRDefault="00377F28" w:rsidP="00377F28">
      <w:pPr>
        <w:jc w:val="center"/>
        <w:rPr>
          <w:b/>
          <w:i/>
        </w:rPr>
      </w:pPr>
      <w:r w:rsidRPr="003845A4">
        <w:rPr>
          <w:b/>
          <w:i/>
        </w:rPr>
        <w:t>Воспитание трудолюбия, творческого отношения к учению, труду, жизни</w:t>
      </w:r>
    </w:p>
    <w:tbl>
      <w:tblPr>
        <w:tblpPr w:leftFromText="180" w:rightFromText="180"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4"/>
        <w:gridCol w:w="4586"/>
      </w:tblGrid>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tcPr>
          <w:p w:rsidR="00521220" w:rsidRPr="003845A4" w:rsidRDefault="00521220" w:rsidP="00521220">
            <w:pPr>
              <w:jc w:val="center"/>
              <w:rPr>
                <w:b/>
              </w:rPr>
            </w:pPr>
            <w:r w:rsidRPr="003845A4">
              <w:rPr>
                <w:b/>
              </w:rPr>
              <w:t>Виды деятельности</w:t>
            </w:r>
          </w:p>
          <w:p w:rsidR="00521220" w:rsidRPr="003845A4" w:rsidRDefault="00521220" w:rsidP="00521220">
            <w:pPr>
              <w:jc w:val="center"/>
              <w:rPr>
                <w:b/>
              </w:rPr>
            </w:pP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center"/>
              <w:rPr>
                <w:b/>
              </w:rPr>
            </w:pPr>
            <w:r w:rsidRPr="003845A4">
              <w:rPr>
                <w:b/>
              </w:rPr>
              <w:t>Формы занятий</w:t>
            </w:r>
          </w:p>
        </w:tc>
      </w:tr>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rPr>
                <w:b/>
              </w:rPr>
            </w:pPr>
            <w:r w:rsidRPr="003845A4">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2396" w:type="pct"/>
            <w:tcBorders>
              <w:top w:val="single" w:sz="4" w:space="0" w:color="000000"/>
              <w:left w:val="single" w:sz="4" w:space="0" w:color="000000"/>
              <w:bottom w:val="single" w:sz="4" w:space="0" w:color="000000"/>
              <w:right w:val="single" w:sz="4" w:space="0" w:color="000000"/>
            </w:tcBorders>
          </w:tcPr>
          <w:p w:rsidR="00521220" w:rsidRPr="003845A4" w:rsidRDefault="00521220" w:rsidP="00521220">
            <w:pPr>
              <w:jc w:val="both"/>
            </w:pPr>
            <w:r w:rsidRPr="003845A4">
              <w:t xml:space="preserve"> - экскурсии по городу,</w:t>
            </w:r>
            <w:r>
              <w:t xml:space="preserve"> посёлку,</w:t>
            </w:r>
          </w:p>
          <w:p w:rsidR="00521220" w:rsidRPr="003845A4" w:rsidRDefault="00521220" w:rsidP="00521220">
            <w:pPr>
              <w:jc w:val="both"/>
            </w:pPr>
            <w:r w:rsidRPr="003845A4">
              <w:t>-экскурсии на производственные мероприятия,</w:t>
            </w:r>
          </w:p>
          <w:p w:rsidR="00521220" w:rsidRPr="003845A4" w:rsidRDefault="00521220" w:rsidP="00521220">
            <w:pPr>
              <w:jc w:val="both"/>
            </w:pPr>
            <w:r w:rsidRPr="003845A4">
              <w:t>- встречи с интересными людьми,</w:t>
            </w:r>
          </w:p>
          <w:p w:rsidR="00521220" w:rsidRPr="003845A4" w:rsidRDefault="00521220" w:rsidP="00521220">
            <w:pPr>
              <w:jc w:val="both"/>
              <w:rPr>
                <w:b/>
              </w:rPr>
            </w:pPr>
            <w:r w:rsidRPr="003845A4">
              <w:t>- круглые столы</w:t>
            </w:r>
            <w:r w:rsidRPr="007D115D">
              <w:t>«Мир профессий», «Кем я хочу стать», «Мой выбор»</w:t>
            </w:r>
          </w:p>
        </w:tc>
      </w:tr>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2. Знакомство с профессиями своих родителей, с трудовыми династиями</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-исследовательские работы,  проекты</w:t>
            </w:r>
            <w:r>
              <w:t xml:space="preserve"> «Моя мама (папа) на рабочем месте»</w:t>
            </w:r>
            <w:r w:rsidRPr="003845A4">
              <w:t>,</w:t>
            </w:r>
          </w:p>
          <w:p w:rsidR="00521220" w:rsidRPr="003845A4" w:rsidRDefault="00521220" w:rsidP="00521220">
            <w:pPr>
              <w:jc w:val="both"/>
            </w:pPr>
            <w:r w:rsidRPr="003845A4">
              <w:t>- уроки краеведения,</w:t>
            </w:r>
          </w:p>
          <w:p w:rsidR="00521220" w:rsidRPr="003845A4" w:rsidRDefault="00521220" w:rsidP="00521220">
            <w:pPr>
              <w:jc w:val="both"/>
            </w:pPr>
            <w:r w:rsidRPr="003845A4">
              <w:t>- творческие проекты «Труд наших родителей»,</w:t>
            </w:r>
          </w:p>
          <w:p w:rsidR="00521220" w:rsidRPr="003845A4" w:rsidRDefault="00521220" w:rsidP="00521220">
            <w:pPr>
              <w:jc w:val="both"/>
            </w:pPr>
            <w:r w:rsidRPr="003845A4">
              <w:t>- конкурсы рисунков, коллажей</w:t>
            </w:r>
          </w:p>
          <w:p w:rsidR="00521220" w:rsidRPr="003845A4" w:rsidRDefault="00521220" w:rsidP="00521220">
            <w:pPr>
              <w:jc w:val="both"/>
            </w:pPr>
            <w:r w:rsidRPr="003845A4">
              <w:t>-фотовыставки</w:t>
            </w:r>
          </w:p>
        </w:tc>
      </w:tr>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t>3.</w:t>
            </w:r>
            <w:r w:rsidRPr="003845A4">
              <w:t>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 xml:space="preserve">- праздники труда, </w:t>
            </w:r>
          </w:p>
          <w:p w:rsidR="00521220" w:rsidRPr="003845A4" w:rsidRDefault="00521220" w:rsidP="00521220">
            <w:pPr>
              <w:jc w:val="both"/>
            </w:pPr>
            <w:r w:rsidRPr="003845A4">
              <w:t xml:space="preserve">- ярмарки, </w:t>
            </w:r>
          </w:p>
          <w:p w:rsidR="00521220" w:rsidRPr="003845A4" w:rsidRDefault="00521220" w:rsidP="00521220">
            <w:pPr>
              <w:jc w:val="both"/>
            </w:pPr>
            <w:r w:rsidRPr="003845A4">
              <w:t xml:space="preserve">- конкурсы «Все работы хороши», </w:t>
            </w:r>
          </w:p>
          <w:p w:rsidR="00521220" w:rsidRPr="003845A4" w:rsidRDefault="00521220" w:rsidP="00521220">
            <w:pPr>
              <w:jc w:val="both"/>
            </w:pPr>
            <w:r w:rsidRPr="003845A4">
              <w:t>- город мастеров,</w:t>
            </w:r>
          </w:p>
          <w:p w:rsidR="00521220" w:rsidRPr="003845A4" w:rsidRDefault="00521220" w:rsidP="00521220">
            <w:pPr>
              <w:jc w:val="both"/>
            </w:pPr>
            <w:r w:rsidRPr="003845A4">
              <w:t xml:space="preserve">- профориентация </w:t>
            </w:r>
          </w:p>
        </w:tc>
      </w:tr>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4.Приобретение опыта уважительного и творческого отношения к учебному труду</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 презентация учебных и творческих достижений,</w:t>
            </w:r>
          </w:p>
          <w:p w:rsidR="00521220" w:rsidRPr="003845A4" w:rsidRDefault="00521220" w:rsidP="00521220">
            <w:pPr>
              <w:jc w:val="both"/>
            </w:pPr>
            <w:r w:rsidRPr="003845A4">
              <w:lastRenderedPageBreak/>
              <w:t>- шкатулка Творчества,</w:t>
            </w:r>
          </w:p>
          <w:p w:rsidR="00521220" w:rsidRPr="003845A4" w:rsidRDefault="00521220" w:rsidP="00521220">
            <w:pPr>
              <w:jc w:val="both"/>
            </w:pPr>
            <w:r w:rsidRPr="003845A4">
              <w:t>- портфолио ученика</w:t>
            </w:r>
          </w:p>
        </w:tc>
      </w:tr>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lastRenderedPageBreak/>
              <w:t>5. Применение творческих знаний, полученных при изучении учебных предметов на практике</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 тематические недели по предметам,</w:t>
            </w:r>
          </w:p>
          <w:p w:rsidR="00521220" w:rsidRPr="003845A4" w:rsidRDefault="00521220" w:rsidP="00521220">
            <w:pPr>
              <w:jc w:val="both"/>
            </w:pPr>
            <w:r w:rsidRPr="003845A4">
              <w:t xml:space="preserve">- интеллектуальный марафон, </w:t>
            </w:r>
            <w:r>
              <w:t>Неделя науки,</w:t>
            </w:r>
          </w:p>
          <w:p w:rsidR="00521220" w:rsidRPr="003845A4" w:rsidRDefault="00521220" w:rsidP="00521220">
            <w:pPr>
              <w:jc w:val="both"/>
            </w:pPr>
            <w:r w:rsidRPr="003845A4">
              <w:t>- олимпиады по предметам</w:t>
            </w:r>
          </w:p>
        </w:tc>
      </w:tr>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6. Участие в общественно-полезной деятельности на базе ОУ в учебное и  внеучебное время</w:t>
            </w:r>
          </w:p>
        </w:tc>
        <w:tc>
          <w:tcPr>
            <w:tcW w:w="2396" w:type="pct"/>
            <w:tcBorders>
              <w:top w:val="single" w:sz="4" w:space="0" w:color="000000"/>
              <w:left w:val="single" w:sz="4" w:space="0" w:color="000000"/>
              <w:bottom w:val="single" w:sz="4" w:space="0" w:color="000000"/>
              <w:right w:val="single" w:sz="4" w:space="0" w:color="000000"/>
            </w:tcBorders>
          </w:tcPr>
          <w:p w:rsidR="00521220" w:rsidRPr="003845A4" w:rsidRDefault="00521220" w:rsidP="00521220">
            <w:pPr>
              <w:jc w:val="both"/>
            </w:pPr>
            <w:r w:rsidRPr="003845A4">
              <w:t>- субботники,</w:t>
            </w:r>
          </w:p>
          <w:p w:rsidR="00521220" w:rsidRPr="003845A4" w:rsidRDefault="00521220" w:rsidP="00521220">
            <w:pPr>
              <w:jc w:val="both"/>
            </w:pPr>
            <w:r w:rsidRPr="003845A4">
              <w:t>- санитарные пятницы,</w:t>
            </w:r>
          </w:p>
          <w:p w:rsidR="00521220" w:rsidRPr="003845A4" w:rsidRDefault="00521220" w:rsidP="00521220">
            <w:pPr>
              <w:jc w:val="both"/>
            </w:pPr>
            <w:r w:rsidRPr="003845A4">
              <w:t>- трудовые десанты,</w:t>
            </w:r>
          </w:p>
          <w:p w:rsidR="00521220" w:rsidRPr="003845A4" w:rsidRDefault="00521220" w:rsidP="00521220">
            <w:pPr>
              <w:jc w:val="both"/>
            </w:pPr>
            <w:r w:rsidRPr="003845A4">
              <w:t xml:space="preserve">- озеленение кабинета, </w:t>
            </w:r>
          </w:p>
          <w:p w:rsidR="00521220" w:rsidRPr="003845A4" w:rsidRDefault="00521220" w:rsidP="00521220">
            <w:pPr>
              <w:jc w:val="both"/>
            </w:pPr>
            <w:r w:rsidRPr="003845A4">
              <w:t>- трудовые акции</w:t>
            </w:r>
          </w:p>
        </w:tc>
      </w:tr>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 xml:space="preserve">7. Приобретение умений и навыков самообслуживания в школе и дома </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 режим дня,</w:t>
            </w:r>
          </w:p>
          <w:p w:rsidR="00521220" w:rsidRPr="003845A4" w:rsidRDefault="00521220" w:rsidP="00521220">
            <w:pPr>
              <w:jc w:val="both"/>
            </w:pPr>
            <w:r w:rsidRPr="003845A4">
              <w:t xml:space="preserve">- занятость в кружках, </w:t>
            </w:r>
          </w:p>
          <w:p w:rsidR="00521220" w:rsidRPr="003845A4" w:rsidRDefault="00521220" w:rsidP="00521220">
            <w:pPr>
              <w:jc w:val="both"/>
            </w:pPr>
            <w:r w:rsidRPr="003845A4">
              <w:t>- внешний вид ученика,</w:t>
            </w:r>
          </w:p>
          <w:p w:rsidR="00521220" w:rsidRPr="003845A4" w:rsidRDefault="00521220" w:rsidP="00521220">
            <w:pPr>
              <w:jc w:val="both"/>
            </w:pPr>
            <w:r w:rsidRPr="003845A4">
              <w:t>- уроки этикета,</w:t>
            </w:r>
          </w:p>
          <w:p w:rsidR="00521220" w:rsidRPr="003845A4" w:rsidRDefault="00521220" w:rsidP="00521220">
            <w:pPr>
              <w:jc w:val="both"/>
            </w:pPr>
            <w:r w:rsidRPr="003845A4">
              <w:t>-дежурство в столовой (по желанию)</w:t>
            </w:r>
          </w:p>
        </w:tc>
      </w:tr>
      <w:tr w:rsidR="00521220" w:rsidRPr="003845A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3845A4" w:rsidRDefault="00521220" w:rsidP="00521220">
            <w:pPr>
              <w:jc w:val="both"/>
            </w:pPr>
            <w:r w:rsidRPr="003845A4">
              <w:t>- беседы,</w:t>
            </w:r>
          </w:p>
          <w:p w:rsidR="00521220" w:rsidRPr="003845A4" w:rsidRDefault="00521220" w:rsidP="00521220">
            <w:pPr>
              <w:jc w:val="both"/>
            </w:pPr>
            <w:r w:rsidRPr="003845A4">
              <w:t>- встречи,</w:t>
            </w:r>
          </w:p>
          <w:p w:rsidR="00521220" w:rsidRPr="003845A4" w:rsidRDefault="00521220" w:rsidP="00521220">
            <w:pPr>
              <w:jc w:val="both"/>
            </w:pPr>
            <w:r w:rsidRPr="003845A4">
              <w:t>- праздники</w:t>
            </w:r>
          </w:p>
        </w:tc>
      </w:tr>
    </w:tbl>
    <w:p w:rsidR="00377F28" w:rsidRPr="003845A4" w:rsidRDefault="00377F28" w:rsidP="00E94B1E">
      <w:pPr>
        <w:jc w:val="both"/>
        <w:rPr>
          <w:b/>
          <w:i/>
        </w:rPr>
      </w:pPr>
      <w:r w:rsidRPr="003845A4">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377F28" w:rsidRPr="003845A4" w:rsidRDefault="00377F28" w:rsidP="00377F28">
      <w:pPr>
        <w:jc w:val="center"/>
        <w:rPr>
          <w:b/>
          <w:i/>
        </w:rPr>
      </w:pPr>
      <w:r w:rsidRPr="003845A4">
        <w:rPr>
          <w:b/>
          <w:i/>
        </w:rPr>
        <w:t xml:space="preserve">Воспитание ценностного отношения к природе, окружающей среде </w:t>
      </w:r>
    </w:p>
    <w:p w:rsidR="00377F28" w:rsidRPr="003845A4" w:rsidRDefault="00377F28" w:rsidP="00377F28">
      <w:pPr>
        <w:jc w:val="center"/>
        <w:rPr>
          <w:b/>
          <w:i/>
        </w:rPr>
      </w:pPr>
      <w:r w:rsidRPr="003845A4">
        <w:rPr>
          <w:b/>
          <w:i/>
        </w:rPr>
        <w:t>(экологическое воспитание)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4488"/>
      </w:tblGrid>
      <w:tr w:rsidR="00377F28" w:rsidRPr="003845A4" w:rsidTr="00E4569F">
        <w:tc>
          <w:tcPr>
            <w:tcW w:w="2655" w:type="pct"/>
            <w:tcBorders>
              <w:top w:val="single" w:sz="4" w:space="0" w:color="000000"/>
              <w:left w:val="single" w:sz="4" w:space="0" w:color="000000"/>
              <w:bottom w:val="single" w:sz="4" w:space="0" w:color="000000"/>
              <w:right w:val="single" w:sz="4" w:space="0" w:color="000000"/>
            </w:tcBorders>
          </w:tcPr>
          <w:p w:rsidR="00377F28" w:rsidRPr="003845A4" w:rsidRDefault="00377F28" w:rsidP="006837CD">
            <w:pPr>
              <w:jc w:val="center"/>
              <w:rPr>
                <w:b/>
              </w:rPr>
            </w:pPr>
            <w:r w:rsidRPr="003845A4">
              <w:rPr>
                <w:b/>
              </w:rPr>
              <w:t>Виды деятельности</w:t>
            </w:r>
          </w:p>
          <w:p w:rsidR="00377F28" w:rsidRPr="003845A4" w:rsidRDefault="00377F28" w:rsidP="006837CD">
            <w:pPr>
              <w:jc w:val="center"/>
              <w:rPr>
                <w:b/>
              </w:rPr>
            </w:pP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center"/>
              <w:rPr>
                <w:b/>
              </w:rPr>
            </w:pPr>
            <w:r w:rsidRPr="003845A4">
              <w:rPr>
                <w:b/>
              </w:rPr>
              <w:t>Формы занятий</w:t>
            </w:r>
          </w:p>
        </w:tc>
      </w:tr>
      <w:tr w:rsidR="00377F28" w:rsidRPr="003845A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rPr>
                <w:b/>
              </w:rPr>
            </w:pPr>
            <w:r w:rsidRPr="003845A4">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2345" w:type="pct"/>
            <w:tcBorders>
              <w:top w:val="single" w:sz="4" w:space="0" w:color="000000"/>
              <w:left w:val="single" w:sz="4" w:space="0" w:color="000000"/>
              <w:bottom w:val="single" w:sz="4" w:space="0" w:color="000000"/>
              <w:right w:val="single" w:sz="4" w:space="0" w:color="000000"/>
            </w:tcBorders>
          </w:tcPr>
          <w:p w:rsidR="00377F28" w:rsidRPr="003845A4" w:rsidRDefault="00377F28" w:rsidP="006837CD">
            <w:pPr>
              <w:jc w:val="both"/>
            </w:pPr>
            <w:r w:rsidRPr="003845A4">
              <w:t>- изучение предметов (окружающий мир, литературное чтение)</w:t>
            </w:r>
          </w:p>
          <w:p w:rsidR="00377F28" w:rsidRDefault="00377F28" w:rsidP="006837CD">
            <w:pPr>
              <w:jc w:val="both"/>
            </w:pPr>
            <w:r w:rsidRPr="003845A4">
              <w:t>- беседы,</w:t>
            </w:r>
            <w:r>
              <w:t xml:space="preserve"> классные часы «Жизнь леса. Лес в творчестве русских художников», «Человек в лесу», «Земля – наш общий дом!», «Экология нашего хутора– дело каждого!», «Судьба Земли – наша судьба», «Природа Ростовской области», «Кто в лесу живёт, что в лесу растёт»,</w:t>
            </w:r>
          </w:p>
          <w:p w:rsidR="00377F28" w:rsidRDefault="00377F28" w:rsidP="006837CD">
            <w:pPr>
              <w:jc w:val="both"/>
            </w:pPr>
            <w:r>
              <w:t>- неделя экологии,</w:t>
            </w:r>
          </w:p>
          <w:p w:rsidR="00377F28" w:rsidRDefault="00377F28" w:rsidP="006837CD">
            <w:pPr>
              <w:jc w:val="both"/>
            </w:pPr>
            <w:r>
              <w:t xml:space="preserve">- диспут «Человек созидатель или завоеватель?» </w:t>
            </w:r>
          </w:p>
          <w:p w:rsidR="00377F28" w:rsidRPr="003845A4" w:rsidRDefault="00377F28" w:rsidP="006837CD">
            <w:pPr>
              <w:jc w:val="both"/>
            </w:pPr>
            <w:r>
              <w:t>- игра-путешествие «Моя Земля»,</w:t>
            </w:r>
          </w:p>
          <w:p w:rsidR="00377F28" w:rsidRPr="007D115D" w:rsidRDefault="00377F28" w:rsidP="006837CD">
            <w:pPr>
              <w:jc w:val="both"/>
            </w:pPr>
            <w:r w:rsidRPr="003845A4">
              <w:t xml:space="preserve">- просмотр  фильмов </w:t>
            </w:r>
          </w:p>
        </w:tc>
      </w:tr>
      <w:tr w:rsidR="00377F28" w:rsidRPr="003845A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экскурсии,</w:t>
            </w:r>
          </w:p>
          <w:p w:rsidR="00377F28" w:rsidRPr="003845A4" w:rsidRDefault="00377F28" w:rsidP="006837CD">
            <w:pPr>
              <w:jc w:val="both"/>
            </w:pPr>
            <w:r w:rsidRPr="003845A4">
              <w:t>- прогулки,</w:t>
            </w:r>
          </w:p>
          <w:p w:rsidR="00377F28" w:rsidRPr="003845A4" w:rsidRDefault="00377F28" w:rsidP="006837CD">
            <w:pPr>
              <w:jc w:val="both"/>
            </w:pPr>
            <w:r w:rsidRPr="003845A4">
              <w:t>- туристические походы,</w:t>
            </w:r>
          </w:p>
          <w:p w:rsidR="00377F28" w:rsidRPr="003845A4" w:rsidRDefault="00377F28" w:rsidP="006837CD">
            <w:pPr>
              <w:jc w:val="both"/>
            </w:pPr>
            <w:r w:rsidRPr="003845A4">
              <w:t>-путешествие по родному краю, стране</w:t>
            </w:r>
          </w:p>
          <w:p w:rsidR="00377F28" w:rsidRDefault="00377F28" w:rsidP="006837CD">
            <w:pPr>
              <w:jc w:val="both"/>
            </w:pPr>
            <w:r w:rsidRPr="003845A4">
              <w:t>-школьный праздник «Золотая осень»</w:t>
            </w:r>
          </w:p>
          <w:p w:rsidR="00377F28" w:rsidRDefault="00377F28" w:rsidP="006837CD">
            <w:pPr>
              <w:jc w:val="both"/>
            </w:pPr>
            <w:r>
              <w:t xml:space="preserve">- конкурс плакатов «Мы в ответе за свою жизнь», </w:t>
            </w:r>
          </w:p>
          <w:p w:rsidR="00377F28" w:rsidRDefault="00377F28" w:rsidP="006837CD">
            <w:pPr>
              <w:jc w:val="both"/>
            </w:pPr>
            <w:r>
              <w:t>- конкурс поделок из природного материала,</w:t>
            </w:r>
          </w:p>
          <w:p w:rsidR="00377F28" w:rsidRDefault="00377F28" w:rsidP="006837CD">
            <w:pPr>
              <w:jc w:val="both"/>
            </w:pPr>
            <w:r>
              <w:lastRenderedPageBreak/>
              <w:t>- конкурс рисунков «Берегите природу!»,</w:t>
            </w:r>
          </w:p>
          <w:p w:rsidR="00377F28" w:rsidRPr="003845A4" w:rsidRDefault="00377F28" w:rsidP="006837CD">
            <w:pPr>
              <w:jc w:val="both"/>
            </w:pPr>
            <w:r>
              <w:t>- выставка рисунков «Картины леса»</w:t>
            </w:r>
          </w:p>
        </w:tc>
      </w:tr>
      <w:tr w:rsidR="00377F28" w:rsidRPr="003845A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lastRenderedPageBreak/>
              <w:t>3. Получение первоначального опыта участия в природоохранительной деятельности</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экологические акции</w:t>
            </w:r>
            <w:r>
              <w:t xml:space="preserve"> «Сад на окошке», «Чистый родник», «Школьный двор»</w:t>
            </w:r>
            <w:r w:rsidRPr="003845A4">
              <w:t>,</w:t>
            </w:r>
            <w:r>
              <w:t xml:space="preserve"> «Помоги зимующим птицам», «Школьный цветник»,</w:t>
            </w:r>
          </w:p>
          <w:p w:rsidR="00377F28" w:rsidRPr="003845A4" w:rsidRDefault="00377F28" w:rsidP="006837CD">
            <w:pPr>
              <w:jc w:val="both"/>
            </w:pPr>
            <w:r w:rsidRPr="003845A4">
              <w:t>- экологические социальные проекты,</w:t>
            </w:r>
          </w:p>
          <w:p w:rsidR="00377F28" w:rsidRPr="003845A4" w:rsidRDefault="00377F28" w:rsidP="006837CD">
            <w:pPr>
              <w:jc w:val="both"/>
            </w:pPr>
            <w:r w:rsidRPr="003845A4">
              <w:t>-экологические праздники и события,</w:t>
            </w:r>
          </w:p>
          <w:p w:rsidR="00377F28" w:rsidRPr="003845A4" w:rsidRDefault="00377F28" w:rsidP="006837CD">
            <w:pPr>
              <w:jc w:val="both"/>
            </w:pPr>
            <w:r w:rsidRPr="003845A4">
              <w:t>- экологический марафон</w:t>
            </w:r>
          </w:p>
        </w:tc>
      </w:tr>
      <w:tr w:rsidR="00377F28" w:rsidRPr="003845A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Default="00377F28" w:rsidP="006837CD">
            <w:pPr>
              <w:jc w:val="both"/>
            </w:pPr>
            <w:r w:rsidRPr="003845A4">
              <w:t>- работа с семьёй</w:t>
            </w:r>
            <w:r>
              <w:t>,</w:t>
            </w:r>
          </w:p>
          <w:p w:rsidR="00377F28" w:rsidRDefault="00377F28" w:rsidP="006837CD">
            <w:pPr>
              <w:jc w:val="both"/>
            </w:pPr>
            <w:r>
              <w:t xml:space="preserve">- родительское собрание «Экологическое воспитание в семье», </w:t>
            </w:r>
          </w:p>
          <w:p w:rsidR="00377F28" w:rsidRDefault="00377F28" w:rsidP="006837CD">
            <w:pPr>
              <w:jc w:val="both"/>
            </w:pPr>
            <w:r>
              <w:t xml:space="preserve">- фотовыставка « Мы в ответе за тех, кого приручили!», </w:t>
            </w:r>
          </w:p>
          <w:p w:rsidR="00377F28" w:rsidRPr="003845A4" w:rsidRDefault="00377F28" w:rsidP="006837CD">
            <w:pPr>
              <w:jc w:val="both"/>
            </w:pPr>
            <w:r>
              <w:t>- сбор макулатуры.</w:t>
            </w:r>
          </w:p>
        </w:tc>
      </w:tr>
    </w:tbl>
    <w:p w:rsidR="00377F28" w:rsidRDefault="00377F28" w:rsidP="00377F28">
      <w:pPr>
        <w:jc w:val="center"/>
        <w:rPr>
          <w:b/>
          <w:i/>
        </w:rPr>
      </w:pPr>
    </w:p>
    <w:p w:rsidR="00377F28" w:rsidRPr="003845A4" w:rsidRDefault="00377F28" w:rsidP="00377F28">
      <w:pPr>
        <w:jc w:val="center"/>
        <w:rPr>
          <w:b/>
          <w:i/>
        </w:rPr>
      </w:pPr>
      <w:r w:rsidRPr="003845A4">
        <w:rPr>
          <w:b/>
          <w:i/>
        </w:rPr>
        <w:t>Воспитание ценностного отношения к прекрасному, формирование представлений об эстетических идеалах и ценностях</w:t>
      </w:r>
    </w:p>
    <w:p w:rsidR="00377F28" w:rsidRPr="003845A4" w:rsidRDefault="00377F28" w:rsidP="00377F28">
      <w:pPr>
        <w:jc w:val="center"/>
        <w:rPr>
          <w:b/>
          <w:i/>
        </w:rPr>
      </w:pPr>
      <w:r w:rsidRPr="003845A4">
        <w:rPr>
          <w:b/>
          <w:i/>
        </w:rPr>
        <w:t>(эстетическое воспитание)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2"/>
        <w:gridCol w:w="4628"/>
      </w:tblGrid>
      <w:tr w:rsidR="00377F28" w:rsidRPr="003845A4" w:rsidTr="00E94B1E">
        <w:tc>
          <w:tcPr>
            <w:tcW w:w="2582" w:type="pct"/>
            <w:tcBorders>
              <w:top w:val="single" w:sz="4" w:space="0" w:color="000000"/>
              <w:left w:val="single" w:sz="4" w:space="0" w:color="000000"/>
              <w:bottom w:val="single" w:sz="4" w:space="0" w:color="000000"/>
              <w:right w:val="single" w:sz="4" w:space="0" w:color="000000"/>
            </w:tcBorders>
          </w:tcPr>
          <w:p w:rsidR="00377F28" w:rsidRPr="003845A4" w:rsidRDefault="00377F28" w:rsidP="006837CD">
            <w:pPr>
              <w:jc w:val="center"/>
              <w:rPr>
                <w:b/>
              </w:rPr>
            </w:pPr>
            <w:r w:rsidRPr="003845A4">
              <w:rPr>
                <w:b/>
              </w:rPr>
              <w:t>Виды деятельности</w:t>
            </w:r>
          </w:p>
          <w:p w:rsidR="00377F28" w:rsidRPr="003845A4" w:rsidRDefault="00377F28" w:rsidP="006837CD">
            <w:pPr>
              <w:jc w:val="center"/>
              <w:rPr>
                <w:b/>
              </w:rPr>
            </w:pP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center"/>
              <w:rPr>
                <w:b/>
              </w:rPr>
            </w:pPr>
            <w:r w:rsidRPr="003845A4">
              <w:rPr>
                <w:b/>
              </w:rPr>
              <w:t>Формы занятий</w:t>
            </w:r>
          </w:p>
        </w:tc>
      </w:tr>
      <w:tr w:rsidR="00377F28" w:rsidRPr="003845A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rPr>
                <w:b/>
              </w:rPr>
            </w:pPr>
            <w:r w:rsidRPr="003845A4">
              <w:t>1. Получение элементарных представлений об эстетических идеалах и художественных ценностях культуры России, культур народов России</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xml:space="preserve"> -изучение предметов (ИЗО, музыка, технология),</w:t>
            </w:r>
          </w:p>
          <w:p w:rsidR="00377F28" w:rsidRPr="003845A4" w:rsidRDefault="00377F28" w:rsidP="006837CD">
            <w:pPr>
              <w:jc w:val="both"/>
            </w:pPr>
            <w:r w:rsidRPr="003845A4">
              <w:t>-встречи с представителями творческих профессий</w:t>
            </w:r>
            <w:r>
              <w:t xml:space="preserve"> (художниками, музыкантами)</w:t>
            </w:r>
            <w:r w:rsidRPr="003845A4">
              <w:t>,</w:t>
            </w:r>
          </w:p>
          <w:p w:rsidR="00377F28" w:rsidRPr="003845A4" w:rsidRDefault="00377F28" w:rsidP="006837CD">
            <w:pPr>
              <w:jc w:val="both"/>
            </w:pPr>
            <w:r w:rsidRPr="003845A4">
              <w:t>-знакомство с памятниками зодчества,</w:t>
            </w:r>
          </w:p>
          <w:p w:rsidR="00377F28" w:rsidRPr="003845A4" w:rsidRDefault="00377F28" w:rsidP="006837CD">
            <w:pPr>
              <w:jc w:val="both"/>
            </w:pPr>
            <w:r w:rsidRPr="003845A4">
              <w:t>- посещение музея искусств,</w:t>
            </w:r>
          </w:p>
          <w:p w:rsidR="00377F28" w:rsidRPr="003845A4" w:rsidRDefault="00377F28" w:rsidP="006837CD">
            <w:pPr>
              <w:jc w:val="both"/>
            </w:pPr>
            <w:r w:rsidRPr="003845A4">
              <w:t>- посещение выставок</w:t>
            </w:r>
          </w:p>
        </w:tc>
      </w:tr>
      <w:tr w:rsidR="00377F28" w:rsidRPr="003845A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-занятия в кружках художественно-эстетического направления,</w:t>
            </w:r>
          </w:p>
          <w:p w:rsidR="00377F28" w:rsidRPr="003845A4" w:rsidRDefault="00377F28" w:rsidP="006837CD">
            <w:pPr>
              <w:jc w:val="both"/>
            </w:pPr>
            <w:r w:rsidRPr="003845A4">
              <w:t>-система экскурсионно-краеведческой деятельности,</w:t>
            </w:r>
          </w:p>
          <w:p w:rsidR="00377F28" w:rsidRDefault="00377F28" w:rsidP="006837CD">
            <w:pPr>
              <w:jc w:val="both"/>
            </w:pPr>
            <w:r>
              <w:t>- конкурс стихотворений «Живая классика»</w:t>
            </w:r>
            <w:r w:rsidRPr="003845A4">
              <w:t>,</w:t>
            </w:r>
          </w:p>
          <w:p w:rsidR="00377F28" w:rsidRPr="003845A4" w:rsidRDefault="00377F28" w:rsidP="006837CD">
            <w:pPr>
              <w:jc w:val="both"/>
            </w:pPr>
            <w:r>
              <w:t>- защита проектов «Музеи России».</w:t>
            </w:r>
          </w:p>
          <w:p w:rsidR="00377F28" w:rsidRPr="003845A4" w:rsidRDefault="00377F28" w:rsidP="006837CD">
            <w:pPr>
              <w:jc w:val="both"/>
            </w:pPr>
            <w:r w:rsidRPr="003845A4">
              <w:t>-фестивали и конкурсы исполнителей народной музыки, художественных мастерских, театрализованных ярмарок,</w:t>
            </w:r>
          </w:p>
          <w:p w:rsidR="00377F28" w:rsidRPr="003845A4" w:rsidRDefault="00377F28" w:rsidP="006837CD">
            <w:pPr>
              <w:jc w:val="both"/>
            </w:pPr>
            <w:r w:rsidRPr="003845A4">
              <w:t>- фестивали народного творчества,</w:t>
            </w:r>
          </w:p>
          <w:p w:rsidR="00377F28" w:rsidRPr="003845A4" w:rsidRDefault="00377F28" w:rsidP="006837CD">
            <w:pPr>
              <w:jc w:val="both"/>
            </w:pPr>
            <w:r w:rsidRPr="003845A4">
              <w:t>- тематические выставки</w:t>
            </w:r>
          </w:p>
        </w:tc>
      </w:tr>
      <w:tr w:rsidR="00377F28" w:rsidRPr="003845A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-уроки технологии, ИЗО,</w:t>
            </w:r>
          </w:p>
          <w:p w:rsidR="00377F28" w:rsidRPr="003845A4" w:rsidRDefault="00377F28" w:rsidP="006837CD">
            <w:pPr>
              <w:jc w:val="both"/>
            </w:pPr>
            <w:r w:rsidRPr="003845A4">
              <w:t>-занятия в студиях и кружках художественно-эстетического направления</w:t>
            </w:r>
          </w:p>
        </w:tc>
      </w:tr>
      <w:tr w:rsidR="00377F28" w:rsidRPr="003845A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3845A4" w:rsidRDefault="00377F28" w:rsidP="006837CD">
            <w:pPr>
              <w:jc w:val="both"/>
            </w:pPr>
            <w:r w:rsidRPr="003845A4">
              <w:t>- выставки семейного творчества,</w:t>
            </w:r>
          </w:p>
          <w:p w:rsidR="00377F28" w:rsidRPr="003845A4" w:rsidRDefault="00377F28" w:rsidP="006837CD">
            <w:pPr>
              <w:jc w:val="both"/>
            </w:pPr>
            <w:r w:rsidRPr="003845A4">
              <w:t>- музыкальные вечера,</w:t>
            </w:r>
          </w:p>
          <w:p w:rsidR="00377F28" w:rsidRPr="003845A4" w:rsidRDefault="00377F28" w:rsidP="006837CD">
            <w:pPr>
              <w:jc w:val="both"/>
            </w:pPr>
            <w:r w:rsidRPr="003845A4">
              <w:t>- экскурсии в музеи,</w:t>
            </w:r>
          </w:p>
          <w:p w:rsidR="00377F28" w:rsidRPr="003845A4" w:rsidRDefault="00377F28" w:rsidP="006837CD">
            <w:pPr>
              <w:jc w:val="both"/>
            </w:pPr>
            <w:r w:rsidRPr="003845A4">
              <w:t xml:space="preserve">- участие в эстетическом оформлении кабинета к мероприятиям, к праздникам </w:t>
            </w:r>
          </w:p>
          <w:p w:rsidR="00377F28" w:rsidRPr="003845A4" w:rsidRDefault="00377F28" w:rsidP="006837CD">
            <w:pPr>
              <w:jc w:val="both"/>
            </w:pPr>
            <w:r w:rsidRPr="003845A4">
              <w:t>- совместные праздники и проекты, образовательные события</w:t>
            </w:r>
          </w:p>
        </w:tc>
      </w:tr>
    </w:tbl>
    <w:p w:rsidR="00377F28" w:rsidRDefault="00377F28" w:rsidP="00377F28">
      <w:pPr>
        <w:jc w:val="center"/>
        <w:rPr>
          <w:b/>
        </w:rPr>
      </w:pPr>
    </w:p>
    <w:p w:rsidR="00377F28" w:rsidRPr="003845A4" w:rsidRDefault="00377F28" w:rsidP="00E94B1E">
      <w:pPr>
        <w:spacing w:line="276" w:lineRule="auto"/>
        <w:jc w:val="center"/>
        <w:rPr>
          <w:b/>
        </w:rPr>
      </w:pPr>
      <w:r>
        <w:rPr>
          <w:b/>
        </w:rPr>
        <w:t>2.3.5</w:t>
      </w:r>
      <w:r w:rsidRPr="003845A4">
        <w:rPr>
          <w:b/>
        </w:rPr>
        <w:t>. Совместная деятельность образовательного учреждения, семьи и общественности по духовно-нравственному развитию и воспитанию обучающихся</w:t>
      </w:r>
    </w:p>
    <w:p w:rsidR="00377F28" w:rsidRPr="001050CA" w:rsidRDefault="00377F28" w:rsidP="00E94B1E">
      <w:pPr>
        <w:spacing w:line="276" w:lineRule="auto"/>
        <w:jc w:val="both"/>
        <w:rPr>
          <w:b/>
        </w:rPr>
      </w:pPr>
      <w:r w:rsidRPr="001050CA">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377F28" w:rsidRPr="001050CA" w:rsidRDefault="00377F28" w:rsidP="00E94B1E">
      <w:pPr>
        <w:spacing w:line="276" w:lineRule="auto"/>
        <w:ind w:firstLine="708"/>
        <w:jc w:val="both"/>
      </w:pPr>
      <w:r w:rsidRPr="001050CA">
        <w:t xml:space="preserve">В начальной школе родители, как правило, готовы активно участвовать в жизни детей, по крайней мере, интересуются ею. Важно выстраивать с родителями </w:t>
      </w:r>
      <w:r w:rsidRPr="001050CA">
        <w:rPr>
          <w:i/>
        </w:rPr>
        <w:t>партнёрские отношения</w:t>
      </w:r>
      <w:r w:rsidRPr="001050CA">
        <w:t xml:space="preserve"> – формулировать взаимные интересы, договариваться и реализовывать эти договоренности, так, чтобы родители захотели добровольно участвовать в жизни класса, школы.</w:t>
      </w:r>
    </w:p>
    <w:p w:rsidR="00377F28" w:rsidRPr="001050CA" w:rsidRDefault="00377F28" w:rsidP="00E94B1E">
      <w:pPr>
        <w:spacing w:line="276" w:lineRule="auto"/>
        <w:jc w:val="both"/>
        <w:rPr>
          <w:b/>
        </w:rPr>
      </w:pPr>
      <w:r w:rsidRPr="001050CA">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младших школьников должна быть основана на следующих  </w:t>
      </w:r>
      <w:r w:rsidRPr="001050CA">
        <w:rPr>
          <w:b/>
        </w:rPr>
        <w:t>принципах:</w:t>
      </w:r>
    </w:p>
    <w:p w:rsidR="00377F28" w:rsidRPr="001050CA"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1050CA">
        <w:rPr>
          <w:b/>
        </w:rPr>
        <w:t xml:space="preserve">совместная педагогическая деятельность семьи и </w:t>
      </w:r>
      <w:r>
        <w:rPr>
          <w:b/>
        </w:rPr>
        <w:t>школы</w:t>
      </w:r>
      <w:r w:rsidRPr="001050CA">
        <w:t>, в том числе в определении основных направлений, ценностей и приоритетов деятельности школы по духовно-нравственному развитию и воспитанию младших школьников, в разработке содержания и реализации программ духовно-нравственного развития и воспитания обучающихся, оценке эффективности этих программ;</w:t>
      </w:r>
    </w:p>
    <w:p w:rsidR="00377F28" w:rsidRPr="001050CA"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1050CA">
        <w:rPr>
          <w:b/>
          <w:i/>
        </w:rPr>
        <w:t>сочетание</w:t>
      </w:r>
      <w:r w:rsidRPr="001050CA">
        <w:t>педагогического</w:t>
      </w:r>
      <w:r w:rsidRPr="001050CA">
        <w:rPr>
          <w:b/>
          <w:i/>
        </w:rPr>
        <w:t xml:space="preserve">просвещенияс </w:t>
      </w:r>
      <w:r w:rsidRPr="001050CA">
        <w:t xml:space="preserve">педагогическим </w:t>
      </w:r>
      <w:r w:rsidRPr="001050CA">
        <w:rPr>
          <w:b/>
          <w:i/>
        </w:rPr>
        <w:t xml:space="preserve">самообразованием </w:t>
      </w:r>
      <w:r w:rsidRPr="001050CA">
        <w:t>родителей (законных представителей);</w:t>
      </w:r>
    </w:p>
    <w:p w:rsidR="00377F28" w:rsidRPr="001050CA"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1050CA">
        <w:t xml:space="preserve">педагогическое </w:t>
      </w:r>
      <w:r w:rsidRPr="001050CA">
        <w:rPr>
          <w:b/>
          <w:i/>
        </w:rPr>
        <w:t>внимание, уважение и требовательность</w:t>
      </w:r>
      <w:r w:rsidRPr="001050CA">
        <w:t xml:space="preserve"> к родителям;</w:t>
      </w:r>
    </w:p>
    <w:p w:rsidR="00377F28" w:rsidRPr="001050CA"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1050CA">
        <w:rPr>
          <w:b/>
          <w:i/>
        </w:rPr>
        <w:t>поддержка и индивидуальное сопровождение</w:t>
      </w:r>
      <w:r w:rsidRPr="001050CA">
        <w:t xml:space="preserve"> становления и развития педагогической культуры каждого из родителей (законных представителей);</w:t>
      </w:r>
    </w:p>
    <w:p w:rsidR="00377F28" w:rsidRPr="001050CA"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1050CA">
        <w:rPr>
          <w:b/>
          <w:i/>
        </w:rPr>
        <w:t>содействие</w:t>
      </w:r>
      <w:r w:rsidRPr="001050CA">
        <w:t xml:space="preserve"> родителям (законным представителям) </w:t>
      </w:r>
      <w:r w:rsidRPr="001050CA">
        <w:rPr>
          <w:b/>
          <w:i/>
        </w:rPr>
        <w:t>в решении индивидуальных проблем воспитания</w:t>
      </w:r>
      <w:r w:rsidRPr="001050CA">
        <w:t xml:space="preserve"> детей;</w:t>
      </w:r>
    </w:p>
    <w:p w:rsidR="00377F28" w:rsidRDefault="00377F28" w:rsidP="008A588E">
      <w:pPr>
        <w:widowControl w:val="0"/>
        <w:numPr>
          <w:ilvl w:val="0"/>
          <w:numId w:val="62"/>
        </w:numPr>
        <w:tabs>
          <w:tab w:val="clear" w:pos="720"/>
          <w:tab w:val="num" w:pos="0"/>
        </w:tabs>
        <w:autoSpaceDE w:val="0"/>
        <w:autoSpaceDN w:val="0"/>
        <w:adjustRightInd w:val="0"/>
        <w:spacing w:line="276" w:lineRule="auto"/>
        <w:ind w:left="284" w:firstLine="0"/>
        <w:jc w:val="both"/>
      </w:pPr>
      <w:r w:rsidRPr="002E2536">
        <w:rPr>
          <w:b/>
          <w:i/>
        </w:rPr>
        <w:t>опора на положительный опыт семейного воспитания</w:t>
      </w:r>
      <w:r w:rsidRPr="001050CA">
        <w:t>.</w:t>
      </w:r>
    </w:p>
    <w:p w:rsidR="00377F28" w:rsidRPr="001050CA" w:rsidRDefault="00377F28" w:rsidP="00E94B1E">
      <w:pPr>
        <w:spacing w:line="276" w:lineRule="auto"/>
        <w:ind w:firstLine="360"/>
        <w:jc w:val="both"/>
      </w:pPr>
      <w:r w:rsidRPr="001050CA">
        <w:t xml:space="preserve">Знания, получаемые родителями, должны быть востребованы в реальных педагогических ситуациях, должны открыть родителям возможности активного, квалифицированного, ответственного, свободного участия в воспитательных программах и мероприятиях. </w:t>
      </w:r>
    </w:p>
    <w:p w:rsidR="00377F28" w:rsidRPr="001050CA" w:rsidRDefault="00377F28" w:rsidP="00E94B1E">
      <w:pPr>
        <w:spacing w:line="276" w:lineRule="auto"/>
        <w:jc w:val="both"/>
      </w:pPr>
      <w:r w:rsidRPr="001050CA">
        <w:t xml:space="preserve">В  системе повышения педагогической культуры родителей  используются (и будут в дальнейшем использованы)  различные </w:t>
      </w:r>
      <w:r w:rsidRPr="001050CA">
        <w:rPr>
          <w:b/>
        </w:rPr>
        <w:t>формы работы</w:t>
      </w:r>
      <w:r w:rsidRPr="001050CA">
        <w:t>, в том числе: родительское собрание, родительская конференция, организационно</w:t>
      </w:r>
      <w:r>
        <w:t>-</w:t>
      </w:r>
      <w:r w:rsidRPr="001050CA">
        <w:t>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377F28" w:rsidRPr="001050CA" w:rsidRDefault="00377F28" w:rsidP="00E94B1E">
      <w:pPr>
        <w:spacing w:line="276" w:lineRule="auto"/>
        <w:jc w:val="both"/>
        <w:rPr>
          <w:b/>
        </w:rPr>
      </w:pPr>
      <w:r w:rsidRPr="001050CA">
        <w:rPr>
          <w:b/>
        </w:rPr>
        <w:t>Формы психолого-педагогического просвещения:</w:t>
      </w:r>
    </w:p>
    <w:p w:rsidR="00377F28" w:rsidRPr="001050CA" w:rsidRDefault="00377F28" w:rsidP="00E94B1E">
      <w:pPr>
        <w:spacing w:line="276" w:lineRule="auto"/>
        <w:jc w:val="both"/>
        <w:rPr>
          <w:b/>
        </w:rPr>
      </w:pPr>
      <w:r w:rsidRPr="001050CA">
        <w:rPr>
          <w:b/>
        </w:rPr>
        <w:t>Университет педагогических знаний</w:t>
      </w:r>
      <w:r w:rsidRPr="001050CA">
        <w:t xml:space="preserve"> (такая форма помогает вооружить родителей основами педагогической культуры, познакомить с актуальными вопросами воспитания детей).</w:t>
      </w:r>
    </w:p>
    <w:p w:rsidR="00377F28" w:rsidRPr="001050CA" w:rsidRDefault="00377F28" w:rsidP="00E94B1E">
      <w:pPr>
        <w:spacing w:line="276" w:lineRule="auto"/>
        <w:jc w:val="both"/>
        <w:rPr>
          <w:b/>
        </w:rPr>
      </w:pPr>
      <w:r w:rsidRPr="001050CA">
        <w:rPr>
          <w:b/>
        </w:rPr>
        <w:lastRenderedPageBreak/>
        <w:t>Лекция</w:t>
      </w:r>
      <w:r w:rsidRPr="001050CA">
        <w:t xml:space="preserve"> (форма, подробно раскрывающая сущность той или иной проблемы воспитания.Главное в лекции – анализ явлений, ситуаций).</w:t>
      </w:r>
    </w:p>
    <w:p w:rsidR="00377F28" w:rsidRPr="001050CA" w:rsidRDefault="00377F28" w:rsidP="00E94B1E">
      <w:pPr>
        <w:spacing w:line="276" w:lineRule="auto"/>
        <w:jc w:val="both"/>
        <w:rPr>
          <w:b/>
        </w:rPr>
      </w:pPr>
      <w:r w:rsidRPr="001050CA">
        <w:rPr>
          <w:b/>
        </w:rPr>
        <w:t>Конференция</w:t>
      </w:r>
      <w:r w:rsidRPr="001050CA">
        <w:t xml:space="preserve"> (предусматривает расширение, углубление и закрепление знаний о воспитании детей).</w:t>
      </w:r>
    </w:p>
    <w:p w:rsidR="00377F28" w:rsidRPr="001050CA" w:rsidRDefault="00377F28" w:rsidP="00E94B1E">
      <w:pPr>
        <w:spacing w:line="276" w:lineRule="auto"/>
        <w:jc w:val="both"/>
      </w:pPr>
      <w:r w:rsidRPr="001050CA">
        <w:rPr>
          <w:b/>
        </w:rPr>
        <w:t>Практикум</w:t>
      </w:r>
      <w:r w:rsidRPr="001050CA">
        <w:t xml:space="preserve">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377F28" w:rsidRPr="001050CA" w:rsidRDefault="00377F28" w:rsidP="00E94B1E">
      <w:pPr>
        <w:spacing w:line="276" w:lineRule="auto"/>
        <w:jc w:val="both"/>
      </w:pPr>
      <w:r w:rsidRPr="001050CA">
        <w:rPr>
          <w:b/>
        </w:rPr>
        <w:t>Открытые уроки</w:t>
      </w:r>
      <w:r w:rsidRPr="001050CA">
        <w:t xml:space="preserve"> (цель – ознакомление родителей с новыми программами по предмету, методикой преподавания, требованиями учителя.Такие уроки позволяют избежать многих конфликтов, вызванных незнанием и непониманием родителями специфики учебной деятельности).</w:t>
      </w:r>
    </w:p>
    <w:p w:rsidR="00377F28" w:rsidRPr="001050CA" w:rsidRDefault="00377F28" w:rsidP="00E94B1E">
      <w:pPr>
        <w:spacing w:line="276" w:lineRule="auto"/>
        <w:jc w:val="both"/>
      </w:pPr>
      <w:r w:rsidRPr="001050CA">
        <w:rPr>
          <w:b/>
        </w:rPr>
        <w:t>Индивидуальные тематические консультации</w:t>
      </w:r>
      <w:r w:rsidRPr="001050CA">
        <w:t xml:space="preserve"> (обмен информацией, дающей реальное представление о школьных  делах и поведении ребенка, его проблемах).</w:t>
      </w:r>
    </w:p>
    <w:p w:rsidR="00377F28" w:rsidRPr="001050CA" w:rsidRDefault="00377F28" w:rsidP="00E94B1E">
      <w:pPr>
        <w:spacing w:line="276" w:lineRule="auto"/>
        <w:jc w:val="both"/>
      </w:pPr>
      <w:r w:rsidRPr="001050CA">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377F28" w:rsidRPr="001050CA" w:rsidRDefault="00377F28" w:rsidP="002E2536">
      <w:pPr>
        <w:jc w:val="both"/>
      </w:pPr>
      <w:r w:rsidRPr="001050CA">
        <w:t>– особенности здоровья ребенка;</w:t>
      </w:r>
    </w:p>
    <w:p w:rsidR="00377F28" w:rsidRPr="001050CA" w:rsidRDefault="00377F28" w:rsidP="002E2536">
      <w:pPr>
        <w:jc w:val="both"/>
      </w:pPr>
      <w:r w:rsidRPr="001050CA">
        <w:t>– его увлечения, интересы;</w:t>
      </w:r>
    </w:p>
    <w:p w:rsidR="00377F28" w:rsidRPr="001050CA" w:rsidRDefault="00377F28" w:rsidP="002E2536">
      <w:pPr>
        <w:jc w:val="both"/>
      </w:pPr>
      <w:r w:rsidRPr="001050CA">
        <w:t>– предпочтения в общении в семье;</w:t>
      </w:r>
    </w:p>
    <w:p w:rsidR="00377F28" w:rsidRPr="001050CA" w:rsidRDefault="00377F28" w:rsidP="002E2536">
      <w:pPr>
        <w:jc w:val="both"/>
      </w:pPr>
      <w:r w:rsidRPr="001050CA">
        <w:t>– поведенческие реакции;</w:t>
      </w:r>
    </w:p>
    <w:p w:rsidR="00377F28" w:rsidRPr="001050CA" w:rsidRDefault="00377F28" w:rsidP="002E2536">
      <w:pPr>
        <w:jc w:val="both"/>
      </w:pPr>
      <w:r w:rsidRPr="001050CA">
        <w:t>– особенности характера;</w:t>
      </w:r>
    </w:p>
    <w:p w:rsidR="00377F28" w:rsidRPr="001050CA" w:rsidRDefault="00377F28" w:rsidP="002E2536">
      <w:pPr>
        <w:jc w:val="both"/>
      </w:pPr>
      <w:r w:rsidRPr="001050CA">
        <w:t>– мотивации учения;</w:t>
      </w:r>
    </w:p>
    <w:p w:rsidR="00377F28" w:rsidRPr="001050CA" w:rsidRDefault="00377F28" w:rsidP="002E2536">
      <w:pPr>
        <w:jc w:val="both"/>
      </w:pPr>
      <w:r w:rsidRPr="001050CA">
        <w:t>– моральные ценности семьи.</w:t>
      </w:r>
    </w:p>
    <w:p w:rsidR="00377F28" w:rsidRDefault="00377F28" w:rsidP="00E94B1E">
      <w:pPr>
        <w:spacing w:line="276" w:lineRule="auto"/>
        <w:jc w:val="both"/>
      </w:pPr>
      <w:r w:rsidRPr="001050CA">
        <w:rPr>
          <w:b/>
        </w:rPr>
        <w:t>Посещение семьи</w:t>
      </w:r>
      <w:r w:rsidRPr="001050CA">
        <w:t xml:space="preserve"> (индивидуальная работа педагога с родителями, знакомство с условиями жизни).</w:t>
      </w:r>
    </w:p>
    <w:p w:rsidR="00377F28" w:rsidRPr="001050CA" w:rsidRDefault="00377F28" w:rsidP="00E94B1E">
      <w:pPr>
        <w:spacing w:line="276" w:lineRule="auto"/>
        <w:jc w:val="both"/>
      </w:pPr>
      <w:r w:rsidRPr="001050CA">
        <w:rPr>
          <w:b/>
        </w:rPr>
        <w:t>Родительское собрание</w:t>
      </w:r>
      <w:r w:rsidRPr="001050CA">
        <w:t xml:space="preserve"> (форма анализа, осмысления на основе данных педагогической науки опыта воспитания).</w:t>
      </w:r>
    </w:p>
    <w:p w:rsidR="00377F28" w:rsidRPr="001050CA" w:rsidRDefault="00377F28" w:rsidP="008A588E">
      <w:pPr>
        <w:widowControl w:val="0"/>
        <w:numPr>
          <w:ilvl w:val="0"/>
          <w:numId w:val="63"/>
        </w:numPr>
        <w:tabs>
          <w:tab w:val="clear" w:pos="927"/>
          <w:tab w:val="num" w:pos="300"/>
        </w:tabs>
        <w:autoSpaceDE w:val="0"/>
        <w:autoSpaceDN w:val="0"/>
        <w:adjustRightInd w:val="0"/>
        <w:spacing w:line="276" w:lineRule="auto"/>
        <w:ind w:left="400" w:hanging="200"/>
        <w:jc w:val="both"/>
      </w:pPr>
      <w:r w:rsidRPr="001050CA">
        <w:rPr>
          <w:b/>
        </w:rPr>
        <w:t>Общешкольные родительские собрания</w:t>
      </w:r>
      <w:r w:rsidRPr="001050CA">
        <w:t xml:space="preserve"> – проводятся не реже двух раз в год. Цель: знакомство с нормативно-правовыми документами о школе, основными направлениями, задачами, итогами работы.</w:t>
      </w:r>
    </w:p>
    <w:p w:rsidR="00377F28" w:rsidRPr="001050CA" w:rsidRDefault="00377F28" w:rsidP="008A588E">
      <w:pPr>
        <w:widowControl w:val="0"/>
        <w:numPr>
          <w:ilvl w:val="0"/>
          <w:numId w:val="63"/>
        </w:numPr>
        <w:tabs>
          <w:tab w:val="clear" w:pos="927"/>
          <w:tab w:val="num" w:pos="300"/>
        </w:tabs>
        <w:autoSpaceDE w:val="0"/>
        <w:autoSpaceDN w:val="0"/>
        <w:adjustRightInd w:val="0"/>
        <w:spacing w:line="276" w:lineRule="auto"/>
        <w:ind w:left="400" w:hanging="200"/>
        <w:jc w:val="both"/>
      </w:pPr>
      <w:r w:rsidRPr="001050CA">
        <w:rPr>
          <w:b/>
        </w:rPr>
        <w:t>Классные родительские собрания</w:t>
      </w:r>
      <w:r w:rsidRPr="001050CA">
        <w:t xml:space="preserve"> – проводятся не реже четырех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377F28" w:rsidRDefault="00377F28" w:rsidP="00E94B1E">
      <w:pPr>
        <w:spacing w:line="276" w:lineRule="auto"/>
        <w:jc w:val="both"/>
      </w:pPr>
      <w:r w:rsidRPr="001050CA">
        <w:rPr>
          <w:b/>
        </w:rPr>
        <w:t>Родительские чтения</w:t>
      </w:r>
      <w:r w:rsidRPr="001050CA">
        <w:t xml:space="preserve"> –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w:t>
      </w:r>
      <w:r w:rsidRPr="001050CA">
        <w:lastRenderedPageBreak/>
        <w:t>и анализирует ее. С помощью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377F28" w:rsidRPr="001050CA" w:rsidRDefault="00377F28" w:rsidP="00E94B1E">
      <w:pPr>
        <w:spacing w:line="276" w:lineRule="auto"/>
        <w:jc w:val="both"/>
      </w:pPr>
      <w:r w:rsidRPr="001050CA">
        <w:rPr>
          <w:b/>
        </w:rPr>
        <w:t>Родительские вечера</w:t>
      </w:r>
      <w:r w:rsidRPr="001050CA">
        <w:t xml:space="preserve"> (без присутствия детей)  – форма работы, которая прекрасно сплачивает родительский коллектив.  Родительский вечер – это праздник общения с родителями друга своего ребенка, это праздник воспоминаний младенчества и детства собственного ребенка, это поиск ответов на вопросы, которые перед родителями ставит жизнь и собственный ребенок. Темы родительских вечеров могут быть самыми разнообразными. Главное, они должны учить слушать и слышать друг друга, самого себя, свой внутренний голос.</w:t>
      </w:r>
    </w:p>
    <w:p w:rsidR="00377F28" w:rsidRPr="001050CA" w:rsidRDefault="00377F28" w:rsidP="00E94B1E">
      <w:pPr>
        <w:spacing w:line="276" w:lineRule="auto"/>
        <w:jc w:val="both"/>
      </w:pPr>
      <w:r w:rsidRPr="001050CA">
        <w:rPr>
          <w:b/>
        </w:rPr>
        <w:t xml:space="preserve">Родительский тренинг </w:t>
      </w:r>
      <w:r w:rsidRPr="001050CA">
        <w:t>– 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Тренинг проводится с группой, состоящей из 12–15 человек. Родительские тренинги будут успешными, если все родители будут в них активно участвовать и регулярно их посещать. Чтобы тренинг был результативен, он должен включить в себя 5–8 занятий. Родительский тренинг проводится  психологом школы, который дает возможность родителям на время ощутить себя ребенком, пережить эмоционально еще раз детские впечатления.</w:t>
      </w:r>
    </w:p>
    <w:p w:rsidR="00377F28" w:rsidRPr="001050CA" w:rsidRDefault="00377F28" w:rsidP="00E94B1E">
      <w:pPr>
        <w:spacing w:line="276" w:lineRule="auto"/>
        <w:jc w:val="both"/>
      </w:pPr>
      <w:r w:rsidRPr="001050CA">
        <w:rPr>
          <w:b/>
        </w:rPr>
        <w:t>Родительские ринги</w:t>
      </w:r>
      <w:r w:rsidRPr="001050CA">
        <w:t xml:space="preserve"> –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w:t>
      </w:r>
    </w:p>
    <w:p w:rsidR="00377F28" w:rsidRPr="001050CA" w:rsidRDefault="00377F28" w:rsidP="00E94B1E">
      <w:pPr>
        <w:spacing w:line="276" w:lineRule="auto"/>
        <w:jc w:val="both"/>
      </w:pPr>
      <w:r w:rsidRPr="001050CA">
        <w:t>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w:t>
      </w:r>
    </w:p>
    <w:p w:rsidR="00377F28" w:rsidRPr="001050CA" w:rsidRDefault="00377F28" w:rsidP="00E94B1E">
      <w:pPr>
        <w:spacing w:line="276" w:lineRule="auto"/>
        <w:ind w:firstLine="708"/>
        <w:jc w:val="both"/>
      </w:pPr>
      <w:r w:rsidRPr="001050CA">
        <w:rPr>
          <w:b/>
        </w:rPr>
        <w:t>В духовно-нравственном воспитании школьников важную роль играет взаимодействие школы с культурными и общественными организациями</w:t>
      </w:r>
      <w:r w:rsidRPr="001050CA">
        <w:t>.</w:t>
      </w:r>
    </w:p>
    <w:p w:rsidR="00377F28" w:rsidRPr="001050CA" w:rsidRDefault="00377F28" w:rsidP="00E94B1E">
      <w:pPr>
        <w:spacing w:line="276" w:lineRule="auto"/>
        <w:ind w:firstLine="708"/>
        <w:jc w:val="both"/>
        <w:rPr>
          <w:b/>
        </w:rPr>
      </w:pPr>
      <w:r w:rsidRPr="001050CA">
        <w:t xml:space="preserve">В районном центре есть учреждения, которые способны помочь духовно-нравственному воспитанию школьников, связать школу с реальной жизнью. Педагог, учитывая интересы учащихся своего класса, может наладить связь с центрами, домами творчества, клубами, воскресными школами и т.д. для проведения совместных добрых дел, которые впоследствии могут являться основой каких-либо проектов, создаваемых учеником вместе с родителями. </w:t>
      </w:r>
    </w:p>
    <w:p w:rsidR="004063F0" w:rsidRDefault="004063F0" w:rsidP="00377F28">
      <w:pPr>
        <w:jc w:val="center"/>
        <w:rPr>
          <w:b/>
        </w:rPr>
      </w:pPr>
    </w:p>
    <w:p w:rsidR="004063F0" w:rsidRDefault="004063F0" w:rsidP="00377F28">
      <w:pPr>
        <w:jc w:val="center"/>
        <w:rPr>
          <w:b/>
        </w:rPr>
      </w:pPr>
    </w:p>
    <w:p w:rsidR="004063F0" w:rsidRDefault="004063F0" w:rsidP="00377F28">
      <w:pPr>
        <w:jc w:val="center"/>
        <w:rPr>
          <w:b/>
        </w:rPr>
      </w:pPr>
    </w:p>
    <w:p w:rsidR="004063F0" w:rsidRDefault="004063F0" w:rsidP="00377F28">
      <w:pPr>
        <w:jc w:val="center"/>
        <w:rPr>
          <w:b/>
        </w:rPr>
      </w:pPr>
    </w:p>
    <w:p w:rsidR="004063F0" w:rsidRDefault="004063F0" w:rsidP="00377F28">
      <w:pPr>
        <w:jc w:val="center"/>
        <w:rPr>
          <w:b/>
        </w:rPr>
      </w:pPr>
    </w:p>
    <w:p w:rsidR="00377F28" w:rsidRPr="001050CA" w:rsidRDefault="00377F28" w:rsidP="00377F28">
      <w:pPr>
        <w:jc w:val="center"/>
        <w:rPr>
          <w:b/>
        </w:rPr>
      </w:pPr>
      <w:r w:rsidRPr="001050CA">
        <w:rPr>
          <w:b/>
        </w:rPr>
        <w:lastRenderedPageBreak/>
        <w:t>ПЕРЕЧЕНЬ МЕРОПРИЯТИЙ</w:t>
      </w:r>
    </w:p>
    <w:p w:rsidR="00377F28" w:rsidRPr="001050CA" w:rsidRDefault="00377F28" w:rsidP="00377F28">
      <w:pPr>
        <w:jc w:val="both"/>
      </w:pPr>
      <w:r w:rsidRPr="001050CA">
        <w:t xml:space="preserve">Для организации совместной деятельности школы, семьи и общественности по духовно-нравственному развитию и воспитанию младших школьников.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6554"/>
      </w:tblGrid>
      <w:tr w:rsidR="00377F28" w:rsidRPr="001050CA" w:rsidTr="00E94B1E">
        <w:tc>
          <w:tcPr>
            <w:tcW w:w="1576" w:type="pct"/>
            <w:shd w:val="clear" w:color="auto" w:fill="auto"/>
          </w:tcPr>
          <w:p w:rsidR="00377F28" w:rsidRPr="001050CA" w:rsidRDefault="00377F28" w:rsidP="006837CD">
            <w:pPr>
              <w:jc w:val="center"/>
              <w:rPr>
                <w:b/>
              </w:rPr>
            </w:pPr>
            <w:r w:rsidRPr="001050CA">
              <w:rPr>
                <w:b/>
              </w:rPr>
              <w:t>Направление</w:t>
            </w:r>
          </w:p>
        </w:tc>
        <w:tc>
          <w:tcPr>
            <w:tcW w:w="3424" w:type="pct"/>
            <w:shd w:val="clear" w:color="auto" w:fill="auto"/>
          </w:tcPr>
          <w:p w:rsidR="00377F28" w:rsidRPr="001050CA" w:rsidRDefault="00377F28" w:rsidP="006837CD">
            <w:pPr>
              <w:jc w:val="center"/>
              <w:rPr>
                <w:b/>
              </w:rPr>
            </w:pPr>
            <w:r w:rsidRPr="001050CA">
              <w:rPr>
                <w:b/>
              </w:rPr>
              <w:t>Содержание</w:t>
            </w:r>
          </w:p>
        </w:tc>
      </w:tr>
      <w:tr w:rsidR="00377F28" w:rsidRPr="001050CA" w:rsidTr="00E94B1E">
        <w:tc>
          <w:tcPr>
            <w:tcW w:w="1576" w:type="pct"/>
            <w:shd w:val="clear" w:color="auto" w:fill="auto"/>
          </w:tcPr>
          <w:p w:rsidR="00377F28" w:rsidRPr="001050CA" w:rsidRDefault="00377F28" w:rsidP="006837CD">
            <w:r w:rsidRPr="001050CA">
              <w:rPr>
                <w:b/>
                <w:i/>
              </w:rPr>
              <w:t>Воспитание гражданственности, патриотизма, уважения к правам, свободам и обязанностям человека</w:t>
            </w:r>
          </w:p>
        </w:tc>
        <w:tc>
          <w:tcPr>
            <w:tcW w:w="3424" w:type="pct"/>
            <w:shd w:val="clear" w:color="auto" w:fill="auto"/>
          </w:tcPr>
          <w:p w:rsidR="00377F28" w:rsidRPr="001050CA" w:rsidRDefault="00377F28" w:rsidP="008A588E">
            <w:pPr>
              <w:widowControl w:val="0"/>
              <w:numPr>
                <w:ilvl w:val="0"/>
                <w:numId w:val="153"/>
              </w:numPr>
              <w:autoSpaceDE w:val="0"/>
              <w:autoSpaceDN w:val="0"/>
              <w:adjustRightInd w:val="0"/>
              <w:ind w:left="207" w:hanging="141"/>
              <w:rPr>
                <w:b/>
              </w:rPr>
            </w:pPr>
            <w:r w:rsidRPr="001050CA">
              <w:t>Проведение дней открытых дверей;</w:t>
            </w:r>
          </w:p>
          <w:p w:rsidR="00377F28" w:rsidRPr="001050CA" w:rsidRDefault="00377F28" w:rsidP="008A588E">
            <w:pPr>
              <w:widowControl w:val="0"/>
              <w:numPr>
                <w:ilvl w:val="0"/>
                <w:numId w:val="153"/>
              </w:numPr>
              <w:autoSpaceDE w:val="0"/>
              <w:autoSpaceDN w:val="0"/>
              <w:adjustRightInd w:val="0"/>
              <w:ind w:left="207" w:hanging="141"/>
              <w:rPr>
                <w:b/>
              </w:rPr>
            </w:pPr>
            <w:r w:rsidRPr="001050CA">
              <w:t>Организация встреч с родителями-военнослужащими;</w:t>
            </w:r>
          </w:p>
          <w:p w:rsidR="00377F28" w:rsidRPr="001050CA" w:rsidRDefault="00377F28" w:rsidP="008A588E">
            <w:pPr>
              <w:widowControl w:val="0"/>
              <w:numPr>
                <w:ilvl w:val="0"/>
                <w:numId w:val="153"/>
              </w:numPr>
              <w:autoSpaceDE w:val="0"/>
              <w:autoSpaceDN w:val="0"/>
              <w:adjustRightInd w:val="0"/>
              <w:ind w:left="207" w:hanging="141"/>
              <w:rPr>
                <w:b/>
              </w:rPr>
            </w:pPr>
            <w:r w:rsidRPr="001050CA">
              <w:t xml:space="preserve">Посещение семей, в которых есть (или были) ветераны войны; </w:t>
            </w:r>
          </w:p>
          <w:p w:rsidR="00377F28" w:rsidRPr="001050CA" w:rsidRDefault="00377F28" w:rsidP="008A588E">
            <w:pPr>
              <w:widowControl w:val="0"/>
              <w:numPr>
                <w:ilvl w:val="0"/>
                <w:numId w:val="153"/>
              </w:numPr>
              <w:autoSpaceDE w:val="0"/>
              <w:autoSpaceDN w:val="0"/>
              <w:adjustRightInd w:val="0"/>
              <w:ind w:left="207" w:hanging="141"/>
            </w:pPr>
            <w:r w:rsidRPr="001050CA">
              <w:t>Привлечение родителей к подготовке и прове</w:t>
            </w:r>
            <w:r>
              <w:t>дению  праздников  гражданско-</w:t>
            </w:r>
            <w:r w:rsidRPr="001050CA">
              <w:t>патриотической направленности</w:t>
            </w:r>
          </w:p>
        </w:tc>
      </w:tr>
      <w:tr w:rsidR="00377F28" w:rsidRPr="001050CA" w:rsidTr="00E94B1E">
        <w:tc>
          <w:tcPr>
            <w:tcW w:w="1576" w:type="pct"/>
            <w:shd w:val="clear" w:color="auto" w:fill="auto"/>
          </w:tcPr>
          <w:p w:rsidR="00377F28" w:rsidRPr="001050CA" w:rsidRDefault="00377F28" w:rsidP="006837CD">
            <w:pPr>
              <w:rPr>
                <w:b/>
                <w:i/>
              </w:rPr>
            </w:pPr>
            <w:r w:rsidRPr="001050CA">
              <w:rPr>
                <w:b/>
                <w:i/>
              </w:rPr>
              <w:t>Формирование нравственных чувств и этического сознания</w:t>
            </w:r>
          </w:p>
        </w:tc>
        <w:tc>
          <w:tcPr>
            <w:tcW w:w="3424" w:type="pct"/>
            <w:shd w:val="clear" w:color="auto" w:fill="auto"/>
          </w:tcPr>
          <w:p w:rsidR="00377F28" w:rsidRPr="001050CA" w:rsidRDefault="00377F28" w:rsidP="008A588E">
            <w:pPr>
              <w:widowControl w:val="0"/>
              <w:numPr>
                <w:ilvl w:val="0"/>
                <w:numId w:val="154"/>
              </w:numPr>
              <w:autoSpaceDE w:val="0"/>
              <w:autoSpaceDN w:val="0"/>
              <w:adjustRightInd w:val="0"/>
              <w:ind w:left="207" w:hanging="141"/>
            </w:pPr>
            <w:r w:rsidRPr="001050CA">
              <w:t xml:space="preserve">Родительские собрания совместно с детьми </w:t>
            </w:r>
          </w:p>
          <w:p w:rsidR="00377F28" w:rsidRPr="001050CA" w:rsidRDefault="00377F28" w:rsidP="008A588E">
            <w:pPr>
              <w:widowControl w:val="0"/>
              <w:numPr>
                <w:ilvl w:val="0"/>
                <w:numId w:val="154"/>
              </w:numPr>
              <w:autoSpaceDE w:val="0"/>
              <w:autoSpaceDN w:val="0"/>
              <w:adjustRightInd w:val="0"/>
              <w:ind w:left="207" w:hanging="141"/>
            </w:pPr>
            <w:r w:rsidRPr="001050CA">
              <w:t xml:space="preserve">Конкурсы семейных презентаций </w:t>
            </w:r>
          </w:p>
          <w:p w:rsidR="00377F28" w:rsidRPr="001050CA" w:rsidRDefault="00377F28" w:rsidP="008A588E">
            <w:pPr>
              <w:widowControl w:val="0"/>
              <w:numPr>
                <w:ilvl w:val="0"/>
                <w:numId w:val="154"/>
              </w:numPr>
              <w:autoSpaceDE w:val="0"/>
              <w:autoSpaceDN w:val="0"/>
              <w:adjustRightInd w:val="0"/>
              <w:ind w:left="207" w:hanging="141"/>
            </w:pPr>
            <w:r w:rsidRPr="001050CA">
              <w:t>Встречи на классных часах с родителями гуманных профессий: врач,  учитель, пожарный и т.п.</w:t>
            </w:r>
          </w:p>
        </w:tc>
      </w:tr>
      <w:tr w:rsidR="00377F28" w:rsidRPr="001050CA" w:rsidTr="00E94B1E">
        <w:tc>
          <w:tcPr>
            <w:tcW w:w="1576" w:type="pct"/>
            <w:shd w:val="clear" w:color="auto" w:fill="auto"/>
          </w:tcPr>
          <w:p w:rsidR="00377F28" w:rsidRPr="001050CA" w:rsidRDefault="00377F28" w:rsidP="006837CD">
            <w:pPr>
              <w:rPr>
                <w:b/>
                <w:i/>
              </w:rPr>
            </w:pPr>
            <w:r w:rsidRPr="001050CA">
              <w:rPr>
                <w:b/>
                <w:bCs/>
                <w:i/>
              </w:rPr>
              <w:t>Воспитание трудолюбия, творческого отношения к учению, труду, жизни</w:t>
            </w:r>
          </w:p>
        </w:tc>
        <w:tc>
          <w:tcPr>
            <w:tcW w:w="3424" w:type="pct"/>
            <w:shd w:val="clear" w:color="auto" w:fill="auto"/>
          </w:tcPr>
          <w:p w:rsidR="00377F28" w:rsidRPr="001050CA" w:rsidRDefault="00377F28" w:rsidP="008A588E">
            <w:pPr>
              <w:widowControl w:val="0"/>
              <w:numPr>
                <w:ilvl w:val="0"/>
                <w:numId w:val="155"/>
              </w:numPr>
              <w:autoSpaceDE w:val="0"/>
              <w:autoSpaceDN w:val="0"/>
              <w:adjustRightInd w:val="0"/>
              <w:ind w:left="207" w:hanging="141"/>
            </w:pPr>
            <w:r w:rsidRPr="001050CA">
              <w:t>Выступление родителей на классных часах «Мой путь к профессии»;</w:t>
            </w:r>
          </w:p>
          <w:p w:rsidR="00377F28" w:rsidRPr="001050CA" w:rsidRDefault="00377F28" w:rsidP="008A588E">
            <w:pPr>
              <w:widowControl w:val="0"/>
              <w:numPr>
                <w:ilvl w:val="0"/>
                <w:numId w:val="155"/>
              </w:numPr>
              <w:autoSpaceDE w:val="0"/>
              <w:autoSpaceDN w:val="0"/>
              <w:adjustRightInd w:val="0"/>
              <w:ind w:left="207" w:hanging="141"/>
            </w:pPr>
            <w:r w:rsidRPr="001050CA">
              <w:t xml:space="preserve">Семейные викторины </w:t>
            </w:r>
          </w:p>
        </w:tc>
      </w:tr>
      <w:tr w:rsidR="00377F28" w:rsidRPr="001050CA" w:rsidTr="00E94B1E">
        <w:tc>
          <w:tcPr>
            <w:tcW w:w="1576" w:type="pct"/>
            <w:shd w:val="clear" w:color="auto" w:fill="auto"/>
          </w:tcPr>
          <w:p w:rsidR="00377F28" w:rsidRPr="001050CA" w:rsidRDefault="00377F28" w:rsidP="006837CD">
            <w:pPr>
              <w:rPr>
                <w:b/>
                <w:bCs/>
              </w:rPr>
            </w:pPr>
            <w:r w:rsidRPr="001050CA">
              <w:rPr>
                <w:b/>
                <w:bCs/>
                <w:i/>
              </w:rPr>
              <w:t>Формирование ценностного отношения к здоровью и здоровому образу жизни</w:t>
            </w:r>
          </w:p>
        </w:tc>
        <w:tc>
          <w:tcPr>
            <w:tcW w:w="3424" w:type="pct"/>
            <w:shd w:val="clear" w:color="auto" w:fill="auto"/>
          </w:tcPr>
          <w:p w:rsidR="00377F28" w:rsidRPr="001050CA" w:rsidRDefault="00377F28" w:rsidP="008A588E">
            <w:pPr>
              <w:widowControl w:val="0"/>
              <w:numPr>
                <w:ilvl w:val="0"/>
                <w:numId w:val="158"/>
              </w:numPr>
              <w:tabs>
                <w:tab w:val="clear" w:pos="1440"/>
                <w:tab w:val="num" w:pos="207"/>
              </w:tabs>
              <w:autoSpaceDE w:val="0"/>
              <w:autoSpaceDN w:val="0"/>
              <w:adjustRightInd w:val="0"/>
              <w:ind w:left="207" w:hanging="141"/>
            </w:pPr>
            <w:r w:rsidRPr="001050CA">
              <w:t>Спортивные соревнования «Мама, папа, я – спортивная семья».</w:t>
            </w:r>
          </w:p>
          <w:p w:rsidR="00377F28" w:rsidRPr="001050CA" w:rsidRDefault="00377F28" w:rsidP="008A588E">
            <w:pPr>
              <w:widowControl w:val="0"/>
              <w:numPr>
                <w:ilvl w:val="0"/>
                <w:numId w:val="158"/>
              </w:numPr>
              <w:tabs>
                <w:tab w:val="clear" w:pos="1440"/>
                <w:tab w:val="num" w:pos="207"/>
              </w:tabs>
              <w:autoSpaceDE w:val="0"/>
              <w:autoSpaceDN w:val="0"/>
              <w:adjustRightInd w:val="0"/>
              <w:ind w:left="207" w:hanging="141"/>
            </w:pPr>
            <w:r w:rsidRPr="001050CA">
              <w:t>Туристско-экскурсионная работа в классах (организация походов, экскурсий, выездов на природу).</w:t>
            </w:r>
          </w:p>
          <w:p w:rsidR="00377F28" w:rsidRPr="001050CA" w:rsidRDefault="00377F28" w:rsidP="008A588E">
            <w:pPr>
              <w:widowControl w:val="0"/>
              <w:numPr>
                <w:ilvl w:val="0"/>
                <w:numId w:val="158"/>
              </w:numPr>
              <w:tabs>
                <w:tab w:val="clear" w:pos="1440"/>
                <w:tab w:val="num" w:pos="207"/>
              </w:tabs>
              <w:autoSpaceDE w:val="0"/>
              <w:autoSpaceDN w:val="0"/>
              <w:adjustRightInd w:val="0"/>
              <w:ind w:left="207" w:hanging="141"/>
            </w:pPr>
            <w:r w:rsidRPr="001050CA">
              <w:t>Участие в Днях здоровья.</w:t>
            </w:r>
          </w:p>
        </w:tc>
      </w:tr>
      <w:tr w:rsidR="00377F28" w:rsidRPr="001050CA" w:rsidTr="00E94B1E">
        <w:tc>
          <w:tcPr>
            <w:tcW w:w="1576" w:type="pct"/>
            <w:shd w:val="clear" w:color="auto" w:fill="auto"/>
          </w:tcPr>
          <w:p w:rsidR="00377F28" w:rsidRPr="001050CA" w:rsidRDefault="00377F28" w:rsidP="006837CD">
            <w:pPr>
              <w:rPr>
                <w:bCs/>
              </w:rPr>
            </w:pPr>
            <w:r w:rsidRPr="001050CA">
              <w:rPr>
                <w:b/>
                <w:i/>
              </w:rPr>
              <w:t xml:space="preserve">Формирование </w:t>
            </w:r>
            <w:r w:rsidRPr="001050CA">
              <w:rPr>
                <w:b/>
                <w:bCs/>
                <w:i/>
              </w:rPr>
              <w:t>ценностного отношения к природе, окружающей среде (экологическое воспитание)</w:t>
            </w:r>
          </w:p>
        </w:tc>
        <w:tc>
          <w:tcPr>
            <w:tcW w:w="3424" w:type="pct"/>
            <w:shd w:val="clear" w:color="auto" w:fill="auto"/>
          </w:tcPr>
          <w:p w:rsidR="00377F28" w:rsidRPr="001050CA" w:rsidRDefault="00377F28" w:rsidP="008A588E">
            <w:pPr>
              <w:widowControl w:val="0"/>
              <w:numPr>
                <w:ilvl w:val="0"/>
                <w:numId w:val="156"/>
              </w:numPr>
              <w:autoSpaceDE w:val="0"/>
              <w:autoSpaceDN w:val="0"/>
              <w:adjustRightInd w:val="0"/>
              <w:ind w:left="207" w:hanging="115"/>
            </w:pPr>
            <w:r w:rsidRPr="001050CA">
              <w:t xml:space="preserve"> Экологические акции «Помоги зимующим птицам» (изготовление скворечников и организация подкормки птиц в зимнее время;</w:t>
            </w:r>
          </w:p>
          <w:p w:rsidR="00377F28" w:rsidRPr="001050CA" w:rsidRDefault="00377F28" w:rsidP="006837CD"/>
        </w:tc>
      </w:tr>
      <w:tr w:rsidR="00377F28" w:rsidRPr="001050CA" w:rsidTr="00E94B1E">
        <w:tc>
          <w:tcPr>
            <w:tcW w:w="1576" w:type="pct"/>
            <w:shd w:val="clear" w:color="auto" w:fill="auto"/>
          </w:tcPr>
          <w:p w:rsidR="00377F28" w:rsidRPr="001050CA" w:rsidRDefault="00377F28" w:rsidP="006837CD">
            <w:pPr>
              <w:rPr>
                <w:b/>
                <w:bCs/>
                <w:i/>
              </w:rPr>
            </w:pPr>
            <w:r w:rsidRPr="001050CA">
              <w:rPr>
                <w:b/>
                <w:i/>
              </w:rPr>
              <w:t>Формирование</w:t>
            </w:r>
            <w:r w:rsidRPr="001050CA">
              <w:rPr>
                <w:b/>
                <w:bCs/>
                <w:i/>
              </w:rPr>
              <w:t xml:space="preserve"> ценностного отношения к прекрасному, формирование представлений об эстетических идеалах и ценностях (эстетическое воспитание)</w:t>
            </w:r>
          </w:p>
        </w:tc>
        <w:tc>
          <w:tcPr>
            <w:tcW w:w="3424" w:type="pct"/>
            <w:shd w:val="clear" w:color="auto" w:fill="auto"/>
          </w:tcPr>
          <w:p w:rsidR="00377F28" w:rsidRPr="001050CA" w:rsidRDefault="00377F28" w:rsidP="008A588E">
            <w:pPr>
              <w:widowControl w:val="0"/>
              <w:numPr>
                <w:ilvl w:val="0"/>
                <w:numId w:val="157"/>
              </w:numPr>
              <w:tabs>
                <w:tab w:val="clear" w:pos="720"/>
                <w:tab w:val="num" w:pos="207"/>
              </w:tabs>
              <w:autoSpaceDE w:val="0"/>
              <w:autoSpaceDN w:val="0"/>
              <w:adjustRightInd w:val="0"/>
              <w:ind w:left="207" w:hanging="207"/>
            </w:pPr>
            <w:r w:rsidRPr="001050CA">
              <w:t xml:space="preserve">Родительские собрания с участием детей.  </w:t>
            </w:r>
          </w:p>
          <w:p w:rsidR="00377F28" w:rsidRPr="001050CA" w:rsidRDefault="00377F28" w:rsidP="008A588E">
            <w:pPr>
              <w:widowControl w:val="0"/>
              <w:numPr>
                <w:ilvl w:val="0"/>
                <w:numId w:val="157"/>
              </w:numPr>
              <w:tabs>
                <w:tab w:val="clear" w:pos="720"/>
                <w:tab w:val="num" w:pos="207"/>
              </w:tabs>
              <w:autoSpaceDE w:val="0"/>
              <w:autoSpaceDN w:val="0"/>
              <w:adjustRightInd w:val="0"/>
              <w:ind w:left="207" w:hanging="207"/>
            </w:pPr>
            <w:r w:rsidRPr="001050CA">
              <w:t>Конкурс «Алло, мы ищем таланты» (с участием родителей)</w:t>
            </w:r>
          </w:p>
          <w:p w:rsidR="00377F28" w:rsidRPr="001050CA" w:rsidRDefault="00377F28" w:rsidP="008A588E">
            <w:pPr>
              <w:widowControl w:val="0"/>
              <w:numPr>
                <w:ilvl w:val="0"/>
                <w:numId w:val="157"/>
              </w:numPr>
              <w:tabs>
                <w:tab w:val="clear" w:pos="720"/>
                <w:tab w:val="num" w:pos="207"/>
              </w:tabs>
              <w:autoSpaceDE w:val="0"/>
              <w:autoSpaceDN w:val="0"/>
              <w:adjustRightInd w:val="0"/>
              <w:ind w:left="207" w:hanging="207"/>
            </w:pPr>
            <w:r w:rsidRPr="001050CA">
              <w:t>Конкурсы поделок с привлечением родителей</w:t>
            </w:r>
          </w:p>
          <w:p w:rsidR="00377F28" w:rsidRPr="001050CA" w:rsidRDefault="00377F28" w:rsidP="008A588E">
            <w:pPr>
              <w:widowControl w:val="0"/>
              <w:numPr>
                <w:ilvl w:val="0"/>
                <w:numId w:val="157"/>
              </w:numPr>
              <w:tabs>
                <w:tab w:val="clear" w:pos="720"/>
                <w:tab w:val="num" w:pos="207"/>
              </w:tabs>
              <w:autoSpaceDE w:val="0"/>
              <w:autoSpaceDN w:val="0"/>
              <w:adjustRightInd w:val="0"/>
              <w:ind w:left="207" w:hanging="207"/>
            </w:pPr>
            <w:r w:rsidRPr="001050CA">
              <w:t>Школьный праздник «Мы вместе»</w:t>
            </w:r>
          </w:p>
          <w:p w:rsidR="00377F28" w:rsidRPr="001050CA" w:rsidRDefault="00377F28" w:rsidP="006837CD"/>
        </w:tc>
      </w:tr>
      <w:tr w:rsidR="00377F28" w:rsidRPr="001050CA" w:rsidTr="00E94B1E">
        <w:tc>
          <w:tcPr>
            <w:tcW w:w="1576" w:type="pct"/>
            <w:shd w:val="clear" w:color="auto" w:fill="auto"/>
          </w:tcPr>
          <w:p w:rsidR="00377F28" w:rsidRPr="001050CA" w:rsidRDefault="00377F28" w:rsidP="006837CD">
            <w:pPr>
              <w:rPr>
                <w:b/>
                <w:i/>
              </w:rPr>
            </w:pPr>
            <w:r w:rsidRPr="001050CA">
              <w:rPr>
                <w:rStyle w:val="Zag11"/>
                <w:rFonts w:eastAsia="@Arial Unicode MS"/>
                <w:b/>
                <w:i/>
              </w:rPr>
              <w:t>Повышение педагогической культуры родителей (законных представителей) обучающихся</w:t>
            </w:r>
          </w:p>
        </w:tc>
        <w:tc>
          <w:tcPr>
            <w:tcW w:w="3424" w:type="pct"/>
            <w:shd w:val="clear" w:color="auto" w:fill="auto"/>
          </w:tcPr>
          <w:p w:rsidR="00377F28" w:rsidRDefault="00377F28" w:rsidP="006837CD">
            <w:pPr>
              <w:pStyle w:val="affd"/>
              <w:ind w:left="0"/>
              <w:contextualSpacing w:val="0"/>
              <w:jc w:val="center"/>
              <w:rPr>
                <w:rFonts w:ascii="Times New Roman" w:hAnsi="Times New Roman"/>
                <w:b/>
                <w:sz w:val="24"/>
                <w:szCs w:val="24"/>
              </w:rPr>
            </w:pPr>
            <w:r w:rsidRPr="001050CA">
              <w:rPr>
                <w:rFonts w:ascii="Times New Roman" w:hAnsi="Times New Roman"/>
                <w:b/>
                <w:sz w:val="24"/>
                <w:szCs w:val="24"/>
              </w:rPr>
              <w:t>Примерная тематика лектория</w:t>
            </w:r>
          </w:p>
          <w:p w:rsidR="00377F28" w:rsidRPr="001050CA" w:rsidRDefault="00377F28" w:rsidP="006837CD">
            <w:pPr>
              <w:pStyle w:val="affd"/>
              <w:ind w:left="0"/>
              <w:contextualSpacing w:val="0"/>
              <w:jc w:val="center"/>
              <w:rPr>
                <w:rFonts w:ascii="Times New Roman" w:hAnsi="Times New Roman"/>
                <w:b/>
                <w:sz w:val="24"/>
                <w:szCs w:val="24"/>
              </w:rPr>
            </w:pPr>
            <w:r w:rsidRPr="001050CA">
              <w:rPr>
                <w:rFonts w:ascii="Times New Roman" w:hAnsi="Times New Roman"/>
                <w:b/>
                <w:sz w:val="24"/>
                <w:szCs w:val="24"/>
              </w:rPr>
              <w:t>1 класс</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Режим дня первоклассника. Возрастные и психологические особенности детей 6-ти и 7-ми летнего возраста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Адаптация ребенка к школе. Как помочь ребенку адаптироваться к обучению в школе</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Научить детей учиться – задача семьи и школы. Рекомендации педагога и психолога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Культурные ценности семьи и их значение для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rPr>
              <w:t>«</w:t>
            </w:r>
            <w:r w:rsidRPr="001050CA">
              <w:rPr>
                <w:rFonts w:ascii="Times New Roman" w:hAnsi="Times New Roman"/>
                <w:sz w:val="24"/>
                <w:szCs w:val="24"/>
              </w:rPr>
              <w:t>Права и обязанности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«Методические рекомендации коррекция агрессивного поведения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 xml:space="preserve">Как уберечь ребёнка от различных заболеваний  </w:t>
            </w:r>
          </w:p>
          <w:p w:rsidR="00377F28" w:rsidRPr="001050CA" w:rsidRDefault="00377F28" w:rsidP="006837CD">
            <w:pPr>
              <w:tabs>
                <w:tab w:val="left" w:pos="192"/>
              </w:tabs>
              <w:rPr>
                <w:b/>
              </w:rPr>
            </w:pPr>
            <w:r w:rsidRPr="001050CA">
              <w:rPr>
                <w:b/>
              </w:rPr>
              <w:lastRenderedPageBreak/>
              <w:t>2 класс</w:t>
            </w:r>
          </w:p>
          <w:p w:rsidR="00377F28" w:rsidRPr="001050CA"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Особенности обучения во втором классе.</w:t>
            </w:r>
          </w:p>
          <w:p w:rsidR="00377F28" w:rsidRPr="001050CA"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Роль семьи в формировании у детей навыков самообслуживания</w:t>
            </w:r>
          </w:p>
          <w:p w:rsidR="00377F28" w:rsidRPr="001050CA"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Наказание и поощрение детей в семье</w:t>
            </w:r>
          </w:p>
          <w:p w:rsidR="00377F28" w:rsidRPr="001050CA"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Роль книги в развитии интеллектуальных и личностных качеств ребёнка</w:t>
            </w:r>
          </w:p>
          <w:p w:rsidR="00377F28" w:rsidRPr="001050CA"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Физическое развитие ребенка в школе и дома</w:t>
            </w:r>
          </w:p>
          <w:p w:rsidR="00377F28" w:rsidRPr="001050CA"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Значение эмоций для формирования положительного взаимодействия ребёнка с окружающим миром</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rPr>
              <w:t>«</w:t>
            </w:r>
            <w:r w:rsidRPr="001050CA">
              <w:rPr>
                <w:rFonts w:ascii="Times New Roman" w:hAnsi="Times New Roman"/>
                <w:sz w:val="24"/>
                <w:szCs w:val="24"/>
              </w:rPr>
              <w:t>Права и обязанности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«Методические рекомендации коррекция агрессивного поведения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Как уберечь ребёнка от различных заболеваний</w:t>
            </w:r>
          </w:p>
          <w:p w:rsidR="00377F28" w:rsidRPr="001050CA" w:rsidRDefault="00377F28" w:rsidP="006837CD">
            <w:pPr>
              <w:tabs>
                <w:tab w:val="left" w:pos="192"/>
              </w:tabs>
              <w:rPr>
                <w:b/>
              </w:rPr>
            </w:pPr>
            <w:r w:rsidRPr="001050CA">
              <w:rPr>
                <w:b/>
              </w:rPr>
              <w:t>3 класс</w:t>
            </w:r>
          </w:p>
          <w:p w:rsidR="00377F28" w:rsidRPr="001050CA" w:rsidRDefault="00377F28" w:rsidP="008A588E">
            <w:pPr>
              <w:pStyle w:val="affd"/>
              <w:numPr>
                <w:ilvl w:val="0"/>
                <w:numId w:val="159"/>
              </w:numPr>
              <w:tabs>
                <w:tab w:val="left" w:pos="192"/>
                <w:tab w:val="left" w:pos="317"/>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Роль семьи в правовом воспитании детей</w:t>
            </w:r>
          </w:p>
          <w:p w:rsidR="00377F28" w:rsidRPr="001050CA" w:rsidRDefault="00377F28" w:rsidP="008A588E">
            <w:pPr>
              <w:pStyle w:val="affd"/>
              <w:numPr>
                <w:ilvl w:val="0"/>
                <w:numId w:val="159"/>
              </w:numPr>
              <w:tabs>
                <w:tab w:val="left" w:pos="192"/>
                <w:tab w:val="left" w:pos="317"/>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Значение общения в развитии личностных качеств ребёнка.</w:t>
            </w:r>
          </w:p>
          <w:p w:rsidR="00377F28" w:rsidRPr="001050CA" w:rsidRDefault="00377F28" w:rsidP="008A588E">
            <w:pPr>
              <w:pStyle w:val="affd"/>
              <w:numPr>
                <w:ilvl w:val="0"/>
                <w:numId w:val="159"/>
              </w:numPr>
              <w:tabs>
                <w:tab w:val="left" w:pos="34"/>
                <w:tab w:val="left" w:pos="192"/>
                <w:tab w:val="left" w:pos="317"/>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Трудовое участие ребёнка в жизни семьи. Его роль в развитии работоспособности и личностных качеств.</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Права и обязанности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«Методические рекомендации коррекция агрессивного поведения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 xml:space="preserve">Как уберечь ребёнка от различных заболеваний  </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 xml:space="preserve"> «Увлечения ребёнка. Интернет, телевидение, социальные сети.  Мнения за и против»</w:t>
            </w:r>
          </w:p>
          <w:p w:rsidR="00377F28" w:rsidRPr="001050CA" w:rsidRDefault="00377F28" w:rsidP="006837CD">
            <w:pPr>
              <w:tabs>
                <w:tab w:val="left" w:pos="192"/>
              </w:tabs>
              <w:rPr>
                <w:b/>
              </w:rPr>
            </w:pPr>
            <w:r w:rsidRPr="001050CA">
              <w:rPr>
                <w:b/>
              </w:rPr>
              <w:t>4 класс</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Физиологическое взросление и его влияние на формирование познавательных и личностных качеств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Учебные способности ребёнка. Пути их развитияна уроке и во внеурочной деятельности.</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 xml:space="preserve">Как научить ребёнка жить в мире людей. Уроки этики поведения для детей и родителей. </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Вредные привычки – профилактика в раннем возрасте</w:t>
            </w:r>
          </w:p>
          <w:p w:rsidR="00377F28" w:rsidRPr="001050CA" w:rsidRDefault="00377F28" w:rsidP="008A588E">
            <w:pPr>
              <w:widowControl w:val="0"/>
              <w:numPr>
                <w:ilvl w:val="0"/>
                <w:numId w:val="159"/>
              </w:numPr>
              <w:tabs>
                <w:tab w:val="left" w:pos="192"/>
              </w:tabs>
              <w:autoSpaceDE w:val="0"/>
              <w:autoSpaceDN w:val="0"/>
              <w:adjustRightInd w:val="0"/>
              <w:ind w:left="192" w:hanging="192"/>
              <w:jc w:val="both"/>
            </w:pPr>
            <w:r w:rsidRPr="001050CA">
              <w:t>«Как помочь ребенку при подготовке и выполнении мониторинга».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Права и обязанности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«Методические рекомендации коррекция агрессивного поведения ребёнка»</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 xml:space="preserve">Как уберечь ребёнка от различных заболеваний  </w:t>
            </w:r>
          </w:p>
          <w:p w:rsidR="00377F28" w:rsidRPr="001050CA"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1050CA">
              <w:rPr>
                <w:rFonts w:ascii="Times New Roman" w:hAnsi="Times New Roman"/>
                <w:sz w:val="24"/>
                <w:szCs w:val="24"/>
              </w:rPr>
              <w:t xml:space="preserve"> «Увлечения ребёнка. Интернет, телевидение, социальные сети.  Мнения за и против»</w:t>
            </w:r>
          </w:p>
        </w:tc>
      </w:tr>
    </w:tbl>
    <w:p w:rsidR="00377F28" w:rsidRDefault="00377F28" w:rsidP="00377F28">
      <w:pPr>
        <w:jc w:val="both"/>
      </w:pPr>
    </w:p>
    <w:p w:rsidR="00377F28" w:rsidRPr="003845A4" w:rsidRDefault="00377F28" w:rsidP="00377F28">
      <w:pPr>
        <w:jc w:val="both"/>
      </w:pPr>
      <w:r w:rsidRPr="003845A4">
        <w:t>Права и обязанности родителей (законных представителей) в современных усло</w:t>
      </w:r>
      <w:r>
        <w:t>виях определены в статье 38, 43</w:t>
      </w:r>
      <w:r w:rsidRPr="003845A4">
        <w:t xml:space="preserve"> Конституции Российской Федерации, в главе 12 Семейно</w:t>
      </w:r>
      <w:r>
        <w:t xml:space="preserve">го кодекса Российской Федерации, статьях 44, 45 Закона Российской Федерации </w:t>
      </w:r>
      <w:r w:rsidRPr="003845A4">
        <w:t>«Об образовании</w:t>
      </w:r>
      <w:r>
        <w:t xml:space="preserve"> в Российской Федерации</w:t>
      </w:r>
      <w:r w:rsidRPr="003845A4">
        <w:t>».</w:t>
      </w:r>
    </w:p>
    <w:p w:rsidR="004063F0" w:rsidRDefault="004063F0" w:rsidP="00377F28">
      <w:pPr>
        <w:jc w:val="center"/>
        <w:rPr>
          <w:rStyle w:val="Zag11"/>
          <w:rFonts w:eastAsia="@Arial Unicode MS"/>
          <w:b/>
          <w:bCs/>
        </w:rPr>
      </w:pPr>
    </w:p>
    <w:p w:rsidR="004063F0" w:rsidRDefault="004063F0" w:rsidP="00377F28">
      <w:pPr>
        <w:jc w:val="center"/>
        <w:rPr>
          <w:rStyle w:val="Zag11"/>
          <w:rFonts w:eastAsia="@Arial Unicode MS"/>
          <w:b/>
          <w:bCs/>
        </w:rPr>
      </w:pPr>
    </w:p>
    <w:p w:rsidR="004063F0" w:rsidRDefault="004063F0" w:rsidP="00377F28">
      <w:pPr>
        <w:jc w:val="center"/>
        <w:rPr>
          <w:rStyle w:val="Zag11"/>
          <w:rFonts w:eastAsia="@Arial Unicode MS"/>
          <w:b/>
          <w:bCs/>
        </w:rPr>
      </w:pPr>
    </w:p>
    <w:p w:rsidR="004063F0" w:rsidRDefault="004063F0" w:rsidP="00377F28">
      <w:pPr>
        <w:jc w:val="center"/>
        <w:rPr>
          <w:rStyle w:val="Zag11"/>
          <w:rFonts w:eastAsia="@Arial Unicode MS"/>
          <w:b/>
          <w:bCs/>
        </w:rPr>
      </w:pPr>
    </w:p>
    <w:p w:rsidR="00377F28" w:rsidRPr="006C168E" w:rsidRDefault="00377F28" w:rsidP="00377F28">
      <w:pPr>
        <w:jc w:val="center"/>
        <w:rPr>
          <w:rStyle w:val="Zag11"/>
          <w:rFonts w:eastAsia="@Arial Unicode MS"/>
          <w:b/>
          <w:bCs/>
        </w:rPr>
      </w:pPr>
      <w:r w:rsidRPr="006C168E">
        <w:rPr>
          <w:rStyle w:val="Zag11"/>
          <w:rFonts w:eastAsia="@Arial Unicode MS"/>
          <w:b/>
          <w:bCs/>
        </w:rPr>
        <w:lastRenderedPageBreak/>
        <w:t xml:space="preserve">Взаимодействие с организациями и учреждениями района (по духовно-нравственному развитию и воспитанию обучающихся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6199"/>
      </w:tblGrid>
      <w:tr w:rsidR="00377F28" w:rsidRPr="006C168E" w:rsidTr="00E94B1E">
        <w:tc>
          <w:tcPr>
            <w:tcW w:w="1761" w:type="pct"/>
            <w:shd w:val="clear" w:color="auto" w:fill="auto"/>
          </w:tcPr>
          <w:p w:rsidR="00377F28" w:rsidRPr="006C168E" w:rsidRDefault="00377F28" w:rsidP="006837CD">
            <w:pPr>
              <w:rPr>
                <w:b/>
              </w:rPr>
            </w:pPr>
            <w:r w:rsidRPr="006C168E">
              <w:rPr>
                <w:b/>
              </w:rPr>
              <w:t xml:space="preserve">Направление </w:t>
            </w:r>
          </w:p>
        </w:tc>
        <w:tc>
          <w:tcPr>
            <w:tcW w:w="3239" w:type="pct"/>
            <w:shd w:val="clear" w:color="auto" w:fill="auto"/>
          </w:tcPr>
          <w:p w:rsidR="00377F28" w:rsidRPr="006C168E" w:rsidRDefault="00377F28" w:rsidP="006837CD">
            <w:pPr>
              <w:rPr>
                <w:b/>
              </w:rPr>
            </w:pPr>
            <w:r w:rsidRPr="006C168E">
              <w:rPr>
                <w:b/>
              </w:rPr>
              <w:t xml:space="preserve">Содержание </w:t>
            </w:r>
          </w:p>
        </w:tc>
      </w:tr>
      <w:tr w:rsidR="00377F28" w:rsidRPr="006C168E" w:rsidTr="00E94B1E">
        <w:tc>
          <w:tcPr>
            <w:tcW w:w="1761" w:type="pct"/>
            <w:shd w:val="clear" w:color="auto" w:fill="auto"/>
          </w:tcPr>
          <w:p w:rsidR="00377F28" w:rsidRPr="006C168E" w:rsidRDefault="00377F28" w:rsidP="006837CD">
            <w:r w:rsidRPr="006C168E">
              <w:rPr>
                <w:b/>
                <w:i/>
              </w:rPr>
              <w:t>Воспитание гражданственности, патриотизма, уважения к правам, свободам и обязанностям человека</w:t>
            </w:r>
          </w:p>
        </w:tc>
        <w:tc>
          <w:tcPr>
            <w:tcW w:w="3239" w:type="pct"/>
            <w:shd w:val="clear" w:color="auto" w:fill="auto"/>
          </w:tcPr>
          <w:p w:rsidR="00377F28" w:rsidRPr="006C168E" w:rsidRDefault="00377F28" w:rsidP="008A588E">
            <w:pPr>
              <w:numPr>
                <w:ilvl w:val="0"/>
                <w:numId w:val="64"/>
              </w:numPr>
              <w:tabs>
                <w:tab w:val="clear" w:pos="754"/>
              </w:tabs>
              <w:ind w:left="215" w:hanging="200"/>
              <w:jc w:val="both"/>
            </w:pPr>
            <w:r w:rsidRPr="006C168E">
              <w:t>Занятия обучающихся в кружках, клубах и секциях</w:t>
            </w:r>
          </w:p>
          <w:p w:rsidR="00377F28" w:rsidRPr="006C168E" w:rsidRDefault="00377F28" w:rsidP="008A588E">
            <w:pPr>
              <w:numPr>
                <w:ilvl w:val="0"/>
                <w:numId w:val="64"/>
              </w:numPr>
              <w:tabs>
                <w:tab w:val="clear" w:pos="754"/>
              </w:tabs>
              <w:ind w:left="215" w:hanging="200"/>
              <w:jc w:val="both"/>
            </w:pPr>
            <w:r w:rsidRPr="006C168E">
              <w:t xml:space="preserve">Участие школьников в праздниках </w:t>
            </w:r>
            <w:r>
              <w:t>посёлка</w:t>
            </w:r>
            <w:r w:rsidRPr="006C168E">
              <w:t>: митинг ко «Дню Победы», «</w:t>
            </w:r>
            <w:r>
              <w:t>День посёлка»</w:t>
            </w:r>
            <w:r w:rsidRPr="006C168E">
              <w:t xml:space="preserve"> и др.</w:t>
            </w:r>
          </w:p>
          <w:p w:rsidR="00377F28" w:rsidRPr="006C168E" w:rsidRDefault="00377F28" w:rsidP="008A588E">
            <w:pPr>
              <w:numPr>
                <w:ilvl w:val="0"/>
                <w:numId w:val="64"/>
              </w:numPr>
              <w:tabs>
                <w:tab w:val="clear" w:pos="754"/>
              </w:tabs>
              <w:ind w:left="215" w:hanging="200"/>
              <w:jc w:val="both"/>
            </w:pPr>
            <w:r w:rsidRPr="006C168E">
              <w:t>Просмотр видеофильмов по гражданской тематике в кинотеатре</w:t>
            </w:r>
          </w:p>
          <w:p w:rsidR="00377F28" w:rsidRPr="006C168E" w:rsidRDefault="00377F28" w:rsidP="008A588E">
            <w:pPr>
              <w:numPr>
                <w:ilvl w:val="0"/>
                <w:numId w:val="64"/>
              </w:numPr>
              <w:tabs>
                <w:tab w:val="clear" w:pos="754"/>
              </w:tabs>
              <w:ind w:left="215" w:hanging="200"/>
              <w:jc w:val="both"/>
            </w:pPr>
            <w:r w:rsidRPr="006C168E">
              <w:t xml:space="preserve">Беседы инспектора ПДН с уч-ся школы по профилактике правонарушений среди обучающихся   </w:t>
            </w:r>
          </w:p>
          <w:p w:rsidR="00377F28" w:rsidRPr="006C168E" w:rsidRDefault="00377F28" w:rsidP="008A588E">
            <w:pPr>
              <w:numPr>
                <w:ilvl w:val="0"/>
                <w:numId w:val="64"/>
              </w:numPr>
              <w:tabs>
                <w:tab w:val="clear" w:pos="754"/>
              </w:tabs>
              <w:ind w:left="215" w:hanging="200"/>
              <w:jc w:val="both"/>
            </w:pPr>
            <w:r w:rsidRPr="006C168E">
              <w:t>Праздники, посвящённые «Дню защитника Отеч</w:t>
            </w:r>
            <w:r>
              <w:t>ества».</w:t>
            </w:r>
          </w:p>
        </w:tc>
      </w:tr>
      <w:tr w:rsidR="00377F28" w:rsidRPr="006C168E" w:rsidTr="00E94B1E">
        <w:tc>
          <w:tcPr>
            <w:tcW w:w="1761" w:type="pct"/>
            <w:shd w:val="clear" w:color="auto" w:fill="auto"/>
          </w:tcPr>
          <w:p w:rsidR="00377F28" w:rsidRPr="006C168E" w:rsidRDefault="00377F28" w:rsidP="006837CD">
            <w:pPr>
              <w:rPr>
                <w:b/>
                <w:i/>
              </w:rPr>
            </w:pPr>
            <w:r w:rsidRPr="006C168E">
              <w:rPr>
                <w:b/>
                <w:i/>
              </w:rPr>
              <w:t>Формирование нравственных чувств и этического сознания</w:t>
            </w:r>
          </w:p>
        </w:tc>
        <w:tc>
          <w:tcPr>
            <w:tcW w:w="3239" w:type="pct"/>
            <w:shd w:val="clear" w:color="auto" w:fill="auto"/>
          </w:tcPr>
          <w:p w:rsidR="00377F28" w:rsidRPr="006C168E" w:rsidRDefault="00377F28" w:rsidP="008A588E">
            <w:pPr>
              <w:numPr>
                <w:ilvl w:val="0"/>
                <w:numId w:val="64"/>
              </w:numPr>
              <w:tabs>
                <w:tab w:val="clear" w:pos="754"/>
              </w:tabs>
              <w:ind w:left="215" w:hanging="200"/>
              <w:jc w:val="both"/>
            </w:pPr>
            <w:r>
              <w:t xml:space="preserve">Занятия обучающихся в </w:t>
            </w:r>
            <w:r w:rsidRPr="006C168E">
              <w:t>кружках, клубах и секциях</w:t>
            </w:r>
          </w:p>
          <w:p w:rsidR="00377F28" w:rsidRPr="006C168E" w:rsidRDefault="00377F28" w:rsidP="008A588E">
            <w:pPr>
              <w:numPr>
                <w:ilvl w:val="0"/>
                <w:numId w:val="64"/>
              </w:numPr>
              <w:tabs>
                <w:tab w:val="clear" w:pos="754"/>
              </w:tabs>
              <w:ind w:left="215" w:hanging="200"/>
              <w:jc w:val="both"/>
            </w:pPr>
            <w:r w:rsidRPr="006C168E">
              <w:t>Внеклассные мероприятия для уч-ся, проводимые в детской библиотеке</w:t>
            </w:r>
          </w:p>
        </w:tc>
      </w:tr>
      <w:tr w:rsidR="00377F28" w:rsidRPr="006C168E" w:rsidTr="00E94B1E">
        <w:tc>
          <w:tcPr>
            <w:tcW w:w="1761" w:type="pct"/>
            <w:shd w:val="clear" w:color="auto" w:fill="auto"/>
          </w:tcPr>
          <w:p w:rsidR="00377F28" w:rsidRPr="006C168E" w:rsidRDefault="00377F28" w:rsidP="006837CD">
            <w:pPr>
              <w:rPr>
                <w:b/>
                <w:i/>
              </w:rPr>
            </w:pPr>
            <w:r w:rsidRPr="006C168E">
              <w:rPr>
                <w:b/>
                <w:bCs/>
                <w:i/>
              </w:rPr>
              <w:t>Воспитание трудолюбия, творческого отношения к учению, труду, жизни</w:t>
            </w:r>
          </w:p>
        </w:tc>
        <w:tc>
          <w:tcPr>
            <w:tcW w:w="3239" w:type="pct"/>
            <w:shd w:val="clear" w:color="auto" w:fill="auto"/>
          </w:tcPr>
          <w:p w:rsidR="00377F28" w:rsidRPr="006C168E" w:rsidRDefault="00377F28" w:rsidP="008A588E">
            <w:pPr>
              <w:numPr>
                <w:ilvl w:val="0"/>
                <w:numId w:val="64"/>
              </w:numPr>
              <w:tabs>
                <w:tab w:val="clear" w:pos="754"/>
              </w:tabs>
              <w:ind w:left="215" w:hanging="200"/>
              <w:jc w:val="both"/>
            </w:pPr>
            <w:r>
              <w:t xml:space="preserve">Занятия обучающихся в </w:t>
            </w:r>
            <w:r w:rsidRPr="006C168E">
              <w:t>кружках, клубах и секциях</w:t>
            </w:r>
          </w:p>
          <w:p w:rsidR="00377F28" w:rsidRPr="006C168E" w:rsidRDefault="00377F28" w:rsidP="008A588E">
            <w:pPr>
              <w:numPr>
                <w:ilvl w:val="0"/>
                <w:numId w:val="64"/>
              </w:numPr>
              <w:tabs>
                <w:tab w:val="clear" w:pos="754"/>
              </w:tabs>
              <w:ind w:left="215" w:hanging="200"/>
              <w:jc w:val="both"/>
            </w:pPr>
            <w:r w:rsidRPr="006C168E">
              <w:t>Встречи с работниками центра занятости населения</w:t>
            </w:r>
          </w:p>
          <w:p w:rsidR="00377F28" w:rsidRPr="006C168E" w:rsidRDefault="00377F28" w:rsidP="006837CD">
            <w:pPr>
              <w:ind w:left="215" w:hanging="200"/>
            </w:pPr>
          </w:p>
        </w:tc>
      </w:tr>
      <w:tr w:rsidR="00377F28" w:rsidRPr="006C168E" w:rsidTr="00E94B1E">
        <w:tc>
          <w:tcPr>
            <w:tcW w:w="1761" w:type="pct"/>
            <w:shd w:val="clear" w:color="auto" w:fill="auto"/>
          </w:tcPr>
          <w:p w:rsidR="00377F28" w:rsidRPr="006C168E" w:rsidRDefault="00377F28" w:rsidP="006837CD">
            <w:pPr>
              <w:rPr>
                <w:b/>
                <w:bCs/>
              </w:rPr>
            </w:pPr>
            <w:r w:rsidRPr="006C168E">
              <w:rPr>
                <w:b/>
                <w:bCs/>
                <w:i/>
              </w:rPr>
              <w:t>Формирование ценностного отношения к здоровью и здоровому образу жизни</w:t>
            </w:r>
          </w:p>
        </w:tc>
        <w:tc>
          <w:tcPr>
            <w:tcW w:w="3239" w:type="pct"/>
            <w:shd w:val="clear" w:color="auto" w:fill="auto"/>
          </w:tcPr>
          <w:p w:rsidR="00377F28" w:rsidRPr="006C168E" w:rsidRDefault="00377F28" w:rsidP="008A588E">
            <w:pPr>
              <w:numPr>
                <w:ilvl w:val="0"/>
                <w:numId w:val="64"/>
              </w:numPr>
              <w:tabs>
                <w:tab w:val="clear" w:pos="754"/>
              </w:tabs>
              <w:ind w:left="215" w:hanging="200"/>
              <w:jc w:val="both"/>
            </w:pPr>
            <w:r>
              <w:t>Занятия обучающихся в</w:t>
            </w:r>
            <w:r w:rsidRPr="006C168E">
              <w:t xml:space="preserve"> кружках, клубах и секциях</w:t>
            </w:r>
          </w:p>
          <w:p w:rsidR="00377F28" w:rsidRPr="006C168E" w:rsidRDefault="00377F28" w:rsidP="008A588E">
            <w:pPr>
              <w:numPr>
                <w:ilvl w:val="0"/>
                <w:numId w:val="64"/>
              </w:numPr>
              <w:tabs>
                <w:tab w:val="clear" w:pos="754"/>
              </w:tabs>
              <w:ind w:left="215" w:hanging="200"/>
              <w:jc w:val="both"/>
            </w:pPr>
            <w:r w:rsidRPr="006C168E">
              <w:t>Проведение межведомственных рейдов в вечернее время</w:t>
            </w:r>
          </w:p>
          <w:p w:rsidR="00377F28" w:rsidRPr="006C168E" w:rsidRDefault="00377F28" w:rsidP="008A588E">
            <w:pPr>
              <w:numPr>
                <w:ilvl w:val="0"/>
                <w:numId w:val="64"/>
              </w:numPr>
              <w:tabs>
                <w:tab w:val="clear" w:pos="754"/>
              </w:tabs>
              <w:ind w:left="215" w:hanging="200"/>
              <w:jc w:val="both"/>
            </w:pPr>
            <w:r w:rsidRPr="006C168E">
              <w:t xml:space="preserve">Беседы с уч-ся медперсонала </w:t>
            </w:r>
            <w:r>
              <w:t>поселковой</w:t>
            </w:r>
            <w:r w:rsidRPr="006C168E">
              <w:t xml:space="preserve"> больницы</w:t>
            </w:r>
          </w:p>
        </w:tc>
      </w:tr>
      <w:tr w:rsidR="00377F28" w:rsidRPr="006C168E" w:rsidTr="00E94B1E">
        <w:tc>
          <w:tcPr>
            <w:tcW w:w="1761" w:type="pct"/>
            <w:shd w:val="clear" w:color="auto" w:fill="auto"/>
          </w:tcPr>
          <w:p w:rsidR="00377F28" w:rsidRPr="006C168E" w:rsidRDefault="00377F28" w:rsidP="006837CD">
            <w:pPr>
              <w:rPr>
                <w:bCs/>
              </w:rPr>
            </w:pPr>
            <w:r w:rsidRPr="006C168E">
              <w:rPr>
                <w:b/>
                <w:i/>
              </w:rPr>
              <w:t xml:space="preserve">Формирование </w:t>
            </w:r>
            <w:r w:rsidRPr="006C168E">
              <w:rPr>
                <w:b/>
                <w:bCs/>
                <w:i/>
              </w:rPr>
              <w:t>ценностного отношения к природе, окружающей среде (экологическое воспитание)</w:t>
            </w:r>
          </w:p>
        </w:tc>
        <w:tc>
          <w:tcPr>
            <w:tcW w:w="3239" w:type="pct"/>
            <w:shd w:val="clear" w:color="auto" w:fill="auto"/>
          </w:tcPr>
          <w:p w:rsidR="00377F28" w:rsidRPr="006C168E" w:rsidRDefault="00377F28" w:rsidP="008A588E">
            <w:pPr>
              <w:numPr>
                <w:ilvl w:val="0"/>
                <w:numId w:val="64"/>
              </w:numPr>
              <w:tabs>
                <w:tab w:val="clear" w:pos="754"/>
              </w:tabs>
              <w:ind w:left="215" w:hanging="200"/>
              <w:jc w:val="both"/>
            </w:pPr>
            <w:r>
              <w:t>Занятия обучающихся в</w:t>
            </w:r>
            <w:r w:rsidRPr="006C168E">
              <w:t xml:space="preserve"> кружках, клубах и секциях</w:t>
            </w:r>
          </w:p>
          <w:p w:rsidR="00377F28" w:rsidRPr="006C168E" w:rsidRDefault="00377F28" w:rsidP="008A588E">
            <w:pPr>
              <w:numPr>
                <w:ilvl w:val="0"/>
                <w:numId w:val="64"/>
              </w:numPr>
              <w:tabs>
                <w:tab w:val="clear" w:pos="754"/>
              </w:tabs>
              <w:ind w:left="215" w:hanging="200"/>
              <w:jc w:val="both"/>
            </w:pPr>
            <w:r w:rsidRPr="006C168E">
              <w:t xml:space="preserve">Участие в экологических </w:t>
            </w:r>
            <w:r>
              <w:t xml:space="preserve">поселковых и </w:t>
            </w:r>
            <w:r w:rsidRPr="006C168E">
              <w:t xml:space="preserve">районных акциях </w:t>
            </w:r>
          </w:p>
          <w:p w:rsidR="00377F28" w:rsidRPr="006C168E" w:rsidRDefault="00377F28" w:rsidP="006837CD">
            <w:pPr>
              <w:ind w:left="215" w:hanging="200"/>
            </w:pPr>
          </w:p>
        </w:tc>
      </w:tr>
      <w:tr w:rsidR="00377F28" w:rsidRPr="006C168E" w:rsidTr="00E94B1E">
        <w:tc>
          <w:tcPr>
            <w:tcW w:w="1761" w:type="pct"/>
            <w:shd w:val="clear" w:color="auto" w:fill="auto"/>
          </w:tcPr>
          <w:p w:rsidR="00377F28" w:rsidRPr="006C168E" w:rsidRDefault="00377F28" w:rsidP="006837CD">
            <w:pPr>
              <w:rPr>
                <w:b/>
                <w:i/>
              </w:rPr>
            </w:pPr>
            <w:r w:rsidRPr="006C168E">
              <w:rPr>
                <w:b/>
                <w:i/>
              </w:rPr>
              <w:t>Формирование</w:t>
            </w:r>
            <w:r w:rsidRPr="006C168E">
              <w:rPr>
                <w:b/>
                <w:bCs/>
                <w:i/>
              </w:rPr>
              <w:t xml:space="preserve"> ценностного отношения к прекрасному, формирование представлений об эстетических идеалах и ценностях (эстетическое воспитание)</w:t>
            </w:r>
          </w:p>
        </w:tc>
        <w:tc>
          <w:tcPr>
            <w:tcW w:w="3239" w:type="pct"/>
            <w:shd w:val="clear" w:color="auto" w:fill="auto"/>
          </w:tcPr>
          <w:p w:rsidR="00377F28" w:rsidRPr="006C168E" w:rsidRDefault="00377F28" w:rsidP="008A588E">
            <w:pPr>
              <w:numPr>
                <w:ilvl w:val="0"/>
                <w:numId w:val="64"/>
              </w:numPr>
              <w:tabs>
                <w:tab w:val="clear" w:pos="754"/>
              </w:tabs>
              <w:ind w:left="215" w:hanging="200"/>
              <w:jc w:val="both"/>
            </w:pPr>
            <w:r w:rsidRPr="006C168E">
              <w:t>Занятия обучающихс</w:t>
            </w:r>
            <w:r>
              <w:t>я в</w:t>
            </w:r>
            <w:r w:rsidRPr="006C168E">
              <w:t xml:space="preserve"> кружках, клубах и секциях</w:t>
            </w:r>
          </w:p>
          <w:p w:rsidR="00377F28" w:rsidRPr="006C168E" w:rsidRDefault="00377F28" w:rsidP="008A588E">
            <w:pPr>
              <w:numPr>
                <w:ilvl w:val="0"/>
                <w:numId w:val="64"/>
              </w:numPr>
              <w:tabs>
                <w:tab w:val="clear" w:pos="754"/>
              </w:tabs>
              <w:ind w:left="215" w:hanging="200"/>
              <w:jc w:val="both"/>
            </w:pPr>
            <w:r w:rsidRPr="006C168E">
              <w:t>Участие уч-ся школы в торжественных мероприятиях района – «День пожилого человека», «День матери» и т.д.</w:t>
            </w:r>
          </w:p>
          <w:p w:rsidR="00377F28" w:rsidRPr="006C168E" w:rsidRDefault="00377F28" w:rsidP="008A588E">
            <w:pPr>
              <w:numPr>
                <w:ilvl w:val="0"/>
                <w:numId w:val="64"/>
              </w:numPr>
              <w:tabs>
                <w:tab w:val="clear" w:pos="754"/>
              </w:tabs>
              <w:ind w:left="215" w:hanging="200"/>
              <w:jc w:val="both"/>
            </w:pPr>
            <w:r w:rsidRPr="006C168E">
              <w:t>Участие в празднике «День защиты детей»</w:t>
            </w:r>
            <w:r>
              <w:t>.</w:t>
            </w:r>
          </w:p>
        </w:tc>
      </w:tr>
    </w:tbl>
    <w:p w:rsidR="00377F28" w:rsidRPr="003845A4" w:rsidRDefault="00377F28" w:rsidP="00377F28">
      <w:pPr>
        <w:jc w:val="both"/>
      </w:pPr>
      <w:r w:rsidRPr="003845A4">
        <w:tab/>
      </w:r>
    </w:p>
    <w:p w:rsidR="00377F28" w:rsidRPr="003845A4" w:rsidRDefault="00377F28" w:rsidP="00377F28">
      <w:pPr>
        <w:jc w:val="center"/>
        <w:rPr>
          <w:b/>
        </w:rPr>
      </w:pPr>
      <w:r>
        <w:rPr>
          <w:b/>
        </w:rPr>
        <w:t>2.3</w:t>
      </w:r>
      <w:r w:rsidRPr="003845A4">
        <w:rPr>
          <w:b/>
        </w:rPr>
        <w:t>.6. Планируемые результаты духовно-нравственного развития и воспитания обучающихся на ступени начального общего образования</w:t>
      </w:r>
    </w:p>
    <w:p w:rsidR="00377F28" w:rsidRPr="003845A4" w:rsidRDefault="00377F28" w:rsidP="00377F28">
      <w:pPr>
        <w:jc w:val="center"/>
        <w:rPr>
          <w:b/>
          <w:i/>
          <w:iCs/>
        </w:rPr>
      </w:pPr>
      <w:r w:rsidRPr="003845A4">
        <w:rPr>
          <w:b/>
          <w:i/>
          <w:iCs/>
        </w:rPr>
        <w:t>Основные направления, ценностные установки и планируемые результаты воспитательной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997"/>
        <w:gridCol w:w="3929"/>
      </w:tblGrid>
      <w:tr w:rsidR="00377F28" w:rsidRPr="003845A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jc w:val="center"/>
              <w:rPr>
                <w:b/>
                <w:iCs/>
              </w:rPr>
            </w:pPr>
            <w:r w:rsidRPr="003845A4">
              <w:rPr>
                <w:b/>
                <w:iCs/>
              </w:rPr>
              <w:t>Направление воспитания</w:t>
            </w:r>
          </w:p>
        </w:tc>
        <w:tc>
          <w:tcPr>
            <w:tcW w:w="1566"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jc w:val="center"/>
              <w:rPr>
                <w:b/>
                <w:iCs/>
              </w:rPr>
            </w:pPr>
            <w:r w:rsidRPr="003845A4">
              <w:rPr>
                <w:b/>
                <w:iCs/>
              </w:rPr>
              <w:t>Ценностные установки</w:t>
            </w:r>
          </w:p>
        </w:tc>
        <w:tc>
          <w:tcPr>
            <w:tcW w:w="2053"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jc w:val="center"/>
              <w:rPr>
                <w:b/>
                <w:iCs/>
              </w:rPr>
            </w:pPr>
            <w:r w:rsidRPr="003845A4">
              <w:rPr>
                <w:b/>
                <w:iCs/>
              </w:rPr>
              <w:t>Планируемые результаты воспитательной деятельности</w:t>
            </w:r>
          </w:p>
        </w:tc>
      </w:tr>
      <w:tr w:rsidR="00377F28" w:rsidRPr="003845A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Воспитание гражданственности, патриотизма, уважения к правам, свободам и обязанностям человека</w:t>
            </w:r>
          </w:p>
        </w:tc>
        <w:tc>
          <w:tcPr>
            <w:tcW w:w="1566"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2053"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377F28" w:rsidRPr="003845A4" w:rsidRDefault="00377F28" w:rsidP="006837CD">
            <w:pPr>
              <w:rPr>
                <w:iCs/>
              </w:rPr>
            </w:pPr>
            <w:r w:rsidRPr="003845A4">
              <w:rPr>
                <w:iCs/>
              </w:rPr>
              <w:t xml:space="preserve">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w:t>
            </w:r>
            <w:r w:rsidRPr="003845A4">
              <w:rPr>
                <w:iCs/>
              </w:rPr>
              <w:lastRenderedPageBreak/>
              <w:t>своего края, о примерах исполнения гражданского  и патриотического долга.</w:t>
            </w:r>
          </w:p>
          <w:p w:rsidR="00377F28" w:rsidRPr="003845A4" w:rsidRDefault="00377F28" w:rsidP="006837CD">
            <w:pPr>
              <w:rPr>
                <w:iCs/>
              </w:rPr>
            </w:pPr>
            <w:r w:rsidRPr="003845A4">
              <w:rPr>
                <w:iCs/>
              </w:rPr>
              <w:t>3.Обучающиеся имеют опыт ролевого взаимодействия и реализации гражданской, патриотической позиции.</w:t>
            </w:r>
          </w:p>
          <w:p w:rsidR="00377F28" w:rsidRPr="003845A4" w:rsidRDefault="00377F28" w:rsidP="006837CD">
            <w:pPr>
              <w:rPr>
                <w:iCs/>
              </w:rPr>
            </w:pPr>
            <w:r w:rsidRPr="003845A4">
              <w:rPr>
                <w:iCs/>
              </w:rPr>
              <w:t>4.Обучающиеся имеют опыт социальной и межкультурной коммуникации.</w:t>
            </w:r>
          </w:p>
          <w:p w:rsidR="00377F28" w:rsidRPr="003845A4" w:rsidRDefault="00377F28" w:rsidP="006837CD">
            <w:pPr>
              <w:rPr>
                <w:iCs/>
              </w:rPr>
            </w:pPr>
            <w:r w:rsidRPr="003845A4">
              <w:rPr>
                <w:iCs/>
              </w:rPr>
              <w:t>5. Обучающиеся имеют начальные представления о правах и обязанностях человека, семьянина, товарища.</w:t>
            </w:r>
          </w:p>
        </w:tc>
      </w:tr>
      <w:tr w:rsidR="00377F28" w:rsidRPr="003845A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lastRenderedPageBreak/>
              <w:t>Развитие нравственных чувств и этического сознания</w:t>
            </w:r>
          </w:p>
        </w:tc>
        <w:tc>
          <w:tcPr>
            <w:tcW w:w="1566"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2053"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377F28" w:rsidRPr="003845A4" w:rsidRDefault="00377F28" w:rsidP="006837CD">
            <w:pPr>
              <w:rPr>
                <w:iCs/>
              </w:rPr>
            </w:pPr>
            <w:r w:rsidRPr="003845A4">
              <w:rPr>
                <w:iCs/>
              </w:rPr>
              <w:t>2.Обучающиеся имеют нравственно-этический опыт взаимодействия с людьми разного возраста.</w:t>
            </w:r>
          </w:p>
          <w:p w:rsidR="00377F28" w:rsidRPr="003845A4" w:rsidRDefault="00377F28" w:rsidP="006837CD">
            <w:pPr>
              <w:rPr>
                <w:iCs/>
              </w:rPr>
            </w:pPr>
            <w:r w:rsidRPr="003845A4">
              <w:rPr>
                <w:iCs/>
              </w:rPr>
              <w:t>3. Обучающиеся уважительно относятся к традиционным религиям.</w:t>
            </w:r>
          </w:p>
          <w:p w:rsidR="00377F28" w:rsidRPr="003845A4" w:rsidRDefault="00377F28" w:rsidP="006837CD">
            <w:pPr>
              <w:rPr>
                <w:iCs/>
              </w:rPr>
            </w:pPr>
            <w:r w:rsidRPr="003845A4">
              <w:rPr>
                <w:iCs/>
              </w:rPr>
              <w:t xml:space="preserve">4. Обучающиеся неравнодушны к жизненным проблемам других людей, умеют сочувствовать человеку, оказавшемуся в трудной ситуации. </w:t>
            </w:r>
          </w:p>
          <w:p w:rsidR="00377F28" w:rsidRPr="003845A4" w:rsidRDefault="00377F28" w:rsidP="006837CD">
            <w:pPr>
              <w:rPr>
                <w:iCs/>
              </w:rPr>
            </w:pPr>
            <w:r w:rsidRPr="003845A4">
              <w:rPr>
                <w:iCs/>
              </w:rPr>
              <w:t>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377F28" w:rsidRPr="003845A4" w:rsidRDefault="00377F28" w:rsidP="006837CD">
            <w:pPr>
              <w:rPr>
                <w:iCs/>
              </w:rPr>
            </w:pPr>
            <w:r w:rsidRPr="003845A4">
              <w:rPr>
                <w:iCs/>
              </w:rPr>
              <w:t>6. Обучающиеся знают традиции своей семьи и образовательного учреждения, бережно относятся к ним.</w:t>
            </w:r>
          </w:p>
        </w:tc>
      </w:tr>
      <w:tr w:rsidR="00377F28" w:rsidRPr="003845A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Воспитание трудолюбия, творческого  отношения к учению, труду, жизни</w:t>
            </w:r>
          </w:p>
        </w:tc>
        <w:tc>
          <w:tcPr>
            <w:tcW w:w="1566"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 xml:space="preserve">Уважение к труду; творчество и созидание; стремление к познанию и истине; целеустремленность и настойчивость, </w:t>
            </w:r>
            <w:r w:rsidRPr="003845A4">
              <w:rPr>
                <w:iCs/>
              </w:rPr>
              <w:lastRenderedPageBreak/>
              <w:t>бережливость, трудолюбие</w:t>
            </w:r>
          </w:p>
        </w:tc>
        <w:tc>
          <w:tcPr>
            <w:tcW w:w="2053"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lastRenderedPageBreak/>
              <w:t>1.Сформировано ценностное отношение к труду и творчеству.</w:t>
            </w:r>
          </w:p>
          <w:p w:rsidR="00377F28" w:rsidRPr="003845A4" w:rsidRDefault="00377F28" w:rsidP="006837CD">
            <w:pPr>
              <w:rPr>
                <w:iCs/>
              </w:rPr>
            </w:pPr>
            <w:r w:rsidRPr="003845A4">
              <w:rPr>
                <w:iCs/>
              </w:rPr>
              <w:t>2. Обучающиеся имеют элементарные представления о различных профессиях.</w:t>
            </w:r>
          </w:p>
          <w:p w:rsidR="00377F28" w:rsidRPr="003845A4" w:rsidRDefault="00377F28" w:rsidP="006837CD">
            <w:pPr>
              <w:rPr>
                <w:iCs/>
              </w:rPr>
            </w:pPr>
            <w:r w:rsidRPr="003845A4">
              <w:rPr>
                <w:iCs/>
              </w:rPr>
              <w:t xml:space="preserve">3. Обучающиеся обладают </w:t>
            </w:r>
            <w:r w:rsidRPr="003845A4">
              <w:rPr>
                <w:iCs/>
              </w:rPr>
              <w:lastRenderedPageBreak/>
              <w:t>первоначальными навыками трудового творческого сотрудничества с людьми разного возраста.</w:t>
            </w:r>
          </w:p>
          <w:p w:rsidR="00377F28" w:rsidRPr="003845A4" w:rsidRDefault="00377F28" w:rsidP="006837CD">
            <w:pPr>
              <w:rPr>
                <w:iCs/>
              </w:rPr>
            </w:pPr>
            <w:r w:rsidRPr="003845A4">
              <w:rPr>
                <w:iCs/>
              </w:rPr>
              <w:t>4. Обучающиеся осознают приоритет нравственных основ труда, творчества, создания нового.</w:t>
            </w:r>
          </w:p>
          <w:p w:rsidR="00377F28" w:rsidRPr="003845A4" w:rsidRDefault="00377F28" w:rsidP="006837CD">
            <w:pPr>
              <w:rPr>
                <w:iCs/>
              </w:rPr>
            </w:pPr>
            <w:r w:rsidRPr="003845A4">
              <w:rPr>
                <w:iCs/>
              </w:rPr>
              <w:t>5. Обучающиеся имеют первоначальный опыт участия в различных видах деятельности.</w:t>
            </w:r>
          </w:p>
          <w:p w:rsidR="00377F28" w:rsidRPr="003845A4" w:rsidRDefault="00377F28" w:rsidP="006837CD">
            <w:pPr>
              <w:rPr>
                <w:iCs/>
              </w:rPr>
            </w:pPr>
            <w:r w:rsidRPr="003845A4">
              <w:rPr>
                <w:iCs/>
              </w:rPr>
              <w:t>6. Обучающиеся мотивированы к самореализации в творчестве, познавательной, общественно полезной деятельности.</w:t>
            </w:r>
          </w:p>
        </w:tc>
      </w:tr>
      <w:tr w:rsidR="00377F28" w:rsidRPr="003845A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lastRenderedPageBreak/>
              <w:t>Формирование ценностного отношения к природе, окружающей среде (экологическое воспитание)</w:t>
            </w:r>
          </w:p>
        </w:tc>
        <w:tc>
          <w:tcPr>
            <w:tcW w:w="1566"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Родная земля; заповедная природа; планета Земля; экологическое сознание</w:t>
            </w:r>
          </w:p>
        </w:tc>
        <w:tc>
          <w:tcPr>
            <w:tcW w:w="2053"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 xml:space="preserve">1.Обучающиеся имеют первоначальный опыт эстетического, эмоционально-нравственного отношения к природе. </w:t>
            </w:r>
          </w:p>
          <w:p w:rsidR="00377F28" w:rsidRPr="003845A4" w:rsidRDefault="00377F28" w:rsidP="006837CD">
            <w:pPr>
              <w:rPr>
                <w:iCs/>
              </w:rPr>
            </w:pPr>
            <w:r w:rsidRPr="003845A4">
              <w:rPr>
                <w:iCs/>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377F28" w:rsidRPr="003845A4" w:rsidRDefault="00377F28" w:rsidP="006837CD">
            <w:pPr>
              <w:rPr>
                <w:iCs/>
              </w:rPr>
            </w:pPr>
            <w:r w:rsidRPr="003845A4">
              <w:rPr>
                <w:iCs/>
              </w:rPr>
              <w:t>3.У обучающихся есть первоначальный опыт участия в природоохранной деятельности в школе.</w:t>
            </w:r>
          </w:p>
          <w:p w:rsidR="00377F28" w:rsidRPr="003845A4" w:rsidRDefault="00377F28" w:rsidP="006837CD">
            <w:pPr>
              <w:rPr>
                <w:iCs/>
              </w:rPr>
            </w:pPr>
            <w:r w:rsidRPr="003845A4">
              <w:rPr>
                <w:iCs/>
              </w:rPr>
              <w:t>4. У обучающихся есть личный опыт участия в экологических инициативах, проектах.</w:t>
            </w:r>
          </w:p>
        </w:tc>
      </w:tr>
      <w:tr w:rsidR="00377F28" w:rsidRPr="003845A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tcW w:w="1566"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Красота; гармония; духовный мир человека; эстетическое развитие, самовыражение в творчестве и искусстве</w:t>
            </w:r>
          </w:p>
        </w:tc>
        <w:tc>
          <w:tcPr>
            <w:tcW w:w="2053" w:type="pct"/>
            <w:tcBorders>
              <w:top w:val="single" w:sz="4" w:space="0" w:color="auto"/>
              <w:left w:val="single" w:sz="4" w:space="0" w:color="auto"/>
              <w:bottom w:val="single" w:sz="4" w:space="0" w:color="auto"/>
              <w:right w:val="single" w:sz="4" w:space="0" w:color="auto"/>
            </w:tcBorders>
            <w:hideMark/>
          </w:tcPr>
          <w:p w:rsidR="00377F28" w:rsidRPr="003845A4" w:rsidRDefault="00377F28" w:rsidP="006837CD">
            <w:pPr>
              <w:rPr>
                <w:iCs/>
              </w:rPr>
            </w:pPr>
            <w:r w:rsidRPr="003845A4">
              <w:rPr>
                <w:iCs/>
              </w:rPr>
              <w:t>1.Обучающиеся имеют элементарные представления об эстетических и художественных ценностях отечественной культуры.</w:t>
            </w:r>
          </w:p>
          <w:p w:rsidR="00377F28" w:rsidRPr="003845A4" w:rsidRDefault="00377F28" w:rsidP="006837CD">
            <w:pPr>
              <w:rPr>
                <w:iCs/>
              </w:rPr>
            </w:pPr>
            <w:r w:rsidRPr="003845A4">
              <w:rPr>
                <w:iCs/>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377F28" w:rsidRPr="003845A4" w:rsidRDefault="00377F28" w:rsidP="006837CD">
            <w:pPr>
              <w:rPr>
                <w:iCs/>
              </w:rPr>
            </w:pPr>
            <w:r w:rsidRPr="003845A4">
              <w:rPr>
                <w:iCs/>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377F28" w:rsidRPr="003845A4" w:rsidRDefault="00377F28" w:rsidP="006837CD">
            <w:pPr>
              <w:rPr>
                <w:iCs/>
              </w:rPr>
            </w:pPr>
            <w:r w:rsidRPr="003845A4">
              <w:rPr>
                <w:iCs/>
              </w:rPr>
              <w:t>4. Обучающиеся мотивированы к реализации эстетических ценностей в образовательном учреждении и семье.</w:t>
            </w:r>
          </w:p>
        </w:tc>
      </w:tr>
    </w:tbl>
    <w:p w:rsidR="00377F28" w:rsidRDefault="00377F28" w:rsidP="00377F28">
      <w:pPr>
        <w:jc w:val="both"/>
        <w:rPr>
          <w:b/>
        </w:rPr>
      </w:pPr>
    </w:p>
    <w:p w:rsidR="00377F28" w:rsidRPr="003845A4" w:rsidRDefault="00377F28" w:rsidP="00377F28">
      <w:pPr>
        <w:jc w:val="both"/>
        <w:rPr>
          <w:iCs/>
        </w:rPr>
      </w:pPr>
      <w:r w:rsidRPr="003845A4">
        <w:rPr>
          <w:iCs/>
        </w:rPr>
        <w:t>Обучающиеся должны достигнуть:</w:t>
      </w:r>
    </w:p>
    <w:p w:rsidR="00377F28" w:rsidRPr="003845A4" w:rsidRDefault="00377F28" w:rsidP="008A588E">
      <w:pPr>
        <w:numPr>
          <w:ilvl w:val="0"/>
          <w:numId w:val="148"/>
        </w:numPr>
        <w:jc w:val="both"/>
        <w:rPr>
          <w:iCs/>
        </w:rPr>
      </w:pPr>
      <w:r w:rsidRPr="003845A4">
        <w:rPr>
          <w:b/>
          <w:i/>
          <w:iCs/>
        </w:rPr>
        <w:t>воспитательных результатов</w:t>
      </w:r>
      <w:r w:rsidRPr="003845A4">
        <w:rPr>
          <w:iCs/>
        </w:rPr>
        <w:t xml:space="preserve"> – тех духовно-нравственных приобретений, которые получил школьник вследствие участия в той или иной деятельности;</w:t>
      </w:r>
    </w:p>
    <w:p w:rsidR="00377F28" w:rsidRPr="003845A4" w:rsidRDefault="00377F28" w:rsidP="008A588E">
      <w:pPr>
        <w:numPr>
          <w:ilvl w:val="0"/>
          <w:numId w:val="148"/>
        </w:numPr>
        <w:jc w:val="both"/>
        <w:rPr>
          <w:iCs/>
        </w:rPr>
      </w:pPr>
      <w:r w:rsidRPr="003845A4">
        <w:rPr>
          <w:b/>
          <w:i/>
          <w:iCs/>
        </w:rPr>
        <w:t>эффекта</w:t>
      </w:r>
      <w:r w:rsidRPr="003845A4">
        <w:rPr>
          <w:iCs/>
        </w:rPr>
        <w:t xml:space="preserve"> – последствия  результата, того, к чему привело достижение результата (развитие обучающегося как личности, формирование компетентности, идентичности и т.д.)</w:t>
      </w:r>
    </w:p>
    <w:p w:rsidR="00377F28" w:rsidRPr="003845A4" w:rsidRDefault="00377F28" w:rsidP="00377F28">
      <w:pPr>
        <w:jc w:val="both"/>
        <w:rPr>
          <w:iCs/>
        </w:rPr>
      </w:pPr>
      <w:r w:rsidRPr="003845A4">
        <w:rPr>
          <w:b/>
          <w:bCs/>
          <w:iCs/>
        </w:rPr>
        <w:t>Воспитательные результаты и эффекты деятельности обучающихся распределяются по трем уровням:</w:t>
      </w:r>
    </w:p>
    <w:p w:rsidR="00377F28" w:rsidRPr="003845A4" w:rsidRDefault="00377F28" w:rsidP="008A588E">
      <w:pPr>
        <w:numPr>
          <w:ilvl w:val="0"/>
          <w:numId w:val="149"/>
        </w:numPr>
        <w:jc w:val="both"/>
        <w:rPr>
          <w:iCs/>
        </w:rPr>
      </w:pPr>
      <w:r w:rsidRPr="003845A4">
        <w:rPr>
          <w:b/>
          <w:bCs/>
          <w:i/>
          <w:iCs/>
        </w:rPr>
        <w:t>Первый уровень</w:t>
      </w:r>
      <w:r w:rsidRPr="003845A4">
        <w:rPr>
          <w:bCs/>
          <w:iCs/>
        </w:rPr>
        <w:t xml:space="preserve"> результатов </w:t>
      </w:r>
      <w:r w:rsidRPr="003845A4">
        <w:rPr>
          <w:iCs/>
        </w:rPr>
        <w:t xml:space="preserve">—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377F28" w:rsidRPr="003845A4" w:rsidRDefault="00377F28" w:rsidP="008A588E">
      <w:pPr>
        <w:numPr>
          <w:ilvl w:val="0"/>
          <w:numId w:val="149"/>
        </w:numPr>
        <w:jc w:val="both"/>
        <w:rPr>
          <w:iCs/>
        </w:rPr>
      </w:pPr>
      <w:r w:rsidRPr="003845A4">
        <w:rPr>
          <w:b/>
          <w:bCs/>
          <w:i/>
          <w:iCs/>
        </w:rPr>
        <w:t>Второй уровень</w:t>
      </w:r>
      <w:r w:rsidRPr="003845A4">
        <w:rPr>
          <w:bCs/>
          <w:iCs/>
        </w:rPr>
        <w:t xml:space="preserve"> результатов </w:t>
      </w:r>
      <w:r w:rsidRPr="003845A4">
        <w:rPr>
          <w:iCs/>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
    <w:p w:rsidR="00377F28" w:rsidRPr="00E94B1E" w:rsidRDefault="00377F28" w:rsidP="008A588E">
      <w:pPr>
        <w:numPr>
          <w:ilvl w:val="0"/>
          <w:numId w:val="149"/>
        </w:numPr>
        <w:jc w:val="both"/>
        <w:rPr>
          <w:iCs/>
        </w:rPr>
      </w:pPr>
      <w:r w:rsidRPr="00E94B1E">
        <w:rPr>
          <w:b/>
          <w:bCs/>
          <w:i/>
          <w:iCs/>
        </w:rPr>
        <w:t>Третий уровень</w:t>
      </w:r>
      <w:r w:rsidRPr="00E94B1E">
        <w:rPr>
          <w:bCs/>
          <w:iCs/>
        </w:rPr>
        <w:t xml:space="preserve"> результатов </w:t>
      </w:r>
      <w:r w:rsidRPr="00E94B1E">
        <w:rPr>
          <w:iCs/>
        </w:rPr>
        <w:t xml:space="preserve">— получение обучающимся опыта самостоятельного общественного действия. </w:t>
      </w:r>
    </w:p>
    <w:p w:rsidR="00377F28" w:rsidRPr="003845A4" w:rsidRDefault="00377F28" w:rsidP="00377F28">
      <w:pPr>
        <w:jc w:val="both"/>
        <w:rPr>
          <w:iCs/>
        </w:rPr>
      </w:pPr>
      <w:r w:rsidRPr="003845A4">
        <w:rPr>
          <w:iCs/>
        </w:rPr>
        <w:t xml:space="preserve">Цель: оценка уровня сформированности </w:t>
      </w:r>
      <w:r w:rsidRPr="003845A4">
        <w:rPr>
          <w:iCs/>
        </w:rPr>
        <w:tab/>
        <w:t>духовно-нравственного развития  и воспитания младших школьников</w:t>
      </w:r>
    </w:p>
    <w:p w:rsidR="00377F28" w:rsidRPr="003845A4" w:rsidRDefault="00377F28" w:rsidP="00377F28">
      <w:pPr>
        <w:jc w:val="both"/>
        <w:rPr>
          <w:iCs/>
        </w:rPr>
      </w:pPr>
      <w:r w:rsidRPr="003845A4">
        <w:rPr>
          <w:iCs/>
        </w:rPr>
        <w:t>Задачи:</w:t>
      </w:r>
    </w:p>
    <w:p w:rsidR="00377F28" w:rsidRPr="003845A4" w:rsidRDefault="00377F28" w:rsidP="008A588E">
      <w:pPr>
        <w:numPr>
          <w:ilvl w:val="0"/>
          <w:numId w:val="150"/>
        </w:numPr>
        <w:jc w:val="both"/>
        <w:rPr>
          <w:iCs/>
        </w:rPr>
      </w:pPr>
      <w:r w:rsidRPr="003845A4">
        <w:rPr>
          <w:iCs/>
        </w:rPr>
        <w:t>Выработка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377F28" w:rsidRPr="003845A4" w:rsidRDefault="00377F28" w:rsidP="008A588E">
      <w:pPr>
        <w:numPr>
          <w:ilvl w:val="0"/>
          <w:numId w:val="150"/>
        </w:numPr>
        <w:jc w:val="both"/>
        <w:rPr>
          <w:iCs/>
        </w:rPr>
      </w:pPr>
      <w:r w:rsidRPr="003845A4">
        <w:rPr>
          <w:iCs/>
        </w:rPr>
        <w:t xml:space="preserve">Систематизация информации об уровне сформированности духовно-нравственного развития школьников. </w:t>
      </w:r>
    </w:p>
    <w:p w:rsidR="00377F28" w:rsidRPr="003845A4" w:rsidRDefault="00377F28" w:rsidP="008A588E">
      <w:pPr>
        <w:numPr>
          <w:ilvl w:val="0"/>
          <w:numId w:val="150"/>
        </w:numPr>
        <w:jc w:val="both"/>
        <w:rPr>
          <w:iCs/>
        </w:rPr>
      </w:pPr>
      <w:r w:rsidRPr="003845A4">
        <w:rPr>
          <w:iCs/>
        </w:rPr>
        <w:t>Обеспечение регулярного и наглядного представления информации об уровне сформированности духовно-нравственного развития школьников.</w:t>
      </w:r>
    </w:p>
    <w:p w:rsidR="00377F28" w:rsidRPr="00E94B1E" w:rsidRDefault="00377F28" w:rsidP="008A588E">
      <w:pPr>
        <w:numPr>
          <w:ilvl w:val="0"/>
          <w:numId w:val="150"/>
        </w:numPr>
        <w:jc w:val="both"/>
        <w:rPr>
          <w:b/>
          <w:i/>
          <w:iCs/>
        </w:rPr>
      </w:pPr>
      <w:r w:rsidRPr="00E94B1E">
        <w:rPr>
          <w:iCs/>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377F28" w:rsidRPr="003845A4" w:rsidRDefault="00377F28" w:rsidP="00377F28">
      <w:pPr>
        <w:jc w:val="both"/>
        <w:rPr>
          <w:i/>
          <w:iCs/>
        </w:rPr>
      </w:pPr>
      <w:r w:rsidRPr="003845A4">
        <w:rPr>
          <w:b/>
          <w:i/>
          <w:iCs/>
        </w:rPr>
        <w:t>Субъекты</w:t>
      </w:r>
      <w:r w:rsidRPr="003845A4">
        <w:rPr>
          <w:iCs/>
        </w:rPr>
        <w:t>мониторинга − младшие школьники.</w:t>
      </w:r>
    </w:p>
    <w:p w:rsidR="00377F28" w:rsidRPr="003845A4" w:rsidRDefault="00377F28" w:rsidP="00377F28">
      <w:pPr>
        <w:jc w:val="both"/>
        <w:rPr>
          <w:i/>
          <w:iCs/>
        </w:rPr>
      </w:pPr>
      <w:r w:rsidRPr="003845A4">
        <w:rPr>
          <w:b/>
          <w:i/>
          <w:iCs/>
        </w:rPr>
        <w:t>Объект</w:t>
      </w:r>
      <w:r w:rsidRPr="003845A4">
        <w:rPr>
          <w:iCs/>
        </w:rPr>
        <w:t xml:space="preserve">  - уровень сформированности духовно-нравственного развития школьников.</w:t>
      </w:r>
    </w:p>
    <w:p w:rsidR="00377F28" w:rsidRPr="003845A4" w:rsidRDefault="00377F28" w:rsidP="00377F28">
      <w:pPr>
        <w:jc w:val="both"/>
        <w:rPr>
          <w:iCs/>
        </w:rPr>
      </w:pPr>
      <w:r w:rsidRPr="003845A4">
        <w:rPr>
          <w:b/>
          <w:i/>
          <w:iCs/>
        </w:rPr>
        <w:t>Предметом</w:t>
      </w:r>
      <w:r w:rsidRPr="003845A4">
        <w:rPr>
          <w:iCs/>
        </w:rPr>
        <w:t>- выступает процесс писихолого-педагогического сопровождения духовно-нравственного развития школьников.</w:t>
      </w:r>
    </w:p>
    <w:p w:rsidR="00377F28" w:rsidRPr="003845A4" w:rsidRDefault="00377F28" w:rsidP="00377F28">
      <w:pPr>
        <w:ind w:left="360"/>
        <w:jc w:val="both"/>
        <w:rPr>
          <w:i/>
          <w:iCs/>
        </w:rPr>
      </w:pPr>
      <w:r w:rsidRPr="003845A4">
        <w:rPr>
          <w:iCs/>
        </w:rPr>
        <w:t xml:space="preserve">Инструментарий мониторинга: </w:t>
      </w:r>
    </w:p>
    <w:p w:rsidR="00377F28" w:rsidRPr="003845A4" w:rsidRDefault="00377F28" w:rsidP="008A588E">
      <w:pPr>
        <w:numPr>
          <w:ilvl w:val="0"/>
          <w:numId w:val="151"/>
        </w:numPr>
        <w:jc w:val="both"/>
        <w:rPr>
          <w:i/>
          <w:iCs/>
        </w:rPr>
      </w:pPr>
      <w:r w:rsidRPr="003845A4">
        <w:rPr>
          <w:i/>
          <w:iCs/>
        </w:rPr>
        <w:t>анкеты;</w:t>
      </w:r>
    </w:p>
    <w:p w:rsidR="00377F28" w:rsidRPr="003845A4" w:rsidRDefault="00377F28" w:rsidP="008A588E">
      <w:pPr>
        <w:numPr>
          <w:ilvl w:val="0"/>
          <w:numId w:val="151"/>
        </w:numPr>
        <w:jc w:val="both"/>
        <w:rPr>
          <w:i/>
          <w:iCs/>
        </w:rPr>
      </w:pPr>
      <w:r w:rsidRPr="003845A4">
        <w:rPr>
          <w:i/>
          <w:iCs/>
        </w:rPr>
        <w:t>опросные листы;</w:t>
      </w:r>
    </w:p>
    <w:p w:rsidR="00377F28" w:rsidRPr="003845A4" w:rsidRDefault="00377F28" w:rsidP="008A588E">
      <w:pPr>
        <w:numPr>
          <w:ilvl w:val="0"/>
          <w:numId w:val="151"/>
        </w:numPr>
        <w:jc w:val="both"/>
        <w:rPr>
          <w:i/>
          <w:iCs/>
        </w:rPr>
      </w:pPr>
      <w:r w:rsidRPr="003845A4">
        <w:rPr>
          <w:i/>
          <w:iCs/>
        </w:rPr>
        <w:t>тесты</w:t>
      </w:r>
    </w:p>
    <w:p w:rsidR="00377F28" w:rsidRPr="003845A4" w:rsidRDefault="00377F28" w:rsidP="00377F28">
      <w:pPr>
        <w:ind w:left="360"/>
        <w:jc w:val="both"/>
        <w:rPr>
          <w:iCs/>
        </w:rPr>
      </w:pPr>
      <w:r w:rsidRPr="003845A4">
        <w:rPr>
          <w:iCs/>
        </w:rPr>
        <w:t xml:space="preserve">Процедура мониторинга </w:t>
      </w:r>
    </w:p>
    <w:p w:rsidR="00377F28" w:rsidRPr="003845A4" w:rsidRDefault="00377F28" w:rsidP="008A588E">
      <w:pPr>
        <w:numPr>
          <w:ilvl w:val="0"/>
          <w:numId w:val="152"/>
        </w:numPr>
        <w:jc w:val="both"/>
      </w:pPr>
      <w:r w:rsidRPr="003845A4">
        <w:t>Мониторинг проводится педагогом-психологом и классным руководителем (после специального обучения) дважды в год сентябрь, апрель.</w:t>
      </w:r>
    </w:p>
    <w:p w:rsidR="00377F28" w:rsidRPr="003845A4" w:rsidRDefault="00377F28" w:rsidP="008A588E">
      <w:pPr>
        <w:numPr>
          <w:ilvl w:val="0"/>
          <w:numId w:val="152"/>
        </w:numPr>
        <w:jc w:val="both"/>
      </w:pPr>
      <w:r w:rsidRPr="003845A4">
        <w:t>Педагог-психолог проводит диагностику всех трех сфер по трём методикам.</w:t>
      </w:r>
    </w:p>
    <w:p w:rsidR="00377F28" w:rsidRPr="003845A4" w:rsidRDefault="00377F28" w:rsidP="008A588E">
      <w:pPr>
        <w:numPr>
          <w:ilvl w:val="0"/>
          <w:numId w:val="152"/>
        </w:numPr>
        <w:jc w:val="both"/>
      </w:pPr>
      <w:r w:rsidRPr="003845A4">
        <w:t>Классный руководитель выполняет диагностику нравственного уровня развития и воспитания младших школьников (субъективный тест).</w:t>
      </w:r>
    </w:p>
    <w:p w:rsidR="004063F0" w:rsidRDefault="004063F0" w:rsidP="00377F28">
      <w:pPr>
        <w:jc w:val="both"/>
        <w:rPr>
          <w:b/>
        </w:rPr>
      </w:pPr>
    </w:p>
    <w:p w:rsidR="004063F0" w:rsidRDefault="004063F0" w:rsidP="00377F28">
      <w:pPr>
        <w:jc w:val="both"/>
        <w:rPr>
          <w:b/>
        </w:rPr>
      </w:pPr>
    </w:p>
    <w:p w:rsidR="004063F0" w:rsidRDefault="004063F0" w:rsidP="00377F28">
      <w:pPr>
        <w:jc w:val="both"/>
        <w:rPr>
          <w:b/>
        </w:rPr>
      </w:pPr>
    </w:p>
    <w:p w:rsidR="004063F0" w:rsidRDefault="004063F0" w:rsidP="00377F28">
      <w:pPr>
        <w:jc w:val="both"/>
        <w:rPr>
          <w:b/>
        </w:rPr>
      </w:pPr>
    </w:p>
    <w:p w:rsidR="004063F0" w:rsidRDefault="004063F0" w:rsidP="00377F28">
      <w:pPr>
        <w:jc w:val="both"/>
        <w:rPr>
          <w:b/>
        </w:rPr>
      </w:pPr>
    </w:p>
    <w:p w:rsidR="004063F0" w:rsidRDefault="004063F0" w:rsidP="00377F28">
      <w:pPr>
        <w:jc w:val="both"/>
        <w:rPr>
          <w:b/>
        </w:rPr>
      </w:pPr>
    </w:p>
    <w:p w:rsidR="004063F0" w:rsidRDefault="004063F0" w:rsidP="00377F28">
      <w:pPr>
        <w:jc w:val="both"/>
        <w:rPr>
          <w:b/>
        </w:rPr>
      </w:pPr>
    </w:p>
    <w:p w:rsidR="00377F28" w:rsidRPr="00972D51" w:rsidRDefault="00377F28" w:rsidP="00377F28">
      <w:pPr>
        <w:jc w:val="both"/>
        <w:rPr>
          <w:b/>
        </w:rPr>
      </w:pPr>
      <w:r>
        <w:rPr>
          <w:b/>
        </w:rPr>
        <w:lastRenderedPageBreak/>
        <w:t>2.3.7. Мониторинг духовно-</w:t>
      </w:r>
      <w:r w:rsidRPr="003845A4">
        <w:rPr>
          <w:b/>
        </w:rPr>
        <w:t>нравственного развития и воспитания младших школьников направлен на выявление уровня следующих показателей:</w:t>
      </w:r>
    </w:p>
    <w:p w:rsidR="00377F28" w:rsidRPr="008F3913" w:rsidRDefault="00377F28" w:rsidP="00377F28">
      <w:pPr>
        <w:ind w:firstLine="708"/>
        <w:jc w:val="both"/>
        <w:rPr>
          <w:b/>
          <w:i/>
        </w:rPr>
      </w:pPr>
      <w:r w:rsidRPr="008F3913">
        <w:rPr>
          <w:b/>
          <w:i/>
        </w:rPr>
        <w:t xml:space="preserve">С целью диагностики процесса духовно-нравственного развития и воспитания  обучающихся </w:t>
      </w:r>
      <w:r>
        <w:rPr>
          <w:b/>
          <w:i/>
        </w:rPr>
        <w:t xml:space="preserve">МБОУ </w:t>
      </w:r>
      <w:r w:rsidRPr="003A5550">
        <w:rPr>
          <w:b/>
          <w:i/>
        </w:rPr>
        <w:t>Ленинской</w:t>
      </w:r>
      <w:r>
        <w:rPr>
          <w:b/>
          <w:i/>
        </w:rPr>
        <w:t xml:space="preserve"> СОШ</w:t>
      </w:r>
      <w:r w:rsidRPr="008F3913">
        <w:rPr>
          <w:b/>
          <w:i/>
        </w:rPr>
        <w:t>, а также оценки достижений планируемых результатов предполагается проводить мониторинг духовно-нравственного развития и воспитания младших школьников.</w:t>
      </w:r>
    </w:p>
    <w:p w:rsidR="00377F28" w:rsidRPr="008F3913" w:rsidRDefault="00377F28" w:rsidP="00377F28">
      <w:pPr>
        <w:ind w:firstLine="708"/>
        <w:jc w:val="both"/>
      </w:pPr>
      <w:r w:rsidRPr="008F3913">
        <w:t>Периодичность проведения: ежегодно для всех обучающихся начальной школы. Проводят мониторинг педагог-психолог, классный руководитель.</w:t>
      </w:r>
    </w:p>
    <w:p w:rsidR="00377F28" w:rsidRPr="008F3913" w:rsidRDefault="00377F28" w:rsidP="00377F28">
      <w:pPr>
        <w:ind w:firstLine="708"/>
        <w:jc w:val="both"/>
      </w:pPr>
      <w:r w:rsidRPr="008F3913">
        <w:t>Инструментарий мониторинга представляет собой совокупность анкет, опросных листов, позволяющих получить комплексную оценку уровня духовно-нравственного развития и воспитания детей младшего школьного возраста.</w:t>
      </w:r>
    </w:p>
    <w:p w:rsidR="00377F28" w:rsidRPr="008F3913" w:rsidRDefault="00377F28" w:rsidP="00377F28">
      <w:pPr>
        <w:ind w:firstLine="708"/>
        <w:jc w:val="both"/>
        <w:rPr>
          <w:i/>
        </w:rPr>
      </w:pPr>
      <w:r w:rsidRPr="008F3913">
        <w:rPr>
          <w:i/>
        </w:rPr>
        <w:t>Мониторинг духовно-нравственного развития и воспитания младших школьников направлен на выявление следующих параметров:</w:t>
      </w:r>
    </w:p>
    <w:p w:rsidR="00377F28" w:rsidRPr="008F3913" w:rsidRDefault="00377F28" w:rsidP="008A588E">
      <w:pPr>
        <w:widowControl w:val="0"/>
        <w:numPr>
          <w:ilvl w:val="0"/>
          <w:numId w:val="160"/>
        </w:numPr>
        <w:suppressAutoHyphens/>
        <w:jc w:val="both"/>
      </w:pPr>
      <w:r w:rsidRPr="008F3913">
        <w:t>уровень сформированности социальной культуры через диагностику нравственных представлений младших школьников: тест «Размышляем о жизненном опыте» для младших школьников (составлен д.п.н. Н.Е.Щурко</w:t>
      </w:r>
      <w:r>
        <w:t>вой, адаптирован В.М.Ивановой, Т</w:t>
      </w:r>
      <w:r w:rsidRPr="008F3913">
        <w:t>.В.Павловой, Е.Н.Степановым), диагностику проводит педагог-психолог (приложение 1);</w:t>
      </w:r>
    </w:p>
    <w:p w:rsidR="00377F28" w:rsidRPr="008F3913" w:rsidRDefault="00377F28" w:rsidP="008A588E">
      <w:pPr>
        <w:widowControl w:val="0"/>
        <w:numPr>
          <w:ilvl w:val="0"/>
          <w:numId w:val="160"/>
        </w:numPr>
        <w:suppressAutoHyphens/>
        <w:jc w:val="both"/>
      </w:pPr>
      <w:r w:rsidRPr="008F3913">
        <w:t>уровень нравственного развития и воспитания младших школьников: субъективный тест М.И.Шиловой «Учитель о воспитанности школьников» (приложение 2).</w:t>
      </w:r>
    </w:p>
    <w:p w:rsidR="00377F28" w:rsidRPr="008F3913" w:rsidRDefault="00377F28" w:rsidP="008A588E">
      <w:pPr>
        <w:widowControl w:val="0"/>
        <w:numPr>
          <w:ilvl w:val="0"/>
          <w:numId w:val="160"/>
        </w:numPr>
        <w:suppressAutoHyphens/>
        <w:jc w:val="both"/>
      </w:pPr>
      <w:r w:rsidRPr="008F3913">
        <w:t>уровень сформированности личностной культуры через диагностику личностной сферы учеников с использованием методики «Я разный», диагностику проводит педагог-психолог (приложение 3);</w:t>
      </w:r>
    </w:p>
    <w:p w:rsidR="00377F28" w:rsidRPr="008F3913" w:rsidRDefault="00377F28" w:rsidP="008A588E">
      <w:pPr>
        <w:widowControl w:val="0"/>
        <w:numPr>
          <w:ilvl w:val="0"/>
          <w:numId w:val="160"/>
        </w:numPr>
        <w:suppressAutoHyphens/>
        <w:jc w:val="both"/>
      </w:pPr>
      <w:r w:rsidRPr="008F3913">
        <w:t>уровень сформированности семейной культуры через диагностику семейных ценностей и представлений учеников: анкета «Я и моя семья», диагностику проводит педагог-психолог (приложение 4);</w:t>
      </w:r>
    </w:p>
    <w:p w:rsidR="00377F28" w:rsidRPr="008F3913" w:rsidRDefault="00377F28" w:rsidP="00377F28">
      <w:pPr>
        <w:jc w:val="both"/>
      </w:pPr>
      <w:r w:rsidRPr="008F3913">
        <w:t>Все результаты выражаются в баллах и фиксируются в таблицах. Тесты и методики, используемые для выявления показателей духовно-нравственного развития и воспитания младших школьников имеют три уровня выраженности:</w:t>
      </w:r>
    </w:p>
    <w:p w:rsidR="00377F28" w:rsidRPr="008F3913" w:rsidRDefault="00377F28" w:rsidP="00377F28">
      <w:pPr>
        <w:ind w:firstLine="708"/>
        <w:jc w:val="both"/>
      </w:pPr>
      <w:r w:rsidRPr="008F3913">
        <w:t>- ниже среднего (1 балл);</w:t>
      </w:r>
    </w:p>
    <w:p w:rsidR="00377F28" w:rsidRPr="008F3913" w:rsidRDefault="00377F28" w:rsidP="00377F28">
      <w:pPr>
        <w:ind w:firstLine="708"/>
        <w:jc w:val="both"/>
      </w:pPr>
      <w:r w:rsidRPr="008F3913">
        <w:t>- средний (2 балла);</w:t>
      </w:r>
    </w:p>
    <w:p w:rsidR="00377F28" w:rsidRPr="008F3913" w:rsidRDefault="00377F28" w:rsidP="00377F28">
      <w:pPr>
        <w:ind w:firstLine="708"/>
        <w:jc w:val="both"/>
      </w:pPr>
      <w:r w:rsidRPr="008F3913">
        <w:t>- выше среднего (3 балла).</w:t>
      </w:r>
    </w:p>
    <w:p w:rsidR="00377F28" w:rsidRPr="008F3913" w:rsidRDefault="00377F28" w:rsidP="00377F28">
      <w:pPr>
        <w:ind w:firstLine="708"/>
        <w:jc w:val="both"/>
      </w:pPr>
      <w:r w:rsidRPr="008F3913">
        <w:t>Таблица 1.</w:t>
      </w:r>
    </w:p>
    <w:p w:rsidR="00377F28" w:rsidRPr="008F3913" w:rsidRDefault="00377F28" w:rsidP="00377F28">
      <w:pPr>
        <w:jc w:val="both"/>
      </w:pPr>
      <w:r w:rsidRPr="008F3913">
        <w:t>Диагностическая таблица педагога – психолога.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23"/>
        <w:gridCol w:w="1544"/>
        <w:gridCol w:w="1686"/>
        <w:gridCol w:w="1508"/>
        <w:gridCol w:w="1554"/>
      </w:tblGrid>
      <w:tr w:rsidR="00377F28" w:rsidRPr="008F3913" w:rsidTr="00E94B1E">
        <w:tc>
          <w:tcPr>
            <w:tcW w:w="450" w:type="pct"/>
            <w:shd w:val="clear" w:color="auto" w:fill="auto"/>
            <w:vAlign w:val="center"/>
          </w:tcPr>
          <w:p w:rsidR="00377F28" w:rsidRPr="008F3913" w:rsidRDefault="00377F28" w:rsidP="006837CD">
            <w:pPr>
              <w:jc w:val="both"/>
              <w:rPr>
                <w:b/>
              </w:rPr>
            </w:pPr>
            <w:r w:rsidRPr="008F3913">
              <w:rPr>
                <w:b/>
              </w:rPr>
              <w:t>№</w:t>
            </w:r>
          </w:p>
          <w:p w:rsidR="00377F28" w:rsidRPr="008F3913" w:rsidRDefault="00377F28" w:rsidP="006837CD">
            <w:pPr>
              <w:jc w:val="both"/>
              <w:rPr>
                <w:b/>
              </w:rPr>
            </w:pPr>
            <w:r w:rsidRPr="008F3913">
              <w:rPr>
                <w:b/>
              </w:rPr>
              <w:t>п/п</w:t>
            </w:r>
          </w:p>
        </w:tc>
        <w:tc>
          <w:tcPr>
            <w:tcW w:w="1269" w:type="pct"/>
            <w:shd w:val="clear" w:color="auto" w:fill="auto"/>
            <w:vAlign w:val="center"/>
          </w:tcPr>
          <w:p w:rsidR="00377F28" w:rsidRPr="008F3913" w:rsidRDefault="00377F28" w:rsidP="006837CD">
            <w:pPr>
              <w:jc w:val="both"/>
              <w:rPr>
                <w:b/>
              </w:rPr>
            </w:pPr>
            <w:r w:rsidRPr="008F3913">
              <w:rPr>
                <w:b/>
              </w:rPr>
              <w:t>Ф.И.ученика</w:t>
            </w:r>
          </w:p>
        </w:tc>
        <w:tc>
          <w:tcPr>
            <w:tcW w:w="810" w:type="pct"/>
            <w:shd w:val="clear" w:color="auto" w:fill="auto"/>
            <w:vAlign w:val="center"/>
          </w:tcPr>
          <w:p w:rsidR="00377F28" w:rsidRPr="008F3913" w:rsidRDefault="00377F28" w:rsidP="006837CD">
            <w:pPr>
              <w:jc w:val="both"/>
              <w:rPr>
                <w:b/>
              </w:rPr>
            </w:pPr>
            <w:r w:rsidRPr="008F3913">
              <w:rPr>
                <w:b/>
              </w:rPr>
              <w:t>Уровень сформиро</w:t>
            </w:r>
          </w:p>
          <w:p w:rsidR="00377F28" w:rsidRPr="008F3913" w:rsidRDefault="00377F28" w:rsidP="006837CD">
            <w:pPr>
              <w:jc w:val="both"/>
              <w:rPr>
                <w:b/>
              </w:rPr>
            </w:pPr>
            <w:r w:rsidRPr="008F3913">
              <w:rPr>
                <w:b/>
              </w:rPr>
              <w:t>ванности личностной культуры</w:t>
            </w:r>
          </w:p>
        </w:tc>
        <w:tc>
          <w:tcPr>
            <w:tcW w:w="865" w:type="pct"/>
            <w:shd w:val="clear" w:color="auto" w:fill="auto"/>
            <w:vAlign w:val="center"/>
          </w:tcPr>
          <w:p w:rsidR="00377F28" w:rsidRPr="008F3913" w:rsidRDefault="00377F28" w:rsidP="006837CD">
            <w:pPr>
              <w:jc w:val="both"/>
              <w:rPr>
                <w:b/>
              </w:rPr>
            </w:pPr>
            <w:r w:rsidRPr="008F3913">
              <w:rPr>
                <w:b/>
              </w:rPr>
              <w:t>Уровень сформирован</w:t>
            </w:r>
          </w:p>
          <w:p w:rsidR="00377F28" w:rsidRPr="008F3913" w:rsidRDefault="00377F28" w:rsidP="006837CD">
            <w:pPr>
              <w:jc w:val="both"/>
              <w:rPr>
                <w:b/>
              </w:rPr>
            </w:pPr>
            <w:r w:rsidRPr="008F3913">
              <w:rPr>
                <w:b/>
              </w:rPr>
              <w:t>ности социальной культуры</w:t>
            </w:r>
          </w:p>
        </w:tc>
        <w:tc>
          <w:tcPr>
            <w:tcW w:w="791" w:type="pct"/>
            <w:shd w:val="clear" w:color="auto" w:fill="auto"/>
            <w:vAlign w:val="center"/>
          </w:tcPr>
          <w:p w:rsidR="00377F28" w:rsidRPr="008F3913" w:rsidRDefault="00377F28" w:rsidP="006837CD">
            <w:pPr>
              <w:jc w:val="both"/>
              <w:rPr>
                <w:b/>
              </w:rPr>
            </w:pPr>
            <w:r w:rsidRPr="008F3913">
              <w:rPr>
                <w:b/>
              </w:rPr>
              <w:t>Уровень сформиро</w:t>
            </w:r>
          </w:p>
          <w:p w:rsidR="00377F28" w:rsidRPr="008F3913" w:rsidRDefault="00377F28" w:rsidP="006837CD">
            <w:pPr>
              <w:jc w:val="both"/>
              <w:rPr>
                <w:b/>
              </w:rPr>
            </w:pPr>
            <w:r w:rsidRPr="008F3913">
              <w:rPr>
                <w:b/>
              </w:rPr>
              <w:t>ванности семейной культуры</w:t>
            </w:r>
          </w:p>
        </w:tc>
        <w:tc>
          <w:tcPr>
            <w:tcW w:w="815" w:type="pct"/>
            <w:shd w:val="clear" w:color="auto" w:fill="auto"/>
            <w:vAlign w:val="center"/>
          </w:tcPr>
          <w:p w:rsidR="00377F28" w:rsidRPr="008F3913" w:rsidRDefault="00377F28" w:rsidP="006837CD">
            <w:pPr>
              <w:jc w:val="both"/>
              <w:rPr>
                <w:b/>
              </w:rPr>
            </w:pPr>
            <w:r w:rsidRPr="008F3913">
              <w:rPr>
                <w:b/>
              </w:rPr>
              <w:t>Суммарный балл</w:t>
            </w:r>
          </w:p>
        </w:tc>
      </w:tr>
      <w:tr w:rsidR="00377F28" w:rsidRPr="008F3913" w:rsidTr="00E94B1E">
        <w:tc>
          <w:tcPr>
            <w:tcW w:w="450" w:type="pct"/>
            <w:shd w:val="clear" w:color="auto" w:fill="auto"/>
          </w:tcPr>
          <w:p w:rsidR="00377F28" w:rsidRPr="008F3913" w:rsidRDefault="00377F28" w:rsidP="006837CD">
            <w:pPr>
              <w:jc w:val="both"/>
              <w:rPr>
                <w:i/>
              </w:rPr>
            </w:pPr>
          </w:p>
        </w:tc>
        <w:tc>
          <w:tcPr>
            <w:tcW w:w="1269" w:type="pct"/>
            <w:shd w:val="clear" w:color="auto" w:fill="auto"/>
          </w:tcPr>
          <w:p w:rsidR="00377F28" w:rsidRPr="008F3913" w:rsidRDefault="00377F28" w:rsidP="006837CD">
            <w:pPr>
              <w:jc w:val="both"/>
              <w:rPr>
                <w:i/>
              </w:rPr>
            </w:pPr>
          </w:p>
        </w:tc>
        <w:tc>
          <w:tcPr>
            <w:tcW w:w="810" w:type="pct"/>
            <w:shd w:val="clear" w:color="auto" w:fill="auto"/>
          </w:tcPr>
          <w:p w:rsidR="00377F28" w:rsidRPr="008F3913" w:rsidRDefault="00377F28" w:rsidP="006837CD">
            <w:pPr>
              <w:jc w:val="both"/>
              <w:rPr>
                <w:i/>
              </w:rPr>
            </w:pPr>
          </w:p>
        </w:tc>
        <w:tc>
          <w:tcPr>
            <w:tcW w:w="865" w:type="pct"/>
            <w:shd w:val="clear" w:color="auto" w:fill="auto"/>
          </w:tcPr>
          <w:p w:rsidR="00377F28" w:rsidRPr="008F3913" w:rsidRDefault="00377F28" w:rsidP="006837CD">
            <w:pPr>
              <w:jc w:val="both"/>
              <w:rPr>
                <w:i/>
              </w:rPr>
            </w:pPr>
          </w:p>
        </w:tc>
        <w:tc>
          <w:tcPr>
            <w:tcW w:w="791" w:type="pct"/>
            <w:shd w:val="clear" w:color="auto" w:fill="auto"/>
          </w:tcPr>
          <w:p w:rsidR="00377F28" w:rsidRPr="008F3913" w:rsidRDefault="00377F28" w:rsidP="006837CD">
            <w:pPr>
              <w:jc w:val="both"/>
              <w:rPr>
                <w:i/>
              </w:rPr>
            </w:pPr>
          </w:p>
        </w:tc>
        <w:tc>
          <w:tcPr>
            <w:tcW w:w="815" w:type="pct"/>
            <w:shd w:val="clear" w:color="auto" w:fill="auto"/>
          </w:tcPr>
          <w:p w:rsidR="00377F28" w:rsidRPr="008F3913" w:rsidRDefault="00377F28" w:rsidP="006837CD">
            <w:pPr>
              <w:jc w:val="both"/>
              <w:rPr>
                <w:i/>
              </w:rPr>
            </w:pPr>
          </w:p>
        </w:tc>
      </w:tr>
      <w:tr w:rsidR="00377F28" w:rsidRPr="008F3913" w:rsidTr="00E94B1E">
        <w:tc>
          <w:tcPr>
            <w:tcW w:w="450" w:type="pct"/>
            <w:shd w:val="clear" w:color="auto" w:fill="auto"/>
          </w:tcPr>
          <w:p w:rsidR="00377F28" w:rsidRPr="008F3913" w:rsidRDefault="00377F28" w:rsidP="006837CD">
            <w:pPr>
              <w:jc w:val="both"/>
              <w:rPr>
                <w:i/>
              </w:rPr>
            </w:pPr>
          </w:p>
        </w:tc>
        <w:tc>
          <w:tcPr>
            <w:tcW w:w="1269" w:type="pct"/>
            <w:shd w:val="clear" w:color="auto" w:fill="auto"/>
          </w:tcPr>
          <w:p w:rsidR="00377F28" w:rsidRPr="008F3913" w:rsidRDefault="00377F28" w:rsidP="006837CD">
            <w:pPr>
              <w:jc w:val="both"/>
              <w:rPr>
                <w:i/>
              </w:rPr>
            </w:pPr>
          </w:p>
        </w:tc>
        <w:tc>
          <w:tcPr>
            <w:tcW w:w="810" w:type="pct"/>
            <w:shd w:val="clear" w:color="auto" w:fill="auto"/>
          </w:tcPr>
          <w:p w:rsidR="00377F28" w:rsidRPr="008F3913" w:rsidRDefault="00377F28" w:rsidP="006837CD">
            <w:pPr>
              <w:jc w:val="both"/>
              <w:rPr>
                <w:i/>
              </w:rPr>
            </w:pPr>
          </w:p>
        </w:tc>
        <w:tc>
          <w:tcPr>
            <w:tcW w:w="865" w:type="pct"/>
            <w:shd w:val="clear" w:color="auto" w:fill="auto"/>
          </w:tcPr>
          <w:p w:rsidR="00377F28" w:rsidRPr="008F3913" w:rsidRDefault="00377F28" w:rsidP="006837CD">
            <w:pPr>
              <w:jc w:val="both"/>
              <w:rPr>
                <w:i/>
              </w:rPr>
            </w:pPr>
          </w:p>
        </w:tc>
        <w:tc>
          <w:tcPr>
            <w:tcW w:w="791" w:type="pct"/>
            <w:shd w:val="clear" w:color="auto" w:fill="auto"/>
          </w:tcPr>
          <w:p w:rsidR="00377F28" w:rsidRPr="008F3913" w:rsidRDefault="00377F28" w:rsidP="006837CD">
            <w:pPr>
              <w:jc w:val="both"/>
              <w:rPr>
                <w:i/>
              </w:rPr>
            </w:pPr>
          </w:p>
        </w:tc>
        <w:tc>
          <w:tcPr>
            <w:tcW w:w="815" w:type="pct"/>
            <w:shd w:val="clear" w:color="auto" w:fill="auto"/>
          </w:tcPr>
          <w:p w:rsidR="00377F28" w:rsidRPr="008F3913" w:rsidRDefault="00377F28" w:rsidP="006837CD">
            <w:pPr>
              <w:jc w:val="both"/>
              <w:rPr>
                <w:i/>
              </w:rPr>
            </w:pPr>
          </w:p>
        </w:tc>
      </w:tr>
    </w:tbl>
    <w:p w:rsidR="00377F28" w:rsidRPr="008F3913" w:rsidRDefault="00377F28" w:rsidP="00377F28">
      <w:pPr>
        <w:jc w:val="both"/>
      </w:pPr>
      <w:r w:rsidRPr="008F3913">
        <w:t>Ключ:</w:t>
      </w:r>
    </w:p>
    <w:p w:rsidR="00377F28" w:rsidRPr="008F3913" w:rsidRDefault="00377F28" w:rsidP="00377F28">
      <w:pPr>
        <w:jc w:val="both"/>
      </w:pPr>
      <w:r w:rsidRPr="008F3913">
        <w:t>0-3 балла – низкий уровень духовно-нравственного развития и воспитания;</w:t>
      </w:r>
    </w:p>
    <w:p w:rsidR="00377F28" w:rsidRPr="008F3913" w:rsidRDefault="00377F28" w:rsidP="00377F28">
      <w:pPr>
        <w:jc w:val="both"/>
      </w:pPr>
      <w:r w:rsidRPr="008F3913">
        <w:t>4-6 балла – средний уровень духовно-нравственного развития и воспитания;</w:t>
      </w:r>
    </w:p>
    <w:p w:rsidR="00377F28" w:rsidRPr="008F3913" w:rsidRDefault="00377F28" w:rsidP="00377F28">
      <w:pPr>
        <w:jc w:val="both"/>
      </w:pPr>
      <w:r w:rsidRPr="008F3913">
        <w:t>выше 7 баллов - высокий уровень духовно-нравственного развития и воспитания.</w:t>
      </w:r>
    </w:p>
    <w:p w:rsidR="00AD1B97" w:rsidRDefault="00AD1B97" w:rsidP="00377F28">
      <w:pPr>
        <w:ind w:firstLine="708"/>
        <w:jc w:val="both"/>
      </w:pPr>
    </w:p>
    <w:p w:rsidR="00AD1B97" w:rsidRDefault="00AD1B97" w:rsidP="00377F28">
      <w:pPr>
        <w:ind w:firstLine="708"/>
        <w:jc w:val="both"/>
      </w:pPr>
    </w:p>
    <w:p w:rsidR="00AD1B97" w:rsidRDefault="00AD1B97" w:rsidP="00377F28">
      <w:pPr>
        <w:ind w:firstLine="708"/>
        <w:jc w:val="both"/>
      </w:pPr>
    </w:p>
    <w:p w:rsidR="00AD1B97" w:rsidRDefault="00AD1B97" w:rsidP="00377F28">
      <w:pPr>
        <w:ind w:firstLine="708"/>
        <w:jc w:val="both"/>
      </w:pPr>
    </w:p>
    <w:p w:rsidR="00AD1B97" w:rsidRDefault="00AD1B97" w:rsidP="00377F28">
      <w:pPr>
        <w:ind w:firstLine="708"/>
        <w:jc w:val="both"/>
      </w:pPr>
    </w:p>
    <w:p w:rsidR="00377F28" w:rsidRPr="008F3913" w:rsidRDefault="00377F28" w:rsidP="00377F28">
      <w:pPr>
        <w:ind w:firstLine="708"/>
        <w:jc w:val="both"/>
      </w:pPr>
      <w:r w:rsidRPr="008F3913">
        <w:lastRenderedPageBreak/>
        <w:t>Таблица 2.</w:t>
      </w:r>
    </w:p>
    <w:p w:rsidR="00377F28" w:rsidRPr="008F3913" w:rsidRDefault="00377F28" w:rsidP="00377F28">
      <w:pPr>
        <w:jc w:val="both"/>
      </w:pPr>
      <w:r w:rsidRPr="008F3913">
        <w:t>Диагностическая таблица классного руководителя.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04"/>
        <w:gridCol w:w="3785"/>
        <w:gridCol w:w="503"/>
        <w:gridCol w:w="503"/>
        <w:gridCol w:w="503"/>
        <w:gridCol w:w="503"/>
        <w:gridCol w:w="503"/>
        <w:gridCol w:w="503"/>
        <w:gridCol w:w="501"/>
      </w:tblGrid>
      <w:tr w:rsidR="00377F28" w:rsidRPr="008F3913" w:rsidTr="00E94B1E">
        <w:tc>
          <w:tcPr>
            <w:tcW w:w="293" w:type="pct"/>
            <w:vMerge w:val="restart"/>
            <w:shd w:val="clear" w:color="auto" w:fill="auto"/>
            <w:vAlign w:val="center"/>
          </w:tcPr>
          <w:p w:rsidR="00377F28" w:rsidRPr="008F3913" w:rsidRDefault="00377F28" w:rsidP="006837CD">
            <w:pPr>
              <w:jc w:val="both"/>
              <w:rPr>
                <w:b/>
              </w:rPr>
            </w:pPr>
            <w:r w:rsidRPr="008F3913">
              <w:rPr>
                <w:b/>
              </w:rPr>
              <w:t>№</w:t>
            </w:r>
          </w:p>
          <w:p w:rsidR="00377F28" w:rsidRPr="008F3913" w:rsidRDefault="00377F28" w:rsidP="006837CD">
            <w:pPr>
              <w:jc w:val="both"/>
              <w:rPr>
                <w:b/>
              </w:rPr>
            </w:pPr>
            <w:r w:rsidRPr="008F3913">
              <w:rPr>
                <w:b/>
              </w:rPr>
              <w:t>п/п</w:t>
            </w:r>
          </w:p>
        </w:tc>
        <w:tc>
          <w:tcPr>
            <w:tcW w:w="890" w:type="pct"/>
            <w:vMerge w:val="restart"/>
            <w:shd w:val="clear" w:color="auto" w:fill="auto"/>
            <w:vAlign w:val="center"/>
          </w:tcPr>
          <w:p w:rsidR="00377F28" w:rsidRPr="008F3913" w:rsidRDefault="00377F28" w:rsidP="006837CD">
            <w:pPr>
              <w:jc w:val="both"/>
              <w:rPr>
                <w:b/>
              </w:rPr>
            </w:pPr>
            <w:r w:rsidRPr="008F3913">
              <w:rPr>
                <w:b/>
              </w:rPr>
              <w:t>Показатель</w:t>
            </w:r>
          </w:p>
        </w:tc>
        <w:tc>
          <w:tcPr>
            <w:tcW w:w="1977" w:type="pct"/>
            <w:vMerge w:val="restart"/>
            <w:shd w:val="clear" w:color="auto" w:fill="auto"/>
            <w:vAlign w:val="center"/>
          </w:tcPr>
          <w:p w:rsidR="00377F28" w:rsidRPr="008F3913" w:rsidRDefault="00377F28" w:rsidP="006837CD">
            <w:pPr>
              <w:jc w:val="both"/>
              <w:rPr>
                <w:b/>
              </w:rPr>
            </w:pPr>
            <w:r w:rsidRPr="008F3913">
              <w:rPr>
                <w:b/>
              </w:rPr>
              <w:t>Критерии</w:t>
            </w:r>
          </w:p>
        </w:tc>
        <w:tc>
          <w:tcPr>
            <w:tcW w:w="1840" w:type="pct"/>
            <w:gridSpan w:val="7"/>
            <w:shd w:val="clear" w:color="auto" w:fill="auto"/>
            <w:vAlign w:val="center"/>
          </w:tcPr>
          <w:p w:rsidR="00377F28" w:rsidRPr="008F3913" w:rsidRDefault="00377F28" w:rsidP="006837CD">
            <w:pPr>
              <w:jc w:val="both"/>
              <w:rPr>
                <w:b/>
              </w:rPr>
            </w:pPr>
            <w:r w:rsidRPr="008F3913">
              <w:rPr>
                <w:b/>
              </w:rPr>
              <w:t>Ф.И.ученика</w:t>
            </w:r>
          </w:p>
        </w:tc>
      </w:tr>
      <w:tr w:rsidR="00377F28" w:rsidRPr="008F3913" w:rsidTr="00E94B1E">
        <w:trPr>
          <w:trHeight w:val="814"/>
        </w:trPr>
        <w:tc>
          <w:tcPr>
            <w:tcW w:w="293" w:type="pct"/>
            <w:vMerge/>
            <w:shd w:val="clear" w:color="auto" w:fill="auto"/>
            <w:vAlign w:val="center"/>
          </w:tcPr>
          <w:p w:rsidR="00377F28" w:rsidRPr="008F3913" w:rsidRDefault="00377F28" w:rsidP="006837CD">
            <w:pPr>
              <w:jc w:val="both"/>
              <w:rPr>
                <w:b/>
              </w:rPr>
            </w:pPr>
          </w:p>
        </w:tc>
        <w:tc>
          <w:tcPr>
            <w:tcW w:w="890" w:type="pct"/>
            <w:vMerge/>
            <w:shd w:val="clear" w:color="auto" w:fill="auto"/>
            <w:vAlign w:val="center"/>
          </w:tcPr>
          <w:p w:rsidR="00377F28" w:rsidRPr="008F3913" w:rsidRDefault="00377F28" w:rsidP="006837CD">
            <w:pPr>
              <w:jc w:val="both"/>
              <w:rPr>
                <w:b/>
              </w:rPr>
            </w:pPr>
          </w:p>
        </w:tc>
        <w:tc>
          <w:tcPr>
            <w:tcW w:w="1977" w:type="pct"/>
            <w:vMerge/>
            <w:shd w:val="clear" w:color="auto" w:fill="auto"/>
            <w:vAlign w:val="center"/>
          </w:tcPr>
          <w:p w:rsidR="00377F28" w:rsidRPr="008F3913" w:rsidRDefault="00377F28" w:rsidP="006837CD">
            <w:pPr>
              <w:jc w:val="both"/>
              <w:rPr>
                <w:b/>
              </w:rPr>
            </w:pPr>
          </w:p>
        </w:tc>
        <w:tc>
          <w:tcPr>
            <w:tcW w:w="263" w:type="pct"/>
            <w:shd w:val="clear" w:color="auto" w:fill="auto"/>
            <w:vAlign w:val="center"/>
          </w:tcPr>
          <w:p w:rsidR="00377F28" w:rsidRPr="008F3913" w:rsidRDefault="00377F28" w:rsidP="006837CD">
            <w:pPr>
              <w:jc w:val="both"/>
              <w:rPr>
                <w:b/>
              </w:rPr>
            </w:pPr>
          </w:p>
        </w:tc>
        <w:tc>
          <w:tcPr>
            <w:tcW w:w="263" w:type="pct"/>
            <w:shd w:val="clear" w:color="auto" w:fill="auto"/>
            <w:vAlign w:val="center"/>
          </w:tcPr>
          <w:p w:rsidR="00377F28" w:rsidRPr="008F3913" w:rsidRDefault="00377F28" w:rsidP="006837CD">
            <w:pPr>
              <w:jc w:val="both"/>
              <w:rPr>
                <w:b/>
              </w:rPr>
            </w:pPr>
          </w:p>
        </w:tc>
        <w:tc>
          <w:tcPr>
            <w:tcW w:w="263" w:type="pct"/>
            <w:shd w:val="clear" w:color="auto" w:fill="auto"/>
            <w:vAlign w:val="center"/>
          </w:tcPr>
          <w:p w:rsidR="00377F28" w:rsidRPr="008F3913" w:rsidRDefault="00377F28" w:rsidP="006837CD">
            <w:pPr>
              <w:jc w:val="both"/>
              <w:rPr>
                <w:b/>
              </w:rPr>
            </w:pPr>
          </w:p>
        </w:tc>
        <w:tc>
          <w:tcPr>
            <w:tcW w:w="263" w:type="pct"/>
            <w:shd w:val="clear" w:color="auto" w:fill="auto"/>
            <w:vAlign w:val="center"/>
          </w:tcPr>
          <w:p w:rsidR="00377F28" w:rsidRPr="008F3913" w:rsidRDefault="00377F28" w:rsidP="006837CD">
            <w:pPr>
              <w:jc w:val="both"/>
              <w:rPr>
                <w:b/>
              </w:rPr>
            </w:pPr>
          </w:p>
        </w:tc>
        <w:tc>
          <w:tcPr>
            <w:tcW w:w="263" w:type="pct"/>
            <w:shd w:val="clear" w:color="auto" w:fill="auto"/>
            <w:vAlign w:val="center"/>
          </w:tcPr>
          <w:p w:rsidR="00377F28" w:rsidRPr="008F3913" w:rsidRDefault="00377F28" w:rsidP="006837CD">
            <w:pPr>
              <w:jc w:val="both"/>
              <w:rPr>
                <w:b/>
              </w:rPr>
            </w:pPr>
          </w:p>
        </w:tc>
        <w:tc>
          <w:tcPr>
            <w:tcW w:w="263" w:type="pct"/>
            <w:shd w:val="clear" w:color="auto" w:fill="auto"/>
            <w:vAlign w:val="center"/>
          </w:tcPr>
          <w:p w:rsidR="00377F28" w:rsidRPr="008F3913" w:rsidRDefault="00377F28" w:rsidP="006837CD">
            <w:pPr>
              <w:jc w:val="both"/>
              <w:rPr>
                <w:b/>
              </w:rPr>
            </w:pPr>
          </w:p>
        </w:tc>
        <w:tc>
          <w:tcPr>
            <w:tcW w:w="263" w:type="pct"/>
            <w:shd w:val="clear" w:color="auto" w:fill="auto"/>
            <w:vAlign w:val="center"/>
          </w:tcPr>
          <w:p w:rsidR="00377F28" w:rsidRPr="008F3913" w:rsidRDefault="00377F28" w:rsidP="006837CD">
            <w:pPr>
              <w:jc w:val="both"/>
              <w:rPr>
                <w:b/>
              </w:rPr>
            </w:pPr>
          </w:p>
        </w:tc>
      </w:tr>
      <w:tr w:rsidR="00377F28" w:rsidRPr="008F3913" w:rsidTr="00E94B1E">
        <w:tc>
          <w:tcPr>
            <w:tcW w:w="293" w:type="pct"/>
            <w:vMerge w:val="restart"/>
            <w:shd w:val="clear" w:color="auto" w:fill="auto"/>
            <w:vAlign w:val="center"/>
          </w:tcPr>
          <w:p w:rsidR="00377F28" w:rsidRPr="008F3913" w:rsidRDefault="00377F28" w:rsidP="006837CD">
            <w:pPr>
              <w:jc w:val="both"/>
            </w:pPr>
            <w:r w:rsidRPr="008F3913">
              <w:t>1</w:t>
            </w:r>
          </w:p>
        </w:tc>
        <w:tc>
          <w:tcPr>
            <w:tcW w:w="890" w:type="pct"/>
            <w:vMerge w:val="restart"/>
            <w:shd w:val="clear" w:color="auto" w:fill="auto"/>
            <w:vAlign w:val="center"/>
          </w:tcPr>
          <w:p w:rsidR="00377F28" w:rsidRPr="008F3913" w:rsidRDefault="00377F28" w:rsidP="006837CD">
            <w:pPr>
              <w:jc w:val="both"/>
            </w:pPr>
            <w:r w:rsidRPr="008F3913">
              <w:t>Социальная культура</w:t>
            </w:r>
          </w:p>
        </w:tc>
        <w:tc>
          <w:tcPr>
            <w:tcW w:w="1977" w:type="pct"/>
            <w:shd w:val="clear" w:color="auto" w:fill="auto"/>
            <w:vAlign w:val="center"/>
          </w:tcPr>
          <w:p w:rsidR="00377F28" w:rsidRPr="008F3913" w:rsidRDefault="00377F28" w:rsidP="006837CD">
            <w:pPr>
              <w:jc w:val="both"/>
            </w:pPr>
            <w:r w:rsidRPr="008F3913">
              <w:t>Долг, товарищество, ответственность</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vAlign w:val="center"/>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Трудолюбие</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vAlign w:val="center"/>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Дисциплинированность, отношение к учёбе</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vAlign w:val="center"/>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Показатель (средний арифметический)</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val="restart"/>
            <w:shd w:val="clear" w:color="auto" w:fill="auto"/>
            <w:vAlign w:val="center"/>
          </w:tcPr>
          <w:p w:rsidR="00377F28" w:rsidRPr="008F3913" w:rsidRDefault="00377F28" w:rsidP="006837CD">
            <w:pPr>
              <w:jc w:val="both"/>
            </w:pPr>
            <w:r w:rsidRPr="008F3913">
              <w:t>2</w:t>
            </w:r>
          </w:p>
        </w:tc>
        <w:tc>
          <w:tcPr>
            <w:tcW w:w="890" w:type="pct"/>
            <w:vMerge w:val="restart"/>
            <w:shd w:val="clear" w:color="auto" w:fill="auto"/>
            <w:vAlign w:val="center"/>
          </w:tcPr>
          <w:p w:rsidR="00377F28" w:rsidRPr="008F3913" w:rsidRDefault="00377F28" w:rsidP="006837CD">
            <w:pPr>
              <w:jc w:val="both"/>
            </w:pPr>
            <w:r w:rsidRPr="008F3913">
              <w:t>Семейная культура</w:t>
            </w:r>
          </w:p>
        </w:tc>
        <w:tc>
          <w:tcPr>
            <w:tcW w:w="1977" w:type="pct"/>
            <w:shd w:val="clear" w:color="auto" w:fill="auto"/>
            <w:vAlign w:val="center"/>
          </w:tcPr>
          <w:p w:rsidR="00377F28" w:rsidRPr="008F3913" w:rsidRDefault="00377F28" w:rsidP="006837CD">
            <w:pPr>
              <w:jc w:val="both"/>
            </w:pPr>
            <w:r w:rsidRPr="008F3913">
              <w:t>Следование семейным ценностям</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vAlign w:val="center"/>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Уважение, забота о родителях</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vAlign w:val="center"/>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 xml:space="preserve">Авторитет семьи </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vAlign w:val="center"/>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Показатель (средний арифметический)</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val="restart"/>
            <w:shd w:val="clear" w:color="auto" w:fill="auto"/>
            <w:vAlign w:val="center"/>
          </w:tcPr>
          <w:p w:rsidR="00377F28" w:rsidRPr="008F3913" w:rsidRDefault="00377F28" w:rsidP="006837CD">
            <w:pPr>
              <w:jc w:val="both"/>
            </w:pPr>
            <w:r w:rsidRPr="008F3913">
              <w:t>3</w:t>
            </w:r>
          </w:p>
        </w:tc>
        <w:tc>
          <w:tcPr>
            <w:tcW w:w="890" w:type="pct"/>
            <w:vMerge w:val="restart"/>
            <w:shd w:val="clear" w:color="auto" w:fill="auto"/>
            <w:vAlign w:val="center"/>
          </w:tcPr>
          <w:p w:rsidR="00377F28" w:rsidRPr="008F3913" w:rsidRDefault="00377F28" w:rsidP="006837CD">
            <w:pPr>
              <w:jc w:val="both"/>
            </w:pPr>
            <w:r w:rsidRPr="008F3913">
              <w:t>Личностная культура</w:t>
            </w:r>
          </w:p>
        </w:tc>
        <w:tc>
          <w:tcPr>
            <w:tcW w:w="1977" w:type="pct"/>
            <w:shd w:val="clear" w:color="auto" w:fill="auto"/>
            <w:vAlign w:val="center"/>
          </w:tcPr>
          <w:p w:rsidR="00377F28" w:rsidRPr="008F3913" w:rsidRDefault="00377F28" w:rsidP="006837CD">
            <w:pPr>
              <w:jc w:val="both"/>
            </w:pPr>
            <w:r w:rsidRPr="008F3913">
              <w:t>Доброта, отзывчивость</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Честность</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Милосердие</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r w:rsidR="00377F28" w:rsidRPr="008F3913" w:rsidTr="00E94B1E">
        <w:tc>
          <w:tcPr>
            <w:tcW w:w="293" w:type="pct"/>
            <w:vMerge/>
            <w:shd w:val="clear" w:color="auto" w:fill="auto"/>
          </w:tcPr>
          <w:p w:rsidR="00377F28" w:rsidRPr="008F3913" w:rsidRDefault="00377F28" w:rsidP="006837CD">
            <w:pPr>
              <w:jc w:val="both"/>
            </w:pPr>
          </w:p>
        </w:tc>
        <w:tc>
          <w:tcPr>
            <w:tcW w:w="890" w:type="pct"/>
            <w:vMerge/>
            <w:shd w:val="clear" w:color="auto" w:fill="auto"/>
            <w:vAlign w:val="center"/>
          </w:tcPr>
          <w:p w:rsidR="00377F28" w:rsidRPr="008F3913" w:rsidRDefault="00377F28" w:rsidP="006837CD">
            <w:pPr>
              <w:jc w:val="both"/>
            </w:pPr>
          </w:p>
        </w:tc>
        <w:tc>
          <w:tcPr>
            <w:tcW w:w="1977" w:type="pct"/>
            <w:shd w:val="clear" w:color="auto" w:fill="auto"/>
            <w:vAlign w:val="center"/>
          </w:tcPr>
          <w:p w:rsidR="00377F28" w:rsidRPr="008F3913" w:rsidRDefault="00377F28" w:rsidP="006837CD">
            <w:pPr>
              <w:jc w:val="both"/>
            </w:pPr>
            <w:r w:rsidRPr="008F3913">
              <w:t>Показатель (средний арифметический)</w:t>
            </w: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c>
          <w:tcPr>
            <w:tcW w:w="263" w:type="pct"/>
            <w:shd w:val="clear" w:color="auto" w:fill="auto"/>
          </w:tcPr>
          <w:p w:rsidR="00377F28" w:rsidRPr="008F3913" w:rsidRDefault="00377F28" w:rsidP="006837CD">
            <w:pPr>
              <w:jc w:val="both"/>
            </w:pPr>
          </w:p>
        </w:tc>
      </w:tr>
    </w:tbl>
    <w:p w:rsidR="00377F28" w:rsidRPr="008F3913" w:rsidRDefault="00377F28" w:rsidP="00377F28">
      <w:pPr>
        <w:jc w:val="both"/>
      </w:pPr>
      <w:r w:rsidRPr="008F3913">
        <w:t>Ключ:</w:t>
      </w:r>
    </w:p>
    <w:p w:rsidR="00377F28" w:rsidRPr="008F3913" w:rsidRDefault="00377F28" w:rsidP="00377F28">
      <w:pPr>
        <w:jc w:val="both"/>
      </w:pPr>
      <w:r w:rsidRPr="008F3913">
        <w:t>0-3 балла – низкий уровень духовно-нравственного развития и воспитания;</w:t>
      </w:r>
    </w:p>
    <w:p w:rsidR="00377F28" w:rsidRPr="008F3913" w:rsidRDefault="00377F28" w:rsidP="00377F28">
      <w:pPr>
        <w:jc w:val="both"/>
      </w:pPr>
      <w:r w:rsidRPr="008F3913">
        <w:t>4-6 балла – средний уровень духовно-нравственного развития и воспитания;</w:t>
      </w:r>
    </w:p>
    <w:p w:rsidR="00377F28" w:rsidRPr="008F3913" w:rsidRDefault="00377F28" w:rsidP="00377F28">
      <w:pPr>
        <w:jc w:val="both"/>
      </w:pPr>
      <w:r w:rsidRPr="008F3913">
        <w:t>выше 7 баллов - высокий уровень духовно-нравственного развития и воспитания.</w:t>
      </w:r>
    </w:p>
    <w:p w:rsidR="00377F28" w:rsidRPr="008F3913" w:rsidRDefault="00377F28" w:rsidP="00377F28">
      <w:pPr>
        <w:jc w:val="both"/>
      </w:pPr>
      <w:r w:rsidRPr="008F3913">
        <w:t>Далее по результатам диагностики педагога-психолога и классного руководителя составляется сводная таблица, которая позволяет сделать анализ эффективности работы по духовно-нравственному развитию и воспитанию младших школьников в МОУ.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802"/>
        <w:gridCol w:w="1687"/>
        <w:gridCol w:w="1726"/>
        <w:gridCol w:w="2795"/>
      </w:tblGrid>
      <w:tr w:rsidR="00377F28" w:rsidRPr="008F3913" w:rsidTr="00E94B1E">
        <w:tc>
          <w:tcPr>
            <w:tcW w:w="293" w:type="pct"/>
            <w:vMerge w:val="restart"/>
            <w:shd w:val="clear" w:color="auto" w:fill="auto"/>
          </w:tcPr>
          <w:p w:rsidR="00377F28" w:rsidRPr="008F3913" w:rsidRDefault="00377F28" w:rsidP="006837CD">
            <w:pPr>
              <w:jc w:val="both"/>
              <w:rPr>
                <w:b/>
              </w:rPr>
            </w:pPr>
            <w:r w:rsidRPr="008F3913">
              <w:rPr>
                <w:b/>
              </w:rPr>
              <w:t>№</w:t>
            </w:r>
          </w:p>
          <w:p w:rsidR="00377F28" w:rsidRPr="008F3913" w:rsidRDefault="00377F28" w:rsidP="006837CD">
            <w:pPr>
              <w:jc w:val="both"/>
              <w:rPr>
                <w:b/>
              </w:rPr>
            </w:pPr>
            <w:r w:rsidRPr="008F3913">
              <w:rPr>
                <w:b/>
              </w:rPr>
              <w:t>п/п</w:t>
            </w:r>
          </w:p>
        </w:tc>
        <w:tc>
          <w:tcPr>
            <w:tcW w:w="1472" w:type="pct"/>
            <w:vMerge w:val="restart"/>
            <w:shd w:val="clear" w:color="auto" w:fill="auto"/>
          </w:tcPr>
          <w:p w:rsidR="00377F28" w:rsidRPr="008F3913" w:rsidRDefault="00377F28" w:rsidP="006837CD">
            <w:pPr>
              <w:jc w:val="both"/>
              <w:rPr>
                <w:b/>
              </w:rPr>
            </w:pPr>
            <w:r w:rsidRPr="008F3913">
              <w:rPr>
                <w:b/>
              </w:rPr>
              <w:t>Ф.И.ученика</w:t>
            </w:r>
          </w:p>
        </w:tc>
        <w:tc>
          <w:tcPr>
            <w:tcW w:w="1771" w:type="pct"/>
            <w:gridSpan w:val="2"/>
            <w:shd w:val="clear" w:color="auto" w:fill="auto"/>
          </w:tcPr>
          <w:p w:rsidR="00377F28" w:rsidRPr="008F3913" w:rsidRDefault="00377F28" w:rsidP="006837CD">
            <w:pPr>
              <w:jc w:val="both"/>
              <w:rPr>
                <w:b/>
              </w:rPr>
            </w:pPr>
            <w:r w:rsidRPr="008F3913">
              <w:rPr>
                <w:b/>
              </w:rPr>
              <w:t>Суммарный балл</w:t>
            </w:r>
          </w:p>
        </w:tc>
        <w:tc>
          <w:tcPr>
            <w:tcW w:w="1464" w:type="pct"/>
            <w:vMerge w:val="restart"/>
            <w:shd w:val="clear" w:color="auto" w:fill="auto"/>
          </w:tcPr>
          <w:p w:rsidR="00377F28" w:rsidRPr="008F3913" w:rsidRDefault="00377F28" w:rsidP="006837CD">
            <w:pPr>
              <w:jc w:val="both"/>
              <w:rPr>
                <w:b/>
              </w:rPr>
            </w:pPr>
            <w:r w:rsidRPr="008F3913">
              <w:rPr>
                <w:b/>
              </w:rPr>
              <w:t>Экспертное заключение</w:t>
            </w:r>
          </w:p>
        </w:tc>
      </w:tr>
      <w:tr w:rsidR="00377F28" w:rsidRPr="008F3913" w:rsidTr="00E94B1E">
        <w:tc>
          <w:tcPr>
            <w:tcW w:w="293" w:type="pct"/>
            <w:vMerge/>
            <w:shd w:val="clear" w:color="auto" w:fill="auto"/>
          </w:tcPr>
          <w:p w:rsidR="00377F28" w:rsidRPr="008F3913" w:rsidRDefault="00377F28" w:rsidP="006837CD">
            <w:pPr>
              <w:jc w:val="both"/>
              <w:rPr>
                <w:b/>
              </w:rPr>
            </w:pPr>
          </w:p>
        </w:tc>
        <w:tc>
          <w:tcPr>
            <w:tcW w:w="1472" w:type="pct"/>
            <w:vMerge/>
            <w:shd w:val="clear" w:color="auto" w:fill="auto"/>
          </w:tcPr>
          <w:p w:rsidR="00377F28" w:rsidRPr="008F3913" w:rsidRDefault="00377F28" w:rsidP="006837CD">
            <w:pPr>
              <w:jc w:val="both"/>
              <w:rPr>
                <w:b/>
              </w:rPr>
            </w:pPr>
          </w:p>
        </w:tc>
        <w:tc>
          <w:tcPr>
            <w:tcW w:w="885" w:type="pct"/>
            <w:shd w:val="clear" w:color="auto" w:fill="auto"/>
          </w:tcPr>
          <w:p w:rsidR="00377F28" w:rsidRPr="008F3913" w:rsidRDefault="00377F28" w:rsidP="006837CD">
            <w:pPr>
              <w:jc w:val="both"/>
              <w:rPr>
                <w:b/>
              </w:rPr>
            </w:pPr>
            <w:r w:rsidRPr="008F3913">
              <w:rPr>
                <w:b/>
              </w:rPr>
              <w:t>Диагностика педагога-психолога</w:t>
            </w:r>
          </w:p>
        </w:tc>
        <w:tc>
          <w:tcPr>
            <w:tcW w:w="885" w:type="pct"/>
            <w:shd w:val="clear" w:color="auto" w:fill="auto"/>
          </w:tcPr>
          <w:p w:rsidR="00377F28" w:rsidRPr="008F3913" w:rsidRDefault="00377F28" w:rsidP="006837CD">
            <w:pPr>
              <w:jc w:val="both"/>
              <w:rPr>
                <w:b/>
              </w:rPr>
            </w:pPr>
            <w:r w:rsidRPr="008F3913">
              <w:rPr>
                <w:b/>
              </w:rPr>
              <w:t>Диагностика классного руководителя</w:t>
            </w:r>
          </w:p>
        </w:tc>
        <w:tc>
          <w:tcPr>
            <w:tcW w:w="1464" w:type="pct"/>
            <w:vMerge/>
            <w:shd w:val="clear" w:color="auto" w:fill="auto"/>
          </w:tcPr>
          <w:p w:rsidR="00377F28" w:rsidRPr="008F3913" w:rsidRDefault="00377F28" w:rsidP="006837CD">
            <w:pPr>
              <w:jc w:val="both"/>
              <w:rPr>
                <w:b/>
              </w:rPr>
            </w:pPr>
          </w:p>
        </w:tc>
      </w:tr>
      <w:tr w:rsidR="00377F28" w:rsidRPr="008F3913" w:rsidTr="00E94B1E">
        <w:tc>
          <w:tcPr>
            <w:tcW w:w="293" w:type="pct"/>
            <w:shd w:val="clear" w:color="auto" w:fill="auto"/>
          </w:tcPr>
          <w:p w:rsidR="00377F28" w:rsidRPr="008F3913" w:rsidRDefault="00377F28" w:rsidP="006837CD">
            <w:pPr>
              <w:jc w:val="both"/>
              <w:rPr>
                <w:b/>
              </w:rPr>
            </w:pPr>
          </w:p>
        </w:tc>
        <w:tc>
          <w:tcPr>
            <w:tcW w:w="1472" w:type="pct"/>
            <w:shd w:val="clear" w:color="auto" w:fill="auto"/>
          </w:tcPr>
          <w:p w:rsidR="00377F28" w:rsidRPr="008F3913" w:rsidRDefault="00377F28" w:rsidP="006837CD">
            <w:pPr>
              <w:jc w:val="both"/>
              <w:rPr>
                <w:b/>
              </w:rPr>
            </w:pPr>
          </w:p>
        </w:tc>
        <w:tc>
          <w:tcPr>
            <w:tcW w:w="885" w:type="pct"/>
            <w:shd w:val="clear" w:color="auto" w:fill="auto"/>
          </w:tcPr>
          <w:p w:rsidR="00377F28" w:rsidRPr="008F3913" w:rsidRDefault="00377F28" w:rsidP="006837CD">
            <w:pPr>
              <w:jc w:val="both"/>
              <w:rPr>
                <w:b/>
              </w:rPr>
            </w:pPr>
          </w:p>
        </w:tc>
        <w:tc>
          <w:tcPr>
            <w:tcW w:w="885" w:type="pct"/>
            <w:shd w:val="clear" w:color="auto" w:fill="auto"/>
          </w:tcPr>
          <w:p w:rsidR="00377F28" w:rsidRPr="008F3913" w:rsidRDefault="00377F28" w:rsidP="006837CD">
            <w:pPr>
              <w:jc w:val="both"/>
              <w:rPr>
                <w:b/>
              </w:rPr>
            </w:pPr>
          </w:p>
        </w:tc>
        <w:tc>
          <w:tcPr>
            <w:tcW w:w="1464" w:type="pct"/>
            <w:shd w:val="clear" w:color="auto" w:fill="auto"/>
          </w:tcPr>
          <w:p w:rsidR="00377F28" w:rsidRPr="008F3913" w:rsidRDefault="00377F28" w:rsidP="006837CD">
            <w:pPr>
              <w:jc w:val="both"/>
              <w:rPr>
                <w:b/>
              </w:rPr>
            </w:pPr>
          </w:p>
        </w:tc>
      </w:tr>
      <w:tr w:rsidR="00377F28" w:rsidRPr="008F3913" w:rsidTr="00E94B1E">
        <w:tc>
          <w:tcPr>
            <w:tcW w:w="293" w:type="pct"/>
            <w:shd w:val="clear" w:color="auto" w:fill="auto"/>
          </w:tcPr>
          <w:p w:rsidR="00377F28" w:rsidRPr="008F3913" w:rsidRDefault="00377F28" w:rsidP="006837CD">
            <w:pPr>
              <w:jc w:val="both"/>
              <w:rPr>
                <w:b/>
              </w:rPr>
            </w:pPr>
          </w:p>
        </w:tc>
        <w:tc>
          <w:tcPr>
            <w:tcW w:w="1472" w:type="pct"/>
            <w:shd w:val="clear" w:color="auto" w:fill="auto"/>
          </w:tcPr>
          <w:p w:rsidR="00377F28" w:rsidRPr="008F3913" w:rsidRDefault="00377F28" w:rsidP="006837CD">
            <w:pPr>
              <w:jc w:val="both"/>
              <w:rPr>
                <w:b/>
              </w:rPr>
            </w:pPr>
          </w:p>
        </w:tc>
        <w:tc>
          <w:tcPr>
            <w:tcW w:w="885" w:type="pct"/>
            <w:shd w:val="clear" w:color="auto" w:fill="auto"/>
          </w:tcPr>
          <w:p w:rsidR="00377F28" w:rsidRPr="008F3913" w:rsidRDefault="00377F28" w:rsidP="006837CD">
            <w:pPr>
              <w:jc w:val="both"/>
              <w:rPr>
                <w:b/>
              </w:rPr>
            </w:pPr>
          </w:p>
        </w:tc>
        <w:tc>
          <w:tcPr>
            <w:tcW w:w="885" w:type="pct"/>
            <w:shd w:val="clear" w:color="auto" w:fill="auto"/>
          </w:tcPr>
          <w:p w:rsidR="00377F28" w:rsidRPr="008F3913" w:rsidRDefault="00377F28" w:rsidP="006837CD">
            <w:pPr>
              <w:jc w:val="both"/>
              <w:rPr>
                <w:b/>
              </w:rPr>
            </w:pPr>
          </w:p>
        </w:tc>
        <w:tc>
          <w:tcPr>
            <w:tcW w:w="1464" w:type="pct"/>
            <w:shd w:val="clear" w:color="auto" w:fill="auto"/>
          </w:tcPr>
          <w:p w:rsidR="00377F28" w:rsidRPr="008F3913" w:rsidRDefault="00377F28" w:rsidP="006837CD">
            <w:pPr>
              <w:jc w:val="both"/>
              <w:rPr>
                <w:b/>
              </w:rPr>
            </w:pPr>
          </w:p>
        </w:tc>
      </w:tr>
    </w:tbl>
    <w:p w:rsidR="00377F28" w:rsidRPr="008F3913" w:rsidRDefault="00377F28" w:rsidP="00377F28">
      <w:pPr>
        <w:jc w:val="both"/>
      </w:pPr>
    </w:p>
    <w:p w:rsidR="00377F28" w:rsidRPr="008F3913" w:rsidRDefault="00377F28" w:rsidP="00377F28">
      <w:pPr>
        <w:jc w:val="both"/>
      </w:pPr>
      <w:r w:rsidRPr="008F3913">
        <w:t>Качественным показателем нравственно-этической культуры младших школьников является методика игровых ситуаций, включающая в себя диагностику следующих компонентов нравственной воспитанности:</w:t>
      </w:r>
    </w:p>
    <w:p w:rsidR="00377F28" w:rsidRPr="008F3913" w:rsidRDefault="00377F28" w:rsidP="008A588E">
      <w:pPr>
        <w:widowControl w:val="0"/>
        <w:numPr>
          <w:ilvl w:val="0"/>
          <w:numId w:val="161"/>
        </w:numPr>
        <w:suppressAutoHyphens/>
        <w:jc w:val="both"/>
      </w:pPr>
      <w:r w:rsidRPr="008F3913">
        <w:t>знаний (в виде представлений и понятий) о нравственных категориях;</w:t>
      </w:r>
    </w:p>
    <w:p w:rsidR="00377F28" w:rsidRPr="008F3913" w:rsidRDefault="00377F28" w:rsidP="008A588E">
      <w:pPr>
        <w:widowControl w:val="0"/>
        <w:numPr>
          <w:ilvl w:val="0"/>
          <w:numId w:val="161"/>
        </w:numPr>
        <w:suppressAutoHyphens/>
        <w:jc w:val="both"/>
      </w:pPr>
      <w:r w:rsidRPr="008F3913">
        <w:t>мотивации, отражающей отношение учеников, как к моральным нормам, так и к поступкам людей в ситуациях межличностного взаимодействия;</w:t>
      </w:r>
    </w:p>
    <w:p w:rsidR="00377F28" w:rsidRPr="008F3913" w:rsidRDefault="00377F28" w:rsidP="008A588E">
      <w:pPr>
        <w:widowControl w:val="0"/>
        <w:numPr>
          <w:ilvl w:val="0"/>
          <w:numId w:val="161"/>
        </w:numPr>
        <w:suppressAutoHyphens/>
        <w:jc w:val="both"/>
      </w:pPr>
      <w:r w:rsidRPr="008F3913">
        <w:t>способов реального поведения в моделируемых ситуациях морального выбора, т.е. действенности нравственных знаний, проявляющихся в обобщенности и переносе определенных форм поведения в различные жизненные ситуации.</w:t>
      </w:r>
    </w:p>
    <w:p w:rsidR="00377F28" w:rsidRPr="008F3913" w:rsidRDefault="00377F28" w:rsidP="00377F28">
      <w:pPr>
        <w:jc w:val="both"/>
      </w:pPr>
      <w:r w:rsidRPr="008F3913">
        <w:t>Игровые ситуации помогают определить уровень нравственной воспитанности детей, их культуру, наметить направления коррекции поведения, провести определенную просветительскую работу с родителями.</w:t>
      </w:r>
    </w:p>
    <w:p w:rsidR="00377F28" w:rsidRPr="008F3913" w:rsidRDefault="00377F28" w:rsidP="00377F28">
      <w:r w:rsidRPr="008F3913">
        <w:t>Приложение 1.</w:t>
      </w:r>
    </w:p>
    <w:p w:rsidR="00377F28" w:rsidRPr="008F3913" w:rsidRDefault="00377F28" w:rsidP="00E94B1E">
      <w:pPr>
        <w:pStyle w:val="1"/>
        <w:spacing w:line="240" w:lineRule="auto"/>
        <w:jc w:val="both"/>
        <w:rPr>
          <w:b w:val="0"/>
          <w:sz w:val="24"/>
          <w:szCs w:val="24"/>
        </w:rPr>
      </w:pPr>
      <w:r w:rsidRPr="008F3913">
        <w:rPr>
          <w:b w:val="0"/>
          <w:sz w:val="24"/>
          <w:szCs w:val="24"/>
        </w:rPr>
        <w:lastRenderedPageBreak/>
        <w:t xml:space="preserve">Адаптированный вариант теста </w:t>
      </w:r>
      <w:r w:rsidRPr="008F3913">
        <w:rPr>
          <w:sz w:val="24"/>
          <w:szCs w:val="24"/>
        </w:rPr>
        <w:t>«Размышляем о жизненном опыте»</w:t>
      </w:r>
      <w:r w:rsidRPr="008F3913">
        <w:rPr>
          <w:b w:val="0"/>
          <w:sz w:val="24"/>
          <w:szCs w:val="24"/>
        </w:rPr>
        <w:t xml:space="preserve"> для младших школьников (составлен д.п.н. Н.Е. Щурковой, адаптирован В.М. Ивановой, Т.В. Павловой, Е.Н. Степановым)</w:t>
      </w:r>
    </w:p>
    <w:p w:rsidR="00377F28" w:rsidRPr="008F3913" w:rsidRDefault="00377F28" w:rsidP="00377F28">
      <w:pPr>
        <w:pStyle w:val="aff"/>
        <w:jc w:val="both"/>
      </w:pPr>
      <w:r w:rsidRPr="008F3913">
        <w:rPr>
          <w:b/>
          <w:bCs/>
        </w:rPr>
        <w:t>Цель</w:t>
      </w:r>
      <w:r w:rsidRPr="008F3913">
        <w:t xml:space="preserve">: выявить нравственную воспитанность учащихся начальных классов. </w:t>
      </w:r>
    </w:p>
    <w:p w:rsidR="00377F28" w:rsidRPr="008F3913" w:rsidRDefault="00377F28" w:rsidP="00377F28">
      <w:pPr>
        <w:pStyle w:val="aff"/>
        <w:jc w:val="both"/>
      </w:pPr>
      <w:r w:rsidRPr="008F3913">
        <w:rPr>
          <w:b/>
          <w:bCs/>
        </w:rPr>
        <w:t>Ход проведения</w:t>
      </w:r>
      <w:r w:rsidRPr="008F3913">
        <w:t>. Для успешного проведения теста необходима абсолютная тишина, анонимность (возможно лишь указать половую принадлежность, поставив в углу листа букву «м» – мальчик, «д» – девочка).</w:t>
      </w:r>
    </w:p>
    <w:p w:rsidR="00377F28" w:rsidRPr="008F3913" w:rsidRDefault="00377F28" w:rsidP="00377F28">
      <w:pPr>
        <w:pStyle w:val="aff"/>
        <w:jc w:val="both"/>
      </w:pPr>
      <w:r w:rsidRPr="008F3913">
        <w:t>Предварительно подготавливаются листы бумаги для более удобного подсчета результатов.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53"/>
        <w:gridCol w:w="3607"/>
        <w:gridCol w:w="2140"/>
        <w:gridCol w:w="2284"/>
      </w:tblGrid>
      <w:tr w:rsidR="00377F28" w:rsidRPr="008F3913" w:rsidTr="00E94B1E">
        <w:trPr>
          <w:tblCellSpacing w:w="0" w:type="dxa"/>
          <w:jc w:val="center"/>
        </w:trPr>
        <w:tc>
          <w:tcPr>
            <w:tcW w:w="721" w:type="pct"/>
            <w:vMerge w:val="restart"/>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r w:rsidRPr="008F3913">
              <w:t>Номер вопроса</w:t>
            </w:r>
          </w:p>
        </w:tc>
        <w:tc>
          <w:tcPr>
            <w:tcW w:w="4279" w:type="pct"/>
            <w:gridSpan w:val="3"/>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r w:rsidRPr="008F3913">
              <w:t>Буква ответа</w:t>
            </w:r>
          </w:p>
        </w:tc>
      </w:tr>
      <w:tr w:rsidR="00377F28" w:rsidRPr="008F3913" w:rsidTr="00E94B1E">
        <w:trPr>
          <w:tblCellSpacing w:w="0" w:type="dxa"/>
          <w:jc w:val="center"/>
        </w:trPr>
        <w:tc>
          <w:tcPr>
            <w:tcW w:w="721" w:type="pct"/>
            <w:vMerge/>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p>
        </w:tc>
        <w:tc>
          <w:tcPr>
            <w:tcW w:w="1922" w:type="pct"/>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r w:rsidRPr="008F3913">
              <w:rPr>
                <w:b/>
                <w:bCs/>
              </w:rPr>
              <w:t>а</w:t>
            </w:r>
          </w:p>
        </w:tc>
        <w:tc>
          <w:tcPr>
            <w:tcW w:w="1140" w:type="pct"/>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r w:rsidRPr="008F3913">
              <w:rPr>
                <w:b/>
                <w:bCs/>
              </w:rPr>
              <w:t>б</w:t>
            </w:r>
          </w:p>
        </w:tc>
        <w:tc>
          <w:tcPr>
            <w:tcW w:w="1217" w:type="pct"/>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r w:rsidRPr="008F3913">
              <w:rPr>
                <w:b/>
                <w:bCs/>
              </w:rPr>
              <w:t>в</w:t>
            </w:r>
          </w:p>
        </w:tc>
      </w:tr>
      <w:tr w:rsidR="00377F28" w:rsidRPr="008F3913" w:rsidTr="00E94B1E">
        <w:trPr>
          <w:tblCellSpacing w:w="0" w:type="dxa"/>
          <w:jc w:val="center"/>
        </w:trPr>
        <w:tc>
          <w:tcPr>
            <w:tcW w:w="721" w:type="pct"/>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r w:rsidRPr="008F3913">
              <w:t>1</w:t>
            </w:r>
            <w:r w:rsidRPr="008F3913">
              <w:br/>
              <w:t>2</w:t>
            </w:r>
            <w:r w:rsidRPr="008F3913">
              <w:br/>
              <w:t>3</w:t>
            </w:r>
          </w:p>
        </w:tc>
        <w:tc>
          <w:tcPr>
            <w:tcW w:w="1922" w:type="pct"/>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spacing w:after="240"/>
              <w:jc w:val="both"/>
            </w:pPr>
            <w:r w:rsidRPr="008F3913">
              <w:rPr>
                <w:b/>
                <w:bCs/>
              </w:rPr>
              <w:t>*</w:t>
            </w:r>
          </w:p>
        </w:tc>
        <w:tc>
          <w:tcPr>
            <w:tcW w:w="1140" w:type="pct"/>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r w:rsidRPr="008F3913">
              <w:rPr>
                <w:b/>
                <w:bCs/>
              </w:rPr>
              <w:br/>
              <w:t>*</w:t>
            </w:r>
          </w:p>
        </w:tc>
        <w:tc>
          <w:tcPr>
            <w:tcW w:w="1217" w:type="pct"/>
            <w:tcBorders>
              <w:top w:val="outset" w:sz="6" w:space="0" w:color="auto"/>
              <w:left w:val="outset" w:sz="6" w:space="0" w:color="auto"/>
              <w:bottom w:val="outset" w:sz="6" w:space="0" w:color="auto"/>
              <w:right w:val="outset" w:sz="6" w:space="0" w:color="auto"/>
            </w:tcBorders>
            <w:vAlign w:val="center"/>
          </w:tcPr>
          <w:p w:rsidR="00377F28" w:rsidRPr="008F3913" w:rsidRDefault="00377F28" w:rsidP="006837CD">
            <w:pPr>
              <w:jc w:val="both"/>
            </w:pPr>
            <w:r w:rsidRPr="008F3913">
              <w:rPr>
                <w:b/>
                <w:bCs/>
              </w:rPr>
              <w:br/>
            </w:r>
            <w:r w:rsidRPr="008F3913">
              <w:rPr>
                <w:b/>
                <w:bCs/>
              </w:rPr>
              <w:br/>
              <w:t>*</w:t>
            </w:r>
          </w:p>
        </w:tc>
      </w:tr>
    </w:tbl>
    <w:p w:rsidR="00377F28" w:rsidRPr="008F3913" w:rsidRDefault="00377F28" w:rsidP="00377F28">
      <w:pPr>
        <w:pStyle w:val="aff"/>
        <w:jc w:val="both"/>
      </w:pPr>
      <w:r w:rsidRPr="008F3913">
        <w:t>Важно проследить за тем, чтобы во время тестирования атмосфера содействовала сосредоточенности, искренности, откровенности. Вопросы теста должны быть прочитаны поочередно ровным монотонным голосом, чтобы интонационная насыщенность не влияла на выбор ответа.</w:t>
      </w:r>
    </w:p>
    <w:p w:rsidR="00377F28" w:rsidRPr="008F3913" w:rsidRDefault="00377F28" w:rsidP="00377F28">
      <w:pPr>
        <w:pStyle w:val="aff"/>
        <w:jc w:val="both"/>
      </w:pPr>
      <w:r w:rsidRPr="008F3913">
        <w:t xml:space="preserve">Учащимся предлагается выбрать один из трех предложенных ответов и обозначить его в графе (а, б, в) знаком </w:t>
      </w:r>
      <w:r w:rsidRPr="008F3913">
        <w:rPr>
          <w:b/>
          <w:bCs/>
        </w:rPr>
        <w:t>*</w:t>
      </w:r>
      <w:r w:rsidRPr="008F3913">
        <w:t>.</w:t>
      </w:r>
    </w:p>
    <w:p w:rsidR="00377F28" w:rsidRPr="0034227F" w:rsidRDefault="00377F28" w:rsidP="008A588E">
      <w:pPr>
        <w:numPr>
          <w:ilvl w:val="0"/>
          <w:numId w:val="162"/>
        </w:numPr>
        <w:spacing w:before="100" w:beforeAutospacing="1" w:after="100" w:afterAutospacing="1"/>
        <w:jc w:val="both"/>
      </w:pPr>
      <w:r w:rsidRPr="0034227F">
        <w:t xml:space="preserve">На пути стоит одноклассник. Тебе надо пройти. Что ты сделаешь? </w:t>
      </w:r>
    </w:p>
    <w:p w:rsidR="00377F28" w:rsidRPr="0034227F" w:rsidRDefault="00377F28" w:rsidP="008A588E">
      <w:pPr>
        <w:numPr>
          <w:ilvl w:val="1"/>
          <w:numId w:val="162"/>
        </w:numPr>
        <w:spacing w:before="100" w:beforeAutospacing="1" w:after="100" w:afterAutospacing="1"/>
        <w:jc w:val="both"/>
      </w:pPr>
      <w:r w:rsidRPr="0034227F">
        <w:t>а) обойду, не потревожив;</w:t>
      </w:r>
    </w:p>
    <w:p w:rsidR="00377F28" w:rsidRPr="0034227F" w:rsidRDefault="00377F28" w:rsidP="008A588E">
      <w:pPr>
        <w:numPr>
          <w:ilvl w:val="1"/>
          <w:numId w:val="162"/>
        </w:numPr>
        <w:spacing w:before="100" w:beforeAutospacing="1" w:after="100" w:afterAutospacing="1"/>
        <w:jc w:val="both"/>
      </w:pPr>
      <w:r w:rsidRPr="0034227F">
        <w:t>б) отодвину и пройду;</w:t>
      </w:r>
    </w:p>
    <w:p w:rsidR="00377F28" w:rsidRPr="0034227F" w:rsidRDefault="00377F28" w:rsidP="008A588E">
      <w:pPr>
        <w:numPr>
          <w:ilvl w:val="1"/>
          <w:numId w:val="162"/>
        </w:numPr>
        <w:spacing w:before="100" w:beforeAutospacing="1" w:after="100" w:afterAutospacing="1"/>
        <w:jc w:val="both"/>
      </w:pPr>
      <w:r w:rsidRPr="0034227F">
        <w:t>в) смотря какое будет настроение.</w:t>
      </w:r>
    </w:p>
    <w:p w:rsidR="00377F28" w:rsidRPr="0034227F" w:rsidRDefault="00377F28" w:rsidP="008A588E">
      <w:pPr>
        <w:numPr>
          <w:ilvl w:val="0"/>
          <w:numId w:val="162"/>
        </w:numPr>
        <w:spacing w:before="100" w:beforeAutospacing="1" w:after="100" w:afterAutospacing="1"/>
        <w:jc w:val="both"/>
      </w:pPr>
      <w:r w:rsidRPr="0034227F">
        <w:t xml:space="preserve">Ты заметил среди гостей невзрачную девочку (мальчика),которая (который) одиноко сидит в стороне. Что ты делаешь? </w:t>
      </w:r>
    </w:p>
    <w:p w:rsidR="00377F28" w:rsidRPr="0034227F" w:rsidRDefault="00377F28" w:rsidP="008A588E">
      <w:pPr>
        <w:numPr>
          <w:ilvl w:val="1"/>
          <w:numId w:val="162"/>
        </w:numPr>
        <w:spacing w:before="100" w:beforeAutospacing="1" w:after="100" w:afterAutospacing="1"/>
        <w:jc w:val="both"/>
      </w:pPr>
      <w:r w:rsidRPr="0034227F">
        <w:t>а) ничего, какое мое дело;</w:t>
      </w:r>
    </w:p>
    <w:p w:rsidR="00377F28" w:rsidRPr="0034227F" w:rsidRDefault="00377F28" w:rsidP="008A588E">
      <w:pPr>
        <w:numPr>
          <w:ilvl w:val="1"/>
          <w:numId w:val="162"/>
        </w:numPr>
        <w:spacing w:before="100" w:beforeAutospacing="1" w:after="100" w:afterAutospacing="1"/>
        <w:jc w:val="both"/>
      </w:pPr>
      <w:r w:rsidRPr="0034227F">
        <w:t>б) не знаю заранее, как сложатся обстоятельства;</w:t>
      </w:r>
    </w:p>
    <w:p w:rsidR="00377F28" w:rsidRPr="0034227F" w:rsidRDefault="00377F28" w:rsidP="008A588E">
      <w:pPr>
        <w:numPr>
          <w:ilvl w:val="1"/>
          <w:numId w:val="162"/>
        </w:numPr>
        <w:spacing w:before="100" w:beforeAutospacing="1" w:after="100" w:afterAutospacing="1"/>
        <w:jc w:val="both"/>
      </w:pPr>
      <w:r w:rsidRPr="0034227F">
        <w:t>в) подойду и непременно заговорю.</w:t>
      </w:r>
    </w:p>
    <w:p w:rsidR="00377F28" w:rsidRPr="0034227F" w:rsidRDefault="00377F28" w:rsidP="008A588E">
      <w:pPr>
        <w:numPr>
          <w:ilvl w:val="0"/>
          <w:numId w:val="162"/>
        </w:numPr>
        <w:spacing w:before="100" w:beforeAutospacing="1" w:after="100" w:afterAutospacing="1"/>
        <w:jc w:val="both"/>
      </w:pPr>
      <w:r w:rsidRPr="0034227F">
        <w:t xml:space="preserve">Ты опаздываешь в школу. Видишь, что кому-то стало плохо. Что ты делаешь? </w:t>
      </w:r>
    </w:p>
    <w:p w:rsidR="00377F28" w:rsidRPr="0034227F" w:rsidRDefault="00377F28" w:rsidP="008A588E">
      <w:pPr>
        <w:numPr>
          <w:ilvl w:val="1"/>
          <w:numId w:val="162"/>
        </w:numPr>
        <w:spacing w:before="100" w:beforeAutospacing="1" w:after="100" w:afterAutospacing="1"/>
        <w:jc w:val="both"/>
      </w:pPr>
      <w:r w:rsidRPr="0034227F">
        <w:t>а) тороплюсь в школу;</w:t>
      </w:r>
    </w:p>
    <w:p w:rsidR="00377F28" w:rsidRPr="0034227F" w:rsidRDefault="00377F28" w:rsidP="008A588E">
      <w:pPr>
        <w:numPr>
          <w:ilvl w:val="1"/>
          <w:numId w:val="162"/>
        </w:numPr>
        <w:spacing w:before="100" w:beforeAutospacing="1" w:after="100" w:afterAutospacing="1"/>
        <w:jc w:val="both"/>
      </w:pPr>
      <w:r w:rsidRPr="0034227F">
        <w:t>б) если кто-то бросится на помощь, я тоже пойду;</w:t>
      </w:r>
    </w:p>
    <w:p w:rsidR="00377F28" w:rsidRPr="0034227F" w:rsidRDefault="00377F28" w:rsidP="008A588E">
      <w:pPr>
        <w:numPr>
          <w:ilvl w:val="1"/>
          <w:numId w:val="162"/>
        </w:numPr>
        <w:spacing w:before="100" w:beforeAutospacing="1" w:after="100" w:afterAutospacing="1"/>
        <w:jc w:val="both"/>
      </w:pPr>
      <w:r w:rsidRPr="0034227F">
        <w:t>в) звоню по телефону 03, останавливаю прохожих...</w:t>
      </w:r>
    </w:p>
    <w:p w:rsidR="00377F28" w:rsidRPr="0034227F" w:rsidRDefault="00377F28" w:rsidP="008A588E">
      <w:pPr>
        <w:numPr>
          <w:ilvl w:val="0"/>
          <w:numId w:val="162"/>
        </w:numPr>
        <w:spacing w:before="100" w:beforeAutospacing="1" w:after="100" w:afterAutospacing="1"/>
        <w:jc w:val="both"/>
      </w:pPr>
      <w:r w:rsidRPr="0034227F">
        <w:t xml:space="preserve">Твои соседи переезжают на новую квартиру. Они старые. Как ты поступишь? </w:t>
      </w:r>
    </w:p>
    <w:p w:rsidR="00377F28" w:rsidRPr="0034227F" w:rsidRDefault="00377F28" w:rsidP="008A588E">
      <w:pPr>
        <w:numPr>
          <w:ilvl w:val="1"/>
          <w:numId w:val="162"/>
        </w:numPr>
        <w:spacing w:before="100" w:beforeAutospacing="1" w:after="100" w:afterAutospacing="1"/>
        <w:jc w:val="both"/>
      </w:pPr>
      <w:r w:rsidRPr="0034227F">
        <w:t>а) предложу свою помощь;</w:t>
      </w:r>
    </w:p>
    <w:p w:rsidR="00377F28" w:rsidRPr="0034227F" w:rsidRDefault="00377F28" w:rsidP="008A588E">
      <w:pPr>
        <w:numPr>
          <w:ilvl w:val="1"/>
          <w:numId w:val="162"/>
        </w:numPr>
        <w:spacing w:before="100" w:beforeAutospacing="1" w:after="100" w:afterAutospacing="1"/>
        <w:jc w:val="both"/>
      </w:pPr>
      <w:r w:rsidRPr="0034227F">
        <w:t>б) я не вмешиваюсь в чужую жизнь;</w:t>
      </w:r>
    </w:p>
    <w:p w:rsidR="00377F28" w:rsidRPr="0034227F" w:rsidRDefault="00377F28" w:rsidP="008A588E">
      <w:pPr>
        <w:numPr>
          <w:ilvl w:val="1"/>
          <w:numId w:val="162"/>
        </w:numPr>
        <w:spacing w:before="100" w:beforeAutospacing="1" w:after="100" w:afterAutospacing="1"/>
        <w:jc w:val="both"/>
      </w:pPr>
      <w:r w:rsidRPr="0034227F">
        <w:t>в) если попросят, я, конечно, помогу.</w:t>
      </w:r>
    </w:p>
    <w:p w:rsidR="00377F28" w:rsidRPr="0034227F" w:rsidRDefault="00377F28" w:rsidP="008A588E">
      <w:pPr>
        <w:numPr>
          <w:ilvl w:val="0"/>
          <w:numId w:val="162"/>
        </w:numPr>
        <w:spacing w:before="100" w:beforeAutospacing="1" w:after="100" w:afterAutospacing="1"/>
        <w:jc w:val="both"/>
      </w:pPr>
      <w:r w:rsidRPr="0034227F">
        <w:t xml:space="preserve">Ты узнал, что твой одноклассник несправедливо наказан. Как ты поступишь в этом случае? </w:t>
      </w:r>
    </w:p>
    <w:p w:rsidR="00377F28" w:rsidRPr="0034227F" w:rsidRDefault="00377F28" w:rsidP="008A588E">
      <w:pPr>
        <w:numPr>
          <w:ilvl w:val="1"/>
          <w:numId w:val="162"/>
        </w:numPr>
        <w:spacing w:before="100" w:beforeAutospacing="1" w:after="100" w:afterAutospacing="1"/>
        <w:jc w:val="both"/>
      </w:pPr>
      <w:r w:rsidRPr="0034227F">
        <w:t>а) очень сержусь и ругаю обидчика последними словами;</w:t>
      </w:r>
    </w:p>
    <w:p w:rsidR="00377F28" w:rsidRPr="0034227F" w:rsidRDefault="00377F28" w:rsidP="008A588E">
      <w:pPr>
        <w:numPr>
          <w:ilvl w:val="1"/>
          <w:numId w:val="162"/>
        </w:numPr>
        <w:spacing w:before="100" w:beforeAutospacing="1" w:after="100" w:afterAutospacing="1"/>
        <w:jc w:val="both"/>
      </w:pPr>
      <w:r w:rsidRPr="0034227F">
        <w:t>б) ничего: жизнь вообще несправедлива;</w:t>
      </w:r>
    </w:p>
    <w:p w:rsidR="00377F28" w:rsidRPr="0034227F" w:rsidRDefault="00377F28" w:rsidP="008A588E">
      <w:pPr>
        <w:numPr>
          <w:ilvl w:val="1"/>
          <w:numId w:val="162"/>
        </w:numPr>
        <w:spacing w:before="100" w:beforeAutospacing="1" w:after="100" w:afterAutospacing="1"/>
        <w:jc w:val="both"/>
      </w:pPr>
      <w:r w:rsidRPr="0034227F">
        <w:t>в) вступаюсь за обиженного.</w:t>
      </w:r>
    </w:p>
    <w:p w:rsidR="00377F28" w:rsidRPr="0034227F" w:rsidRDefault="00377F28" w:rsidP="008A588E">
      <w:pPr>
        <w:numPr>
          <w:ilvl w:val="0"/>
          <w:numId w:val="162"/>
        </w:numPr>
        <w:spacing w:before="100" w:beforeAutospacing="1" w:after="100" w:afterAutospacing="1"/>
        <w:jc w:val="both"/>
      </w:pPr>
      <w:r w:rsidRPr="0034227F">
        <w:t xml:space="preserve">Ты дежурный. Подметая пол, ты нашел деньги. Что делаешь? </w:t>
      </w:r>
    </w:p>
    <w:p w:rsidR="00377F28" w:rsidRPr="0034227F" w:rsidRDefault="00377F28" w:rsidP="008A588E">
      <w:pPr>
        <w:numPr>
          <w:ilvl w:val="1"/>
          <w:numId w:val="162"/>
        </w:numPr>
        <w:spacing w:before="100" w:beforeAutospacing="1" w:after="100" w:afterAutospacing="1"/>
        <w:jc w:val="both"/>
      </w:pPr>
      <w:r w:rsidRPr="0034227F">
        <w:t>а) они мои, раз я их нашел;</w:t>
      </w:r>
    </w:p>
    <w:p w:rsidR="00377F28" w:rsidRPr="0034227F" w:rsidRDefault="00377F28" w:rsidP="008A588E">
      <w:pPr>
        <w:numPr>
          <w:ilvl w:val="1"/>
          <w:numId w:val="162"/>
        </w:numPr>
        <w:spacing w:before="100" w:beforeAutospacing="1" w:after="100" w:afterAutospacing="1"/>
        <w:jc w:val="both"/>
      </w:pPr>
      <w:r w:rsidRPr="0034227F">
        <w:t>б) завтра спрошу, кто их потерял;</w:t>
      </w:r>
    </w:p>
    <w:p w:rsidR="00377F28" w:rsidRPr="0034227F" w:rsidRDefault="00377F28" w:rsidP="008A588E">
      <w:pPr>
        <w:numPr>
          <w:ilvl w:val="1"/>
          <w:numId w:val="162"/>
        </w:numPr>
        <w:spacing w:before="100" w:beforeAutospacing="1" w:after="100" w:afterAutospacing="1"/>
        <w:jc w:val="both"/>
      </w:pPr>
      <w:r w:rsidRPr="0034227F">
        <w:lastRenderedPageBreak/>
        <w:t>в) может быть, возьму себе.</w:t>
      </w:r>
    </w:p>
    <w:p w:rsidR="00377F28" w:rsidRPr="0034227F" w:rsidRDefault="00377F28" w:rsidP="008A588E">
      <w:pPr>
        <w:numPr>
          <w:ilvl w:val="0"/>
          <w:numId w:val="162"/>
        </w:numPr>
        <w:spacing w:before="100" w:beforeAutospacing="1" w:after="100" w:afterAutospacing="1"/>
        <w:jc w:val="both"/>
      </w:pPr>
      <w:r w:rsidRPr="0034227F">
        <w:t xml:space="preserve">Ты пишешь контрольную работу. На что ты рассчитываешь? </w:t>
      </w:r>
    </w:p>
    <w:p w:rsidR="00377F28" w:rsidRPr="0034227F" w:rsidRDefault="00377F28" w:rsidP="008A588E">
      <w:pPr>
        <w:numPr>
          <w:ilvl w:val="1"/>
          <w:numId w:val="162"/>
        </w:numPr>
        <w:spacing w:before="100" w:beforeAutospacing="1" w:after="100" w:afterAutospacing="1"/>
        <w:jc w:val="both"/>
      </w:pPr>
      <w:r w:rsidRPr="0034227F">
        <w:t>а) на шпаргалки;</w:t>
      </w:r>
    </w:p>
    <w:p w:rsidR="00377F28" w:rsidRPr="0034227F" w:rsidRDefault="00377F28" w:rsidP="008A588E">
      <w:pPr>
        <w:numPr>
          <w:ilvl w:val="1"/>
          <w:numId w:val="162"/>
        </w:numPr>
        <w:spacing w:before="100" w:beforeAutospacing="1" w:after="100" w:afterAutospacing="1"/>
        <w:jc w:val="both"/>
      </w:pPr>
      <w:r w:rsidRPr="0034227F">
        <w:t>б) на усталость учителя: авось, пропустит;</w:t>
      </w:r>
    </w:p>
    <w:p w:rsidR="00377F28" w:rsidRPr="0034227F" w:rsidRDefault="00377F28" w:rsidP="008A588E">
      <w:pPr>
        <w:numPr>
          <w:ilvl w:val="1"/>
          <w:numId w:val="162"/>
        </w:numPr>
        <w:spacing w:before="100" w:beforeAutospacing="1" w:after="100" w:afterAutospacing="1"/>
        <w:jc w:val="both"/>
      </w:pPr>
      <w:r w:rsidRPr="0034227F">
        <w:t>в) на свои знания.</w:t>
      </w:r>
    </w:p>
    <w:p w:rsidR="00377F28" w:rsidRPr="0034227F" w:rsidRDefault="00377F28" w:rsidP="008A588E">
      <w:pPr>
        <w:numPr>
          <w:ilvl w:val="0"/>
          <w:numId w:val="162"/>
        </w:numPr>
        <w:spacing w:before="100" w:beforeAutospacing="1" w:after="100" w:afterAutospacing="1"/>
        <w:jc w:val="both"/>
      </w:pPr>
      <w:r w:rsidRPr="0034227F">
        <w:t xml:space="preserve">Ты пришел на уборку школы и видишь, что все уже трудятся. Что ты предпримешь? </w:t>
      </w:r>
    </w:p>
    <w:p w:rsidR="00377F28" w:rsidRPr="0034227F" w:rsidRDefault="00377F28" w:rsidP="008A588E">
      <w:pPr>
        <w:numPr>
          <w:ilvl w:val="1"/>
          <w:numId w:val="162"/>
        </w:numPr>
        <w:spacing w:before="100" w:beforeAutospacing="1" w:after="100" w:afterAutospacing="1"/>
        <w:jc w:val="both"/>
      </w:pPr>
      <w:r w:rsidRPr="0034227F">
        <w:t>а) поболтаюсь немного, потом видно будет;</w:t>
      </w:r>
    </w:p>
    <w:p w:rsidR="00377F28" w:rsidRPr="0034227F" w:rsidRDefault="00377F28" w:rsidP="008A588E">
      <w:pPr>
        <w:numPr>
          <w:ilvl w:val="1"/>
          <w:numId w:val="162"/>
        </w:numPr>
        <w:spacing w:before="100" w:beforeAutospacing="1" w:after="100" w:afterAutospacing="1"/>
        <w:jc w:val="both"/>
      </w:pPr>
      <w:r w:rsidRPr="0034227F">
        <w:t>б) ухожу немедленно домой, если не будут отмечать присутствующих;</w:t>
      </w:r>
    </w:p>
    <w:p w:rsidR="00377F28" w:rsidRPr="0034227F" w:rsidRDefault="00377F28" w:rsidP="008A588E">
      <w:pPr>
        <w:numPr>
          <w:ilvl w:val="1"/>
          <w:numId w:val="162"/>
        </w:numPr>
        <w:spacing w:before="100" w:beforeAutospacing="1" w:after="100" w:afterAutospacing="1"/>
        <w:jc w:val="both"/>
      </w:pPr>
      <w:r w:rsidRPr="0034227F">
        <w:t>в) присоединюсь к кому-нибудь, стану работать с ним.</w:t>
      </w:r>
    </w:p>
    <w:p w:rsidR="00377F28" w:rsidRPr="0034227F" w:rsidRDefault="00377F28" w:rsidP="008A588E">
      <w:pPr>
        <w:numPr>
          <w:ilvl w:val="0"/>
          <w:numId w:val="162"/>
        </w:numPr>
        <w:spacing w:before="100" w:beforeAutospacing="1" w:after="100" w:afterAutospacing="1"/>
        <w:jc w:val="both"/>
      </w:pPr>
      <w:r w:rsidRPr="0034227F">
        <w:t xml:space="preserve">Некий волшебник предлагает тебе устроить твою жизнь обеспеченной без необходимости учиться. Что ты ему ответишь? </w:t>
      </w:r>
    </w:p>
    <w:p w:rsidR="00377F28" w:rsidRPr="0034227F" w:rsidRDefault="00377F28" w:rsidP="008A588E">
      <w:pPr>
        <w:numPr>
          <w:ilvl w:val="1"/>
          <w:numId w:val="162"/>
        </w:numPr>
        <w:spacing w:before="100" w:beforeAutospacing="1" w:after="100" w:afterAutospacing="1"/>
        <w:jc w:val="both"/>
      </w:pPr>
      <w:r w:rsidRPr="0034227F">
        <w:t>а) соглашусь с благодарностью;</w:t>
      </w:r>
    </w:p>
    <w:p w:rsidR="00377F28" w:rsidRPr="0034227F" w:rsidRDefault="00377F28" w:rsidP="008A588E">
      <w:pPr>
        <w:numPr>
          <w:ilvl w:val="1"/>
          <w:numId w:val="162"/>
        </w:numPr>
        <w:spacing w:before="100" w:beforeAutospacing="1" w:after="100" w:afterAutospacing="1"/>
        <w:jc w:val="both"/>
      </w:pPr>
      <w:r w:rsidRPr="0034227F">
        <w:t>б) сначала узнаю, скольким он обеспечил таким образом существование;</w:t>
      </w:r>
    </w:p>
    <w:p w:rsidR="00377F28" w:rsidRPr="0034227F" w:rsidRDefault="00377F28" w:rsidP="008A588E">
      <w:pPr>
        <w:numPr>
          <w:ilvl w:val="1"/>
          <w:numId w:val="162"/>
        </w:numPr>
        <w:spacing w:before="100" w:beforeAutospacing="1" w:after="100" w:afterAutospacing="1"/>
        <w:jc w:val="both"/>
      </w:pPr>
      <w:r w:rsidRPr="0034227F">
        <w:t>в) отказываюсь решительно.</w:t>
      </w:r>
    </w:p>
    <w:p w:rsidR="00377F28" w:rsidRPr="0034227F" w:rsidRDefault="00377F28" w:rsidP="008A588E">
      <w:pPr>
        <w:numPr>
          <w:ilvl w:val="0"/>
          <w:numId w:val="162"/>
        </w:numPr>
        <w:spacing w:before="100" w:beforeAutospacing="1" w:after="100" w:afterAutospacing="1"/>
        <w:jc w:val="both"/>
      </w:pPr>
      <w:r w:rsidRPr="0034227F">
        <w:t xml:space="preserve">Тебя учитель просит выполнить общественное поручение. Выполнять его не хочется. Как ты поступишь? </w:t>
      </w:r>
    </w:p>
    <w:p w:rsidR="00377F28" w:rsidRPr="0034227F" w:rsidRDefault="00377F28" w:rsidP="008A588E">
      <w:pPr>
        <w:numPr>
          <w:ilvl w:val="1"/>
          <w:numId w:val="162"/>
        </w:numPr>
        <w:spacing w:before="100" w:beforeAutospacing="1" w:after="100" w:afterAutospacing="1"/>
        <w:jc w:val="both"/>
      </w:pPr>
      <w:r w:rsidRPr="0034227F">
        <w:t>а) забываю про него, вспомню, когда потребуют отчет;</w:t>
      </w:r>
    </w:p>
    <w:p w:rsidR="00377F28" w:rsidRPr="0034227F" w:rsidRDefault="00377F28" w:rsidP="008A588E">
      <w:pPr>
        <w:numPr>
          <w:ilvl w:val="1"/>
          <w:numId w:val="162"/>
        </w:numPr>
        <w:spacing w:before="100" w:beforeAutospacing="1" w:after="100" w:afterAutospacing="1"/>
        <w:jc w:val="both"/>
      </w:pPr>
      <w:r w:rsidRPr="0034227F">
        <w:t>б) выполняю, конечно;</w:t>
      </w:r>
    </w:p>
    <w:p w:rsidR="00377F28" w:rsidRPr="0034227F" w:rsidRDefault="00377F28" w:rsidP="008A588E">
      <w:pPr>
        <w:numPr>
          <w:ilvl w:val="1"/>
          <w:numId w:val="162"/>
        </w:numPr>
        <w:spacing w:before="100" w:beforeAutospacing="1" w:after="100" w:afterAutospacing="1"/>
        <w:jc w:val="both"/>
      </w:pPr>
      <w:r w:rsidRPr="0034227F">
        <w:t>в) увиливаю, ищу причины, чтобы отказаться.</w:t>
      </w:r>
    </w:p>
    <w:p w:rsidR="00377F28" w:rsidRPr="0034227F" w:rsidRDefault="00377F28" w:rsidP="008A588E">
      <w:pPr>
        <w:numPr>
          <w:ilvl w:val="0"/>
          <w:numId w:val="162"/>
        </w:numPr>
        <w:spacing w:before="100" w:beforeAutospacing="1" w:after="100" w:afterAutospacing="1"/>
        <w:jc w:val="both"/>
      </w:pPr>
      <w:r w:rsidRPr="0034227F">
        <w:t xml:space="preserve">Ты был на экскурсии в замечательном, но малоизвестном музее. Сообщишь ли ты кому-нибудь об этом? </w:t>
      </w:r>
    </w:p>
    <w:p w:rsidR="00377F28" w:rsidRPr="0034227F" w:rsidRDefault="00377F28" w:rsidP="008A588E">
      <w:pPr>
        <w:numPr>
          <w:ilvl w:val="1"/>
          <w:numId w:val="162"/>
        </w:numPr>
        <w:spacing w:before="100" w:beforeAutospacing="1" w:after="100" w:afterAutospacing="1"/>
        <w:jc w:val="both"/>
      </w:pPr>
      <w:r w:rsidRPr="0034227F">
        <w:t>а) да, непременно скажу и постараюсь сводить их в музей;</w:t>
      </w:r>
    </w:p>
    <w:p w:rsidR="00377F28" w:rsidRPr="0034227F" w:rsidRDefault="00377F28" w:rsidP="008A588E">
      <w:pPr>
        <w:numPr>
          <w:ilvl w:val="1"/>
          <w:numId w:val="162"/>
        </w:numPr>
        <w:spacing w:before="100" w:beforeAutospacing="1" w:after="100" w:afterAutospacing="1"/>
        <w:jc w:val="both"/>
      </w:pPr>
      <w:r w:rsidRPr="0034227F">
        <w:t>б) не знаю, как придется;</w:t>
      </w:r>
    </w:p>
    <w:p w:rsidR="00377F28" w:rsidRPr="0034227F" w:rsidRDefault="00377F28" w:rsidP="008A588E">
      <w:pPr>
        <w:numPr>
          <w:ilvl w:val="1"/>
          <w:numId w:val="162"/>
        </w:numPr>
        <w:spacing w:before="100" w:beforeAutospacing="1" w:after="100" w:afterAutospacing="1"/>
        <w:jc w:val="both"/>
      </w:pPr>
      <w:r w:rsidRPr="0034227F">
        <w:t>в) зачем говорить, пусть каждый решает, что ему надо.</w:t>
      </w:r>
    </w:p>
    <w:p w:rsidR="00377F28" w:rsidRPr="0034227F" w:rsidRDefault="00377F28" w:rsidP="008A588E">
      <w:pPr>
        <w:numPr>
          <w:ilvl w:val="0"/>
          <w:numId w:val="162"/>
        </w:numPr>
        <w:spacing w:before="100" w:beforeAutospacing="1" w:after="100" w:afterAutospacing="1"/>
        <w:jc w:val="both"/>
      </w:pPr>
      <w:r w:rsidRPr="0034227F">
        <w:t xml:space="preserve">Решается вопрос, кто бы мог выполнить полезную для твоего класса работу. Ты знаешь, что способен это сделать. Как ты поступишь? </w:t>
      </w:r>
    </w:p>
    <w:p w:rsidR="00377F28" w:rsidRPr="0034227F" w:rsidRDefault="00377F28" w:rsidP="008A588E">
      <w:pPr>
        <w:numPr>
          <w:ilvl w:val="1"/>
          <w:numId w:val="162"/>
        </w:numPr>
        <w:spacing w:before="100" w:beforeAutospacing="1" w:after="100" w:afterAutospacing="1"/>
        <w:jc w:val="both"/>
      </w:pPr>
      <w:r w:rsidRPr="0034227F">
        <w:t>а) поднимаю руку и сообщаю о своем желании сделать работу;</w:t>
      </w:r>
    </w:p>
    <w:p w:rsidR="00377F28" w:rsidRPr="0034227F" w:rsidRDefault="00377F28" w:rsidP="008A588E">
      <w:pPr>
        <w:numPr>
          <w:ilvl w:val="1"/>
          <w:numId w:val="162"/>
        </w:numPr>
        <w:spacing w:before="100" w:beforeAutospacing="1" w:after="100" w:afterAutospacing="1"/>
        <w:jc w:val="both"/>
      </w:pPr>
      <w:r w:rsidRPr="0034227F">
        <w:t>б) сижу и жду, когда кто-то назовет мою фамилию;</w:t>
      </w:r>
    </w:p>
    <w:p w:rsidR="00377F28" w:rsidRPr="0034227F" w:rsidRDefault="00377F28" w:rsidP="008A588E">
      <w:pPr>
        <w:numPr>
          <w:ilvl w:val="1"/>
          <w:numId w:val="162"/>
        </w:numPr>
        <w:spacing w:before="100" w:beforeAutospacing="1" w:after="100" w:afterAutospacing="1"/>
        <w:jc w:val="both"/>
      </w:pPr>
      <w:r w:rsidRPr="0034227F">
        <w:t>в) я слишком дорожу своим личным временем, чтобы соглашаться.</w:t>
      </w:r>
    </w:p>
    <w:p w:rsidR="00377F28" w:rsidRPr="0034227F" w:rsidRDefault="00377F28" w:rsidP="008A588E">
      <w:pPr>
        <w:numPr>
          <w:ilvl w:val="0"/>
          <w:numId w:val="162"/>
        </w:numPr>
        <w:spacing w:before="100" w:beforeAutospacing="1" w:after="100" w:afterAutospacing="1"/>
        <w:jc w:val="both"/>
      </w:pPr>
      <w:r w:rsidRPr="0034227F">
        <w:t xml:space="preserve">Уроки закончились, ты собрался идти домой. И вот говорят; «Есть важное дело. Надо». Как ты поступишь? </w:t>
      </w:r>
    </w:p>
    <w:p w:rsidR="00377F28" w:rsidRPr="0034227F" w:rsidRDefault="00377F28" w:rsidP="008A588E">
      <w:pPr>
        <w:numPr>
          <w:ilvl w:val="1"/>
          <w:numId w:val="162"/>
        </w:numPr>
        <w:spacing w:before="100" w:beforeAutospacing="1" w:after="100" w:afterAutospacing="1"/>
        <w:jc w:val="both"/>
      </w:pPr>
      <w:r w:rsidRPr="0034227F">
        <w:t>а) напомню о праве на отдых;</w:t>
      </w:r>
    </w:p>
    <w:p w:rsidR="00377F28" w:rsidRPr="0034227F" w:rsidRDefault="00377F28" w:rsidP="008A588E">
      <w:pPr>
        <w:numPr>
          <w:ilvl w:val="1"/>
          <w:numId w:val="162"/>
        </w:numPr>
        <w:spacing w:before="100" w:beforeAutospacing="1" w:after="100" w:afterAutospacing="1"/>
        <w:jc w:val="both"/>
      </w:pPr>
      <w:r w:rsidRPr="0034227F">
        <w:t>б) делаю, раз надо;</w:t>
      </w:r>
    </w:p>
    <w:p w:rsidR="00377F28" w:rsidRPr="0034227F" w:rsidRDefault="00377F28" w:rsidP="008A588E">
      <w:pPr>
        <w:numPr>
          <w:ilvl w:val="1"/>
          <w:numId w:val="162"/>
        </w:numPr>
        <w:spacing w:before="100" w:beforeAutospacing="1" w:after="100" w:afterAutospacing="1"/>
        <w:jc w:val="both"/>
      </w:pPr>
      <w:r w:rsidRPr="0034227F">
        <w:t>в) посмотрю, что скажут остальные.</w:t>
      </w:r>
    </w:p>
    <w:p w:rsidR="00377F28" w:rsidRPr="0034227F" w:rsidRDefault="00377F28" w:rsidP="008A588E">
      <w:pPr>
        <w:numPr>
          <w:ilvl w:val="0"/>
          <w:numId w:val="162"/>
        </w:numPr>
        <w:spacing w:before="100" w:beforeAutospacing="1" w:after="100" w:afterAutospacing="1"/>
        <w:jc w:val="both"/>
      </w:pPr>
      <w:r w:rsidRPr="0034227F">
        <w:t xml:space="preserve">С тобой разговаривают оскорбительным тоном. Как тык этому относишься? </w:t>
      </w:r>
    </w:p>
    <w:p w:rsidR="00377F28" w:rsidRPr="0034227F" w:rsidRDefault="00377F28" w:rsidP="008A588E">
      <w:pPr>
        <w:numPr>
          <w:ilvl w:val="1"/>
          <w:numId w:val="162"/>
        </w:numPr>
        <w:spacing w:before="100" w:beforeAutospacing="1" w:after="100" w:afterAutospacing="1"/>
        <w:jc w:val="both"/>
      </w:pPr>
      <w:r w:rsidRPr="0034227F">
        <w:t>а) отвечаю тем же;</w:t>
      </w:r>
    </w:p>
    <w:p w:rsidR="00377F28" w:rsidRPr="0034227F" w:rsidRDefault="00377F28" w:rsidP="008A588E">
      <w:pPr>
        <w:numPr>
          <w:ilvl w:val="1"/>
          <w:numId w:val="162"/>
        </w:numPr>
        <w:spacing w:before="100" w:beforeAutospacing="1" w:after="100" w:afterAutospacing="1"/>
        <w:jc w:val="both"/>
      </w:pPr>
      <w:r w:rsidRPr="0034227F">
        <w:t>б) не замечаю, это не имеет значения для меня;</w:t>
      </w:r>
    </w:p>
    <w:p w:rsidR="00377F28" w:rsidRPr="0034227F" w:rsidRDefault="00377F28" w:rsidP="008A588E">
      <w:pPr>
        <w:numPr>
          <w:ilvl w:val="1"/>
          <w:numId w:val="162"/>
        </w:numPr>
        <w:spacing w:before="100" w:beforeAutospacing="1" w:after="100" w:afterAutospacing="1"/>
        <w:jc w:val="both"/>
      </w:pPr>
      <w:r w:rsidRPr="0034227F">
        <w:t>в) разрываю все отношения с этим человеком.</w:t>
      </w:r>
    </w:p>
    <w:p w:rsidR="00377F28" w:rsidRPr="0034227F" w:rsidRDefault="00377F28" w:rsidP="008A588E">
      <w:pPr>
        <w:numPr>
          <w:ilvl w:val="0"/>
          <w:numId w:val="162"/>
        </w:numPr>
        <w:spacing w:before="100" w:beforeAutospacing="1" w:after="100" w:afterAutospacing="1"/>
        <w:jc w:val="both"/>
      </w:pPr>
      <w:r w:rsidRPr="0034227F">
        <w:t xml:space="preserve">Ты узнал, что школу закрыли по каким-то причинам. Как ты реагируешь? </w:t>
      </w:r>
    </w:p>
    <w:p w:rsidR="00377F28" w:rsidRPr="0034227F" w:rsidRDefault="00377F28" w:rsidP="008A588E">
      <w:pPr>
        <w:numPr>
          <w:ilvl w:val="1"/>
          <w:numId w:val="162"/>
        </w:numPr>
        <w:spacing w:before="100" w:beforeAutospacing="1" w:after="100" w:afterAutospacing="1"/>
        <w:jc w:val="both"/>
      </w:pPr>
      <w:r w:rsidRPr="0034227F">
        <w:t>а) бесконечно рад, гуляю, наслаждаюсь жизнью;</w:t>
      </w:r>
    </w:p>
    <w:p w:rsidR="00377F28" w:rsidRPr="0034227F" w:rsidRDefault="00377F28" w:rsidP="008A588E">
      <w:pPr>
        <w:numPr>
          <w:ilvl w:val="1"/>
          <w:numId w:val="162"/>
        </w:numPr>
        <w:spacing w:before="100" w:beforeAutospacing="1" w:after="100" w:afterAutospacing="1"/>
        <w:jc w:val="both"/>
      </w:pPr>
      <w:r w:rsidRPr="0034227F">
        <w:t>б) обеспокоен, думаю, как дальше учиться;</w:t>
      </w:r>
    </w:p>
    <w:p w:rsidR="00377F28" w:rsidRPr="0034227F" w:rsidRDefault="00377F28" w:rsidP="008A588E">
      <w:pPr>
        <w:numPr>
          <w:ilvl w:val="1"/>
          <w:numId w:val="162"/>
        </w:numPr>
        <w:spacing w:before="100" w:beforeAutospacing="1" w:after="100" w:afterAutospacing="1"/>
        <w:jc w:val="both"/>
      </w:pPr>
      <w:r w:rsidRPr="0034227F">
        <w:t>в) буду ждать новых сообщений.</w:t>
      </w:r>
    </w:p>
    <w:p w:rsidR="00377F28" w:rsidRPr="0034227F" w:rsidRDefault="00377F28" w:rsidP="008A588E">
      <w:pPr>
        <w:numPr>
          <w:ilvl w:val="0"/>
          <w:numId w:val="162"/>
        </w:numPr>
        <w:spacing w:before="100" w:beforeAutospacing="1" w:after="100" w:afterAutospacing="1"/>
        <w:jc w:val="both"/>
      </w:pPr>
      <w:r w:rsidRPr="0034227F">
        <w:t xml:space="preserve">Что ты чувствуешь, когда на твоих глазах хвалят кого-то из твоих одноклассников? </w:t>
      </w:r>
    </w:p>
    <w:p w:rsidR="00377F28" w:rsidRPr="0034227F" w:rsidRDefault="00377F28" w:rsidP="008A588E">
      <w:pPr>
        <w:numPr>
          <w:ilvl w:val="1"/>
          <w:numId w:val="162"/>
        </w:numPr>
        <w:spacing w:before="100" w:beforeAutospacing="1" w:after="100" w:afterAutospacing="1"/>
        <w:jc w:val="both"/>
      </w:pPr>
      <w:r w:rsidRPr="0034227F">
        <w:t>а) ужасно завидую, мне неудобно;</w:t>
      </w:r>
    </w:p>
    <w:p w:rsidR="00377F28" w:rsidRPr="0034227F" w:rsidRDefault="00377F28" w:rsidP="008A588E">
      <w:pPr>
        <w:numPr>
          <w:ilvl w:val="1"/>
          <w:numId w:val="162"/>
        </w:numPr>
        <w:spacing w:before="100" w:beforeAutospacing="1" w:after="100" w:afterAutospacing="1"/>
        <w:jc w:val="both"/>
      </w:pPr>
      <w:r w:rsidRPr="0034227F">
        <w:t>б) я рад, потому что и у меня есть свои достоинства;</w:t>
      </w:r>
    </w:p>
    <w:p w:rsidR="00377F28" w:rsidRPr="0034227F" w:rsidRDefault="00377F28" w:rsidP="008A588E">
      <w:pPr>
        <w:numPr>
          <w:ilvl w:val="1"/>
          <w:numId w:val="162"/>
        </w:numPr>
        <w:spacing w:before="100" w:beforeAutospacing="1" w:after="100" w:afterAutospacing="1"/>
        <w:jc w:val="both"/>
      </w:pPr>
      <w:r w:rsidRPr="0034227F">
        <w:t>в) мне все равно.</w:t>
      </w:r>
    </w:p>
    <w:p w:rsidR="00377F28" w:rsidRPr="0034227F" w:rsidRDefault="00377F28" w:rsidP="008A588E">
      <w:pPr>
        <w:numPr>
          <w:ilvl w:val="0"/>
          <w:numId w:val="162"/>
        </w:numPr>
        <w:spacing w:before="100" w:beforeAutospacing="1" w:after="100" w:afterAutospacing="1"/>
        <w:jc w:val="both"/>
      </w:pPr>
      <w:r w:rsidRPr="0034227F">
        <w:t xml:space="preserve">Тебе подарили красивую необычной формы авторучку. На улице взрослые мальчишки требуют отдать подарок им. Что ты делаешь? </w:t>
      </w:r>
    </w:p>
    <w:p w:rsidR="00377F28" w:rsidRPr="0034227F" w:rsidRDefault="00377F28" w:rsidP="008A588E">
      <w:pPr>
        <w:numPr>
          <w:ilvl w:val="1"/>
          <w:numId w:val="162"/>
        </w:numPr>
        <w:spacing w:before="100" w:beforeAutospacing="1" w:after="100" w:afterAutospacing="1"/>
        <w:jc w:val="both"/>
      </w:pPr>
      <w:r w:rsidRPr="0034227F">
        <w:t>а) отдаю – здоровье дороже;</w:t>
      </w:r>
    </w:p>
    <w:p w:rsidR="00377F28" w:rsidRPr="0034227F" w:rsidRDefault="00377F28" w:rsidP="008A588E">
      <w:pPr>
        <w:numPr>
          <w:ilvl w:val="1"/>
          <w:numId w:val="162"/>
        </w:numPr>
        <w:spacing w:before="100" w:beforeAutospacing="1" w:after="100" w:afterAutospacing="1"/>
        <w:jc w:val="both"/>
      </w:pPr>
      <w:r w:rsidRPr="0034227F">
        <w:t>б) постараюсь убежать, говорю, что ручки у меня нет;</w:t>
      </w:r>
    </w:p>
    <w:p w:rsidR="00377F28" w:rsidRPr="0034227F" w:rsidRDefault="00377F28" w:rsidP="008A588E">
      <w:pPr>
        <w:numPr>
          <w:ilvl w:val="1"/>
          <w:numId w:val="162"/>
        </w:numPr>
        <w:spacing w:before="100" w:beforeAutospacing="1" w:after="100" w:afterAutospacing="1"/>
        <w:jc w:val="both"/>
      </w:pPr>
      <w:r w:rsidRPr="0034227F">
        <w:t>в) подарков не отдаю, сражаюсь с ними.</w:t>
      </w:r>
    </w:p>
    <w:p w:rsidR="00377F28" w:rsidRPr="0034227F" w:rsidRDefault="00377F28" w:rsidP="008A588E">
      <w:pPr>
        <w:numPr>
          <w:ilvl w:val="0"/>
          <w:numId w:val="162"/>
        </w:numPr>
        <w:spacing w:before="100" w:beforeAutospacing="1" w:after="100" w:afterAutospacing="1"/>
        <w:jc w:val="both"/>
      </w:pPr>
      <w:r w:rsidRPr="0034227F">
        <w:lastRenderedPageBreak/>
        <w:t xml:space="preserve">Уезжая надолго из дома, как ты себя чувствуешь вдали? </w:t>
      </w:r>
    </w:p>
    <w:p w:rsidR="00377F28" w:rsidRPr="0034227F" w:rsidRDefault="00377F28" w:rsidP="008A588E">
      <w:pPr>
        <w:numPr>
          <w:ilvl w:val="1"/>
          <w:numId w:val="162"/>
        </w:numPr>
        <w:spacing w:before="100" w:beforeAutospacing="1" w:after="100" w:afterAutospacing="1"/>
        <w:jc w:val="both"/>
      </w:pPr>
      <w:r w:rsidRPr="0034227F">
        <w:t>а) быстро начинаю скучать;</w:t>
      </w:r>
    </w:p>
    <w:p w:rsidR="00377F28" w:rsidRPr="0034227F" w:rsidRDefault="00377F28" w:rsidP="008A588E">
      <w:pPr>
        <w:numPr>
          <w:ilvl w:val="1"/>
          <w:numId w:val="162"/>
        </w:numPr>
        <w:spacing w:before="100" w:beforeAutospacing="1" w:after="100" w:afterAutospacing="1"/>
        <w:jc w:val="both"/>
      </w:pPr>
      <w:r w:rsidRPr="0034227F">
        <w:t>б) хорошо себя чувствую, лучше, чем дома;</w:t>
      </w:r>
    </w:p>
    <w:p w:rsidR="00377F28" w:rsidRPr="0034227F" w:rsidRDefault="00377F28" w:rsidP="008A588E">
      <w:pPr>
        <w:numPr>
          <w:ilvl w:val="1"/>
          <w:numId w:val="162"/>
        </w:numPr>
        <w:spacing w:before="100" w:beforeAutospacing="1" w:after="100" w:afterAutospacing="1"/>
        <w:jc w:val="both"/>
      </w:pPr>
      <w:r w:rsidRPr="0034227F">
        <w:t>в) не замечал.</w:t>
      </w:r>
    </w:p>
    <w:p w:rsidR="00377F28" w:rsidRPr="0034227F" w:rsidRDefault="00377F28" w:rsidP="008A588E">
      <w:pPr>
        <w:numPr>
          <w:ilvl w:val="0"/>
          <w:numId w:val="162"/>
        </w:numPr>
        <w:spacing w:before="100" w:beforeAutospacing="1" w:after="100" w:afterAutospacing="1"/>
        <w:jc w:val="both"/>
      </w:pPr>
      <w:r w:rsidRPr="0034227F">
        <w:t xml:space="preserve">Тебя просят послать книги в детский дом. Что ты делаешь? </w:t>
      </w:r>
    </w:p>
    <w:p w:rsidR="00377F28" w:rsidRPr="0034227F" w:rsidRDefault="00377F28" w:rsidP="008A588E">
      <w:pPr>
        <w:numPr>
          <w:ilvl w:val="1"/>
          <w:numId w:val="162"/>
        </w:numPr>
        <w:spacing w:before="100" w:beforeAutospacing="1" w:after="100" w:afterAutospacing="1"/>
        <w:jc w:val="both"/>
      </w:pPr>
      <w:r w:rsidRPr="0034227F">
        <w:t>а) отбираю интересное и приношу;</w:t>
      </w:r>
    </w:p>
    <w:p w:rsidR="00377F28" w:rsidRPr="0034227F" w:rsidRDefault="00377F28" w:rsidP="008A588E">
      <w:pPr>
        <w:numPr>
          <w:ilvl w:val="1"/>
          <w:numId w:val="162"/>
        </w:numPr>
        <w:spacing w:before="100" w:beforeAutospacing="1" w:after="100" w:afterAutospacing="1"/>
        <w:jc w:val="both"/>
      </w:pPr>
      <w:r w:rsidRPr="0034227F">
        <w:t>б) ненужных книг у меня нет;</w:t>
      </w:r>
    </w:p>
    <w:p w:rsidR="00377F28" w:rsidRPr="0034227F" w:rsidRDefault="00377F28" w:rsidP="008A588E">
      <w:pPr>
        <w:numPr>
          <w:ilvl w:val="1"/>
          <w:numId w:val="162"/>
        </w:numPr>
        <w:spacing w:before="100" w:beforeAutospacing="1" w:after="100" w:afterAutospacing="1"/>
        <w:jc w:val="both"/>
      </w:pPr>
      <w:r w:rsidRPr="0034227F">
        <w:t>в) если все принесут, я тоже кое-что отберу.</w:t>
      </w:r>
    </w:p>
    <w:p w:rsidR="00377F28" w:rsidRPr="0034227F" w:rsidRDefault="00377F28" w:rsidP="008A588E">
      <w:pPr>
        <w:numPr>
          <w:ilvl w:val="0"/>
          <w:numId w:val="162"/>
        </w:numPr>
        <w:spacing w:before="100" w:beforeAutospacing="1" w:after="100" w:afterAutospacing="1"/>
        <w:jc w:val="both"/>
      </w:pPr>
      <w:r w:rsidRPr="0034227F">
        <w:t xml:space="preserve">Когда ты слышишь о подвиге человека, что чаще всего приходит тебе в голову? </w:t>
      </w:r>
    </w:p>
    <w:p w:rsidR="00377F28" w:rsidRPr="0034227F" w:rsidRDefault="00377F28" w:rsidP="008A588E">
      <w:pPr>
        <w:numPr>
          <w:ilvl w:val="1"/>
          <w:numId w:val="162"/>
        </w:numPr>
        <w:spacing w:before="100" w:beforeAutospacing="1" w:after="100" w:afterAutospacing="1"/>
        <w:jc w:val="both"/>
      </w:pPr>
      <w:r w:rsidRPr="0034227F">
        <w:t>а) у этого человека был, конечно, свой личный интерес;</w:t>
      </w:r>
    </w:p>
    <w:p w:rsidR="00377F28" w:rsidRPr="0034227F" w:rsidRDefault="00377F28" w:rsidP="008A588E">
      <w:pPr>
        <w:numPr>
          <w:ilvl w:val="1"/>
          <w:numId w:val="162"/>
        </w:numPr>
        <w:spacing w:before="100" w:beforeAutospacing="1" w:after="100" w:afterAutospacing="1"/>
        <w:jc w:val="both"/>
      </w:pPr>
      <w:r w:rsidRPr="0034227F">
        <w:t>б) человеку просто повезло прославиться;</w:t>
      </w:r>
    </w:p>
    <w:p w:rsidR="00377F28" w:rsidRPr="0034227F" w:rsidRDefault="00377F28" w:rsidP="008A588E">
      <w:pPr>
        <w:numPr>
          <w:ilvl w:val="1"/>
          <w:numId w:val="162"/>
        </w:numPr>
        <w:spacing w:before="100" w:beforeAutospacing="1" w:after="100" w:afterAutospacing="1"/>
        <w:jc w:val="both"/>
      </w:pPr>
      <w:r w:rsidRPr="0034227F">
        <w:t>в) уважаю таких людей и не перестаю восхищаться ими.</w:t>
      </w:r>
    </w:p>
    <w:p w:rsidR="002E2536" w:rsidRDefault="00377F28" w:rsidP="002E2536">
      <w:pPr>
        <w:pStyle w:val="aff"/>
        <w:spacing w:before="0" w:beforeAutospacing="0" w:after="0"/>
        <w:jc w:val="both"/>
      </w:pPr>
      <w:r w:rsidRPr="008F3913">
        <w:t>Большое спасибо за ответы!</w:t>
      </w:r>
    </w:p>
    <w:p w:rsidR="00377F28" w:rsidRPr="008F3913" w:rsidRDefault="00377F28" w:rsidP="002E2536">
      <w:pPr>
        <w:pStyle w:val="aff"/>
        <w:spacing w:before="0" w:beforeAutospacing="0" w:after="0"/>
        <w:jc w:val="both"/>
      </w:pPr>
      <w:r w:rsidRPr="008F3913">
        <w:rPr>
          <w:b/>
          <w:bCs/>
        </w:rPr>
        <w:t>Обработка полученных данных</w:t>
      </w:r>
      <w:r w:rsidRPr="008F3913">
        <w:t>. Количество выборов, сделанных школьниками в каждом случае, необходимо подсчитать и выразить в процентном отношении к общему числу учащихся. Показателем, свидетельствующим о достаточной нравственной воспитанности учащихся, является количество выборов от 10 и более в следующих вариантах:</w:t>
      </w:r>
      <w:r>
        <w:t xml:space="preserve"> Графа </w:t>
      </w:r>
      <w:r w:rsidRPr="008F3913">
        <w:t>а. Сосчитать * на вопросы 1, 4, 11, 12, 18, 19.</w:t>
      </w:r>
      <w:r w:rsidRPr="008F3913">
        <w:br/>
        <w:t>Графа б. Сосчитать * на вопросы 6, 10, 13, 15, 16.</w:t>
      </w:r>
      <w:r w:rsidRPr="008F3913">
        <w:br/>
        <w:t>Графа        в.        Сосчитать * на вопросы 2, 3, 5, 7, 8, 9, 14, 17, 20.</w:t>
      </w:r>
    </w:p>
    <w:p w:rsidR="00377F28" w:rsidRPr="008F3913" w:rsidRDefault="00377F28" w:rsidP="00377F28">
      <w:pPr>
        <w:pStyle w:val="aff"/>
        <w:jc w:val="both"/>
      </w:pPr>
      <w:r w:rsidRPr="008F3913">
        <w:t>Показателем, свидетельствующим о некоторой безнравственной ориентации, эгоистической позиции, является количество выборов от 10 и более в следующих вариантах:</w:t>
      </w:r>
    </w:p>
    <w:p w:rsidR="00377F28" w:rsidRPr="008F3913" w:rsidRDefault="00377F28" w:rsidP="00377F28">
      <w:pPr>
        <w:pStyle w:val="aff"/>
        <w:jc w:val="both"/>
      </w:pPr>
      <w:r w:rsidRPr="008F3913">
        <w:t>Графа  а.  Сосчитать * на вопросы 2, 3, 6, 7, 9, 10, 13, 15, 16, 17, 20.</w:t>
      </w:r>
      <w:r w:rsidRPr="008F3913">
        <w:br/>
        <w:t>Графа б. Сосчитать * на вопросы 1, 4, 5, 8, 14, 18, 19.</w:t>
      </w:r>
      <w:r w:rsidRPr="008F3913">
        <w:br/>
        <w:t>Графа       в.       Сосчитать * на вопросы 11, 12.</w:t>
      </w:r>
    </w:p>
    <w:p w:rsidR="00377F28" w:rsidRPr="0034227F" w:rsidRDefault="00377F28" w:rsidP="00377F28">
      <w:pPr>
        <w:pStyle w:val="aff"/>
        <w:jc w:val="both"/>
      </w:pPr>
      <w:r w:rsidRPr="008F3913">
        <w:t>Показателем, свидетельствующим о несформированности нравственных отношений, неустойчивом, импульсивном поведении, является оставшееся количество выборов, где предпочтение явно не обнаруживается.</w:t>
      </w:r>
    </w:p>
    <w:p w:rsidR="00377F28" w:rsidRPr="0034227F" w:rsidRDefault="00377F28" w:rsidP="00377F28">
      <w:pPr>
        <w:jc w:val="right"/>
      </w:pPr>
      <w:r w:rsidRPr="0034227F">
        <w:t>Приложение 2.</w:t>
      </w:r>
    </w:p>
    <w:p w:rsidR="00377F28" w:rsidRPr="0034227F" w:rsidRDefault="00377F28" w:rsidP="00377F28">
      <w:pPr>
        <w:jc w:val="both"/>
        <w:rPr>
          <w:b/>
        </w:rPr>
      </w:pPr>
      <w:r w:rsidRPr="0034227F">
        <w:rPr>
          <w:b/>
        </w:rPr>
        <w:t>Субъективный тест классного руководителя</w:t>
      </w:r>
    </w:p>
    <w:p w:rsidR="00377F28" w:rsidRPr="0034227F" w:rsidRDefault="00377F28" w:rsidP="00377F28">
      <w:pPr>
        <w:jc w:val="both"/>
      </w:pPr>
      <w:r w:rsidRPr="0034227F">
        <w:t>(предложен М.И.Шиловой, «Учитель о воспитанност</w:t>
      </w:r>
      <w:r>
        <w:t>и школьников», адаптирован Н.В.К</w:t>
      </w:r>
      <w:r w:rsidRPr="0034227F">
        <w:t>улешовой)</w:t>
      </w:r>
    </w:p>
    <w:p w:rsidR="00377F28" w:rsidRPr="0034227F" w:rsidRDefault="00377F28" w:rsidP="00377F28">
      <w:pPr>
        <w:jc w:val="both"/>
      </w:pPr>
      <w:r w:rsidRPr="0034227F">
        <w:t>Цель: изучение сформированности нравственного уровня развития и воспитания младших школьников.</w:t>
      </w:r>
    </w:p>
    <w:p w:rsidR="00377F28" w:rsidRPr="0034227F" w:rsidRDefault="00377F28" w:rsidP="00377F28">
      <w:pPr>
        <w:jc w:val="both"/>
      </w:pPr>
      <w:r w:rsidRPr="0034227F">
        <w:t>Процедура предусматривает:</w:t>
      </w:r>
    </w:p>
    <w:p w:rsidR="00377F28" w:rsidRPr="0034227F" w:rsidRDefault="00377F28" w:rsidP="00377F28">
      <w:pPr>
        <w:jc w:val="both"/>
      </w:pPr>
      <w:r w:rsidRPr="0034227F">
        <w:t>- анализ поступков, мотивов поведения обучающихся;</w:t>
      </w:r>
    </w:p>
    <w:p w:rsidR="00377F28" w:rsidRPr="0034227F" w:rsidRDefault="00377F28" w:rsidP="00377F28">
      <w:pPr>
        <w:jc w:val="both"/>
      </w:pPr>
      <w:r w:rsidRPr="0034227F">
        <w:t>- сравнение с диагностической картой показателей;</w:t>
      </w:r>
    </w:p>
    <w:p w:rsidR="00377F28" w:rsidRPr="0034227F" w:rsidRDefault="00377F28" w:rsidP="00377F28">
      <w:pPr>
        <w:jc w:val="both"/>
      </w:pPr>
      <w:r w:rsidRPr="0034227F">
        <w:t>- регистрацию результатов наблюдений в таблицу.</w:t>
      </w:r>
    </w:p>
    <w:p w:rsidR="00377F28" w:rsidRPr="0034227F" w:rsidRDefault="00377F28" w:rsidP="00377F28">
      <w:pPr>
        <w:jc w:val="both"/>
      </w:pPr>
      <w:r w:rsidRPr="0034227F">
        <w:t>Диагностическая карта показателей.</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2513"/>
        <w:gridCol w:w="2513"/>
        <w:gridCol w:w="2513"/>
      </w:tblGrid>
      <w:tr w:rsidR="00377F28" w:rsidRPr="0034227F" w:rsidTr="006837CD">
        <w:trPr>
          <w:trHeight w:val="386"/>
        </w:trPr>
        <w:tc>
          <w:tcPr>
            <w:tcW w:w="468" w:type="dxa"/>
            <w:vMerge w:val="restart"/>
            <w:shd w:val="clear" w:color="auto" w:fill="auto"/>
            <w:textDirection w:val="btLr"/>
            <w:vAlign w:val="center"/>
          </w:tcPr>
          <w:p w:rsidR="00377F28" w:rsidRPr="0034227F" w:rsidRDefault="00377F28" w:rsidP="006837CD">
            <w:pPr>
              <w:ind w:left="113" w:right="113"/>
              <w:jc w:val="both"/>
              <w:rPr>
                <w:b/>
              </w:rPr>
            </w:pPr>
            <w:r w:rsidRPr="0034227F">
              <w:rPr>
                <w:b/>
              </w:rPr>
              <w:t>Показатель</w:t>
            </w:r>
          </w:p>
        </w:tc>
        <w:tc>
          <w:tcPr>
            <w:tcW w:w="1800" w:type="dxa"/>
            <w:vMerge w:val="restart"/>
            <w:shd w:val="clear" w:color="auto" w:fill="auto"/>
            <w:vAlign w:val="center"/>
          </w:tcPr>
          <w:p w:rsidR="00377F28" w:rsidRPr="0034227F" w:rsidRDefault="00377F28" w:rsidP="006837CD">
            <w:pPr>
              <w:jc w:val="both"/>
              <w:rPr>
                <w:b/>
              </w:rPr>
            </w:pPr>
            <w:r w:rsidRPr="0034227F">
              <w:rPr>
                <w:b/>
              </w:rPr>
              <w:t>Критерии</w:t>
            </w:r>
          </w:p>
        </w:tc>
        <w:tc>
          <w:tcPr>
            <w:tcW w:w="7539" w:type="dxa"/>
            <w:gridSpan w:val="3"/>
            <w:shd w:val="clear" w:color="auto" w:fill="auto"/>
            <w:vAlign w:val="center"/>
          </w:tcPr>
          <w:p w:rsidR="00377F28" w:rsidRPr="0034227F" w:rsidRDefault="00377F28" w:rsidP="006837CD">
            <w:pPr>
              <w:jc w:val="both"/>
              <w:rPr>
                <w:b/>
              </w:rPr>
            </w:pPr>
            <w:r w:rsidRPr="0034227F">
              <w:rPr>
                <w:b/>
              </w:rPr>
              <w:t>Признаки проявляются</w:t>
            </w:r>
          </w:p>
        </w:tc>
      </w:tr>
      <w:tr w:rsidR="00377F28" w:rsidRPr="0034227F" w:rsidTr="006837CD">
        <w:trPr>
          <w:trHeight w:val="1365"/>
        </w:trPr>
        <w:tc>
          <w:tcPr>
            <w:tcW w:w="468" w:type="dxa"/>
            <w:vMerge/>
            <w:shd w:val="clear" w:color="auto" w:fill="auto"/>
            <w:textDirection w:val="btLr"/>
            <w:vAlign w:val="center"/>
          </w:tcPr>
          <w:p w:rsidR="00377F28" w:rsidRPr="0034227F" w:rsidRDefault="00377F28" w:rsidP="006837CD">
            <w:pPr>
              <w:ind w:left="113" w:right="113"/>
              <w:jc w:val="both"/>
              <w:rPr>
                <w:b/>
              </w:rPr>
            </w:pPr>
          </w:p>
        </w:tc>
        <w:tc>
          <w:tcPr>
            <w:tcW w:w="1800" w:type="dxa"/>
            <w:vMerge/>
            <w:shd w:val="clear" w:color="auto" w:fill="auto"/>
            <w:vAlign w:val="center"/>
          </w:tcPr>
          <w:p w:rsidR="00377F28" w:rsidRPr="0034227F" w:rsidRDefault="00377F28" w:rsidP="006837CD">
            <w:pPr>
              <w:jc w:val="both"/>
              <w:rPr>
                <w:b/>
              </w:rPr>
            </w:pPr>
          </w:p>
        </w:tc>
        <w:tc>
          <w:tcPr>
            <w:tcW w:w="2513" w:type="dxa"/>
            <w:shd w:val="clear" w:color="auto" w:fill="auto"/>
            <w:vAlign w:val="center"/>
          </w:tcPr>
          <w:p w:rsidR="00377F28" w:rsidRPr="0034227F" w:rsidRDefault="00377F28" w:rsidP="006837CD">
            <w:pPr>
              <w:jc w:val="both"/>
              <w:rPr>
                <w:b/>
              </w:rPr>
            </w:pPr>
            <w:r w:rsidRPr="0034227F">
              <w:rPr>
                <w:b/>
              </w:rPr>
              <w:t>Ярко</w:t>
            </w:r>
          </w:p>
          <w:p w:rsidR="00377F28" w:rsidRPr="0034227F" w:rsidRDefault="00377F28" w:rsidP="006837CD">
            <w:pPr>
              <w:jc w:val="both"/>
              <w:rPr>
                <w:b/>
              </w:rPr>
            </w:pPr>
            <w:r w:rsidRPr="0034227F">
              <w:rPr>
                <w:b/>
              </w:rPr>
              <w:t>3 балла</w:t>
            </w:r>
          </w:p>
        </w:tc>
        <w:tc>
          <w:tcPr>
            <w:tcW w:w="2513" w:type="dxa"/>
            <w:shd w:val="clear" w:color="auto" w:fill="auto"/>
            <w:vAlign w:val="center"/>
          </w:tcPr>
          <w:p w:rsidR="00377F28" w:rsidRPr="0034227F" w:rsidRDefault="00377F28" w:rsidP="006837CD">
            <w:pPr>
              <w:jc w:val="both"/>
              <w:rPr>
                <w:b/>
              </w:rPr>
            </w:pPr>
            <w:r w:rsidRPr="0034227F">
              <w:rPr>
                <w:b/>
              </w:rPr>
              <w:t>Средне</w:t>
            </w:r>
          </w:p>
          <w:p w:rsidR="00377F28" w:rsidRPr="0034227F" w:rsidRDefault="00377F28" w:rsidP="006837CD">
            <w:pPr>
              <w:jc w:val="both"/>
              <w:rPr>
                <w:b/>
              </w:rPr>
            </w:pPr>
            <w:r w:rsidRPr="0034227F">
              <w:rPr>
                <w:b/>
              </w:rPr>
              <w:t>2 балла</w:t>
            </w:r>
          </w:p>
        </w:tc>
        <w:tc>
          <w:tcPr>
            <w:tcW w:w="2513" w:type="dxa"/>
            <w:shd w:val="clear" w:color="auto" w:fill="auto"/>
            <w:vAlign w:val="center"/>
          </w:tcPr>
          <w:p w:rsidR="00377F28" w:rsidRPr="0034227F" w:rsidRDefault="00377F28" w:rsidP="006837CD">
            <w:pPr>
              <w:jc w:val="both"/>
              <w:rPr>
                <w:b/>
              </w:rPr>
            </w:pPr>
            <w:r w:rsidRPr="0034227F">
              <w:rPr>
                <w:b/>
              </w:rPr>
              <w:t>Слабо проявляются или отсутствуют 1 балл</w:t>
            </w:r>
          </w:p>
        </w:tc>
      </w:tr>
      <w:tr w:rsidR="00377F28" w:rsidRPr="0034227F" w:rsidTr="006837CD">
        <w:trPr>
          <w:cantSplit/>
          <w:trHeight w:val="1134"/>
        </w:trPr>
        <w:tc>
          <w:tcPr>
            <w:tcW w:w="468" w:type="dxa"/>
            <w:vMerge w:val="restart"/>
            <w:shd w:val="clear" w:color="auto" w:fill="auto"/>
            <w:textDirection w:val="btLr"/>
            <w:vAlign w:val="center"/>
          </w:tcPr>
          <w:p w:rsidR="00377F28" w:rsidRPr="0034227F" w:rsidRDefault="00377F28" w:rsidP="006837CD">
            <w:pPr>
              <w:ind w:left="113" w:right="113"/>
              <w:jc w:val="both"/>
            </w:pPr>
            <w:r w:rsidRPr="0034227F">
              <w:lastRenderedPageBreak/>
              <w:t>Социальная культура</w:t>
            </w:r>
          </w:p>
        </w:tc>
        <w:tc>
          <w:tcPr>
            <w:tcW w:w="1800" w:type="dxa"/>
            <w:shd w:val="clear" w:color="auto" w:fill="auto"/>
            <w:vAlign w:val="center"/>
          </w:tcPr>
          <w:p w:rsidR="00377F28" w:rsidRPr="0034227F" w:rsidRDefault="00377F28" w:rsidP="006837CD">
            <w:pPr>
              <w:jc w:val="both"/>
            </w:pPr>
            <w:r w:rsidRPr="0034227F">
              <w:t>Долг, товарищество, ответствен-</w:t>
            </w:r>
          </w:p>
          <w:p w:rsidR="00377F28" w:rsidRPr="0034227F" w:rsidRDefault="00377F28" w:rsidP="006837CD">
            <w:pPr>
              <w:jc w:val="both"/>
            </w:pPr>
            <w:r w:rsidRPr="0034227F">
              <w:t>ность</w:t>
            </w:r>
          </w:p>
        </w:tc>
        <w:tc>
          <w:tcPr>
            <w:tcW w:w="2513" w:type="dxa"/>
            <w:shd w:val="clear" w:color="auto" w:fill="auto"/>
            <w:vAlign w:val="center"/>
          </w:tcPr>
          <w:p w:rsidR="00377F28" w:rsidRPr="0034227F" w:rsidRDefault="00377F28" w:rsidP="006837CD">
            <w:pPr>
              <w:jc w:val="both"/>
            </w:pPr>
            <w:r w:rsidRPr="0034227F">
              <w:t>Охотно выполняет общественные поручения и побуждает к этому других.</w:t>
            </w:r>
          </w:p>
        </w:tc>
        <w:tc>
          <w:tcPr>
            <w:tcW w:w="2513" w:type="dxa"/>
            <w:shd w:val="clear" w:color="auto" w:fill="auto"/>
            <w:vAlign w:val="center"/>
          </w:tcPr>
          <w:p w:rsidR="00377F28" w:rsidRPr="0034227F" w:rsidRDefault="00377F28" w:rsidP="006837CD">
            <w:pPr>
              <w:jc w:val="both"/>
            </w:pPr>
            <w:r w:rsidRPr="0034227F">
              <w:t>Без особого желания выполняет поручения, необходим контроль учителя.</w:t>
            </w:r>
          </w:p>
        </w:tc>
        <w:tc>
          <w:tcPr>
            <w:tcW w:w="2513" w:type="dxa"/>
            <w:shd w:val="clear" w:color="auto" w:fill="auto"/>
            <w:vAlign w:val="center"/>
          </w:tcPr>
          <w:p w:rsidR="00377F28" w:rsidRPr="0034227F" w:rsidRDefault="00377F28" w:rsidP="006837CD">
            <w:pPr>
              <w:jc w:val="both"/>
            </w:pPr>
            <w:r w:rsidRPr="0034227F">
              <w:t>Уклоняется от выполнения поручений, безответственный.</w:t>
            </w:r>
          </w:p>
        </w:tc>
      </w:tr>
      <w:tr w:rsidR="00377F28" w:rsidRPr="0034227F" w:rsidTr="006837CD">
        <w:trPr>
          <w:cantSplit/>
          <w:trHeight w:val="1134"/>
        </w:trPr>
        <w:tc>
          <w:tcPr>
            <w:tcW w:w="468" w:type="dxa"/>
            <w:vMerge/>
            <w:shd w:val="clear" w:color="auto" w:fill="auto"/>
            <w:textDirection w:val="btLr"/>
            <w:vAlign w:val="center"/>
          </w:tcPr>
          <w:p w:rsidR="00377F28" w:rsidRPr="0034227F" w:rsidRDefault="00377F28" w:rsidP="006837CD">
            <w:pPr>
              <w:ind w:left="113" w:right="113"/>
              <w:jc w:val="both"/>
            </w:pPr>
          </w:p>
        </w:tc>
        <w:tc>
          <w:tcPr>
            <w:tcW w:w="1800" w:type="dxa"/>
            <w:shd w:val="clear" w:color="auto" w:fill="auto"/>
            <w:vAlign w:val="center"/>
          </w:tcPr>
          <w:p w:rsidR="00377F28" w:rsidRPr="0034227F" w:rsidRDefault="00377F28" w:rsidP="006837CD">
            <w:pPr>
              <w:jc w:val="both"/>
            </w:pPr>
            <w:r w:rsidRPr="0034227F">
              <w:t>Трудолюбие</w:t>
            </w:r>
          </w:p>
        </w:tc>
        <w:tc>
          <w:tcPr>
            <w:tcW w:w="2513" w:type="dxa"/>
            <w:shd w:val="clear" w:color="auto" w:fill="auto"/>
            <w:vAlign w:val="center"/>
          </w:tcPr>
          <w:p w:rsidR="00377F28" w:rsidRPr="0034227F" w:rsidRDefault="00377F28" w:rsidP="006837CD">
            <w:pPr>
              <w:jc w:val="both"/>
            </w:pPr>
            <w:r w:rsidRPr="0034227F">
              <w:t>Понимает общественную значимость труда, имеет навык самообслуживания, умеет организовать труд других</w:t>
            </w:r>
          </w:p>
        </w:tc>
        <w:tc>
          <w:tcPr>
            <w:tcW w:w="2513" w:type="dxa"/>
            <w:shd w:val="clear" w:color="auto" w:fill="auto"/>
            <w:vAlign w:val="center"/>
          </w:tcPr>
          <w:p w:rsidR="00377F28" w:rsidRPr="0034227F" w:rsidRDefault="00377F28" w:rsidP="006837CD">
            <w:pPr>
              <w:jc w:val="both"/>
            </w:pPr>
            <w:r w:rsidRPr="0034227F">
              <w:t>Трудится при наличии соревнования или конкуренции</w:t>
            </w:r>
          </w:p>
        </w:tc>
        <w:tc>
          <w:tcPr>
            <w:tcW w:w="2513" w:type="dxa"/>
            <w:shd w:val="clear" w:color="auto" w:fill="auto"/>
            <w:vAlign w:val="center"/>
          </w:tcPr>
          <w:p w:rsidR="00377F28" w:rsidRPr="0034227F" w:rsidRDefault="00377F28" w:rsidP="006837CD">
            <w:pPr>
              <w:jc w:val="both"/>
            </w:pPr>
            <w:r w:rsidRPr="0034227F">
              <w:t>Уклоняется от труда даже при наличии требований.</w:t>
            </w:r>
          </w:p>
        </w:tc>
      </w:tr>
      <w:tr w:rsidR="00377F28" w:rsidRPr="0034227F" w:rsidTr="006837CD">
        <w:trPr>
          <w:cantSplit/>
          <w:trHeight w:val="1134"/>
        </w:trPr>
        <w:tc>
          <w:tcPr>
            <w:tcW w:w="468" w:type="dxa"/>
            <w:vMerge/>
            <w:shd w:val="clear" w:color="auto" w:fill="auto"/>
            <w:textDirection w:val="btLr"/>
            <w:vAlign w:val="center"/>
          </w:tcPr>
          <w:p w:rsidR="00377F28" w:rsidRPr="0034227F" w:rsidRDefault="00377F28" w:rsidP="006837CD">
            <w:pPr>
              <w:ind w:left="113" w:right="113"/>
              <w:jc w:val="both"/>
            </w:pPr>
          </w:p>
        </w:tc>
        <w:tc>
          <w:tcPr>
            <w:tcW w:w="1800" w:type="dxa"/>
            <w:shd w:val="clear" w:color="auto" w:fill="auto"/>
            <w:vAlign w:val="center"/>
          </w:tcPr>
          <w:p w:rsidR="00377F28" w:rsidRPr="0034227F" w:rsidRDefault="00377F28" w:rsidP="006837CD">
            <w:pPr>
              <w:jc w:val="both"/>
            </w:pPr>
            <w:r w:rsidRPr="0034227F">
              <w:t>Дисциплини-</w:t>
            </w:r>
          </w:p>
          <w:p w:rsidR="00377F28" w:rsidRPr="0034227F" w:rsidRDefault="00377F28" w:rsidP="006837CD">
            <w:pPr>
              <w:jc w:val="both"/>
            </w:pPr>
            <w:r w:rsidRPr="0034227F">
              <w:t>рованность, отношение к учёбе</w:t>
            </w:r>
          </w:p>
        </w:tc>
        <w:tc>
          <w:tcPr>
            <w:tcW w:w="2513" w:type="dxa"/>
            <w:shd w:val="clear" w:color="auto" w:fill="auto"/>
            <w:vAlign w:val="center"/>
          </w:tcPr>
          <w:p w:rsidR="00377F28" w:rsidRPr="0034227F" w:rsidRDefault="00377F28" w:rsidP="006837CD">
            <w:pPr>
              <w:jc w:val="both"/>
            </w:pPr>
            <w:r w:rsidRPr="0034227F">
              <w:t>Примерно ведёт себя в школе и дома и призывает к этому других.</w:t>
            </w:r>
          </w:p>
        </w:tc>
        <w:tc>
          <w:tcPr>
            <w:tcW w:w="2513" w:type="dxa"/>
            <w:shd w:val="clear" w:color="auto" w:fill="auto"/>
            <w:vAlign w:val="center"/>
          </w:tcPr>
          <w:p w:rsidR="00377F28" w:rsidRPr="0034227F" w:rsidRDefault="00377F28" w:rsidP="006837CD">
            <w:pPr>
              <w:jc w:val="both"/>
            </w:pPr>
            <w:r w:rsidRPr="0034227F">
              <w:t>Соблюдает правила поведения при контроле со стороны старших.</w:t>
            </w:r>
          </w:p>
        </w:tc>
        <w:tc>
          <w:tcPr>
            <w:tcW w:w="2513" w:type="dxa"/>
            <w:shd w:val="clear" w:color="auto" w:fill="auto"/>
            <w:vAlign w:val="center"/>
          </w:tcPr>
          <w:p w:rsidR="00377F28" w:rsidRPr="0034227F" w:rsidRDefault="00377F28" w:rsidP="006837CD">
            <w:pPr>
              <w:jc w:val="both"/>
            </w:pPr>
            <w:r w:rsidRPr="0034227F">
              <w:t>Нарушает дисциплину, слабо реагирует на внешнее воздействие.</w:t>
            </w:r>
          </w:p>
        </w:tc>
      </w:tr>
      <w:tr w:rsidR="00377F28" w:rsidRPr="0034227F" w:rsidTr="006837CD">
        <w:trPr>
          <w:cantSplit/>
          <w:trHeight w:val="1134"/>
        </w:trPr>
        <w:tc>
          <w:tcPr>
            <w:tcW w:w="468" w:type="dxa"/>
            <w:vMerge w:val="restart"/>
            <w:shd w:val="clear" w:color="auto" w:fill="auto"/>
            <w:textDirection w:val="btLr"/>
            <w:vAlign w:val="center"/>
          </w:tcPr>
          <w:p w:rsidR="00377F28" w:rsidRPr="0034227F" w:rsidRDefault="00377F28" w:rsidP="006837CD">
            <w:pPr>
              <w:ind w:left="113" w:right="113"/>
              <w:jc w:val="both"/>
            </w:pPr>
            <w:r w:rsidRPr="0034227F">
              <w:t>Семейная культура</w:t>
            </w:r>
          </w:p>
        </w:tc>
        <w:tc>
          <w:tcPr>
            <w:tcW w:w="1800" w:type="dxa"/>
            <w:shd w:val="clear" w:color="auto" w:fill="auto"/>
            <w:vAlign w:val="center"/>
          </w:tcPr>
          <w:p w:rsidR="00377F28" w:rsidRPr="0034227F" w:rsidRDefault="00377F28" w:rsidP="006837CD">
            <w:pPr>
              <w:jc w:val="both"/>
            </w:pPr>
            <w:r w:rsidRPr="0034227F">
              <w:t>Следование семейным ценностям</w:t>
            </w:r>
          </w:p>
        </w:tc>
        <w:tc>
          <w:tcPr>
            <w:tcW w:w="2513" w:type="dxa"/>
            <w:shd w:val="clear" w:color="auto" w:fill="auto"/>
            <w:vAlign w:val="center"/>
          </w:tcPr>
          <w:p w:rsidR="00377F28" w:rsidRPr="0034227F" w:rsidRDefault="00377F28" w:rsidP="006837CD">
            <w:pPr>
              <w:jc w:val="both"/>
            </w:pPr>
            <w:r w:rsidRPr="0034227F">
              <w:t>Знает и следует ценностям семьи, отстаивает их в споре</w:t>
            </w:r>
          </w:p>
        </w:tc>
        <w:tc>
          <w:tcPr>
            <w:tcW w:w="2513" w:type="dxa"/>
            <w:shd w:val="clear" w:color="auto" w:fill="auto"/>
            <w:vAlign w:val="center"/>
          </w:tcPr>
          <w:p w:rsidR="00377F28" w:rsidRPr="0034227F" w:rsidRDefault="00377F28" w:rsidP="006837CD">
            <w:pPr>
              <w:jc w:val="both"/>
            </w:pPr>
            <w:r w:rsidRPr="0034227F">
              <w:t>Знает и частично следует ценностям семьи.</w:t>
            </w:r>
          </w:p>
        </w:tc>
        <w:tc>
          <w:tcPr>
            <w:tcW w:w="2513" w:type="dxa"/>
            <w:shd w:val="clear" w:color="auto" w:fill="auto"/>
            <w:vAlign w:val="center"/>
          </w:tcPr>
          <w:p w:rsidR="00377F28" w:rsidRPr="0034227F" w:rsidRDefault="00377F28" w:rsidP="006837CD">
            <w:pPr>
              <w:jc w:val="both"/>
            </w:pPr>
            <w:r w:rsidRPr="0034227F">
              <w:t>Ценности семьи не интересуют.</w:t>
            </w:r>
          </w:p>
        </w:tc>
      </w:tr>
      <w:tr w:rsidR="00377F28" w:rsidRPr="0034227F" w:rsidTr="006837CD">
        <w:trPr>
          <w:cantSplit/>
          <w:trHeight w:val="1134"/>
        </w:trPr>
        <w:tc>
          <w:tcPr>
            <w:tcW w:w="468" w:type="dxa"/>
            <w:vMerge/>
            <w:shd w:val="clear" w:color="auto" w:fill="auto"/>
            <w:textDirection w:val="btLr"/>
            <w:vAlign w:val="center"/>
          </w:tcPr>
          <w:p w:rsidR="00377F28" w:rsidRPr="0034227F" w:rsidRDefault="00377F28" w:rsidP="006837CD">
            <w:pPr>
              <w:ind w:left="113" w:right="113"/>
              <w:jc w:val="both"/>
            </w:pPr>
          </w:p>
        </w:tc>
        <w:tc>
          <w:tcPr>
            <w:tcW w:w="1800" w:type="dxa"/>
            <w:shd w:val="clear" w:color="auto" w:fill="auto"/>
            <w:vAlign w:val="center"/>
          </w:tcPr>
          <w:p w:rsidR="00377F28" w:rsidRPr="0034227F" w:rsidRDefault="00377F28" w:rsidP="006837CD">
            <w:pPr>
              <w:jc w:val="both"/>
            </w:pPr>
            <w:r w:rsidRPr="0034227F">
              <w:t>Уважение, забота о родителях</w:t>
            </w:r>
          </w:p>
        </w:tc>
        <w:tc>
          <w:tcPr>
            <w:tcW w:w="2513" w:type="dxa"/>
            <w:shd w:val="clear" w:color="auto" w:fill="auto"/>
            <w:vAlign w:val="center"/>
          </w:tcPr>
          <w:p w:rsidR="00377F28" w:rsidRPr="0034227F" w:rsidRDefault="00377F28" w:rsidP="006837CD">
            <w:pPr>
              <w:jc w:val="both"/>
            </w:pPr>
            <w:r w:rsidRPr="0034227F">
              <w:t>Почитает родителей, проявляет о них заботу.</w:t>
            </w:r>
          </w:p>
        </w:tc>
        <w:tc>
          <w:tcPr>
            <w:tcW w:w="2513" w:type="dxa"/>
            <w:shd w:val="clear" w:color="auto" w:fill="auto"/>
            <w:vAlign w:val="center"/>
          </w:tcPr>
          <w:p w:rsidR="00377F28" w:rsidRPr="0034227F" w:rsidRDefault="00377F28" w:rsidP="006837CD">
            <w:pPr>
              <w:jc w:val="both"/>
            </w:pPr>
            <w:r w:rsidRPr="0034227F">
              <w:t>Проявляет уважение к родителям, иногда проявляет о них заботу.</w:t>
            </w:r>
          </w:p>
        </w:tc>
        <w:tc>
          <w:tcPr>
            <w:tcW w:w="2513" w:type="dxa"/>
            <w:shd w:val="clear" w:color="auto" w:fill="auto"/>
            <w:vAlign w:val="center"/>
          </w:tcPr>
          <w:p w:rsidR="00377F28" w:rsidRPr="0034227F" w:rsidRDefault="00377F28" w:rsidP="006837CD">
            <w:pPr>
              <w:jc w:val="both"/>
            </w:pPr>
            <w:r w:rsidRPr="0034227F">
              <w:t>Считает, что родители должны заботиться о нём.</w:t>
            </w:r>
          </w:p>
        </w:tc>
      </w:tr>
      <w:tr w:rsidR="00377F28" w:rsidRPr="0034227F" w:rsidTr="006837CD">
        <w:trPr>
          <w:cantSplit/>
          <w:trHeight w:val="1134"/>
        </w:trPr>
        <w:tc>
          <w:tcPr>
            <w:tcW w:w="468" w:type="dxa"/>
            <w:vMerge/>
            <w:shd w:val="clear" w:color="auto" w:fill="auto"/>
            <w:textDirection w:val="btLr"/>
            <w:vAlign w:val="center"/>
          </w:tcPr>
          <w:p w:rsidR="00377F28" w:rsidRPr="0034227F" w:rsidRDefault="00377F28" w:rsidP="006837CD">
            <w:pPr>
              <w:ind w:left="113" w:right="113"/>
              <w:jc w:val="both"/>
            </w:pPr>
          </w:p>
        </w:tc>
        <w:tc>
          <w:tcPr>
            <w:tcW w:w="1800" w:type="dxa"/>
            <w:shd w:val="clear" w:color="auto" w:fill="auto"/>
            <w:vAlign w:val="center"/>
          </w:tcPr>
          <w:p w:rsidR="00377F28" w:rsidRPr="0034227F" w:rsidRDefault="00377F28" w:rsidP="006837CD">
            <w:pPr>
              <w:jc w:val="both"/>
            </w:pPr>
            <w:r w:rsidRPr="0034227F">
              <w:t xml:space="preserve">Авторитет семьи </w:t>
            </w:r>
          </w:p>
        </w:tc>
        <w:tc>
          <w:tcPr>
            <w:tcW w:w="2513" w:type="dxa"/>
            <w:shd w:val="clear" w:color="auto" w:fill="auto"/>
            <w:vAlign w:val="center"/>
          </w:tcPr>
          <w:p w:rsidR="00377F28" w:rsidRPr="0034227F" w:rsidRDefault="00377F28" w:rsidP="006837CD">
            <w:pPr>
              <w:jc w:val="both"/>
            </w:pPr>
            <w:r w:rsidRPr="0034227F">
              <w:t>Воспринимает семейную иерархию, уважает старших. Побуждает других поступать также.</w:t>
            </w:r>
          </w:p>
        </w:tc>
        <w:tc>
          <w:tcPr>
            <w:tcW w:w="2513" w:type="dxa"/>
            <w:shd w:val="clear" w:color="auto" w:fill="auto"/>
            <w:vAlign w:val="center"/>
          </w:tcPr>
          <w:p w:rsidR="00377F28" w:rsidRPr="0034227F" w:rsidRDefault="00377F28" w:rsidP="006837CD">
            <w:pPr>
              <w:jc w:val="both"/>
            </w:pPr>
            <w:r w:rsidRPr="0034227F">
              <w:t>Ситуативно вопринимает семейную иерархию, не всегда проявляет уважение к старшим</w:t>
            </w:r>
          </w:p>
        </w:tc>
        <w:tc>
          <w:tcPr>
            <w:tcW w:w="2513" w:type="dxa"/>
            <w:shd w:val="clear" w:color="auto" w:fill="auto"/>
            <w:vAlign w:val="center"/>
          </w:tcPr>
          <w:p w:rsidR="00377F28" w:rsidRPr="0034227F" w:rsidRDefault="00377F28" w:rsidP="006837CD">
            <w:pPr>
              <w:jc w:val="both"/>
            </w:pPr>
            <w:r w:rsidRPr="0034227F">
              <w:t>Не признает авторитет старших членов семьи, склонен к бродяжничеству.</w:t>
            </w:r>
          </w:p>
        </w:tc>
      </w:tr>
      <w:tr w:rsidR="00377F28" w:rsidRPr="0034227F" w:rsidTr="006837CD">
        <w:trPr>
          <w:cantSplit/>
          <w:trHeight w:val="1134"/>
        </w:trPr>
        <w:tc>
          <w:tcPr>
            <w:tcW w:w="468" w:type="dxa"/>
            <w:vMerge w:val="restart"/>
            <w:shd w:val="clear" w:color="auto" w:fill="auto"/>
            <w:textDirection w:val="btLr"/>
            <w:vAlign w:val="center"/>
          </w:tcPr>
          <w:p w:rsidR="00377F28" w:rsidRPr="0034227F" w:rsidRDefault="00377F28" w:rsidP="006837CD">
            <w:pPr>
              <w:ind w:left="113" w:right="113"/>
              <w:jc w:val="both"/>
            </w:pPr>
            <w:r w:rsidRPr="0034227F">
              <w:t>Личностная культура</w:t>
            </w:r>
          </w:p>
        </w:tc>
        <w:tc>
          <w:tcPr>
            <w:tcW w:w="1800" w:type="dxa"/>
            <w:shd w:val="clear" w:color="auto" w:fill="auto"/>
            <w:vAlign w:val="center"/>
          </w:tcPr>
          <w:p w:rsidR="00377F28" w:rsidRPr="0034227F" w:rsidRDefault="00377F28" w:rsidP="006837CD">
            <w:pPr>
              <w:jc w:val="both"/>
            </w:pPr>
            <w:r w:rsidRPr="0034227F">
              <w:t>Доброта, отзывчивость</w:t>
            </w:r>
          </w:p>
        </w:tc>
        <w:tc>
          <w:tcPr>
            <w:tcW w:w="2513" w:type="dxa"/>
            <w:shd w:val="clear" w:color="auto" w:fill="auto"/>
            <w:vAlign w:val="center"/>
          </w:tcPr>
          <w:p w:rsidR="00377F28" w:rsidRPr="0034227F" w:rsidRDefault="00377F28" w:rsidP="006837CD">
            <w:pPr>
              <w:jc w:val="both"/>
            </w:pPr>
            <w:r w:rsidRPr="0034227F">
              <w:t>Добрый, заботливый, охотно помогает всем, кто нуждается в его помощи.</w:t>
            </w:r>
          </w:p>
        </w:tc>
        <w:tc>
          <w:tcPr>
            <w:tcW w:w="2513" w:type="dxa"/>
            <w:shd w:val="clear" w:color="auto" w:fill="auto"/>
            <w:vAlign w:val="center"/>
          </w:tcPr>
          <w:p w:rsidR="00377F28" w:rsidRPr="0034227F" w:rsidRDefault="00377F28" w:rsidP="006837CD">
            <w:pPr>
              <w:jc w:val="both"/>
            </w:pPr>
            <w:r w:rsidRPr="0034227F">
              <w:t>Помогает другим если поручит учитель.</w:t>
            </w:r>
          </w:p>
        </w:tc>
        <w:tc>
          <w:tcPr>
            <w:tcW w:w="2513" w:type="dxa"/>
            <w:shd w:val="clear" w:color="auto" w:fill="auto"/>
            <w:vAlign w:val="center"/>
          </w:tcPr>
          <w:p w:rsidR="00377F28" w:rsidRPr="0034227F" w:rsidRDefault="00377F28" w:rsidP="006837CD">
            <w:pPr>
              <w:jc w:val="both"/>
            </w:pPr>
            <w:r w:rsidRPr="0034227F">
              <w:t>Недоброжелателен, груб со сверстниками и старшими.</w:t>
            </w:r>
          </w:p>
        </w:tc>
      </w:tr>
      <w:tr w:rsidR="00377F28" w:rsidRPr="0034227F" w:rsidTr="006837CD">
        <w:trPr>
          <w:cantSplit/>
          <w:trHeight w:val="1134"/>
        </w:trPr>
        <w:tc>
          <w:tcPr>
            <w:tcW w:w="468" w:type="dxa"/>
            <w:vMerge/>
            <w:shd w:val="clear" w:color="auto" w:fill="auto"/>
            <w:vAlign w:val="center"/>
          </w:tcPr>
          <w:p w:rsidR="00377F28" w:rsidRPr="0034227F" w:rsidRDefault="00377F28" w:rsidP="006837CD">
            <w:pPr>
              <w:ind w:left="113" w:right="113"/>
              <w:jc w:val="both"/>
            </w:pPr>
          </w:p>
        </w:tc>
        <w:tc>
          <w:tcPr>
            <w:tcW w:w="1800" w:type="dxa"/>
            <w:shd w:val="clear" w:color="auto" w:fill="auto"/>
            <w:vAlign w:val="center"/>
          </w:tcPr>
          <w:p w:rsidR="00377F28" w:rsidRPr="0034227F" w:rsidRDefault="00377F28" w:rsidP="006837CD">
            <w:pPr>
              <w:jc w:val="both"/>
            </w:pPr>
            <w:r w:rsidRPr="0034227F">
              <w:t>Честность</w:t>
            </w:r>
          </w:p>
        </w:tc>
        <w:tc>
          <w:tcPr>
            <w:tcW w:w="2513" w:type="dxa"/>
            <w:shd w:val="clear" w:color="auto" w:fill="auto"/>
            <w:vAlign w:val="center"/>
          </w:tcPr>
          <w:p w:rsidR="00377F28" w:rsidRPr="0034227F" w:rsidRDefault="00377F28" w:rsidP="006837CD">
            <w:pPr>
              <w:jc w:val="both"/>
            </w:pPr>
            <w:r w:rsidRPr="0034227F">
              <w:t>Верен слову, правдив, добровольно признается в своих поступках.</w:t>
            </w:r>
          </w:p>
        </w:tc>
        <w:tc>
          <w:tcPr>
            <w:tcW w:w="2513" w:type="dxa"/>
            <w:shd w:val="clear" w:color="auto" w:fill="auto"/>
            <w:vAlign w:val="center"/>
          </w:tcPr>
          <w:p w:rsidR="00377F28" w:rsidRPr="0034227F" w:rsidRDefault="00377F28" w:rsidP="006837CD">
            <w:pPr>
              <w:jc w:val="both"/>
            </w:pPr>
            <w:r w:rsidRPr="0034227F">
              <w:t>Не требует честности от других, не всегда выполняет поручения, в поступках признается лишь после замечаний старших.</w:t>
            </w:r>
          </w:p>
        </w:tc>
        <w:tc>
          <w:tcPr>
            <w:tcW w:w="2513" w:type="dxa"/>
            <w:shd w:val="clear" w:color="auto" w:fill="auto"/>
            <w:vAlign w:val="center"/>
          </w:tcPr>
          <w:p w:rsidR="00377F28" w:rsidRPr="0034227F" w:rsidRDefault="00377F28" w:rsidP="006837CD">
            <w:pPr>
              <w:jc w:val="both"/>
            </w:pPr>
            <w:r w:rsidRPr="0034227F">
              <w:t>Часто неискренен, обманывает старших и сверстников.</w:t>
            </w:r>
          </w:p>
        </w:tc>
      </w:tr>
      <w:tr w:rsidR="00377F28" w:rsidRPr="0034227F" w:rsidTr="006837CD">
        <w:trPr>
          <w:cantSplit/>
          <w:trHeight w:val="1134"/>
        </w:trPr>
        <w:tc>
          <w:tcPr>
            <w:tcW w:w="468" w:type="dxa"/>
            <w:vMerge/>
            <w:shd w:val="clear" w:color="auto" w:fill="auto"/>
            <w:vAlign w:val="center"/>
          </w:tcPr>
          <w:p w:rsidR="00377F28" w:rsidRPr="0034227F" w:rsidRDefault="00377F28" w:rsidP="006837CD">
            <w:pPr>
              <w:ind w:left="113" w:right="113"/>
              <w:jc w:val="both"/>
            </w:pPr>
          </w:p>
        </w:tc>
        <w:tc>
          <w:tcPr>
            <w:tcW w:w="1800" w:type="dxa"/>
            <w:shd w:val="clear" w:color="auto" w:fill="auto"/>
            <w:vAlign w:val="center"/>
          </w:tcPr>
          <w:p w:rsidR="00377F28" w:rsidRPr="0034227F" w:rsidRDefault="00377F28" w:rsidP="006837CD">
            <w:pPr>
              <w:jc w:val="both"/>
            </w:pPr>
            <w:r w:rsidRPr="0034227F">
              <w:t>Милосердие</w:t>
            </w:r>
          </w:p>
        </w:tc>
        <w:tc>
          <w:tcPr>
            <w:tcW w:w="2513" w:type="dxa"/>
            <w:shd w:val="clear" w:color="auto" w:fill="auto"/>
            <w:vAlign w:val="center"/>
          </w:tcPr>
          <w:p w:rsidR="00377F28" w:rsidRPr="0034227F" w:rsidRDefault="00377F28" w:rsidP="006837CD">
            <w:pPr>
              <w:jc w:val="both"/>
            </w:pPr>
            <w:r w:rsidRPr="0034227F">
              <w:t>Внимателен к проблемам других, имеет высокий уровень эмпатии, готов прийти на помощь и других призывает к действию.</w:t>
            </w:r>
          </w:p>
        </w:tc>
        <w:tc>
          <w:tcPr>
            <w:tcW w:w="2513" w:type="dxa"/>
            <w:shd w:val="clear" w:color="auto" w:fill="auto"/>
            <w:vAlign w:val="center"/>
          </w:tcPr>
          <w:p w:rsidR="00377F28" w:rsidRPr="0034227F" w:rsidRDefault="00377F28" w:rsidP="006837CD">
            <w:pPr>
              <w:jc w:val="both"/>
            </w:pPr>
            <w:r w:rsidRPr="0034227F">
              <w:t xml:space="preserve">Может иногда помогать другим, инициативу не проявляет. </w:t>
            </w:r>
          </w:p>
          <w:p w:rsidR="00377F28" w:rsidRPr="0034227F" w:rsidRDefault="00377F28" w:rsidP="006837CD">
            <w:pPr>
              <w:jc w:val="both"/>
            </w:pPr>
          </w:p>
        </w:tc>
        <w:tc>
          <w:tcPr>
            <w:tcW w:w="2513" w:type="dxa"/>
            <w:shd w:val="clear" w:color="auto" w:fill="auto"/>
            <w:vAlign w:val="center"/>
          </w:tcPr>
          <w:p w:rsidR="00377F28" w:rsidRPr="0034227F" w:rsidRDefault="00377F28" w:rsidP="006837CD">
            <w:pPr>
              <w:jc w:val="both"/>
            </w:pPr>
            <w:r w:rsidRPr="0034227F">
              <w:t>Держится высокомерно, безразличен к чужому горю.</w:t>
            </w:r>
          </w:p>
        </w:tc>
      </w:tr>
    </w:tbl>
    <w:p w:rsidR="00377F28" w:rsidRPr="0034227F" w:rsidRDefault="00377F28" w:rsidP="00377F28">
      <w:pPr>
        <w:jc w:val="both"/>
      </w:pPr>
      <w:r w:rsidRPr="0034227F">
        <w:t>Выявляется три уровня нравственного воспитания:</w:t>
      </w:r>
    </w:p>
    <w:p w:rsidR="00377F28" w:rsidRPr="0034227F" w:rsidRDefault="00377F28" w:rsidP="00377F28">
      <w:pPr>
        <w:jc w:val="both"/>
      </w:pPr>
      <w:r w:rsidRPr="0034227F">
        <w:rPr>
          <w:b/>
        </w:rPr>
        <w:lastRenderedPageBreak/>
        <w:t xml:space="preserve">Высокий – </w:t>
      </w:r>
      <w:r w:rsidRPr="0034227F">
        <w:t>характеризуется наличием устойчивого положительного опыта и нравственного поведения, с хорошей саморегуляцией и стремлением детей положительно влиять на других.</w:t>
      </w:r>
    </w:p>
    <w:p w:rsidR="00377F28" w:rsidRPr="0034227F" w:rsidRDefault="00377F28" w:rsidP="00377F28">
      <w:pPr>
        <w:jc w:val="both"/>
      </w:pPr>
      <w:r w:rsidRPr="0034227F">
        <w:rPr>
          <w:b/>
        </w:rPr>
        <w:t>Средний</w:t>
      </w:r>
      <w:r w:rsidRPr="0034227F">
        <w:t xml:space="preserve"> – активная позиция не проявляется, частичное проявление нравственных качеств и использование положительного опыта, поведение регулируется взрослыми.</w:t>
      </w:r>
    </w:p>
    <w:p w:rsidR="00377F28" w:rsidRPr="0034227F" w:rsidRDefault="00377F28" w:rsidP="00377F28">
      <w:pPr>
        <w:jc w:val="both"/>
      </w:pPr>
      <w:r w:rsidRPr="0034227F">
        <w:rPr>
          <w:b/>
        </w:rPr>
        <w:t>Низкий</w:t>
      </w:r>
      <w:r w:rsidRPr="0034227F">
        <w:t xml:space="preserve"> – слабое проявление положительного поведения, неразвитость саморегуляции и самоорганизации.</w:t>
      </w:r>
    </w:p>
    <w:p w:rsidR="00377F28" w:rsidRPr="0034227F" w:rsidRDefault="00377F28" w:rsidP="00E94B1E">
      <w:pPr>
        <w:jc w:val="right"/>
      </w:pPr>
      <w:r w:rsidRPr="0034227F">
        <w:t>Приложение 3.</w:t>
      </w:r>
    </w:p>
    <w:p w:rsidR="00377F28" w:rsidRPr="0034227F" w:rsidRDefault="00377F28" w:rsidP="00377F28">
      <w:pPr>
        <w:jc w:val="both"/>
        <w:rPr>
          <w:b/>
        </w:rPr>
      </w:pPr>
      <w:r w:rsidRPr="0034227F">
        <w:t>Анкета</w:t>
      </w:r>
      <w:r w:rsidRPr="0034227F">
        <w:rPr>
          <w:b/>
        </w:rPr>
        <w:t xml:space="preserve"> «Я и моя семья»</w:t>
      </w:r>
    </w:p>
    <w:p w:rsidR="00377F28" w:rsidRPr="0034227F" w:rsidRDefault="00377F28" w:rsidP="00377F28">
      <w:pPr>
        <w:jc w:val="both"/>
      </w:pPr>
      <w:r w:rsidRPr="0034227F">
        <w:rPr>
          <w:b/>
        </w:rPr>
        <w:t>Цель:</w:t>
      </w:r>
      <w:r w:rsidRPr="0034227F">
        <w:t xml:space="preserve"> изучение уровня сформированности семейных ценностей и значимости семьи в жизни младшего школьника.</w:t>
      </w:r>
    </w:p>
    <w:p w:rsidR="00377F28" w:rsidRPr="0034227F" w:rsidRDefault="00377F28" w:rsidP="00377F28">
      <w:pPr>
        <w:jc w:val="both"/>
      </w:pPr>
      <w:r w:rsidRPr="0034227F">
        <w:rPr>
          <w:b/>
        </w:rPr>
        <w:t>Инструкция:</w:t>
      </w:r>
      <w:r w:rsidRPr="0034227F">
        <w:t xml:space="preserve"> Ребёнку предлагается ответить на 9 вопросов.</w:t>
      </w:r>
    </w:p>
    <w:p w:rsidR="00377F28" w:rsidRPr="0034227F" w:rsidRDefault="00377F28" w:rsidP="008A588E">
      <w:pPr>
        <w:widowControl w:val="0"/>
        <w:numPr>
          <w:ilvl w:val="0"/>
          <w:numId w:val="163"/>
        </w:numPr>
        <w:tabs>
          <w:tab w:val="clear" w:pos="720"/>
        </w:tabs>
        <w:suppressAutoHyphens/>
        <w:ind w:left="360" w:firstLine="0"/>
        <w:jc w:val="both"/>
      </w:pPr>
      <w:r w:rsidRPr="0034227F">
        <w:t>Тебе нравится твоя семья?</w:t>
      </w:r>
    </w:p>
    <w:p w:rsidR="00377F28" w:rsidRPr="0034227F" w:rsidRDefault="00377F28" w:rsidP="008A588E">
      <w:pPr>
        <w:widowControl w:val="0"/>
        <w:numPr>
          <w:ilvl w:val="1"/>
          <w:numId w:val="163"/>
        </w:numPr>
        <w:suppressAutoHyphens/>
        <w:jc w:val="both"/>
      </w:pPr>
      <w:r w:rsidRPr="0034227F">
        <w:t xml:space="preserve">Нравится </w:t>
      </w:r>
    </w:p>
    <w:p w:rsidR="00377F28" w:rsidRPr="0034227F" w:rsidRDefault="00377F28" w:rsidP="008A588E">
      <w:pPr>
        <w:widowControl w:val="0"/>
        <w:numPr>
          <w:ilvl w:val="1"/>
          <w:numId w:val="163"/>
        </w:numPr>
        <w:suppressAutoHyphens/>
        <w:jc w:val="both"/>
      </w:pPr>
      <w:r w:rsidRPr="0034227F">
        <w:t>Не очень нравится</w:t>
      </w:r>
    </w:p>
    <w:p w:rsidR="00377F28" w:rsidRPr="0034227F" w:rsidRDefault="00377F28" w:rsidP="008A588E">
      <w:pPr>
        <w:widowControl w:val="0"/>
        <w:numPr>
          <w:ilvl w:val="1"/>
          <w:numId w:val="163"/>
        </w:numPr>
        <w:suppressAutoHyphens/>
        <w:jc w:val="both"/>
      </w:pPr>
      <w:r w:rsidRPr="0034227F">
        <w:t>Не нравится</w:t>
      </w:r>
    </w:p>
    <w:p w:rsidR="00377F28" w:rsidRPr="0034227F" w:rsidRDefault="00377F28" w:rsidP="008A588E">
      <w:pPr>
        <w:widowControl w:val="0"/>
        <w:numPr>
          <w:ilvl w:val="0"/>
          <w:numId w:val="163"/>
        </w:numPr>
        <w:suppressAutoHyphens/>
        <w:jc w:val="both"/>
      </w:pPr>
      <w:r w:rsidRPr="0034227F">
        <w:t>Охотно ли ты выполняешь просьбы и поручения родителей?</w:t>
      </w:r>
    </w:p>
    <w:p w:rsidR="00377F28" w:rsidRPr="0034227F" w:rsidRDefault="00377F28" w:rsidP="008A588E">
      <w:pPr>
        <w:widowControl w:val="0"/>
        <w:numPr>
          <w:ilvl w:val="1"/>
          <w:numId w:val="163"/>
        </w:numPr>
        <w:suppressAutoHyphens/>
        <w:jc w:val="both"/>
      </w:pPr>
      <w:r w:rsidRPr="0034227F">
        <w:t>Да</w:t>
      </w:r>
    </w:p>
    <w:p w:rsidR="00377F28" w:rsidRPr="0034227F" w:rsidRDefault="00377F28" w:rsidP="008A588E">
      <w:pPr>
        <w:widowControl w:val="0"/>
        <w:numPr>
          <w:ilvl w:val="1"/>
          <w:numId w:val="163"/>
        </w:numPr>
        <w:suppressAutoHyphens/>
        <w:jc w:val="both"/>
      </w:pPr>
      <w:r w:rsidRPr="0034227F">
        <w:t>Бывает по-разному</w:t>
      </w:r>
    </w:p>
    <w:p w:rsidR="00377F28" w:rsidRPr="0034227F" w:rsidRDefault="00377F28" w:rsidP="008A588E">
      <w:pPr>
        <w:widowControl w:val="0"/>
        <w:numPr>
          <w:ilvl w:val="1"/>
          <w:numId w:val="163"/>
        </w:numPr>
        <w:suppressAutoHyphens/>
        <w:jc w:val="both"/>
      </w:pPr>
      <w:r w:rsidRPr="0034227F">
        <w:t>Нет</w:t>
      </w:r>
    </w:p>
    <w:p w:rsidR="00377F28" w:rsidRPr="0034227F" w:rsidRDefault="00377F28" w:rsidP="008A588E">
      <w:pPr>
        <w:widowControl w:val="0"/>
        <w:numPr>
          <w:ilvl w:val="0"/>
          <w:numId w:val="163"/>
        </w:numPr>
        <w:suppressAutoHyphens/>
        <w:jc w:val="both"/>
      </w:pPr>
      <w:r w:rsidRPr="0034227F">
        <w:t>Тебя часто наказывают за проступки?</w:t>
      </w:r>
    </w:p>
    <w:p w:rsidR="00377F28" w:rsidRPr="0034227F" w:rsidRDefault="00377F28" w:rsidP="008A588E">
      <w:pPr>
        <w:widowControl w:val="0"/>
        <w:numPr>
          <w:ilvl w:val="1"/>
          <w:numId w:val="163"/>
        </w:numPr>
        <w:suppressAutoHyphens/>
        <w:jc w:val="both"/>
      </w:pPr>
      <w:r w:rsidRPr="0034227F">
        <w:t>Да</w:t>
      </w:r>
    </w:p>
    <w:p w:rsidR="00377F28" w:rsidRPr="0034227F" w:rsidRDefault="00377F28" w:rsidP="008A588E">
      <w:pPr>
        <w:widowControl w:val="0"/>
        <w:numPr>
          <w:ilvl w:val="1"/>
          <w:numId w:val="163"/>
        </w:numPr>
        <w:suppressAutoHyphens/>
        <w:jc w:val="both"/>
      </w:pPr>
      <w:r w:rsidRPr="0034227F">
        <w:t>Бывает по-разному</w:t>
      </w:r>
    </w:p>
    <w:p w:rsidR="00377F28" w:rsidRPr="0034227F" w:rsidRDefault="00377F28" w:rsidP="008A588E">
      <w:pPr>
        <w:widowControl w:val="0"/>
        <w:numPr>
          <w:ilvl w:val="1"/>
          <w:numId w:val="163"/>
        </w:numPr>
        <w:suppressAutoHyphens/>
        <w:jc w:val="both"/>
      </w:pPr>
      <w:r w:rsidRPr="0034227F">
        <w:t>Нет</w:t>
      </w:r>
    </w:p>
    <w:p w:rsidR="00377F28" w:rsidRPr="0034227F" w:rsidRDefault="00377F28" w:rsidP="008A588E">
      <w:pPr>
        <w:widowControl w:val="0"/>
        <w:numPr>
          <w:ilvl w:val="0"/>
          <w:numId w:val="163"/>
        </w:numPr>
        <w:suppressAutoHyphens/>
        <w:jc w:val="both"/>
      </w:pPr>
      <w:r w:rsidRPr="0034227F">
        <w:t>Тебе нравится ухаживать и помогать младшим братьям или сестрам?</w:t>
      </w:r>
    </w:p>
    <w:p w:rsidR="00377F28" w:rsidRPr="0034227F" w:rsidRDefault="00377F28" w:rsidP="008A588E">
      <w:pPr>
        <w:widowControl w:val="0"/>
        <w:numPr>
          <w:ilvl w:val="1"/>
          <w:numId w:val="163"/>
        </w:numPr>
        <w:suppressAutoHyphens/>
        <w:jc w:val="both"/>
      </w:pPr>
      <w:r w:rsidRPr="0034227F">
        <w:t>Да</w:t>
      </w:r>
    </w:p>
    <w:p w:rsidR="00377F28" w:rsidRPr="0034227F" w:rsidRDefault="00377F28" w:rsidP="008A588E">
      <w:pPr>
        <w:widowControl w:val="0"/>
        <w:numPr>
          <w:ilvl w:val="1"/>
          <w:numId w:val="163"/>
        </w:numPr>
        <w:suppressAutoHyphens/>
        <w:jc w:val="both"/>
      </w:pPr>
      <w:r w:rsidRPr="0034227F">
        <w:t>Бывает по-разному</w:t>
      </w:r>
    </w:p>
    <w:p w:rsidR="00377F28" w:rsidRPr="0034227F" w:rsidRDefault="00377F28" w:rsidP="008A588E">
      <w:pPr>
        <w:widowControl w:val="0"/>
        <w:numPr>
          <w:ilvl w:val="1"/>
          <w:numId w:val="163"/>
        </w:numPr>
        <w:suppressAutoHyphens/>
        <w:jc w:val="both"/>
      </w:pPr>
      <w:r w:rsidRPr="0034227F">
        <w:t>Нет</w:t>
      </w:r>
    </w:p>
    <w:p w:rsidR="00377F28" w:rsidRPr="0034227F" w:rsidRDefault="00377F28" w:rsidP="008A588E">
      <w:pPr>
        <w:widowControl w:val="0"/>
        <w:numPr>
          <w:ilvl w:val="0"/>
          <w:numId w:val="163"/>
        </w:numPr>
        <w:suppressAutoHyphens/>
        <w:jc w:val="both"/>
      </w:pPr>
      <w:r w:rsidRPr="0034227F">
        <w:t>Ты хотел бы, чтобы у тебя в будущем была семья похожая на ту в которой ты сейчас живёшь?</w:t>
      </w:r>
    </w:p>
    <w:p w:rsidR="00377F28" w:rsidRPr="0034227F" w:rsidRDefault="00377F28" w:rsidP="008A588E">
      <w:pPr>
        <w:widowControl w:val="0"/>
        <w:numPr>
          <w:ilvl w:val="1"/>
          <w:numId w:val="163"/>
        </w:numPr>
        <w:suppressAutoHyphens/>
        <w:jc w:val="both"/>
      </w:pPr>
      <w:r w:rsidRPr="0034227F">
        <w:t>Хотел бы</w:t>
      </w:r>
    </w:p>
    <w:p w:rsidR="00377F28" w:rsidRPr="0034227F" w:rsidRDefault="00377F28" w:rsidP="008A588E">
      <w:pPr>
        <w:widowControl w:val="0"/>
        <w:numPr>
          <w:ilvl w:val="1"/>
          <w:numId w:val="163"/>
        </w:numPr>
        <w:suppressAutoHyphens/>
        <w:jc w:val="both"/>
      </w:pPr>
      <w:r w:rsidRPr="0034227F">
        <w:t>Не знаю точно</w:t>
      </w:r>
    </w:p>
    <w:p w:rsidR="00377F28" w:rsidRPr="0034227F" w:rsidRDefault="00377F28" w:rsidP="008A588E">
      <w:pPr>
        <w:widowControl w:val="0"/>
        <w:numPr>
          <w:ilvl w:val="1"/>
          <w:numId w:val="163"/>
        </w:numPr>
        <w:suppressAutoHyphens/>
        <w:jc w:val="both"/>
      </w:pPr>
      <w:r w:rsidRPr="0034227F">
        <w:t>Не хотел бы</w:t>
      </w:r>
    </w:p>
    <w:p w:rsidR="00377F28" w:rsidRPr="0034227F" w:rsidRDefault="00377F28" w:rsidP="008A588E">
      <w:pPr>
        <w:widowControl w:val="0"/>
        <w:numPr>
          <w:ilvl w:val="0"/>
          <w:numId w:val="163"/>
        </w:numPr>
        <w:suppressAutoHyphens/>
        <w:jc w:val="both"/>
      </w:pPr>
      <w:r w:rsidRPr="0034227F">
        <w:t>Тебе нравится делать уборку, мыть посуду, выносить мусор?</w:t>
      </w:r>
    </w:p>
    <w:p w:rsidR="00377F28" w:rsidRPr="0034227F" w:rsidRDefault="00377F28" w:rsidP="008A588E">
      <w:pPr>
        <w:widowControl w:val="0"/>
        <w:numPr>
          <w:ilvl w:val="1"/>
          <w:numId w:val="163"/>
        </w:numPr>
        <w:suppressAutoHyphens/>
        <w:jc w:val="both"/>
      </w:pPr>
      <w:r w:rsidRPr="0034227F">
        <w:t>Да, делаю сам без просьб</w:t>
      </w:r>
    </w:p>
    <w:p w:rsidR="00377F28" w:rsidRPr="0034227F" w:rsidRDefault="00377F28" w:rsidP="008A588E">
      <w:pPr>
        <w:widowControl w:val="0"/>
        <w:numPr>
          <w:ilvl w:val="1"/>
          <w:numId w:val="163"/>
        </w:numPr>
        <w:suppressAutoHyphens/>
        <w:jc w:val="both"/>
      </w:pPr>
      <w:r w:rsidRPr="0034227F">
        <w:t>Не всегда</w:t>
      </w:r>
    </w:p>
    <w:p w:rsidR="00377F28" w:rsidRPr="0034227F" w:rsidRDefault="00377F28" w:rsidP="008A588E">
      <w:pPr>
        <w:widowControl w:val="0"/>
        <w:numPr>
          <w:ilvl w:val="1"/>
          <w:numId w:val="163"/>
        </w:numPr>
        <w:suppressAutoHyphens/>
        <w:jc w:val="both"/>
      </w:pPr>
      <w:r w:rsidRPr="0034227F">
        <w:t>нет</w:t>
      </w:r>
    </w:p>
    <w:p w:rsidR="00377F28" w:rsidRPr="0034227F" w:rsidRDefault="00377F28" w:rsidP="008A588E">
      <w:pPr>
        <w:widowControl w:val="0"/>
        <w:numPr>
          <w:ilvl w:val="0"/>
          <w:numId w:val="163"/>
        </w:numPr>
        <w:suppressAutoHyphens/>
        <w:jc w:val="both"/>
      </w:pPr>
      <w:r w:rsidRPr="0034227F">
        <w:t>Часто ли ты слушаешь своих родителей?</w:t>
      </w:r>
    </w:p>
    <w:p w:rsidR="00377F28" w:rsidRPr="0034227F" w:rsidRDefault="00377F28" w:rsidP="008A588E">
      <w:pPr>
        <w:widowControl w:val="0"/>
        <w:numPr>
          <w:ilvl w:val="1"/>
          <w:numId w:val="163"/>
        </w:numPr>
        <w:suppressAutoHyphens/>
        <w:jc w:val="both"/>
      </w:pPr>
      <w:r w:rsidRPr="0034227F">
        <w:t>Часто</w:t>
      </w:r>
    </w:p>
    <w:p w:rsidR="00377F28" w:rsidRPr="0034227F" w:rsidRDefault="00377F28" w:rsidP="008A588E">
      <w:pPr>
        <w:widowControl w:val="0"/>
        <w:numPr>
          <w:ilvl w:val="1"/>
          <w:numId w:val="163"/>
        </w:numPr>
        <w:suppressAutoHyphens/>
        <w:jc w:val="both"/>
      </w:pPr>
      <w:r w:rsidRPr="0034227F">
        <w:t>Иногда</w:t>
      </w:r>
    </w:p>
    <w:p w:rsidR="00377F28" w:rsidRPr="0034227F" w:rsidRDefault="00377F28" w:rsidP="008A588E">
      <w:pPr>
        <w:widowControl w:val="0"/>
        <w:numPr>
          <w:ilvl w:val="1"/>
          <w:numId w:val="163"/>
        </w:numPr>
        <w:suppressAutoHyphens/>
        <w:jc w:val="both"/>
      </w:pPr>
      <w:r w:rsidRPr="0034227F">
        <w:t>Почти никогда</w:t>
      </w:r>
    </w:p>
    <w:p w:rsidR="00377F28" w:rsidRPr="0034227F" w:rsidRDefault="00377F28" w:rsidP="00377F28">
      <w:pPr>
        <w:ind w:left="360"/>
        <w:jc w:val="both"/>
      </w:pPr>
    </w:p>
    <w:p w:rsidR="00377F28" w:rsidRPr="0034227F" w:rsidRDefault="00377F28" w:rsidP="008A588E">
      <w:pPr>
        <w:widowControl w:val="0"/>
        <w:numPr>
          <w:ilvl w:val="0"/>
          <w:numId w:val="163"/>
        </w:numPr>
        <w:suppressAutoHyphens/>
        <w:jc w:val="both"/>
      </w:pPr>
      <w:r w:rsidRPr="0034227F">
        <w:t>Если родители делают тебе замечание, ты обижаешься на них?</w:t>
      </w:r>
    </w:p>
    <w:p w:rsidR="00377F28" w:rsidRPr="0034227F" w:rsidRDefault="00377F28" w:rsidP="008A588E">
      <w:pPr>
        <w:widowControl w:val="0"/>
        <w:numPr>
          <w:ilvl w:val="1"/>
          <w:numId w:val="163"/>
        </w:numPr>
        <w:suppressAutoHyphens/>
        <w:jc w:val="both"/>
      </w:pPr>
      <w:r w:rsidRPr="0034227F">
        <w:t>Да</w:t>
      </w:r>
    </w:p>
    <w:p w:rsidR="00377F28" w:rsidRPr="0034227F" w:rsidRDefault="00377F28" w:rsidP="008A588E">
      <w:pPr>
        <w:widowControl w:val="0"/>
        <w:numPr>
          <w:ilvl w:val="1"/>
          <w:numId w:val="163"/>
        </w:numPr>
        <w:suppressAutoHyphens/>
        <w:jc w:val="both"/>
      </w:pPr>
      <w:r w:rsidRPr="0034227F">
        <w:t>Бывает по-разному</w:t>
      </w:r>
    </w:p>
    <w:p w:rsidR="00377F28" w:rsidRPr="0034227F" w:rsidRDefault="00377F28" w:rsidP="008A588E">
      <w:pPr>
        <w:widowControl w:val="0"/>
        <w:numPr>
          <w:ilvl w:val="1"/>
          <w:numId w:val="163"/>
        </w:numPr>
        <w:suppressAutoHyphens/>
        <w:jc w:val="both"/>
      </w:pPr>
      <w:r w:rsidRPr="0034227F">
        <w:t>Нет</w:t>
      </w:r>
    </w:p>
    <w:p w:rsidR="00377F28" w:rsidRPr="0034227F" w:rsidRDefault="00377F28" w:rsidP="008A588E">
      <w:pPr>
        <w:widowControl w:val="0"/>
        <w:numPr>
          <w:ilvl w:val="0"/>
          <w:numId w:val="163"/>
        </w:numPr>
        <w:suppressAutoHyphens/>
        <w:jc w:val="both"/>
      </w:pPr>
      <w:r w:rsidRPr="0034227F">
        <w:t>Ты часто помогаешь дедушке и бабушке?</w:t>
      </w:r>
    </w:p>
    <w:p w:rsidR="00377F28" w:rsidRPr="0034227F" w:rsidRDefault="00377F28" w:rsidP="008A588E">
      <w:pPr>
        <w:widowControl w:val="0"/>
        <w:numPr>
          <w:ilvl w:val="1"/>
          <w:numId w:val="163"/>
        </w:numPr>
        <w:suppressAutoHyphens/>
        <w:jc w:val="both"/>
      </w:pPr>
      <w:r w:rsidRPr="0034227F">
        <w:t>Часто</w:t>
      </w:r>
    </w:p>
    <w:p w:rsidR="00377F28" w:rsidRPr="0034227F" w:rsidRDefault="00377F28" w:rsidP="008A588E">
      <w:pPr>
        <w:widowControl w:val="0"/>
        <w:numPr>
          <w:ilvl w:val="1"/>
          <w:numId w:val="163"/>
        </w:numPr>
        <w:suppressAutoHyphens/>
        <w:jc w:val="both"/>
      </w:pPr>
      <w:r w:rsidRPr="0034227F">
        <w:t>Иногда</w:t>
      </w:r>
    </w:p>
    <w:p w:rsidR="00377F28" w:rsidRPr="0034227F" w:rsidRDefault="00377F28" w:rsidP="008A588E">
      <w:pPr>
        <w:widowControl w:val="0"/>
        <w:numPr>
          <w:ilvl w:val="1"/>
          <w:numId w:val="163"/>
        </w:numPr>
        <w:suppressAutoHyphens/>
        <w:jc w:val="both"/>
      </w:pPr>
      <w:r w:rsidRPr="0034227F">
        <w:t>Почти никогда</w:t>
      </w:r>
    </w:p>
    <w:p w:rsidR="00377F28" w:rsidRPr="0034227F" w:rsidRDefault="00377F28" w:rsidP="00377F28">
      <w:pPr>
        <w:ind w:left="360"/>
        <w:jc w:val="both"/>
      </w:pPr>
      <w:r w:rsidRPr="0034227F">
        <w:rPr>
          <w:b/>
        </w:rPr>
        <w:t xml:space="preserve">Интерпретация </w:t>
      </w:r>
      <w:r w:rsidRPr="0034227F">
        <w:t>результатов (уровни сформированности семейных ценностей):</w:t>
      </w:r>
    </w:p>
    <w:p w:rsidR="00377F28" w:rsidRPr="0034227F" w:rsidRDefault="00377F28" w:rsidP="00377F28">
      <w:pPr>
        <w:jc w:val="both"/>
      </w:pPr>
      <w:r w:rsidRPr="0034227F">
        <w:rPr>
          <w:b/>
        </w:rPr>
        <w:lastRenderedPageBreak/>
        <w:t xml:space="preserve">Высокий – </w:t>
      </w:r>
      <w:r w:rsidRPr="0034227F">
        <w:t>у детей сформированы основы семейных ценностей, сформировано почитание родителей, уважение к старшим, забота о младших, без напоминания готовы помочь всем членам семьи, готовы передавать семейные ценности своим детям.</w:t>
      </w:r>
    </w:p>
    <w:p w:rsidR="00377F28" w:rsidRPr="0034227F" w:rsidRDefault="00377F28" w:rsidP="00377F28">
      <w:pPr>
        <w:jc w:val="both"/>
      </w:pPr>
      <w:r w:rsidRPr="0034227F">
        <w:rPr>
          <w:b/>
        </w:rPr>
        <w:t>Средний</w:t>
      </w:r>
      <w:r w:rsidRPr="0034227F">
        <w:t xml:space="preserve"> – существует взаимопонимание и взаимопомощь в семье, но семейные ценности не принимаются полностью, есть моменты, которые не устраивают школьника, привлекают больше отдых, досуговые стороны. Такие дети достаточно благополучно чувствуют себя в семье, однако бывают разногласия и непонимание, с отстаиванием своих интересов. Ориентированы на деятельность по удовольствию.</w:t>
      </w:r>
    </w:p>
    <w:p w:rsidR="00377F28" w:rsidRPr="0034227F" w:rsidRDefault="00377F28" w:rsidP="00377F28">
      <w:pPr>
        <w:jc w:val="both"/>
      </w:pPr>
      <w:r w:rsidRPr="0034227F">
        <w:rPr>
          <w:b/>
        </w:rPr>
        <w:t>Низкий</w:t>
      </w:r>
      <w:r w:rsidRPr="0034227F">
        <w:t xml:space="preserve"> – школьники в семье чувствуют себя некомфортно, неохотно участвуют в семейных делах, предпочитают деятельность по удовольствию. Испытывают серьёзные затруднения в установлении контактов между членами семьи. Могут совершать побеги из дома. Нередко семья воспринимается ими как враждебная среда, пребывание в которой для них невыносимо. Часто у школьников отмечаются нарушения нервно-психического здоровья.</w:t>
      </w:r>
    </w:p>
    <w:p w:rsidR="00377F28" w:rsidRPr="0034227F" w:rsidRDefault="00377F28" w:rsidP="00E94B1E">
      <w:pPr>
        <w:jc w:val="right"/>
      </w:pPr>
      <w:r w:rsidRPr="0034227F">
        <w:t>Приложение 4.</w:t>
      </w:r>
    </w:p>
    <w:p w:rsidR="00377F28" w:rsidRPr="0034227F" w:rsidRDefault="00377F28" w:rsidP="00377F28">
      <w:pPr>
        <w:jc w:val="both"/>
        <w:rPr>
          <w:b/>
        </w:rPr>
      </w:pPr>
      <w:r w:rsidRPr="0034227F">
        <w:rPr>
          <w:b/>
        </w:rPr>
        <w:t xml:space="preserve"> «Я разный»</w:t>
      </w:r>
    </w:p>
    <w:p w:rsidR="00377F28" w:rsidRPr="0034227F" w:rsidRDefault="00377F28" w:rsidP="00377F28">
      <w:pPr>
        <w:jc w:val="both"/>
      </w:pPr>
      <w:r w:rsidRPr="0034227F">
        <w:t>(определение особенностей формирования личностной сферы младших школьников, автор – Н.В.Кулешова)</w:t>
      </w:r>
    </w:p>
    <w:p w:rsidR="00377F28" w:rsidRPr="0034227F" w:rsidRDefault="00377F28" w:rsidP="00377F28">
      <w:pPr>
        <w:jc w:val="both"/>
      </w:pPr>
      <w:r w:rsidRPr="0034227F">
        <w:rPr>
          <w:b/>
        </w:rPr>
        <w:t>Цель:</w:t>
      </w:r>
      <w:r w:rsidRPr="0034227F">
        <w:t xml:space="preserve"> изучение уровня определения особенностей формирования личностной сферы младших школьников.</w:t>
      </w:r>
    </w:p>
    <w:p w:rsidR="00377F28" w:rsidRPr="0034227F" w:rsidRDefault="00377F28" w:rsidP="00377F28">
      <w:pPr>
        <w:jc w:val="both"/>
      </w:pPr>
      <w:r w:rsidRPr="0034227F">
        <w:rPr>
          <w:b/>
        </w:rPr>
        <w:t xml:space="preserve">Инструкция: </w:t>
      </w:r>
      <w:r w:rsidRPr="0034227F">
        <w:t>детям предлагается написать (для первого класса нарисовать) по два слова, которые приходят в голову в связи со словами:</w:t>
      </w:r>
    </w:p>
    <w:p w:rsidR="00377F28" w:rsidRPr="0034227F" w:rsidRDefault="00377F28" w:rsidP="00377F28">
      <w:pPr>
        <w:jc w:val="both"/>
        <w:rPr>
          <w:b/>
          <w:i/>
        </w:rPr>
      </w:pPr>
      <w:r w:rsidRPr="0034227F">
        <w:rPr>
          <w:b/>
          <w:i/>
        </w:rPr>
        <w:t xml:space="preserve">Семья – </w:t>
      </w:r>
    </w:p>
    <w:p w:rsidR="00377F28" w:rsidRPr="0034227F" w:rsidRDefault="00377F28" w:rsidP="00377F28">
      <w:pPr>
        <w:jc w:val="both"/>
        <w:rPr>
          <w:b/>
          <w:i/>
        </w:rPr>
      </w:pPr>
      <w:r w:rsidRPr="0034227F">
        <w:rPr>
          <w:b/>
          <w:i/>
        </w:rPr>
        <w:t xml:space="preserve">Дом – </w:t>
      </w:r>
    </w:p>
    <w:p w:rsidR="00377F28" w:rsidRPr="0034227F" w:rsidRDefault="00377F28" w:rsidP="00377F28">
      <w:pPr>
        <w:jc w:val="both"/>
        <w:rPr>
          <w:b/>
          <w:i/>
        </w:rPr>
      </w:pPr>
      <w:r w:rsidRPr="0034227F">
        <w:rPr>
          <w:b/>
          <w:i/>
        </w:rPr>
        <w:t xml:space="preserve">Отдых – </w:t>
      </w:r>
    </w:p>
    <w:p w:rsidR="00377F28" w:rsidRPr="0034227F" w:rsidRDefault="00377F28" w:rsidP="00377F28">
      <w:pPr>
        <w:jc w:val="both"/>
        <w:rPr>
          <w:b/>
          <w:i/>
        </w:rPr>
      </w:pPr>
      <w:r w:rsidRPr="0034227F">
        <w:rPr>
          <w:b/>
          <w:i/>
        </w:rPr>
        <w:t xml:space="preserve">Школа – </w:t>
      </w:r>
    </w:p>
    <w:p w:rsidR="00377F28" w:rsidRPr="0034227F" w:rsidRDefault="00377F28" w:rsidP="00377F28">
      <w:pPr>
        <w:jc w:val="both"/>
        <w:rPr>
          <w:b/>
          <w:i/>
        </w:rPr>
      </w:pPr>
      <w:r w:rsidRPr="0034227F">
        <w:rPr>
          <w:b/>
          <w:i/>
        </w:rPr>
        <w:t xml:space="preserve">Труд – </w:t>
      </w:r>
    </w:p>
    <w:p w:rsidR="00377F28" w:rsidRPr="0034227F" w:rsidRDefault="00377F28" w:rsidP="00377F28">
      <w:pPr>
        <w:jc w:val="both"/>
        <w:rPr>
          <w:b/>
          <w:i/>
        </w:rPr>
      </w:pPr>
      <w:r w:rsidRPr="0034227F">
        <w:rPr>
          <w:b/>
          <w:i/>
        </w:rPr>
        <w:t xml:space="preserve">Поступок – </w:t>
      </w:r>
    </w:p>
    <w:p w:rsidR="00377F28" w:rsidRPr="0034227F" w:rsidRDefault="00377F28" w:rsidP="00377F28">
      <w:pPr>
        <w:jc w:val="both"/>
      </w:pPr>
      <w:r w:rsidRPr="0034227F">
        <w:t>Далее дети должны выстроить написанные слова (рисунки) по порядку личной значимости.</w:t>
      </w:r>
    </w:p>
    <w:p w:rsidR="00377F28" w:rsidRPr="0034227F" w:rsidRDefault="00377F28" w:rsidP="00377F28">
      <w:pPr>
        <w:jc w:val="both"/>
        <w:rPr>
          <w:b/>
        </w:rPr>
      </w:pPr>
      <w:r w:rsidRPr="0034227F">
        <w:rPr>
          <w:b/>
        </w:rPr>
        <w:t>Критерии оценивания:</w:t>
      </w:r>
    </w:p>
    <w:p w:rsidR="00377F28" w:rsidRPr="0034227F" w:rsidRDefault="00377F28" w:rsidP="008A588E">
      <w:pPr>
        <w:widowControl w:val="0"/>
        <w:numPr>
          <w:ilvl w:val="0"/>
          <w:numId w:val="164"/>
        </w:numPr>
        <w:suppressAutoHyphens/>
        <w:jc w:val="both"/>
      </w:pPr>
      <w:r w:rsidRPr="0034227F">
        <w:rPr>
          <w:i/>
        </w:rPr>
        <w:t>Количественный показатель</w:t>
      </w:r>
      <w:r w:rsidRPr="0034227F">
        <w:t xml:space="preserve"> – количество категорий (духовно-нравственная ориентация, духовные ценности и переживания, социальные роли, умения, знания, навыки; интересы, предпочтения; личностные свойства; оценочные суждения).</w:t>
      </w:r>
    </w:p>
    <w:p w:rsidR="00377F28" w:rsidRPr="0034227F" w:rsidRDefault="00377F28" w:rsidP="00377F28">
      <w:pPr>
        <w:ind w:left="360"/>
        <w:jc w:val="both"/>
      </w:pPr>
      <w:r w:rsidRPr="0034227F">
        <w:t>1 балл – 1-2 определения, относящихся к перечисленным категориям;</w:t>
      </w:r>
    </w:p>
    <w:p w:rsidR="00377F28" w:rsidRPr="0034227F" w:rsidRDefault="00377F28" w:rsidP="00377F28">
      <w:pPr>
        <w:ind w:left="360"/>
        <w:jc w:val="both"/>
      </w:pPr>
      <w:r w:rsidRPr="0034227F">
        <w:t>2 балла – 3-5 определений, преимущественно относящихся к категориям социальные роли, интересы, предпочтения.</w:t>
      </w:r>
    </w:p>
    <w:p w:rsidR="00377F28" w:rsidRPr="0034227F" w:rsidRDefault="00377F28" w:rsidP="00377F28">
      <w:pPr>
        <w:ind w:left="360"/>
        <w:jc w:val="both"/>
      </w:pPr>
      <w:r w:rsidRPr="0034227F">
        <w:t>3 балла – от 6 определений и более, включая более 4 категорий, в том числе характеристику личностных свойств.</w:t>
      </w:r>
    </w:p>
    <w:p w:rsidR="00377F28" w:rsidRPr="0034227F" w:rsidRDefault="00377F28" w:rsidP="00377F28">
      <w:pPr>
        <w:ind w:left="360"/>
        <w:jc w:val="both"/>
      </w:pPr>
    </w:p>
    <w:p w:rsidR="00377F28" w:rsidRPr="0034227F" w:rsidRDefault="00377F28" w:rsidP="008A588E">
      <w:pPr>
        <w:widowControl w:val="0"/>
        <w:numPr>
          <w:ilvl w:val="0"/>
          <w:numId w:val="164"/>
        </w:numPr>
        <w:suppressAutoHyphens/>
        <w:jc w:val="both"/>
      </w:pPr>
      <w:r w:rsidRPr="0034227F">
        <w:rPr>
          <w:i/>
        </w:rPr>
        <w:t>Деятельностный показатель</w:t>
      </w:r>
      <w:r w:rsidRPr="0034227F">
        <w:t>.</w:t>
      </w:r>
    </w:p>
    <w:p w:rsidR="00377F28" w:rsidRPr="0034227F" w:rsidRDefault="00377F28" w:rsidP="00377F28">
      <w:pPr>
        <w:ind w:left="360"/>
        <w:jc w:val="both"/>
      </w:pPr>
      <w:r w:rsidRPr="0034227F">
        <w:t>1 балл – указывают конкретные действия («я учусь в школе»), свои интересы;</w:t>
      </w:r>
    </w:p>
    <w:p w:rsidR="00377F28" w:rsidRPr="0034227F" w:rsidRDefault="00377F28" w:rsidP="00377F28">
      <w:pPr>
        <w:ind w:left="360"/>
        <w:jc w:val="both"/>
      </w:pPr>
      <w:r w:rsidRPr="0034227F">
        <w:t>2 балла – совмещение 1 и 3 уровней, нечто среднее;</w:t>
      </w:r>
    </w:p>
    <w:p w:rsidR="00377F28" w:rsidRPr="0034227F" w:rsidRDefault="00377F28" w:rsidP="00377F28">
      <w:pPr>
        <w:ind w:left="360"/>
        <w:jc w:val="both"/>
      </w:pPr>
      <w:r w:rsidRPr="0034227F">
        <w:t>3 балла – указывают социальные роли («я ученик»), обобщенные личностные качества (сильный, смелый).</w:t>
      </w:r>
    </w:p>
    <w:p w:rsidR="00377F28" w:rsidRPr="0034227F" w:rsidRDefault="00377F28" w:rsidP="00377F28">
      <w:pPr>
        <w:ind w:left="360"/>
        <w:jc w:val="both"/>
      </w:pPr>
    </w:p>
    <w:p w:rsidR="00377F28" w:rsidRPr="0034227F" w:rsidRDefault="00377F28" w:rsidP="008A588E">
      <w:pPr>
        <w:widowControl w:val="0"/>
        <w:numPr>
          <w:ilvl w:val="0"/>
          <w:numId w:val="164"/>
        </w:numPr>
        <w:suppressAutoHyphens/>
        <w:jc w:val="both"/>
      </w:pPr>
      <w:r w:rsidRPr="0034227F">
        <w:rPr>
          <w:i/>
        </w:rPr>
        <w:t>Качественный показатель</w:t>
      </w:r>
      <w:r w:rsidRPr="0034227F">
        <w:t xml:space="preserve"> – соотношение положительных и отрицательных оценочных суждений.</w:t>
      </w:r>
    </w:p>
    <w:p w:rsidR="00377F28" w:rsidRPr="0034227F" w:rsidRDefault="00377F28" w:rsidP="00377F28">
      <w:pPr>
        <w:ind w:left="360"/>
        <w:jc w:val="both"/>
      </w:pPr>
      <w:r w:rsidRPr="0034227F">
        <w:t>1 балл – преобладание отрицательных оценочных суждений или равенство отрицательных и положительных суждений (низкое самопринятие или отвержение);</w:t>
      </w:r>
    </w:p>
    <w:p w:rsidR="00377F28" w:rsidRPr="0034227F" w:rsidRDefault="00377F28" w:rsidP="00377F28">
      <w:pPr>
        <w:ind w:left="360"/>
        <w:jc w:val="both"/>
      </w:pPr>
      <w:r w:rsidRPr="0034227F">
        <w:lastRenderedPageBreak/>
        <w:t>2 балла – незначительное преобладание положительных суждений или преобладание нейтральных суждений (амбивалентное или недостаточное позитивное самоотношение).</w:t>
      </w:r>
    </w:p>
    <w:p w:rsidR="00377F28" w:rsidRPr="0034227F" w:rsidRDefault="00377F28" w:rsidP="00377F28">
      <w:pPr>
        <w:ind w:left="360"/>
        <w:jc w:val="both"/>
      </w:pPr>
      <w:r w:rsidRPr="0034227F">
        <w:t>3 балла – преобладание положительных суждений (положительное самопринятие).</w:t>
      </w:r>
    </w:p>
    <w:p w:rsidR="00377F28" w:rsidRPr="0034227F" w:rsidRDefault="00377F28" w:rsidP="00377F28">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554"/>
        <w:gridCol w:w="1950"/>
        <w:gridCol w:w="1916"/>
        <w:gridCol w:w="1688"/>
        <w:gridCol w:w="1505"/>
      </w:tblGrid>
      <w:tr w:rsidR="00377F28" w:rsidRPr="0034227F" w:rsidTr="006837CD">
        <w:tc>
          <w:tcPr>
            <w:tcW w:w="1595" w:type="dxa"/>
            <w:shd w:val="clear" w:color="auto" w:fill="auto"/>
            <w:vAlign w:val="center"/>
          </w:tcPr>
          <w:p w:rsidR="00377F28" w:rsidRPr="0034227F" w:rsidRDefault="00377F28" w:rsidP="006837CD">
            <w:pPr>
              <w:jc w:val="both"/>
            </w:pPr>
            <w:r w:rsidRPr="0034227F">
              <w:t>№</w:t>
            </w:r>
          </w:p>
          <w:p w:rsidR="00377F28" w:rsidRPr="0034227F" w:rsidRDefault="00377F28" w:rsidP="006837CD">
            <w:pPr>
              <w:jc w:val="both"/>
            </w:pPr>
            <w:r w:rsidRPr="0034227F">
              <w:t>п/п</w:t>
            </w:r>
          </w:p>
        </w:tc>
        <w:tc>
          <w:tcPr>
            <w:tcW w:w="1595" w:type="dxa"/>
            <w:shd w:val="clear" w:color="auto" w:fill="auto"/>
            <w:vAlign w:val="center"/>
          </w:tcPr>
          <w:p w:rsidR="00377F28" w:rsidRPr="0034227F" w:rsidRDefault="00377F28" w:rsidP="006837CD">
            <w:pPr>
              <w:jc w:val="both"/>
            </w:pPr>
            <w:r w:rsidRPr="0034227F">
              <w:t>Ф.И.ученика</w:t>
            </w:r>
          </w:p>
        </w:tc>
        <w:tc>
          <w:tcPr>
            <w:tcW w:w="1595" w:type="dxa"/>
            <w:shd w:val="clear" w:color="auto" w:fill="auto"/>
            <w:vAlign w:val="center"/>
          </w:tcPr>
          <w:p w:rsidR="00377F28" w:rsidRPr="0034227F" w:rsidRDefault="00377F28" w:rsidP="006837CD">
            <w:pPr>
              <w:jc w:val="both"/>
            </w:pPr>
            <w:r w:rsidRPr="0034227F">
              <w:t>Количественный показатель</w:t>
            </w:r>
          </w:p>
        </w:tc>
        <w:tc>
          <w:tcPr>
            <w:tcW w:w="1595" w:type="dxa"/>
            <w:shd w:val="clear" w:color="auto" w:fill="auto"/>
            <w:vAlign w:val="center"/>
          </w:tcPr>
          <w:p w:rsidR="00377F28" w:rsidRPr="0034227F" w:rsidRDefault="00377F28" w:rsidP="006837CD">
            <w:pPr>
              <w:jc w:val="both"/>
            </w:pPr>
            <w:r w:rsidRPr="0034227F">
              <w:t>Деятельностный показатель</w:t>
            </w:r>
          </w:p>
        </w:tc>
        <w:tc>
          <w:tcPr>
            <w:tcW w:w="1595" w:type="dxa"/>
            <w:shd w:val="clear" w:color="auto" w:fill="auto"/>
            <w:vAlign w:val="center"/>
          </w:tcPr>
          <w:p w:rsidR="00377F28" w:rsidRPr="0034227F" w:rsidRDefault="00377F28" w:rsidP="006837CD">
            <w:pPr>
              <w:jc w:val="both"/>
            </w:pPr>
            <w:r w:rsidRPr="0034227F">
              <w:t>Качественный показатель</w:t>
            </w:r>
          </w:p>
        </w:tc>
        <w:tc>
          <w:tcPr>
            <w:tcW w:w="1596" w:type="dxa"/>
            <w:shd w:val="clear" w:color="auto" w:fill="auto"/>
            <w:vAlign w:val="center"/>
          </w:tcPr>
          <w:p w:rsidR="00377F28" w:rsidRPr="0034227F" w:rsidRDefault="00377F28" w:rsidP="006837CD">
            <w:pPr>
              <w:jc w:val="both"/>
            </w:pPr>
            <w:r w:rsidRPr="0034227F">
              <w:t>Суммарный балл</w:t>
            </w:r>
          </w:p>
        </w:tc>
      </w:tr>
      <w:tr w:rsidR="00377F28" w:rsidRPr="0034227F" w:rsidTr="006837CD">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6" w:type="dxa"/>
            <w:shd w:val="clear" w:color="auto" w:fill="auto"/>
          </w:tcPr>
          <w:p w:rsidR="00377F28" w:rsidRPr="0034227F" w:rsidRDefault="00377F28" w:rsidP="006837CD">
            <w:pPr>
              <w:jc w:val="both"/>
            </w:pPr>
          </w:p>
        </w:tc>
      </w:tr>
      <w:tr w:rsidR="00377F28" w:rsidRPr="0034227F" w:rsidTr="006837CD">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6" w:type="dxa"/>
            <w:shd w:val="clear" w:color="auto" w:fill="auto"/>
          </w:tcPr>
          <w:p w:rsidR="00377F28" w:rsidRPr="0034227F" w:rsidRDefault="00377F28" w:rsidP="006837CD">
            <w:pPr>
              <w:jc w:val="both"/>
            </w:pPr>
          </w:p>
        </w:tc>
      </w:tr>
      <w:tr w:rsidR="00377F28" w:rsidRPr="0034227F" w:rsidTr="006837CD">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5" w:type="dxa"/>
            <w:shd w:val="clear" w:color="auto" w:fill="auto"/>
          </w:tcPr>
          <w:p w:rsidR="00377F28" w:rsidRPr="0034227F" w:rsidRDefault="00377F28" w:rsidP="006837CD">
            <w:pPr>
              <w:jc w:val="both"/>
            </w:pPr>
          </w:p>
        </w:tc>
        <w:tc>
          <w:tcPr>
            <w:tcW w:w="1596" w:type="dxa"/>
            <w:shd w:val="clear" w:color="auto" w:fill="auto"/>
          </w:tcPr>
          <w:p w:rsidR="00377F28" w:rsidRPr="0034227F" w:rsidRDefault="00377F28" w:rsidP="006837CD">
            <w:pPr>
              <w:jc w:val="both"/>
            </w:pPr>
          </w:p>
        </w:tc>
      </w:tr>
    </w:tbl>
    <w:p w:rsidR="00377F28" w:rsidRPr="0034227F" w:rsidRDefault="00377F28" w:rsidP="00377F28">
      <w:pPr>
        <w:ind w:left="360"/>
        <w:jc w:val="both"/>
      </w:pPr>
    </w:p>
    <w:p w:rsidR="00377F28" w:rsidRPr="0034227F" w:rsidRDefault="00377F28" w:rsidP="00377F28">
      <w:pPr>
        <w:ind w:left="360"/>
        <w:jc w:val="both"/>
      </w:pPr>
      <w:r w:rsidRPr="0034227F">
        <w:t>Уровни сформированности личностной сферы младшего школьника:</w:t>
      </w:r>
    </w:p>
    <w:p w:rsidR="00377F28" w:rsidRPr="0034227F" w:rsidRDefault="00377F28" w:rsidP="00377F28">
      <w:pPr>
        <w:ind w:left="360"/>
        <w:jc w:val="both"/>
        <w:rPr>
          <w:b/>
        </w:rPr>
      </w:pPr>
      <w:r w:rsidRPr="0034227F">
        <w:t xml:space="preserve">0-3 б. – </w:t>
      </w:r>
      <w:r w:rsidRPr="0034227F">
        <w:rPr>
          <w:b/>
        </w:rPr>
        <w:t>низкий</w:t>
      </w:r>
    </w:p>
    <w:p w:rsidR="00377F28" w:rsidRPr="0034227F" w:rsidRDefault="00377F28" w:rsidP="00377F28">
      <w:pPr>
        <w:ind w:left="360"/>
        <w:jc w:val="both"/>
        <w:rPr>
          <w:b/>
        </w:rPr>
      </w:pPr>
      <w:r w:rsidRPr="0034227F">
        <w:t xml:space="preserve">4-6 б. – </w:t>
      </w:r>
      <w:r w:rsidRPr="0034227F">
        <w:rPr>
          <w:b/>
        </w:rPr>
        <w:t>средний</w:t>
      </w:r>
    </w:p>
    <w:p w:rsidR="00377F28" w:rsidRDefault="00377F28" w:rsidP="002E2536">
      <w:pPr>
        <w:ind w:left="360"/>
        <w:jc w:val="both"/>
      </w:pPr>
      <w:r w:rsidRPr="0034227F">
        <w:t xml:space="preserve">7 б. и выше - </w:t>
      </w:r>
      <w:r w:rsidRPr="0034227F">
        <w:rPr>
          <w:b/>
        </w:rPr>
        <w:t>высокий</w:t>
      </w:r>
    </w:p>
    <w:p w:rsidR="00377F28" w:rsidRPr="0034227F" w:rsidRDefault="00377F28" w:rsidP="00377F28">
      <w:pPr>
        <w:jc w:val="right"/>
      </w:pPr>
      <w:r w:rsidRPr="0034227F">
        <w:t>Приложение 5.</w:t>
      </w:r>
    </w:p>
    <w:p w:rsidR="00377F28" w:rsidRPr="008F3913" w:rsidRDefault="00377F28" w:rsidP="002E2536">
      <w:pPr>
        <w:pStyle w:val="2"/>
        <w:spacing w:before="0" w:after="0"/>
        <w:jc w:val="both"/>
        <w:rPr>
          <w:rFonts w:ascii="Times New Roman" w:hAnsi="Times New Roman"/>
          <w:i w:val="0"/>
          <w:sz w:val="24"/>
          <w:szCs w:val="24"/>
        </w:rPr>
      </w:pPr>
      <w:r w:rsidRPr="008F3913">
        <w:rPr>
          <w:rFonts w:ascii="Times New Roman" w:hAnsi="Times New Roman"/>
          <w:i w:val="0"/>
          <w:sz w:val="24"/>
          <w:szCs w:val="24"/>
        </w:rPr>
        <w:t>Диагностика нравственно-этической культуры младших школьников</w:t>
      </w:r>
    </w:p>
    <w:p w:rsidR="00377F28" w:rsidRPr="008F3913" w:rsidRDefault="00377F28" w:rsidP="002E2536">
      <w:pPr>
        <w:pStyle w:val="aff"/>
        <w:spacing w:before="0" w:beforeAutospacing="0" w:after="0"/>
        <w:jc w:val="both"/>
      </w:pPr>
      <w:r w:rsidRPr="008F3913">
        <w:t xml:space="preserve">Комплексная диагностика следующих компонентов нравственной воспитанности: </w:t>
      </w:r>
    </w:p>
    <w:p w:rsidR="00377F28" w:rsidRPr="008F3913" w:rsidRDefault="00377F28" w:rsidP="002E2536">
      <w:pPr>
        <w:pStyle w:val="aff"/>
        <w:spacing w:before="0" w:beforeAutospacing="0" w:after="0"/>
        <w:jc w:val="both"/>
      </w:pPr>
      <w:r w:rsidRPr="008F3913">
        <w:t>1) знаний (в виде представлений и понятий) о нравственных категориях;</w:t>
      </w:r>
    </w:p>
    <w:p w:rsidR="00377F28" w:rsidRPr="008F3913" w:rsidRDefault="00377F28" w:rsidP="002E2536">
      <w:pPr>
        <w:pStyle w:val="aff"/>
        <w:spacing w:before="0" w:beforeAutospacing="0" w:after="0"/>
        <w:jc w:val="both"/>
      </w:pPr>
      <w:r w:rsidRPr="008F3913">
        <w:t>2) мотивации, отражающей отношения учащихся, как к моральным нормам, так и к поступкам людей в ситуациях межличностного взаимодействия;</w:t>
      </w:r>
    </w:p>
    <w:p w:rsidR="00377F28" w:rsidRPr="008F3913" w:rsidRDefault="00377F28" w:rsidP="002E2536">
      <w:pPr>
        <w:pStyle w:val="aff"/>
        <w:spacing w:before="0" w:beforeAutospacing="0" w:after="0"/>
        <w:jc w:val="both"/>
      </w:pPr>
      <w:r w:rsidRPr="008F3913">
        <w:t xml:space="preserve">3) способов реального поведения в моделируемых ситуациях морального выбора, т. е. действенности нравственных знаний, проявляющихся в обобщенности и переносе определенных форм поведения в различные жизненные ситуации. </w:t>
      </w:r>
    </w:p>
    <w:p w:rsidR="00377F28" w:rsidRPr="008F3913" w:rsidRDefault="00377F28" w:rsidP="00377F28">
      <w:pPr>
        <w:pStyle w:val="aff"/>
        <w:spacing w:before="180" w:beforeAutospacing="0" w:after="180"/>
        <w:jc w:val="both"/>
      </w:pPr>
      <w:r w:rsidRPr="008F3913">
        <w:t xml:space="preserve">Определение уровня сформированности знаний детей о нравственных категориях, нормах осуществляется с учетом таких критериев, как правильность, полнота и глубина знаний о способах поведения в ситуациях морального выбора, о нравственных переживаниях, возникающих в случае соблюдения или нарушения моральных требований, а также степень обобщенности высказываний детей. Для диагностики представлений и понятий детей о некоторых нравственных категориях и нормах используется </w:t>
      </w:r>
      <w:r w:rsidRPr="008F3913">
        <w:rPr>
          <w:b/>
        </w:rPr>
        <w:t>методика игровых ситуаций</w:t>
      </w:r>
      <w:r w:rsidRPr="008F3913">
        <w:t xml:space="preserve">. </w:t>
      </w:r>
    </w:p>
    <w:p w:rsidR="00377F28" w:rsidRPr="008F3913" w:rsidRDefault="00377F28" w:rsidP="00704694">
      <w:pPr>
        <w:pStyle w:val="aff"/>
        <w:spacing w:before="180" w:beforeAutospacing="0" w:after="180"/>
        <w:rPr>
          <w:b/>
          <w:i/>
        </w:rPr>
      </w:pPr>
      <w:r w:rsidRPr="008F3913">
        <w:rPr>
          <w:b/>
          <w:i/>
        </w:rPr>
        <w:t xml:space="preserve">Дежурная чашка. </w:t>
      </w:r>
    </w:p>
    <w:p w:rsidR="00377F28" w:rsidRPr="008F3913" w:rsidRDefault="00377F28" w:rsidP="00704694">
      <w:pPr>
        <w:pStyle w:val="aff"/>
        <w:spacing w:before="180" w:beforeAutospacing="0" w:after="180"/>
      </w:pPr>
      <w:r w:rsidRPr="008F3913">
        <w:rPr>
          <w:b/>
        </w:rPr>
        <w:t>Цель:</w:t>
      </w:r>
      <w:r w:rsidRPr="008F3913">
        <w:t xml:space="preserve"> выяснить понимание детьми понятия "порядочность".</w:t>
      </w:r>
      <w:r w:rsidRPr="008F3913">
        <w:br/>
      </w:r>
      <w:r w:rsidRPr="008F3913">
        <w:rPr>
          <w:b/>
        </w:rPr>
        <w:t>Функции:</w:t>
      </w:r>
      <w:r w:rsidRPr="008F3913">
        <w:t xml:space="preserve"> диагностическая, воспитывающая.</w:t>
      </w:r>
      <w:r w:rsidRPr="008F3913">
        <w:br/>
      </w:r>
      <w:r w:rsidRPr="008F3913">
        <w:rPr>
          <w:b/>
        </w:rPr>
        <w:t>Организация:</w:t>
      </w:r>
      <w:r w:rsidRPr="008F3913">
        <w:t xml:space="preserve"> учитель читает рассказ "Чашка".</w:t>
      </w:r>
      <w:r w:rsidRPr="008F3913">
        <w:br/>
        <w:t>В старшей группе детского сада было двадцать пять ребят, а новеньких чашек с голубыми незабудками и золотыми каемочками по краям - двадцать четыре. Двадцать пятая чашка была совсем старая. Картинка на ней почти стерлась, краешек в одном месте был чуть-чуть отбит. Никто не хотел пить чай из старой чашки.</w:t>
      </w:r>
    </w:p>
    <w:p w:rsidR="00377F28" w:rsidRPr="008F3913" w:rsidRDefault="00377F28" w:rsidP="00704694">
      <w:pPr>
        <w:pStyle w:val="aff"/>
        <w:spacing w:before="180" w:beforeAutospacing="0" w:after="180"/>
      </w:pPr>
      <w:r w:rsidRPr="008F3913">
        <w:t>- Противная чашка, - говорили ребята, - хоть бы она скорей разбилась.</w:t>
      </w:r>
      <w:r w:rsidRPr="008F3913">
        <w:br/>
        <w:t xml:space="preserve">Однажды всем ребятам достались новые чашки. Они удивились. А где же старая чашка? </w:t>
      </w:r>
    </w:p>
    <w:p w:rsidR="00377F28" w:rsidRPr="008F3913" w:rsidRDefault="00377F28" w:rsidP="00704694">
      <w:pPr>
        <w:pStyle w:val="aff"/>
        <w:spacing w:before="180" w:beforeAutospacing="0" w:after="180"/>
      </w:pPr>
      <w:r w:rsidRPr="008F3913">
        <w:t>Нет, она не раскололась, не потерялась. Лена, которая в тот день была дежурной, взяла чашку себе. На этот раз чай пили тихо, без ссор и слез.</w:t>
      </w:r>
      <w:r w:rsidRPr="008F3913">
        <w:br/>
        <w:t>- Молодец, Лена, догадалась сделать так, чтобы всем было хорошо, - думали ребята.</w:t>
      </w:r>
      <w:r w:rsidRPr="008F3913">
        <w:br/>
        <w:t xml:space="preserve">И с тех пор дежурные пили чай из старой чашки. Ее так и называли "наша дежурная чашка". (ПоВ.Осеевой.). </w:t>
      </w:r>
    </w:p>
    <w:p w:rsidR="00377F28" w:rsidRPr="008F3913" w:rsidRDefault="00377F28" w:rsidP="00704694">
      <w:pPr>
        <w:pStyle w:val="aff"/>
        <w:spacing w:before="180" w:beforeAutospacing="0" w:after="180"/>
      </w:pPr>
      <w:r w:rsidRPr="008F3913">
        <w:t>Ответ на вопрос</w:t>
      </w:r>
      <w:r w:rsidRPr="008F3913">
        <w:rPr>
          <w:i/>
        </w:rPr>
        <w:t>"Каким одним словом можно назвать поступок Лены?"</w:t>
      </w:r>
      <w:r w:rsidRPr="008F3913">
        <w:t xml:space="preserve"> каждый ученик записывает на карточке.</w:t>
      </w:r>
      <w:r w:rsidRPr="008F3913">
        <w:br/>
      </w:r>
      <w:r w:rsidRPr="008F3913">
        <w:lastRenderedPageBreak/>
        <w:t>Обработка данных: делается вывод о степени осознания детьми сути понятия "порядочность".</w:t>
      </w:r>
    </w:p>
    <w:p w:rsidR="00377F28" w:rsidRPr="008F3913" w:rsidRDefault="00377F28" w:rsidP="00704694">
      <w:pPr>
        <w:pStyle w:val="aff"/>
        <w:spacing w:before="180" w:beforeAutospacing="0" w:after="180"/>
      </w:pPr>
      <w:r w:rsidRPr="008F3913">
        <w:rPr>
          <w:b/>
          <w:i/>
        </w:rPr>
        <w:t>Ромашка</w:t>
      </w:r>
      <w:r w:rsidRPr="008F3913">
        <w:t>.</w:t>
      </w:r>
    </w:p>
    <w:p w:rsidR="00377F28" w:rsidRPr="008F3913" w:rsidRDefault="00377F28" w:rsidP="00704694">
      <w:pPr>
        <w:pStyle w:val="aff"/>
        <w:spacing w:before="180" w:beforeAutospacing="0" w:after="180"/>
      </w:pPr>
      <w:r w:rsidRPr="008F3913">
        <w:rPr>
          <w:b/>
        </w:rPr>
        <w:t>Цель:</w:t>
      </w:r>
      <w:r w:rsidRPr="008F3913">
        <w:t xml:space="preserve"> определить знание детьми полноты, обобщенности понятий, а также сути некоторых нравственных категорий. </w:t>
      </w:r>
    </w:p>
    <w:p w:rsidR="00377F28" w:rsidRPr="008F3913" w:rsidRDefault="00377F28" w:rsidP="00704694">
      <w:pPr>
        <w:pStyle w:val="aff"/>
        <w:spacing w:before="180" w:beforeAutospacing="0" w:after="180"/>
      </w:pPr>
      <w:r w:rsidRPr="008F3913">
        <w:rPr>
          <w:b/>
        </w:rPr>
        <w:t>Функции:</w:t>
      </w:r>
      <w:r w:rsidRPr="008F3913">
        <w:t xml:space="preserve"> диагностическая, развивающая, воспитывающая.</w:t>
      </w:r>
      <w:r w:rsidRPr="008F3913">
        <w:br/>
      </w:r>
      <w:r w:rsidRPr="008F3913">
        <w:rPr>
          <w:b/>
        </w:rPr>
        <w:t>Организация:</w:t>
      </w:r>
      <w:r w:rsidRPr="008F3913">
        <w:t xml:space="preserve"> на лепестках ромашки, сделанной из бумаги, написаны слова: добро, зло, истина, ложь, красиво, безобразно, трагично, комично. Детям предлагается поочередно отрывать лепесток ромашки и раскрывать суть понятия, записанного на нем. </w:t>
      </w:r>
    </w:p>
    <w:p w:rsidR="00377F28" w:rsidRPr="008F3913" w:rsidRDefault="00377F28" w:rsidP="00377F28">
      <w:pPr>
        <w:pStyle w:val="aff"/>
        <w:spacing w:before="180" w:beforeAutospacing="0" w:after="180"/>
        <w:jc w:val="both"/>
      </w:pPr>
      <w:r w:rsidRPr="008F3913">
        <w:t>Обработка данных: учитель фиксирует высказывания детей с точки зрения полноты, правильности, обобщенности понятия (добро - это проявление вежливости, сочувствия и т. д.; истина предполагает справедливость, честность, правдивость и т. п.; красиво - значит аккуратно, скромно, великодушно, порядочноидр.).На основании анализа ответов может быть выявлен уровень сформированности таких этических представлений и понятий у детей, как любовь, радость, искренность, долг, честь, ненависть, зависть, враждаит. п., соотношение различных понятий ("добро - зло", "истина - ложь" и т. д.).</w:t>
      </w:r>
    </w:p>
    <w:p w:rsidR="00377F28" w:rsidRPr="008F3913" w:rsidRDefault="00377F28" w:rsidP="00377F28">
      <w:pPr>
        <w:pStyle w:val="aff"/>
        <w:spacing w:before="180" w:beforeAutospacing="0" w:after="180"/>
        <w:jc w:val="both"/>
        <w:rPr>
          <w:b/>
          <w:i/>
        </w:rPr>
      </w:pPr>
      <w:r w:rsidRPr="008F3913">
        <w:rPr>
          <w:b/>
          <w:i/>
        </w:rPr>
        <w:t>Философ.</w:t>
      </w:r>
    </w:p>
    <w:p w:rsidR="00377F28" w:rsidRPr="008F3913" w:rsidRDefault="00377F28" w:rsidP="00377F28">
      <w:pPr>
        <w:pStyle w:val="aff"/>
        <w:spacing w:before="180" w:beforeAutospacing="0" w:after="180"/>
        <w:jc w:val="both"/>
      </w:pPr>
      <w:r w:rsidRPr="008F3913">
        <w:rPr>
          <w:b/>
        </w:rPr>
        <w:t>Цель:</w:t>
      </w:r>
      <w:r w:rsidRPr="008F3913">
        <w:t xml:space="preserve"> выявить умения детей формулировать определения нравственных понятий.</w:t>
      </w:r>
      <w:r w:rsidRPr="008F3913">
        <w:br/>
      </w:r>
      <w:r w:rsidRPr="008F3913">
        <w:rPr>
          <w:b/>
        </w:rPr>
        <w:t>Функции:</w:t>
      </w:r>
      <w:r w:rsidRPr="008F3913">
        <w:t xml:space="preserve"> диагностическая, развивающая, воспитывающая.</w:t>
      </w:r>
      <w:r w:rsidRPr="008F3913">
        <w:br/>
      </w:r>
      <w:r w:rsidRPr="008F3913">
        <w:rPr>
          <w:b/>
        </w:rPr>
        <w:t xml:space="preserve">Организация: </w:t>
      </w:r>
      <w:r w:rsidRPr="008F3913">
        <w:t xml:space="preserve">на доске или на плакате записано несколько определений того или иного нравственного понятия (доброта, мир, долг и др.). </w:t>
      </w:r>
    </w:p>
    <w:p w:rsidR="00377F28" w:rsidRPr="008F3913" w:rsidRDefault="00377F28" w:rsidP="00E94B1E">
      <w:pPr>
        <w:pStyle w:val="aff"/>
        <w:spacing w:before="0" w:beforeAutospacing="0" w:after="0"/>
        <w:jc w:val="both"/>
      </w:pPr>
      <w:r w:rsidRPr="008F3913">
        <w:t>Например:</w:t>
      </w:r>
      <w:r w:rsidRPr="008F3913">
        <w:br/>
        <w:t xml:space="preserve">Счастье - это быть здоровым. </w:t>
      </w:r>
    </w:p>
    <w:p w:rsidR="00377F28" w:rsidRPr="008F3913" w:rsidRDefault="00377F28" w:rsidP="00E94B1E">
      <w:pPr>
        <w:pStyle w:val="aff"/>
        <w:spacing w:before="0" w:beforeAutospacing="0" w:after="0"/>
        <w:jc w:val="both"/>
      </w:pPr>
      <w:r w:rsidRPr="008F3913">
        <w:t>Счастье – это успехи в учебе.</w:t>
      </w:r>
    </w:p>
    <w:p w:rsidR="00377F28" w:rsidRPr="008F3913" w:rsidRDefault="00377F28" w:rsidP="00E94B1E">
      <w:pPr>
        <w:pStyle w:val="aff"/>
        <w:spacing w:before="0" w:beforeAutospacing="0" w:after="0"/>
        <w:jc w:val="both"/>
      </w:pPr>
      <w:r w:rsidRPr="008F3913">
        <w:t>Счастье - хорошие друзья.</w:t>
      </w:r>
    </w:p>
    <w:p w:rsidR="00377F28" w:rsidRPr="008F3913" w:rsidRDefault="00377F28" w:rsidP="00E94B1E">
      <w:pPr>
        <w:pStyle w:val="aff"/>
        <w:spacing w:before="0" w:beforeAutospacing="0" w:after="0"/>
        <w:jc w:val="both"/>
      </w:pPr>
      <w:r w:rsidRPr="008F3913">
        <w:t>Счастье – это мир в семье.</w:t>
      </w:r>
    </w:p>
    <w:p w:rsidR="00377F28" w:rsidRPr="008F3913" w:rsidRDefault="00377F28" w:rsidP="00E94B1E">
      <w:pPr>
        <w:pStyle w:val="aff"/>
        <w:spacing w:before="0" w:beforeAutospacing="0" w:after="0"/>
        <w:jc w:val="both"/>
      </w:pPr>
      <w:r w:rsidRPr="008F3913">
        <w:t xml:space="preserve">Счастье - это мир на Земле. </w:t>
      </w:r>
    </w:p>
    <w:p w:rsidR="00377F28" w:rsidRPr="008F3913" w:rsidRDefault="00377F28" w:rsidP="00E94B1E">
      <w:pPr>
        <w:pStyle w:val="aff"/>
        <w:spacing w:before="0" w:beforeAutospacing="0" w:after="0"/>
        <w:jc w:val="both"/>
      </w:pPr>
      <w:r w:rsidRPr="008F3913">
        <w:t xml:space="preserve">Счастье - это, когда тебя понимают. </w:t>
      </w:r>
    </w:p>
    <w:p w:rsidR="00377F28" w:rsidRPr="008F3913" w:rsidRDefault="00377F28" w:rsidP="00E94B1E">
      <w:pPr>
        <w:pStyle w:val="aff"/>
        <w:spacing w:before="0" w:beforeAutospacing="0" w:after="0"/>
        <w:jc w:val="both"/>
      </w:pPr>
      <w:r w:rsidRPr="008F3913">
        <w:t>Счастье – это свобода.</w:t>
      </w:r>
    </w:p>
    <w:p w:rsidR="00377F28" w:rsidRPr="008F3913" w:rsidRDefault="00377F28" w:rsidP="00E94B1E">
      <w:pPr>
        <w:pStyle w:val="aff"/>
        <w:spacing w:before="0" w:beforeAutospacing="0" w:after="0"/>
        <w:jc w:val="both"/>
      </w:pPr>
      <w:r w:rsidRPr="008F3913">
        <w:t xml:space="preserve">Счастье - это много денег. </w:t>
      </w:r>
    </w:p>
    <w:p w:rsidR="00377F28" w:rsidRPr="008F3913" w:rsidRDefault="00377F28" w:rsidP="00E94B1E">
      <w:pPr>
        <w:pStyle w:val="aff"/>
        <w:spacing w:before="0" w:beforeAutospacing="0" w:after="0"/>
        <w:jc w:val="both"/>
      </w:pPr>
      <w:r w:rsidRPr="008F3913">
        <w:t xml:space="preserve">Счастье – это получение удовольствия. </w:t>
      </w:r>
    </w:p>
    <w:p w:rsidR="00377F28" w:rsidRPr="008F3913" w:rsidRDefault="00377F28" w:rsidP="00E94B1E">
      <w:pPr>
        <w:pStyle w:val="aff"/>
        <w:spacing w:before="0" w:beforeAutospacing="0" w:after="0"/>
        <w:jc w:val="both"/>
      </w:pPr>
      <w:r w:rsidRPr="008F3913">
        <w:t xml:space="preserve">Счастье - это власть над людьми. </w:t>
      </w:r>
    </w:p>
    <w:p w:rsidR="00377F28" w:rsidRPr="008F3913" w:rsidRDefault="00377F28" w:rsidP="00E94B1E">
      <w:pPr>
        <w:pStyle w:val="aff"/>
        <w:spacing w:before="0" w:beforeAutospacing="0" w:after="0"/>
        <w:jc w:val="both"/>
      </w:pPr>
      <w:r w:rsidRPr="008F3913">
        <w:t>Каждый ученик выбирает четыре определения и мотивирует свой выбор.</w:t>
      </w:r>
      <w:r w:rsidRPr="008F3913">
        <w:br/>
        <w:t xml:space="preserve">Обработка данных: осуществляется качественный анализ ответов детей. </w:t>
      </w:r>
    </w:p>
    <w:p w:rsidR="00377F28" w:rsidRPr="008F3913" w:rsidRDefault="00377F28" w:rsidP="00377F28">
      <w:pPr>
        <w:pStyle w:val="aff"/>
        <w:spacing w:before="180" w:beforeAutospacing="0" w:after="180"/>
        <w:jc w:val="both"/>
      </w:pPr>
      <w:r w:rsidRPr="008F3913">
        <w:rPr>
          <w:b/>
          <w:i/>
        </w:rPr>
        <w:t>Словарь добродетелей</w:t>
      </w:r>
    </w:p>
    <w:p w:rsidR="00377F28" w:rsidRPr="008F3913" w:rsidRDefault="00377F28" w:rsidP="00377F28">
      <w:pPr>
        <w:pStyle w:val="aff"/>
        <w:spacing w:before="180" w:beforeAutospacing="0" w:after="180"/>
        <w:jc w:val="both"/>
      </w:pPr>
      <w:r w:rsidRPr="008F3913">
        <w:rPr>
          <w:b/>
        </w:rPr>
        <w:t xml:space="preserve">Цель: </w:t>
      </w:r>
      <w:r w:rsidRPr="008F3913">
        <w:t>определить уровень сформированности у младших школьников этических представлений и понятий (полнота, степень существенности, мера обобщенности).</w:t>
      </w:r>
      <w:r w:rsidRPr="008F3913">
        <w:br/>
      </w:r>
      <w:r w:rsidRPr="008F3913">
        <w:rPr>
          <w:b/>
        </w:rPr>
        <w:t>Функции:</w:t>
      </w:r>
      <w:r w:rsidRPr="008F3913">
        <w:t xml:space="preserve"> диагностическая, развивающая, коррекционная.</w:t>
      </w:r>
      <w:r w:rsidRPr="008F3913">
        <w:br/>
      </w:r>
      <w:r w:rsidRPr="008F3913">
        <w:rPr>
          <w:b/>
        </w:rPr>
        <w:t>Организация:</w:t>
      </w:r>
      <w:r w:rsidRPr="008F3913">
        <w:t xml:space="preserve"> с детьми проводится традиционная в рамках модели </w:t>
      </w:r>
      <w:r w:rsidRPr="008F3913">
        <w:rPr>
          <w:i/>
        </w:rPr>
        <w:t>"Ориентир"</w:t>
      </w:r>
      <w:r w:rsidRPr="008F3913">
        <w:t xml:space="preserve"> игра </w:t>
      </w:r>
      <w:r w:rsidRPr="008F3913">
        <w:rPr>
          <w:i/>
        </w:rPr>
        <w:t>"Волшебный сундучок"</w:t>
      </w:r>
      <w:r w:rsidRPr="008F3913">
        <w:t>. Организуется она необычно: в течение трех дней дети "путешествуют" со словами-добродетелями по алфавиту от "А" до "Я" соответственно остановкам:</w:t>
      </w:r>
      <w:r w:rsidRPr="008F3913">
        <w:br/>
        <w:t>1."Аккуратность-любовь".</w:t>
      </w:r>
      <w:r w:rsidRPr="008F3913">
        <w:br/>
        <w:t>2."Миролюбие-сострадание".</w:t>
      </w:r>
      <w:r w:rsidRPr="008F3913">
        <w:br/>
        <w:t xml:space="preserve">3."Творчество-щедрость". </w:t>
      </w:r>
    </w:p>
    <w:p w:rsidR="00377F28" w:rsidRPr="008F3913" w:rsidRDefault="00377F28" w:rsidP="00377F28">
      <w:pPr>
        <w:pStyle w:val="aff"/>
        <w:spacing w:before="180" w:beforeAutospacing="0" w:after="180"/>
        <w:jc w:val="both"/>
      </w:pPr>
      <w:r w:rsidRPr="008F3913">
        <w:lastRenderedPageBreak/>
        <w:t>На остановках учитель (экспериментатор) инструктирует детей: каждый вынимает из "волшебного сундучка" своеобразную по форме, разноцветную книжку-малышку - "словарь добродетелей", подписывает его.</w:t>
      </w:r>
      <w:r w:rsidRPr="008F3913">
        <w:br/>
        <w:t>На первой странице словаря выписаны все слова-добродетели, эти же слова записаны по одному на отдельной странице.</w:t>
      </w:r>
      <w:r w:rsidRPr="008F3913">
        <w:br/>
        <w:t xml:space="preserve">На первой остановке "Аккуратность - любовь" для проработки даются слова: аккуратность, благодарность, вежливость, верность, дисциплинированность, доброта, дружелюбие, заботливость, любовь. </w:t>
      </w:r>
    </w:p>
    <w:p w:rsidR="00377F28" w:rsidRPr="008F3913" w:rsidRDefault="00377F28" w:rsidP="00377F28">
      <w:pPr>
        <w:pStyle w:val="aff"/>
        <w:spacing w:before="180" w:beforeAutospacing="0" w:after="180"/>
        <w:jc w:val="both"/>
      </w:pPr>
      <w:r w:rsidRPr="008F3913">
        <w:t>По условию игры каждый ребенок должен письменно объяснить (по выбору) значения не менее пяти слов. Кроме этого, он должен сверить свое объяснение слов с эталоном - на каждой странице, где дети дают объяснение, внизу имеется запись "Сверь со словарем" и дается трактовка понятия по словарю.</w:t>
      </w:r>
      <w:r w:rsidRPr="008F3913">
        <w:br/>
        <w:t xml:space="preserve">После завершения работы класс делится на микрогруппы (не более 5 человек), в которых дети обмениваются мнениями, рассматривают книжки-малышки, подсчитывают общее количество объясненных слов-добродетелей и т. п. </w:t>
      </w:r>
    </w:p>
    <w:p w:rsidR="00377F28" w:rsidRPr="008F3913" w:rsidRDefault="00377F28" w:rsidP="00377F28">
      <w:pPr>
        <w:pStyle w:val="aff"/>
        <w:spacing w:before="180" w:beforeAutospacing="0" w:after="180"/>
        <w:jc w:val="both"/>
      </w:pPr>
      <w:r w:rsidRPr="008F3913">
        <w:t>Аналогично в игровой форме проводится работа и на следующих остановках.</w:t>
      </w:r>
      <w:r w:rsidRPr="008F3913">
        <w:br/>
        <w:t xml:space="preserve">На остановке "Миролюбие - сострадание" объясняются слова: миролюбие, мужество, нежность, ответственность, правдивость, скромность, совестливость, справедливость, сострадание.Остановка "Творчество - щедрость" предполагает объяснение значений слов и выражений: творчество, трудолюбие, уважение, умение прощать, умение радоваться, целеустремленность, честность, чуткость, щедрость. </w:t>
      </w:r>
    </w:p>
    <w:p w:rsidR="00377F28" w:rsidRPr="008F3913" w:rsidRDefault="00377F28" w:rsidP="00377F28">
      <w:pPr>
        <w:pStyle w:val="aff"/>
        <w:spacing w:before="180" w:beforeAutospacing="0" w:after="180"/>
        <w:jc w:val="both"/>
        <w:rPr>
          <w:b/>
        </w:rPr>
      </w:pPr>
      <w:r w:rsidRPr="008F3913">
        <w:t>Обработка данных: осуществляется качественный анализ знаний детей.</w:t>
      </w:r>
      <w:r w:rsidRPr="008F3913">
        <w:br/>
        <w:t>Примечание: "Словарь добродетелей" остается у каждого ребенка в личном пользовании.</w:t>
      </w:r>
      <w:r w:rsidRPr="008F3913">
        <w:br/>
      </w:r>
      <w:r w:rsidRPr="008F3913">
        <w:rPr>
          <w:b/>
        </w:rPr>
        <w:t>Игровые ситуации.</w:t>
      </w:r>
    </w:p>
    <w:p w:rsidR="00377F28" w:rsidRPr="008F3913" w:rsidRDefault="00377F28" w:rsidP="00377F28">
      <w:pPr>
        <w:pStyle w:val="aff"/>
        <w:spacing w:before="180" w:beforeAutospacing="0" w:after="180"/>
        <w:jc w:val="both"/>
      </w:pPr>
      <w:r w:rsidRPr="008F3913">
        <w:rPr>
          <w:b/>
          <w:i/>
        </w:rPr>
        <w:t>Реши задачу</w:t>
      </w:r>
      <w:r w:rsidRPr="008F3913">
        <w:t>.</w:t>
      </w:r>
    </w:p>
    <w:p w:rsidR="00377F28" w:rsidRPr="008F3913" w:rsidRDefault="00377F28" w:rsidP="00377F28">
      <w:pPr>
        <w:pStyle w:val="aff"/>
        <w:spacing w:before="180" w:beforeAutospacing="0" w:after="180"/>
        <w:jc w:val="both"/>
      </w:pPr>
      <w:r w:rsidRPr="008F3913">
        <w:rPr>
          <w:b/>
        </w:rPr>
        <w:t>Цель:</w:t>
      </w:r>
      <w:r w:rsidRPr="008F3913">
        <w:t xml:space="preserve"> изучить отношение детей к поступкам окружающих.</w:t>
      </w:r>
      <w:r w:rsidRPr="008F3913">
        <w:br/>
      </w:r>
      <w:r w:rsidRPr="008F3913">
        <w:rPr>
          <w:b/>
        </w:rPr>
        <w:t xml:space="preserve">Функции: </w:t>
      </w:r>
      <w:r w:rsidRPr="008F3913">
        <w:t>диагностическая, воспитывающая.</w:t>
      </w:r>
    </w:p>
    <w:p w:rsidR="00377F28" w:rsidRPr="008F3913" w:rsidRDefault="00377F28" w:rsidP="00377F28">
      <w:pPr>
        <w:pStyle w:val="aff"/>
        <w:spacing w:before="180" w:beforeAutospacing="0" w:after="180"/>
        <w:jc w:val="both"/>
      </w:pPr>
      <w:r w:rsidRPr="008F3913">
        <w:rPr>
          <w:b/>
        </w:rPr>
        <w:t>Организация:</w:t>
      </w:r>
      <w:r w:rsidRPr="008F3913">
        <w:t xml:space="preserve"> учитель предлагает детям проанализировать ситуации, каждый должен дать краткий письменный ответ на вопрос задачи. Диагностический эксперимент организуется в несколько этапов.</w:t>
      </w:r>
      <w:r w:rsidRPr="008F3913">
        <w:br/>
      </w:r>
      <w:r w:rsidRPr="008F3913">
        <w:rPr>
          <w:i/>
        </w:rPr>
        <w:t>Задача 1.</w:t>
      </w:r>
      <w:r w:rsidRPr="008F3913">
        <w:t xml:space="preserve"> Жил в лесу волчонок с матерью. Ушла мать на охоту. Словил волчонка человек, положил в мешок и принес в город. Посредине комнаты мешок положил. (Е.Чарушин.). Чтоскажетеохотнику?</w:t>
      </w:r>
    </w:p>
    <w:p w:rsidR="00377F28" w:rsidRPr="008F3913" w:rsidRDefault="00377F28" w:rsidP="00377F28">
      <w:pPr>
        <w:pStyle w:val="aff"/>
        <w:spacing w:before="180" w:beforeAutospacing="0" w:after="180"/>
        <w:jc w:val="both"/>
      </w:pPr>
      <w:r w:rsidRPr="008F3913">
        <w:rPr>
          <w:i/>
        </w:rPr>
        <w:t>Задача 2.</w:t>
      </w:r>
      <w:r w:rsidRPr="008F3913">
        <w:t xml:space="preserve"> Жил в лесу волчонок со своей матерью. Ушла мать на охоту, а волчонок заблудился. Вы увидели его, и вам показалось, что мать его оставила. Ваши действия? </w:t>
      </w:r>
    </w:p>
    <w:p w:rsidR="00377F28" w:rsidRPr="008F3913" w:rsidRDefault="00377F28" w:rsidP="00377F28">
      <w:pPr>
        <w:pStyle w:val="aff"/>
        <w:spacing w:before="180" w:beforeAutospacing="0" w:after="180"/>
        <w:jc w:val="both"/>
      </w:pPr>
      <w:r w:rsidRPr="008F3913">
        <w:rPr>
          <w:i/>
        </w:rPr>
        <w:t>Задача 3.</w:t>
      </w:r>
      <w:r w:rsidRPr="008F3913">
        <w:t xml:space="preserve"> Жил в Синем лесу Волк, который никогда не загубил ни одного домашнего животного. Но один раз и ему захотелось попробовать овечьего мяса. А как подкрасться к овцам, что паслись на поле, как схватить овцу, он совсем не знал. Да и пастуха, который был при овцах, очень боялся, так как тот имел толстую палку. Врежет этой палкой по спине - все кости переломает. Но не был бы Волк волком. Если намерится что-то своровать - сворует. (З.Беспалый.) Ваше отношение к намерению Волка? </w:t>
      </w:r>
    </w:p>
    <w:p w:rsidR="00377F28" w:rsidRDefault="00377F28" w:rsidP="00377F28">
      <w:pPr>
        <w:pStyle w:val="aff"/>
        <w:spacing w:before="180" w:beforeAutospacing="0" w:after="180"/>
        <w:jc w:val="both"/>
      </w:pPr>
      <w:r w:rsidRPr="008F3913">
        <w:rPr>
          <w:i/>
        </w:rPr>
        <w:t>Задача 4.</w:t>
      </w:r>
      <w:r w:rsidRPr="008F3913">
        <w:t xml:space="preserve"> На уроке математики детям дается задача: человек весной надрезал ствол березы и получил за день пять литров сока. Сколько сока он получит за десять дней? Как вы относитесь к подобным действиям людей?</w:t>
      </w:r>
      <w:r w:rsidRPr="008F3913">
        <w:br/>
        <w:t xml:space="preserve">Обработка данных: осуществляется качественный анализ высказываний детей. За основу </w:t>
      </w:r>
      <w:r w:rsidRPr="008F3913">
        <w:lastRenderedPageBreak/>
        <w:t xml:space="preserve">берутся следующие показатели: эмоциональное переживание ребенка, его оценочные суждения о нравственных (безнравственных) поступках людей. </w:t>
      </w:r>
    </w:p>
    <w:p w:rsidR="00377F28" w:rsidRPr="00DB57F7" w:rsidRDefault="00377F28" w:rsidP="00377F28">
      <w:pPr>
        <w:pStyle w:val="aff"/>
        <w:spacing w:before="180" w:beforeAutospacing="0" w:after="180"/>
        <w:jc w:val="both"/>
      </w:pPr>
      <w:r w:rsidRPr="008F3913">
        <w:rPr>
          <w:b/>
          <w:i/>
        </w:rPr>
        <w:t>Волшебный стул.</w:t>
      </w:r>
    </w:p>
    <w:p w:rsidR="00377F28" w:rsidRPr="008F3913" w:rsidRDefault="00377F28" w:rsidP="00377F28">
      <w:pPr>
        <w:pStyle w:val="aff"/>
        <w:spacing w:before="180" w:beforeAutospacing="0" w:after="180"/>
        <w:jc w:val="both"/>
      </w:pPr>
      <w:r w:rsidRPr="008F3913">
        <w:rPr>
          <w:b/>
        </w:rPr>
        <w:t>Цель:</w:t>
      </w:r>
      <w:r w:rsidRPr="008F3913">
        <w:t xml:space="preserve"> выявить отношение детей к поступкам одноклассников, к качествам их личности. </w:t>
      </w:r>
    </w:p>
    <w:p w:rsidR="002E2536" w:rsidRDefault="00377F28" w:rsidP="002E2536">
      <w:pPr>
        <w:pStyle w:val="aff"/>
        <w:spacing w:before="180" w:beforeAutospacing="0" w:after="180"/>
        <w:jc w:val="both"/>
      </w:pPr>
      <w:r w:rsidRPr="008F3913">
        <w:rPr>
          <w:b/>
        </w:rPr>
        <w:t>Функции:</w:t>
      </w:r>
      <w:r w:rsidRPr="008F3913">
        <w:t xml:space="preserve"> диагностическая, воспитывающая, коррекционная.</w:t>
      </w:r>
      <w:r w:rsidRPr="008F3913">
        <w:br/>
      </w:r>
      <w:r w:rsidRPr="008F3913">
        <w:rPr>
          <w:b/>
        </w:rPr>
        <w:t>Организация:</w:t>
      </w:r>
      <w:r w:rsidRPr="008F3913">
        <w:t xml:space="preserve"> организуется игра "Волшебный стул" (идея Н. Е. Щурковой).</w:t>
      </w:r>
      <w:r w:rsidRPr="008F3913">
        <w:br/>
        <w:t>Перед игрой учитель обращает внимание ребят на то, что каждый человек хорош по-своему: один - прекрасно поет; другой - приветлив, добр к людям, всегда готов помочь; третий - надежен в деле и т. п.</w:t>
      </w:r>
      <w:r w:rsidRPr="008F3913">
        <w:br/>
        <w:t>Дети делятся на группы по 4 - 5 человек. Один садится на "волшебный" стул, а остальные поочередно говорят только о хороших его (ее) поступках и качествах личности. Например: "Марина вежливая, потому что...", "Она добрая, так как..." и др. Подобным образом через обсуждение в микроколлективах проходят все дети. Игра может быть организована в несколько этапов (дней), чтоб</w:t>
      </w:r>
      <w:r>
        <w:t xml:space="preserve">ы ребята не устали, не потеряли </w:t>
      </w:r>
      <w:r w:rsidRPr="008F3913">
        <w:t>к ней интерес.</w:t>
      </w:r>
      <w:r w:rsidRPr="008F3913">
        <w:br/>
        <w:t xml:space="preserve">Обработка данных: делается качественный анализ результатов на основе фиксации данных (учитель избирает свободную форму записи). За основу берутся такие показатели, как умение оценивать поступки, качества одноклассников, эмоционально выражать свое отношение к их действиям и др. </w:t>
      </w:r>
    </w:p>
    <w:p w:rsidR="00AD1B97" w:rsidRDefault="00AD1B97" w:rsidP="002E2536">
      <w:pPr>
        <w:pStyle w:val="aff"/>
        <w:spacing w:before="180" w:beforeAutospacing="0" w:after="180"/>
        <w:jc w:val="both"/>
      </w:pPr>
    </w:p>
    <w:p w:rsidR="00AD1B97" w:rsidRDefault="00AD1B97" w:rsidP="002E2536">
      <w:pPr>
        <w:pStyle w:val="aff"/>
        <w:spacing w:before="180" w:beforeAutospacing="0" w:after="180"/>
        <w:jc w:val="both"/>
      </w:pPr>
    </w:p>
    <w:p w:rsidR="00AD1B97" w:rsidRDefault="00AD1B97" w:rsidP="002E2536">
      <w:pPr>
        <w:pStyle w:val="aff"/>
        <w:spacing w:before="180" w:beforeAutospacing="0" w:after="180"/>
        <w:jc w:val="both"/>
        <w:rPr>
          <w:sz w:val="28"/>
          <w:szCs w:val="28"/>
        </w:rPr>
      </w:pPr>
    </w:p>
    <w:p w:rsidR="00AD1B97" w:rsidRDefault="00AD1B97" w:rsidP="00E94B1E">
      <w:pPr>
        <w:pStyle w:val="1"/>
        <w:jc w:val="center"/>
        <w:rPr>
          <w:sz w:val="24"/>
          <w:szCs w:val="24"/>
        </w:rPr>
      </w:pPr>
      <w:bookmarkStart w:id="162" w:name="_Toc288327854"/>
    </w:p>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Default="00AD1B97" w:rsidP="00AD1B97"/>
    <w:p w:rsidR="00AD1B97" w:rsidRPr="00AD1B97" w:rsidRDefault="00AD1B97" w:rsidP="00AD1B97"/>
    <w:p w:rsidR="00E94B1E" w:rsidRPr="00783528" w:rsidRDefault="00E94B1E" w:rsidP="00E94B1E">
      <w:pPr>
        <w:pStyle w:val="1"/>
        <w:jc w:val="center"/>
        <w:rPr>
          <w:sz w:val="24"/>
          <w:szCs w:val="24"/>
        </w:rPr>
      </w:pPr>
      <w:r w:rsidRPr="00783528">
        <w:rPr>
          <w:sz w:val="24"/>
          <w:szCs w:val="24"/>
        </w:rPr>
        <w:lastRenderedPageBreak/>
        <w:t>2.4. Программа формирования экологической культуры</w:t>
      </w:r>
      <w:r>
        <w:rPr>
          <w:sz w:val="24"/>
          <w:szCs w:val="24"/>
        </w:rPr>
        <w:t xml:space="preserve">, </w:t>
      </w:r>
      <w:r w:rsidRPr="00783528">
        <w:rPr>
          <w:sz w:val="24"/>
          <w:szCs w:val="24"/>
        </w:rPr>
        <w:t>здорового</w:t>
      </w:r>
      <w:bookmarkEnd w:id="162"/>
      <w:r w:rsidRPr="00783528">
        <w:rPr>
          <w:sz w:val="24"/>
          <w:szCs w:val="24"/>
        </w:rPr>
        <w:t>и безопасного образа жизни</w:t>
      </w:r>
      <w:r>
        <w:rPr>
          <w:sz w:val="24"/>
          <w:szCs w:val="24"/>
        </w:rPr>
        <w:t>обучающихся</w:t>
      </w:r>
    </w:p>
    <w:p w:rsidR="00E94B1E" w:rsidRPr="00B21C2A" w:rsidRDefault="00E94B1E" w:rsidP="00E94B1E"/>
    <w:p w:rsidR="00E94B1E" w:rsidRDefault="00E94B1E" w:rsidP="00E94B1E">
      <w:pPr>
        <w:ind w:right="288" w:firstLine="284"/>
        <w:jc w:val="both"/>
      </w:pPr>
      <w:r>
        <w:t>Программа формирования экологической культуры,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94B1E" w:rsidRDefault="00E94B1E" w:rsidP="00E94B1E">
      <w:pPr>
        <w:pStyle w:val="aff"/>
        <w:spacing w:before="0" w:beforeAutospacing="0" w:after="0"/>
        <w:ind w:right="288" w:firstLine="284"/>
        <w:jc w:val="both"/>
        <w:rPr>
          <w:color w:val="000000"/>
        </w:rPr>
      </w:pPr>
      <w:r>
        <w:rPr>
          <w:color w:val="000000"/>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на ступени начального общего образования являются: </w:t>
      </w:r>
    </w:p>
    <w:p w:rsidR="00E94B1E" w:rsidRDefault="00E94B1E" w:rsidP="008A588E">
      <w:pPr>
        <w:pStyle w:val="aff"/>
        <w:numPr>
          <w:ilvl w:val="0"/>
          <w:numId w:val="165"/>
        </w:numPr>
        <w:spacing w:before="0" w:beforeAutospacing="0" w:after="0"/>
        <w:ind w:right="288"/>
        <w:jc w:val="both"/>
        <w:rPr>
          <w:color w:val="000000"/>
        </w:rPr>
      </w:pPr>
      <w:r>
        <w:rPr>
          <w:color w:val="000000"/>
        </w:rPr>
        <w:t>Закон Российской Федерации «Об образовании»;</w:t>
      </w:r>
    </w:p>
    <w:p w:rsidR="00E94B1E" w:rsidRDefault="00E94B1E" w:rsidP="008A588E">
      <w:pPr>
        <w:pStyle w:val="aff"/>
        <w:numPr>
          <w:ilvl w:val="0"/>
          <w:numId w:val="165"/>
        </w:numPr>
        <w:spacing w:before="0" w:beforeAutospacing="0" w:after="0"/>
        <w:ind w:right="288"/>
        <w:jc w:val="both"/>
        <w:rPr>
          <w:color w:val="000000"/>
        </w:rPr>
      </w:pPr>
      <w:r>
        <w:rPr>
          <w:color w:val="000000"/>
        </w:rPr>
        <w:t>Федеральный государственный образовательный стандарт начального общего образования;</w:t>
      </w:r>
    </w:p>
    <w:p w:rsidR="00E94B1E" w:rsidRDefault="00E94B1E" w:rsidP="008A588E">
      <w:pPr>
        <w:pStyle w:val="aff"/>
        <w:numPr>
          <w:ilvl w:val="0"/>
          <w:numId w:val="165"/>
        </w:numPr>
        <w:spacing w:before="0" w:beforeAutospacing="0" w:after="0"/>
        <w:ind w:right="288"/>
        <w:jc w:val="both"/>
        <w:rPr>
          <w:color w:val="000000"/>
        </w:rPr>
      </w:pPr>
      <w:r>
        <w:rPr>
          <w:color w:val="000000"/>
        </w:rPr>
        <w:t>Примерная основная образовательная программа образовательного учреждения. Начальная школа, Москва: Просвещение/составитель Савинов Е. С. (2011);</w:t>
      </w:r>
    </w:p>
    <w:p w:rsidR="00E94B1E" w:rsidRDefault="00E94B1E" w:rsidP="008A588E">
      <w:pPr>
        <w:pStyle w:val="affd"/>
        <w:numPr>
          <w:ilvl w:val="0"/>
          <w:numId w:val="165"/>
        </w:numPr>
        <w:tabs>
          <w:tab w:val="left" w:pos="1260"/>
        </w:tabs>
        <w:autoSpaceDE w:val="0"/>
        <w:autoSpaceDN w:val="0"/>
        <w:adjustRightInd w:val="0"/>
        <w:spacing w:after="0" w:line="240" w:lineRule="auto"/>
        <w:ind w:right="288"/>
        <w:jc w:val="both"/>
        <w:rPr>
          <w:rFonts w:ascii="Times New Roman" w:hAnsi="Times New Roman"/>
          <w:color w:val="000000"/>
          <w:sz w:val="24"/>
          <w:szCs w:val="24"/>
        </w:rPr>
      </w:pPr>
      <w:r>
        <w:rPr>
          <w:rFonts w:ascii="Times New Roman" w:hAnsi="Times New Roman"/>
          <w:color w:val="000000"/>
          <w:sz w:val="24"/>
          <w:szCs w:val="24"/>
        </w:rPr>
        <w:t>СанПиН, 2.4.2.2821-10 «Санитарно-эпидемиологические требования к условиям и организации обучения в общеобразовательных учреждениях»;</w:t>
      </w:r>
    </w:p>
    <w:p w:rsidR="00E94B1E" w:rsidRDefault="00E94B1E" w:rsidP="008A588E">
      <w:pPr>
        <w:numPr>
          <w:ilvl w:val="0"/>
          <w:numId w:val="165"/>
        </w:numPr>
        <w:tabs>
          <w:tab w:val="left" w:pos="1260"/>
        </w:tabs>
        <w:autoSpaceDE w:val="0"/>
        <w:autoSpaceDN w:val="0"/>
        <w:adjustRightInd w:val="0"/>
        <w:ind w:right="288"/>
        <w:contextualSpacing/>
        <w:jc w:val="both"/>
        <w:rPr>
          <w:color w:val="000000"/>
        </w:rPr>
      </w:pPr>
      <w:r>
        <w:rPr>
          <w:color w:val="000000"/>
        </w:rPr>
        <w:t>Рекомендации по организации обучения в первом классе четырехлетней начальной школы (Письмо МО РФ № 408/13-13 от 20.04.2001);</w:t>
      </w:r>
    </w:p>
    <w:p w:rsidR="00E94B1E" w:rsidRDefault="00E94B1E" w:rsidP="008A588E">
      <w:pPr>
        <w:numPr>
          <w:ilvl w:val="0"/>
          <w:numId w:val="165"/>
        </w:numPr>
        <w:tabs>
          <w:tab w:val="left" w:pos="1260"/>
        </w:tabs>
        <w:autoSpaceDE w:val="0"/>
        <w:autoSpaceDN w:val="0"/>
        <w:adjustRightInd w:val="0"/>
        <w:ind w:right="288"/>
        <w:contextualSpacing/>
        <w:jc w:val="both"/>
        <w:rPr>
          <w:color w:val="000000"/>
        </w:rPr>
      </w:pPr>
      <w:r>
        <w:rPr>
          <w:color w:val="000000"/>
        </w:rPr>
        <w:t xml:space="preserve">Об организации обучения  в первом классе четырехлетней начальной школы (Письмо МО РФ № 202/11-13 от 25.09.2000); </w:t>
      </w:r>
    </w:p>
    <w:p w:rsidR="00E94B1E" w:rsidRDefault="00E94B1E" w:rsidP="008A588E">
      <w:pPr>
        <w:numPr>
          <w:ilvl w:val="0"/>
          <w:numId w:val="165"/>
        </w:numPr>
        <w:tabs>
          <w:tab w:val="left" w:pos="1260"/>
        </w:tabs>
        <w:autoSpaceDE w:val="0"/>
        <w:autoSpaceDN w:val="0"/>
        <w:adjustRightInd w:val="0"/>
        <w:ind w:right="288"/>
        <w:contextualSpacing/>
        <w:jc w:val="both"/>
        <w:rPr>
          <w:color w:val="000000"/>
        </w:rPr>
      </w:pPr>
      <w:r>
        <w:rPr>
          <w:color w:val="000000"/>
        </w:rPr>
        <w:t>О недопустимости перегрузок обучающихся в начальной школе (Письмо МО РФ № 220/11-13 от 20.02.1999);</w:t>
      </w:r>
    </w:p>
    <w:p w:rsidR="00E94B1E" w:rsidRDefault="00E94B1E" w:rsidP="008A588E">
      <w:pPr>
        <w:numPr>
          <w:ilvl w:val="0"/>
          <w:numId w:val="165"/>
        </w:numPr>
        <w:tabs>
          <w:tab w:val="left" w:pos="1260"/>
        </w:tabs>
        <w:autoSpaceDE w:val="0"/>
        <w:autoSpaceDN w:val="0"/>
        <w:adjustRightInd w:val="0"/>
        <w:ind w:right="288"/>
        <w:contextualSpacing/>
        <w:jc w:val="both"/>
      </w:pPr>
      <w: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E94B1E" w:rsidRDefault="00E94B1E" w:rsidP="008A588E">
      <w:pPr>
        <w:numPr>
          <w:ilvl w:val="0"/>
          <w:numId w:val="165"/>
        </w:numPr>
        <w:tabs>
          <w:tab w:val="left" w:pos="1260"/>
        </w:tabs>
        <w:autoSpaceDE w:val="0"/>
        <w:autoSpaceDN w:val="0"/>
        <w:adjustRightInd w:val="0"/>
        <w:ind w:right="288"/>
        <w:contextualSpacing/>
        <w:jc w:val="both"/>
      </w:pPr>
      <w: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t>2009 г</w:t>
        </w:r>
      </w:smartTag>
      <w:r>
        <w:t>.);</w:t>
      </w:r>
    </w:p>
    <w:p w:rsidR="00E94B1E" w:rsidRDefault="00E94B1E" w:rsidP="008A588E">
      <w:pPr>
        <w:numPr>
          <w:ilvl w:val="0"/>
          <w:numId w:val="165"/>
        </w:numPr>
        <w:tabs>
          <w:tab w:val="left" w:pos="1260"/>
        </w:tabs>
        <w:autoSpaceDE w:val="0"/>
        <w:autoSpaceDN w:val="0"/>
        <w:adjustRightInd w:val="0"/>
        <w:ind w:right="288"/>
        <w:contextualSpacing/>
        <w:jc w:val="both"/>
      </w:pPr>
      <w:r>
        <w:t>Приказ Министерства образования и науки Российской Федерации №2357 от 22 сентября 2011 года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года №373»;</w:t>
      </w:r>
    </w:p>
    <w:p w:rsidR="00E94B1E" w:rsidRDefault="00E94B1E" w:rsidP="008A588E">
      <w:pPr>
        <w:numPr>
          <w:ilvl w:val="0"/>
          <w:numId w:val="165"/>
        </w:numPr>
        <w:tabs>
          <w:tab w:val="left" w:pos="1260"/>
        </w:tabs>
        <w:autoSpaceDE w:val="0"/>
        <w:autoSpaceDN w:val="0"/>
        <w:adjustRightInd w:val="0"/>
        <w:ind w:right="288"/>
        <w:contextualSpacing/>
        <w:jc w:val="both"/>
      </w:pPr>
      <w:r>
        <w:t>Методическое письмо МО и Н №03-470 от 09.06.2012 г «О внесении изменений в Программу формирования экологической культуры, здорового и безопасного образа жизни»;</w:t>
      </w:r>
    </w:p>
    <w:p w:rsidR="00E94B1E" w:rsidRDefault="00E94B1E" w:rsidP="008A588E">
      <w:pPr>
        <w:numPr>
          <w:ilvl w:val="0"/>
          <w:numId w:val="165"/>
        </w:numPr>
        <w:tabs>
          <w:tab w:val="left" w:pos="1260"/>
        </w:tabs>
        <w:autoSpaceDE w:val="0"/>
        <w:autoSpaceDN w:val="0"/>
        <w:adjustRightInd w:val="0"/>
        <w:ind w:right="288"/>
        <w:contextualSpacing/>
        <w:jc w:val="both"/>
      </w:pPr>
      <w:r>
        <w:t xml:space="preserve">Концепция УМК «Перспектива», «Школа Росии». </w:t>
      </w:r>
    </w:p>
    <w:p w:rsidR="00E94B1E" w:rsidRDefault="00E94B1E" w:rsidP="00E94B1E">
      <w:pPr>
        <w:widowControl w:val="0"/>
        <w:shd w:val="clear" w:color="auto" w:fill="FFFFFF"/>
        <w:autoSpaceDE w:val="0"/>
        <w:autoSpaceDN w:val="0"/>
        <w:adjustRightInd w:val="0"/>
        <w:ind w:left="644" w:right="288"/>
        <w:jc w:val="both"/>
        <w:rPr>
          <w:color w:val="000000"/>
        </w:rPr>
      </w:pPr>
    </w:p>
    <w:p w:rsidR="00E94B1E" w:rsidRDefault="00E94B1E" w:rsidP="00E94B1E">
      <w:pPr>
        <w:widowControl w:val="0"/>
        <w:shd w:val="clear" w:color="auto" w:fill="FFFFFF"/>
        <w:autoSpaceDE w:val="0"/>
        <w:autoSpaceDN w:val="0"/>
        <w:adjustRightInd w:val="0"/>
        <w:ind w:right="288"/>
        <w:jc w:val="both"/>
      </w:pPr>
      <w:r>
        <w:rPr>
          <w:color w:val="000000"/>
        </w:rPr>
        <w:t xml:space="preserve">Программа формирования ценности здоровья и здорового образа жизни на ступени начального общего образования сформирована с учётом </w:t>
      </w:r>
      <w:r>
        <w:rPr>
          <w:b/>
          <w:i/>
          <w:color w:val="000000"/>
        </w:rPr>
        <w:t>факторов, оказывающих существенное влияние на состояние здоровья детей</w:t>
      </w:r>
      <w:r>
        <w:rPr>
          <w:color w:val="000000"/>
        </w:rPr>
        <w:t>:</w:t>
      </w:r>
    </w:p>
    <w:p w:rsidR="00E94B1E" w:rsidRDefault="00E94B1E" w:rsidP="008A588E">
      <w:pPr>
        <w:numPr>
          <w:ilvl w:val="0"/>
          <w:numId w:val="165"/>
        </w:numPr>
        <w:shd w:val="clear" w:color="auto" w:fill="FFFFFF"/>
        <w:autoSpaceDE w:val="0"/>
        <w:autoSpaceDN w:val="0"/>
        <w:adjustRightInd w:val="0"/>
        <w:ind w:right="288"/>
        <w:jc w:val="both"/>
      </w:pPr>
      <w:r>
        <w:rPr>
          <w:color w:val="000000"/>
        </w:rPr>
        <w:t>неблагоприятные социальные, экономические и экологические условия;</w:t>
      </w:r>
    </w:p>
    <w:p w:rsidR="00E94B1E" w:rsidRDefault="00E94B1E" w:rsidP="008A588E">
      <w:pPr>
        <w:numPr>
          <w:ilvl w:val="0"/>
          <w:numId w:val="165"/>
        </w:numPr>
        <w:shd w:val="clear" w:color="auto" w:fill="FFFFFF"/>
        <w:autoSpaceDE w:val="0"/>
        <w:autoSpaceDN w:val="0"/>
        <w:adjustRightInd w:val="0"/>
        <w:ind w:right="288"/>
        <w:jc w:val="both"/>
      </w:pPr>
      <w:r>
        <w:rPr>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94B1E" w:rsidRDefault="00E94B1E" w:rsidP="008A588E">
      <w:pPr>
        <w:numPr>
          <w:ilvl w:val="0"/>
          <w:numId w:val="165"/>
        </w:numPr>
        <w:shd w:val="clear" w:color="auto" w:fill="FFFFFF"/>
        <w:autoSpaceDE w:val="0"/>
        <w:autoSpaceDN w:val="0"/>
        <w:adjustRightInd w:val="0"/>
        <w:ind w:right="288"/>
        <w:jc w:val="both"/>
      </w:pPr>
      <w:r>
        <w:rPr>
          <w:color w:val="000000"/>
        </w:rPr>
        <w:lastRenderedPageBreak/>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94B1E" w:rsidRDefault="00E94B1E" w:rsidP="008A588E">
      <w:pPr>
        <w:numPr>
          <w:ilvl w:val="0"/>
          <w:numId w:val="165"/>
        </w:numPr>
        <w:shd w:val="clear" w:color="auto" w:fill="FFFFFF"/>
        <w:autoSpaceDE w:val="0"/>
        <w:autoSpaceDN w:val="0"/>
        <w:adjustRightInd w:val="0"/>
        <w:ind w:right="288"/>
        <w:jc w:val="both"/>
      </w:pPr>
      <w:r>
        <w:rPr>
          <w:color w:val="000000"/>
        </w:rPr>
        <w:t>активно формируемые в младшем школьном возрасте комплексы знаний, установок, правил поведения, привычек;</w:t>
      </w:r>
    </w:p>
    <w:p w:rsidR="00E94B1E" w:rsidRPr="00214A5B" w:rsidRDefault="00E94B1E" w:rsidP="008A588E">
      <w:pPr>
        <w:pStyle w:val="msonormalcxspmiddle"/>
        <w:numPr>
          <w:ilvl w:val="0"/>
          <w:numId w:val="165"/>
        </w:numPr>
        <w:shd w:val="clear" w:color="auto" w:fill="FFFFFF"/>
        <w:spacing w:before="0" w:beforeAutospacing="0" w:after="0" w:afterAutospacing="0"/>
        <w:ind w:right="288"/>
        <w:contextualSpacing/>
        <w:jc w:val="both"/>
        <w:rPr>
          <w:b/>
          <w:bCs/>
          <w:i/>
          <w:color w:val="000000"/>
          <w:spacing w:val="-4"/>
        </w:rPr>
      </w:pPr>
      <w:r>
        <w:rPr>
          <w:color w:val="00000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94B1E" w:rsidRDefault="00E94B1E" w:rsidP="00E94B1E">
      <w:pPr>
        <w:pStyle w:val="msonormalcxspmiddle"/>
        <w:shd w:val="clear" w:color="auto" w:fill="FFFFFF"/>
        <w:spacing w:before="0" w:beforeAutospacing="0" w:after="0" w:afterAutospacing="0"/>
        <w:ind w:left="644" w:right="288"/>
        <w:contextualSpacing/>
        <w:jc w:val="both"/>
        <w:rPr>
          <w:color w:val="000000"/>
        </w:rPr>
      </w:pPr>
    </w:p>
    <w:p w:rsidR="00E94B1E" w:rsidRPr="00783528" w:rsidRDefault="00E94B1E" w:rsidP="00E94B1E">
      <w:pPr>
        <w:pStyle w:val="msonormalcxspmiddle"/>
        <w:shd w:val="clear" w:color="auto" w:fill="FFFFFF"/>
        <w:spacing w:before="0" w:beforeAutospacing="0" w:after="0" w:afterAutospacing="0"/>
        <w:ind w:left="644" w:right="288"/>
        <w:contextualSpacing/>
        <w:jc w:val="both"/>
        <w:rPr>
          <w:color w:val="000000"/>
          <w:u w:val="single"/>
        </w:rPr>
      </w:pPr>
      <w:r w:rsidRPr="00783528">
        <w:rPr>
          <w:color w:val="000000"/>
          <w:u w:val="single"/>
        </w:rPr>
        <w:t>Цель программы:</w:t>
      </w:r>
    </w:p>
    <w:p w:rsidR="00E94B1E" w:rsidRDefault="00E94B1E" w:rsidP="00E94B1E">
      <w:pPr>
        <w:pStyle w:val="msonormalcxspmiddle"/>
        <w:shd w:val="clear" w:color="auto" w:fill="FFFFFF"/>
        <w:spacing w:before="0" w:beforeAutospacing="0" w:after="0" w:afterAutospacing="0"/>
        <w:ind w:left="644" w:right="288"/>
        <w:contextualSpacing/>
        <w:jc w:val="both"/>
        <w:rPr>
          <w:b/>
          <w:bCs/>
          <w:i/>
          <w:color w:val="000000"/>
          <w:spacing w:val="-4"/>
        </w:rPr>
      </w:pPr>
      <w:r>
        <w:rPr>
          <w:color w:val="000000"/>
        </w:rPr>
        <w:t xml:space="preserve">Сбережение и укрепление здоровья участников образовательного процесса, формирования экологической культуры через внедрение в педагогическую практику на начальной ступени образования инновационных здоровьесберегающих и здоровьеформирующих педагогических технологий, а также развития экологической компетентности обучающихся начальной школы. </w:t>
      </w:r>
    </w:p>
    <w:p w:rsidR="00E94B1E" w:rsidRDefault="00E94B1E" w:rsidP="00E94B1E">
      <w:pPr>
        <w:pStyle w:val="msonormalcxspmiddle"/>
        <w:shd w:val="clear" w:color="auto" w:fill="FFFFFF"/>
        <w:ind w:right="288" w:firstLine="284"/>
        <w:contextualSpacing/>
        <w:jc w:val="both"/>
        <w:rPr>
          <w:b/>
          <w:bCs/>
          <w:i/>
          <w:color w:val="000000"/>
          <w:spacing w:val="-4"/>
        </w:rPr>
      </w:pPr>
    </w:p>
    <w:p w:rsidR="00E94B1E" w:rsidRDefault="00E94B1E" w:rsidP="00E94B1E">
      <w:pPr>
        <w:pStyle w:val="msonormalcxspmiddle"/>
        <w:shd w:val="clear" w:color="auto" w:fill="FFFFFF"/>
        <w:ind w:right="288" w:firstLine="284"/>
        <w:contextualSpacing/>
        <w:jc w:val="both"/>
        <w:rPr>
          <w:bCs/>
          <w:color w:val="000000"/>
          <w:spacing w:val="-4"/>
        </w:rPr>
      </w:pPr>
      <w:r>
        <w:rPr>
          <w:b/>
          <w:bCs/>
          <w:i/>
          <w:color w:val="000000"/>
          <w:spacing w:val="-4"/>
        </w:rPr>
        <w:t>Задачи формирования экологической культуры здорового и безопасного образа жизни обучающихся</w:t>
      </w:r>
      <w:r>
        <w:rPr>
          <w:bCs/>
          <w:color w:val="000000"/>
          <w:spacing w:val="-4"/>
        </w:rPr>
        <w:t>:</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формирование</w:t>
      </w:r>
      <w:r w:rsidRPr="001107B5">
        <w:rPr>
          <w:rFonts w:ascii="Times New Roman" w:hAnsi="Times New Roman"/>
          <w:sz w:val="24"/>
          <w:szCs w:val="24"/>
        </w:rPr>
        <w:t xml:space="preserve">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формирование представления</w:t>
      </w:r>
      <w:r w:rsidRPr="001107B5">
        <w:rPr>
          <w:rFonts w:ascii="Times New Roman" w:hAnsi="Times New Roman"/>
          <w:sz w:val="24"/>
          <w:szCs w:val="24"/>
        </w:rPr>
        <w:t xml:space="preserve">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формированиепознавательного</w:t>
      </w:r>
      <w:r w:rsidRPr="001107B5">
        <w:rPr>
          <w:rFonts w:ascii="Times New Roman" w:hAnsi="Times New Roman"/>
          <w:sz w:val="24"/>
          <w:szCs w:val="24"/>
        </w:rPr>
        <w:t xml:space="preserve"> интерес</w:t>
      </w:r>
      <w:r>
        <w:rPr>
          <w:rFonts w:ascii="Times New Roman" w:hAnsi="Times New Roman"/>
          <w:sz w:val="24"/>
          <w:szCs w:val="24"/>
        </w:rPr>
        <w:t>а и бережного отношения</w:t>
      </w:r>
      <w:r w:rsidRPr="001107B5">
        <w:rPr>
          <w:rFonts w:ascii="Times New Roman" w:hAnsi="Times New Roman"/>
          <w:sz w:val="24"/>
          <w:szCs w:val="24"/>
        </w:rPr>
        <w:t xml:space="preserve"> к природе;</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t>научить обучающихся</w:t>
      </w:r>
      <w:r>
        <w:rPr>
          <w:rFonts w:ascii="Times New Roman" w:hAnsi="Times New Roman"/>
          <w:sz w:val="24"/>
          <w:szCs w:val="24"/>
        </w:rPr>
        <w:t>образовательной организации</w:t>
      </w:r>
      <w:r w:rsidRPr="001107B5">
        <w:rPr>
          <w:rFonts w:ascii="Times New Roman" w:hAnsi="Times New Roman"/>
          <w:sz w:val="24"/>
          <w:szCs w:val="24"/>
        </w:rPr>
        <w:t xml:space="preserve"> выполнять правила личной гигиены и развить готовность на их основе самостоятельно поддерживать своё здоровье;</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формирование представления</w:t>
      </w:r>
      <w:r w:rsidRPr="001107B5">
        <w:rPr>
          <w:rFonts w:ascii="Times New Roman" w:hAnsi="Times New Roman"/>
          <w:sz w:val="24"/>
          <w:szCs w:val="24"/>
        </w:rPr>
        <w:t xml:space="preserve"> о правильном (здоровом) питании, его режиме, структуре, полезных продуктах;</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формированиепредставления</w:t>
      </w:r>
      <w:r w:rsidRPr="001107B5">
        <w:rPr>
          <w:rFonts w:ascii="Times New Roman" w:hAnsi="Times New Roman"/>
          <w:sz w:val="24"/>
          <w:szCs w:val="24"/>
        </w:rPr>
        <w:t xml:space="preserve">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t>обучить безопасному поведению в окружающей среде и элементарным навыкам поведения в экстремальных ситуациях;</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формирование навыков</w:t>
      </w:r>
      <w:r w:rsidRPr="001107B5">
        <w:rPr>
          <w:rFonts w:ascii="Times New Roman" w:hAnsi="Times New Roman"/>
          <w:sz w:val="24"/>
          <w:szCs w:val="24"/>
        </w:rPr>
        <w:t xml:space="preserve"> позитивного общения;</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lastRenderedPageBreak/>
        <w:t>научить осознанному выбору поступков, стиля поведения, позволяющих сохранять и укреплять здоровье;</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формирование потребности</w:t>
      </w:r>
      <w:r w:rsidRPr="001107B5">
        <w:rPr>
          <w:rFonts w:ascii="Times New Roman" w:hAnsi="Times New Roman"/>
          <w:sz w:val="24"/>
          <w:szCs w:val="24"/>
        </w:rPr>
        <w:t xml:space="preserve"> ребёнка безбоязненно обращаться к врачу по любым вопросам состояния здоровья, в том числе связанным с особенностями роста и развития;</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t>оптимизировать учебный процесс с целью преодоления школьных факторов отрицательного воздействия на здоровье ребенка;</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t>разработать и внедрить комплексный мониторинг здоровья детей и оценки эффективности здоровьесберегающей деятельности школы;</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t>организовать работу психолого-социально-педагогической службы Учреждения с целью обеспечения психолого-педагогической поддержки обучающихся и оптимизации индивидуального образовательного маршрута ребенка;</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t>добиваться 100% охвата обучающихся горячим питанием;</w:t>
      </w:r>
    </w:p>
    <w:p w:rsidR="00E94B1E" w:rsidRPr="001107B5"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1107B5">
        <w:rPr>
          <w:rFonts w:ascii="Times New Roman" w:hAnsi="Times New Roman"/>
          <w:sz w:val="24"/>
          <w:szCs w:val="24"/>
        </w:rPr>
        <w:t>организовать систему просвещения родителей в вопросах сохранения и укрепления здоровья детей.</w:t>
      </w:r>
    </w:p>
    <w:p w:rsidR="00E94B1E" w:rsidRPr="001107B5" w:rsidRDefault="00E94B1E" w:rsidP="00E94B1E">
      <w:pPr>
        <w:jc w:val="both"/>
        <w:rPr>
          <w:b/>
        </w:rPr>
      </w:pPr>
      <w:r w:rsidRPr="001107B5">
        <w:rPr>
          <w:b/>
        </w:rPr>
        <w:t>В качестве диагностично заданных задач (планируемых результатов) Программы рассматривать:</w:t>
      </w:r>
    </w:p>
    <w:p w:rsidR="00E94B1E" w:rsidRPr="001107B5" w:rsidRDefault="00E94B1E" w:rsidP="00E94B1E">
      <w:pPr>
        <w:jc w:val="both"/>
      </w:pPr>
      <w:r w:rsidRPr="001107B5">
        <w:t>усвоение обучающимися:</w:t>
      </w:r>
    </w:p>
    <w:p w:rsidR="00E94B1E" w:rsidRPr="001107B5" w:rsidRDefault="00E94B1E" w:rsidP="00E94B1E">
      <w:pPr>
        <w:jc w:val="both"/>
      </w:pPr>
      <w:r w:rsidRPr="001107B5">
        <w:t>- социально поощряемых стереотипов поведения в окружающей среде;</w:t>
      </w:r>
    </w:p>
    <w:p w:rsidR="00E94B1E" w:rsidRPr="001107B5" w:rsidRDefault="00E94B1E" w:rsidP="00E94B1E">
      <w:pPr>
        <w:jc w:val="both"/>
      </w:pPr>
      <w:r w:rsidRPr="001107B5">
        <w:t>- первичных экологических представлений, адекватных научным знаниям;</w:t>
      </w:r>
    </w:p>
    <w:p w:rsidR="00E94B1E" w:rsidRPr="001107B5" w:rsidRDefault="00E94B1E" w:rsidP="00E94B1E">
      <w:pPr>
        <w:jc w:val="both"/>
      </w:pPr>
      <w:r w:rsidRPr="001107B5">
        <w:t>- социальных норм экологически безопасного поведения;</w:t>
      </w:r>
    </w:p>
    <w:p w:rsidR="00E94B1E" w:rsidRPr="001107B5" w:rsidRDefault="00E94B1E" w:rsidP="00E94B1E">
      <w:pPr>
        <w:jc w:val="both"/>
      </w:pPr>
      <w:r w:rsidRPr="001107B5">
        <w:t>- личного опыта эмоционально-целостных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 - нельзя»;</w:t>
      </w:r>
    </w:p>
    <w:p w:rsidR="00E94B1E" w:rsidRPr="001107B5" w:rsidRDefault="00E94B1E" w:rsidP="00E94B1E">
      <w:pPr>
        <w:jc w:val="both"/>
      </w:pPr>
      <w:r w:rsidRPr="001107B5">
        <w:t>- коллективно-распределительного опыта универсальных учебных действий, предметных знаний и умений в практических действиях по организации здоровьесберегающего уклада школьной жизни, учёбы, быта.</w:t>
      </w:r>
    </w:p>
    <w:p w:rsidR="00E94B1E" w:rsidRDefault="00E94B1E" w:rsidP="00E94B1E">
      <w:pPr>
        <w:ind w:right="288" w:firstLine="284"/>
        <w:jc w:val="center"/>
        <w:rPr>
          <w:b/>
          <w:color w:val="000000"/>
        </w:rPr>
      </w:pPr>
      <w:r>
        <w:rPr>
          <w:b/>
          <w:color w:val="000000"/>
        </w:rPr>
        <w:t>Планируемы результаты реализации Программы:</w:t>
      </w:r>
    </w:p>
    <w:p w:rsidR="00E94B1E" w:rsidRPr="00297BB6" w:rsidRDefault="00E94B1E" w:rsidP="00E94B1E">
      <w:pPr>
        <w:shd w:val="clear" w:color="auto" w:fill="FFFFFF"/>
        <w:autoSpaceDE w:val="0"/>
        <w:autoSpaceDN w:val="0"/>
        <w:adjustRightInd w:val="0"/>
        <w:ind w:firstLine="567"/>
        <w:jc w:val="both"/>
        <w:rPr>
          <w:color w:val="000000"/>
        </w:rPr>
      </w:pPr>
      <w:r>
        <w:rPr>
          <w:color w:val="000000"/>
        </w:rPr>
        <w:t>Об</w:t>
      </w:r>
      <w:r w:rsidRPr="00297BB6">
        <w:rPr>
          <w:color w:val="000000"/>
        </w:rPr>
        <w:t>ча</w:t>
      </w:r>
      <w:r>
        <w:rPr>
          <w:color w:val="000000"/>
        </w:rPr>
        <w:t>ю</w:t>
      </w:r>
      <w:r w:rsidRPr="00297BB6">
        <w:rPr>
          <w:color w:val="000000"/>
        </w:rPr>
        <w:t>щиеся должны научиться:</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описывать простейшие экологические причинно-следственные связи в окружающем мире, анализировать их, объяснять;</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 xml:space="preserve">основам здоровьесберегающей учебной культуре; </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здоровьесозидающему режиму дня, двигательной активности, здоровому питанию;</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lastRenderedPageBreak/>
        <w:t>противостоянию вредным привычкам;</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необходимости экономия в быту, предвидения последствий своего поведения для природы и человека; следования законам природы;</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формулировать своими словами, что такое «экологическая культура», «биологическое разнообразие»; «экология», «здоровый образ жизни», «безопасность»;</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разыгрывать экологические проблемные ситуации с обращением за помощью к врачу, специалистам, взрослому;</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оценивать результаты по заранее определенному критерию;</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здоровьесберегающего поведения в ситуациях учебы, общения, повседневной жизни; </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высказывать свое отношение к проблемам в области экологии, здоровья и безопасности;</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E94B1E" w:rsidRPr="00297BB6" w:rsidRDefault="00E94B1E" w:rsidP="008A588E">
      <w:pPr>
        <w:numPr>
          <w:ilvl w:val="0"/>
          <w:numId w:val="65"/>
        </w:numPr>
        <w:shd w:val="clear" w:color="auto" w:fill="FFFFFF"/>
        <w:autoSpaceDE w:val="0"/>
        <w:autoSpaceDN w:val="0"/>
        <w:adjustRightInd w:val="0"/>
        <w:jc w:val="both"/>
        <w:rPr>
          <w:color w:val="000000"/>
        </w:rPr>
      </w:pPr>
      <w:r w:rsidRPr="00297BB6">
        <w:rPr>
          <w:color w:val="000000"/>
        </w:rPr>
        <w:t>самостоятельно выполнять домашние задания с использованием индифидуально эффективных, здоровьесберегающих приемов.</w:t>
      </w:r>
    </w:p>
    <w:p w:rsidR="00E94B1E" w:rsidRDefault="00E94B1E" w:rsidP="00E94B1E">
      <w:pPr>
        <w:ind w:right="288" w:firstLine="284"/>
        <w:jc w:val="center"/>
        <w:rPr>
          <w:b/>
          <w:color w:val="000000"/>
        </w:rPr>
      </w:pPr>
    </w:p>
    <w:p w:rsidR="00E94B1E" w:rsidRDefault="00E94B1E" w:rsidP="00E94B1E">
      <w:pPr>
        <w:ind w:right="288" w:firstLine="284"/>
        <w:jc w:val="center"/>
        <w:rPr>
          <w:b/>
        </w:rPr>
      </w:pPr>
      <w:r>
        <w:rPr>
          <w:b/>
          <w:color w:val="000000"/>
        </w:rPr>
        <w:t>Направления реализации программы</w:t>
      </w:r>
    </w:p>
    <w:p w:rsidR="00E94B1E" w:rsidRPr="00E1100E" w:rsidRDefault="00E94B1E" w:rsidP="008A588E">
      <w:pPr>
        <w:pStyle w:val="afff2"/>
        <w:numPr>
          <w:ilvl w:val="0"/>
          <w:numId w:val="177"/>
        </w:numPr>
        <w:jc w:val="both"/>
        <w:rPr>
          <w:rFonts w:ascii="Times New Roman" w:hAnsi="Times New Roman"/>
          <w:b/>
          <w:sz w:val="24"/>
          <w:szCs w:val="24"/>
        </w:rPr>
      </w:pPr>
      <w:r w:rsidRPr="00E1100E">
        <w:rPr>
          <w:rFonts w:ascii="Times New Roman" w:hAnsi="Times New Roman"/>
          <w:b/>
          <w:sz w:val="24"/>
          <w:szCs w:val="24"/>
        </w:rPr>
        <w:t xml:space="preserve">Создание здоровьесберегающей инфраструктуры образовательного учреждения. </w:t>
      </w:r>
    </w:p>
    <w:p w:rsidR="00E94B1E" w:rsidRPr="00E1100E" w:rsidRDefault="00E94B1E" w:rsidP="00E94B1E">
      <w:pPr>
        <w:pStyle w:val="afff2"/>
        <w:ind w:left="720"/>
        <w:jc w:val="both"/>
        <w:rPr>
          <w:rFonts w:ascii="Times New Roman" w:hAnsi="Times New Roman"/>
          <w:sz w:val="24"/>
          <w:szCs w:val="24"/>
        </w:rPr>
      </w:pPr>
    </w:p>
    <w:p w:rsidR="00E94B1E" w:rsidRPr="00E1100E" w:rsidRDefault="00E94B1E" w:rsidP="00E94B1E">
      <w:pPr>
        <w:pStyle w:val="afff2"/>
        <w:jc w:val="both"/>
        <w:rPr>
          <w:rFonts w:ascii="Times New Roman" w:hAnsi="Times New Roman"/>
          <w:sz w:val="24"/>
          <w:szCs w:val="24"/>
        </w:rPr>
      </w:pPr>
      <w:r w:rsidRPr="00E1100E">
        <w:rPr>
          <w:rFonts w:ascii="Times New Roman" w:hAnsi="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94B1E" w:rsidRPr="002E2536" w:rsidRDefault="00E94B1E" w:rsidP="002E2536">
      <w:pPr>
        <w:pStyle w:val="afff2"/>
        <w:jc w:val="both"/>
        <w:rPr>
          <w:rFonts w:ascii="Times New Roman" w:hAnsi="Times New Roman"/>
          <w:sz w:val="24"/>
          <w:szCs w:val="24"/>
        </w:rPr>
      </w:pPr>
      <w:r w:rsidRPr="00E1100E">
        <w:rPr>
          <w:rFonts w:ascii="Times New Roman" w:hAnsi="Times New Roman"/>
          <w:sz w:val="24"/>
          <w:szCs w:val="24"/>
        </w:rPr>
        <w:t xml:space="preserve">В школе работает столовая, позволяющая организовывать горячие завтраки и обеды в урочное время. </w:t>
      </w:r>
    </w:p>
    <w:p w:rsidR="00E94B1E" w:rsidRDefault="00E94B1E" w:rsidP="00E94B1E">
      <w:pPr>
        <w:ind w:right="288" w:firstLine="284"/>
        <w:jc w:val="center"/>
        <w:rPr>
          <w:b/>
          <w:i/>
        </w:rPr>
      </w:pPr>
    </w:p>
    <w:p w:rsidR="00E94B1E" w:rsidRDefault="00E94B1E" w:rsidP="00E94B1E">
      <w:pPr>
        <w:ind w:right="288" w:firstLine="284"/>
        <w:jc w:val="center"/>
        <w:rPr>
          <w:b/>
          <w:i/>
        </w:rPr>
      </w:pPr>
      <w:r>
        <w:rPr>
          <w:b/>
          <w:i/>
        </w:rPr>
        <w:t>Организация рационального питания</w:t>
      </w:r>
    </w:p>
    <w:p w:rsidR="00E94B1E" w:rsidRDefault="00E94B1E" w:rsidP="00E94B1E">
      <w:pPr>
        <w:ind w:right="288" w:firstLine="284"/>
        <w:jc w:val="both"/>
        <w:rPr>
          <w:b/>
        </w:rPr>
      </w:pPr>
      <w:r>
        <w:t xml:space="preserve">Хорошо известно, что любая, особенно белковая и витаминная недостаточность питания, способна резко затормозить процессы роста и развития, ухудшить психофизическое состояние развивающегося организма. Недополучение ребенком белковой и витаминной пищи сочетается с низким уровнем благосостояния семьи. Исходя из чего, мы определили, что   зону риска по характеристике полноценного питания составляют </w:t>
      </w:r>
      <w:r>
        <w:rPr>
          <w:b/>
        </w:rPr>
        <w:t xml:space="preserve">3 детей из неблагополучных семей, 2 из многодетных семей, 5 из малообеспеченных семей. </w:t>
      </w:r>
    </w:p>
    <w:p w:rsidR="00E94B1E" w:rsidRDefault="00E94B1E" w:rsidP="00E94B1E">
      <w:pPr>
        <w:ind w:right="288" w:firstLine="284"/>
        <w:jc w:val="both"/>
      </w:pPr>
      <w:r>
        <w:rPr>
          <w:b/>
          <w:i/>
        </w:rPr>
        <w:t xml:space="preserve">В соответствии с приказом Минобразования Ростовской области №2721 от 29.12.2004 года «Об организации питания учащихся из малоимущих семей, обучающихся в общеобразовательных школах», приказом отдела образования Белокалитвинского района Ростовской области «Об организации питания </w:t>
      </w:r>
      <w:r>
        <w:rPr>
          <w:b/>
          <w:i/>
        </w:rPr>
        <w:lastRenderedPageBreak/>
        <w:t xml:space="preserve">учащихся из малоимущих семей, обучающихся в общеобразовательных школах», </w:t>
      </w:r>
      <w:r>
        <w:t xml:space="preserve">организовано дотационное питание учащихся из социально незащищенных семей согласно цикличному меню, утвержденному Федеральной службой Роспотребнадзора по Ростовской области. </w:t>
      </w:r>
    </w:p>
    <w:p w:rsidR="00E94B1E" w:rsidRDefault="00E94B1E" w:rsidP="00E94B1E">
      <w:pPr>
        <w:ind w:right="288" w:firstLine="284"/>
        <w:jc w:val="both"/>
        <w:rPr>
          <w:b/>
        </w:rPr>
      </w:pPr>
      <w:r>
        <w:t xml:space="preserve">Вышеупомянутые документы позволили организовать горячее питание без права получения денежной компенсации </w:t>
      </w:r>
      <w:r w:rsidRPr="00D229C7">
        <w:rPr>
          <w:b/>
          <w:color w:val="000000" w:themeColor="text1"/>
        </w:rPr>
        <w:t>69 % школьников 1 ступени (66 из 96 человек). Всего охвачено горячим питанием 96 учащихся начальной школы (100%).</w:t>
      </w:r>
    </w:p>
    <w:p w:rsidR="00E94B1E" w:rsidRDefault="00E94B1E" w:rsidP="00E94B1E">
      <w:pPr>
        <w:ind w:right="288"/>
        <w:jc w:val="both"/>
      </w:pPr>
      <w:r>
        <w:rPr>
          <w:b/>
          <w:i/>
        </w:rPr>
        <w:t>Площадь школьной столовой</w:t>
      </w:r>
      <w:r w:rsidR="00704694">
        <w:t xml:space="preserve"> рассчитана на 10</w:t>
      </w:r>
      <w:r>
        <w:t xml:space="preserve">0 мест, что позволяет обеспечить одноразовым горячим питанием по специально разработанному графику питание классами во время перемен, как учащихся питающихся бесплатно, так и за собственный счет. </w:t>
      </w:r>
    </w:p>
    <w:p w:rsidR="00E94B1E" w:rsidRDefault="00E94B1E" w:rsidP="00E94B1E">
      <w:pPr>
        <w:ind w:right="288" w:firstLine="284"/>
        <w:jc w:val="both"/>
      </w:pPr>
      <w:r>
        <w:rPr>
          <w:b/>
          <w:i/>
        </w:rPr>
        <w:t>Технологическое и холодильное оборудование</w:t>
      </w:r>
      <w:r>
        <w:t xml:space="preserve"> находится в удовлетворительном состоянии. </w:t>
      </w:r>
    </w:p>
    <w:p w:rsidR="00E94B1E" w:rsidRDefault="00E94B1E" w:rsidP="00E94B1E">
      <w:pPr>
        <w:tabs>
          <w:tab w:val="left" w:pos="0"/>
        </w:tabs>
        <w:ind w:right="288" w:firstLine="284"/>
        <w:jc w:val="both"/>
      </w:pPr>
      <w:r>
        <w:rPr>
          <w:b/>
          <w:i/>
        </w:rPr>
        <w:t>Санитарно - гигиеническое обеспечение  безопасности питания</w:t>
      </w:r>
      <w:r>
        <w:t xml:space="preserve">осуществляется на основании постановления №189 от 29.12.10 г «О введении в действие правил и нормативов САНПИН 2.4.2.2821-10». </w:t>
      </w:r>
    </w:p>
    <w:p w:rsidR="00E94B1E" w:rsidRDefault="00E94B1E" w:rsidP="00E94B1E">
      <w:pPr>
        <w:tabs>
          <w:tab w:val="left" w:pos="0"/>
        </w:tabs>
        <w:ind w:right="288" w:firstLine="284"/>
        <w:jc w:val="both"/>
      </w:pPr>
      <w:r>
        <w:t>Работники столовой выполняют гигиенические требования к срокам  годности и условиям хранения пищевых продуктов в соответствии с правилом 2.4.2.2821-10 «Продовольственные и пищевые продукты», а также приложение7 к СанПиН 2.4.2.2821-10  «Условия хранения, сроки годности особо скоропортящихся продуктов при температуре (4+-/2 град. С°).</w:t>
      </w:r>
    </w:p>
    <w:p w:rsidR="00E94B1E" w:rsidRDefault="00E94B1E" w:rsidP="00E94B1E">
      <w:pPr>
        <w:tabs>
          <w:tab w:val="left" w:pos="0"/>
        </w:tabs>
        <w:ind w:right="288" w:firstLine="284"/>
        <w:jc w:val="both"/>
      </w:pPr>
      <w:r>
        <w:tab/>
        <w:t>Продукты транспортируются в соответствии с правилами «Требования к транспортировке пищевых продуктов»  (САНПИН 2.4.2.2821-10).</w:t>
      </w:r>
    </w:p>
    <w:p w:rsidR="00E94B1E" w:rsidRDefault="00E94B1E" w:rsidP="00E94B1E">
      <w:pPr>
        <w:tabs>
          <w:tab w:val="left" w:pos="0"/>
        </w:tabs>
        <w:ind w:right="288" w:firstLine="284"/>
        <w:jc w:val="both"/>
      </w:pPr>
      <w:r>
        <w:tab/>
        <w:t xml:space="preserve">Производство продукции осуществляется в соответствии с установленным порядком и на технологическом оборудовании, отвечающем требованиям нормативной документации. </w:t>
      </w:r>
    </w:p>
    <w:p w:rsidR="00E94B1E" w:rsidRDefault="00E94B1E" w:rsidP="00E94B1E">
      <w:pPr>
        <w:tabs>
          <w:tab w:val="left" w:pos="0"/>
        </w:tabs>
        <w:ind w:right="288" w:firstLine="284"/>
        <w:jc w:val="both"/>
      </w:pPr>
      <w:r>
        <w:t>Организация общественного питания  соответствует санитарно-эпидемиологическим  требованиям к организации  общественного питания, изготовлению и оборотоспособности в них пищевых продуктов и продовольственного сырья (САНПИН 2.4.2.2821-10).</w:t>
      </w:r>
    </w:p>
    <w:p w:rsidR="00E94B1E" w:rsidRDefault="00E94B1E" w:rsidP="00E94B1E">
      <w:pPr>
        <w:tabs>
          <w:tab w:val="left" w:pos="0"/>
        </w:tabs>
        <w:ind w:right="288"/>
        <w:jc w:val="center"/>
        <w:rPr>
          <w:b/>
        </w:rPr>
      </w:pPr>
      <w:r>
        <w:rPr>
          <w:b/>
        </w:rPr>
        <w:t>Требования к соблюдению правил личной гигиены сотрудниками пищеблока</w:t>
      </w:r>
    </w:p>
    <w:p w:rsidR="00E94B1E" w:rsidRDefault="00E94B1E" w:rsidP="00E94B1E">
      <w:pPr>
        <w:tabs>
          <w:tab w:val="left" w:pos="0"/>
        </w:tabs>
        <w:ind w:right="288" w:firstLine="284"/>
        <w:jc w:val="both"/>
      </w:pPr>
      <w:r>
        <w:t>К работе на пищеблок допущены лица, прошедшие медосмотр  медицинским работником контролируются сроки прохождения медосмотров. Персонал пищеблока соблюдает правила личной гигиены.</w:t>
      </w:r>
    </w:p>
    <w:p w:rsidR="00E94B1E" w:rsidRDefault="00E94B1E" w:rsidP="00E94B1E">
      <w:pPr>
        <w:tabs>
          <w:tab w:val="left" w:pos="0"/>
        </w:tabs>
        <w:ind w:right="288" w:firstLine="284"/>
        <w:jc w:val="both"/>
        <w:rPr>
          <w:b/>
          <w:i/>
        </w:rPr>
      </w:pPr>
      <w:r>
        <w:rPr>
          <w:b/>
          <w:i/>
        </w:rPr>
        <w:t>Требования  к санитарному состоянию и содержанию столовой</w:t>
      </w:r>
    </w:p>
    <w:p w:rsidR="00E94B1E" w:rsidRDefault="00E94B1E" w:rsidP="00E94B1E">
      <w:pPr>
        <w:tabs>
          <w:tab w:val="left" w:pos="0"/>
        </w:tabs>
        <w:ind w:right="288" w:firstLine="284"/>
        <w:jc w:val="both"/>
        <w:rPr>
          <w:i/>
        </w:rPr>
      </w:pPr>
      <w:r>
        <w:t>Уборку столовой производят после каждого посещения детьми. После каждого приема пищи столы моют горячей водой с мылом или содой. Освобожденная от остатков пищи посуда моется в воде 65-70 С° с добавлением моющих средств, дезинфицируется. Ополаскивается проточной водой.</w:t>
      </w:r>
    </w:p>
    <w:p w:rsidR="00E94B1E" w:rsidRDefault="00E94B1E" w:rsidP="00E94B1E">
      <w:pPr>
        <w:shd w:val="clear" w:color="auto" w:fill="FFFFFF"/>
        <w:ind w:right="288" w:firstLine="284"/>
        <w:jc w:val="both"/>
        <w:rPr>
          <w:color w:val="000000"/>
        </w:rPr>
      </w:pPr>
      <w:r>
        <w:rPr>
          <w:color w:val="000000"/>
        </w:rPr>
        <w:t xml:space="preserve">  В школе работает оснащенные</w:t>
      </w:r>
      <w:r>
        <w:rPr>
          <w:b/>
          <w:i/>
          <w:color w:val="000000"/>
        </w:rPr>
        <w:t>спортивный зал</w:t>
      </w:r>
      <w:r>
        <w:rPr>
          <w:color w:val="000000"/>
        </w:rPr>
        <w:t>, имеется спортивная площадка, оборудованная  необходимым игровым и спортивным оборудованием и инвентарём.</w:t>
      </w:r>
    </w:p>
    <w:p w:rsidR="00E94B1E" w:rsidRDefault="00E94B1E" w:rsidP="00E94B1E">
      <w:pPr>
        <w:ind w:right="288"/>
        <w:rPr>
          <w:b/>
        </w:rPr>
      </w:pPr>
      <w:r>
        <w:rPr>
          <w:b/>
        </w:rPr>
        <w:t>Медицинское обслуживание в школе</w:t>
      </w:r>
    </w:p>
    <w:p w:rsidR="00E94B1E" w:rsidRDefault="00E94B1E" w:rsidP="00E94B1E">
      <w:pPr>
        <w:ind w:right="288" w:firstLine="284"/>
        <w:jc w:val="both"/>
        <w:rPr>
          <w:b/>
        </w:rPr>
      </w:pPr>
      <w:r>
        <w:rPr>
          <w:b/>
        </w:rPr>
        <w:t>Общие сведения</w:t>
      </w:r>
    </w:p>
    <w:p w:rsidR="00E94B1E" w:rsidRDefault="00E94B1E" w:rsidP="00E94B1E">
      <w:pPr>
        <w:pStyle w:val="afff0"/>
        <w:ind w:right="288" w:firstLine="284"/>
        <w:jc w:val="both"/>
        <w:rPr>
          <w:b/>
          <w:i/>
          <w:sz w:val="24"/>
        </w:rPr>
      </w:pPr>
      <w:r>
        <w:rPr>
          <w:b/>
          <w:i/>
          <w:sz w:val="24"/>
        </w:rPr>
        <w:t>Направления деятельности:</w:t>
      </w:r>
    </w:p>
    <w:p w:rsidR="00E94B1E" w:rsidRDefault="00E94B1E" w:rsidP="008A588E">
      <w:pPr>
        <w:pStyle w:val="afff0"/>
        <w:numPr>
          <w:ilvl w:val="0"/>
          <w:numId w:val="166"/>
        </w:numPr>
        <w:ind w:left="0" w:right="288" w:firstLine="284"/>
        <w:jc w:val="both"/>
        <w:rPr>
          <w:sz w:val="24"/>
        </w:rPr>
      </w:pPr>
      <w:r>
        <w:rPr>
          <w:sz w:val="24"/>
        </w:rPr>
        <w:t xml:space="preserve">организационная; </w:t>
      </w:r>
    </w:p>
    <w:p w:rsidR="00E94B1E" w:rsidRDefault="00E94B1E" w:rsidP="008A588E">
      <w:pPr>
        <w:pStyle w:val="afff0"/>
        <w:numPr>
          <w:ilvl w:val="0"/>
          <w:numId w:val="166"/>
        </w:numPr>
        <w:ind w:left="0" w:right="288" w:firstLine="284"/>
        <w:jc w:val="both"/>
        <w:rPr>
          <w:sz w:val="24"/>
        </w:rPr>
      </w:pPr>
      <w:r>
        <w:rPr>
          <w:sz w:val="24"/>
        </w:rPr>
        <w:t xml:space="preserve">лечебно-профилактическая; </w:t>
      </w:r>
    </w:p>
    <w:p w:rsidR="00E94B1E" w:rsidRDefault="00E94B1E" w:rsidP="008A588E">
      <w:pPr>
        <w:pStyle w:val="afff0"/>
        <w:numPr>
          <w:ilvl w:val="0"/>
          <w:numId w:val="166"/>
        </w:numPr>
        <w:ind w:left="0" w:right="288" w:firstLine="284"/>
        <w:jc w:val="both"/>
        <w:rPr>
          <w:sz w:val="24"/>
        </w:rPr>
      </w:pPr>
      <w:r>
        <w:rPr>
          <w:sz w:val="24"/>
        </w:rPr>
        <w:t>санитарно-эпидемическая;</w:t>
      </w:r>
    </w:p>
    <w:p w:rsidR="00E94B1E" w:rsidRDefault="00E94B1E" w:rsidP="008A588E">
      <w:pPr>
        <w:pStyle w:val="affd"/>
        <w:numPr>
          <w:ilvl w:val="0"/>
          <w:numId w:val="166"/>
        </w:numPr>
        <w:spacing w:after="0" w:line="240" w:lineRule="auto"/>
        <w:ind w:left="0" w:right="288" w:firstLine="284"/>
        <w:jc w:val="both"/>
        <w:rPr>
          <w:rFonts w:ascii="Times New Roman" w:hAnsi="Times New Roman"/>
          <w:sz w:val="24"/>
          <w:szCs w:val="24"/>
        </w:rPr>
      </w:pPr>
      <w:r>
        <w:rPr>
          <w:rFonts w:ascii="Times New Roman" w:hAnsi="Times New Roman"/>
          <w:sz w:val="24"/>
          <w:szCs w:val="24"/>
        </w:rPr>
        <w:t>санитарно-просветительская.</w:t>
      </w:r>
    </w:p>
    <w:p w:rsidR="00E94B1E" w:rsidRDefault="00E94B1E" w:rsidP="00E94B1E">
      <w:pPr>
        <w:ind w:right="288" w:firstLine="284"/>
        <w:jc w:val="both"/>
        <w:rPr>
          <w:b/>
          <w:i/>
        </w:rPr>
      </w:pPr>
      <w:r>
        <w:rPr>
          <w:b/>
          <w:i/>
        </w:rPr>
        <w:t xml:space="preserve"> Ежегодно  в школе медперсоналом (врач, медицинская сестра) проводятся следующие мероприятия:</w:t>
      </w:r>
    </w:p>
    <w:p w:rsidR="00E94B1E" w:rsidRDefault="00E94B1E" w:rsidP="00E94B1E">
      <w:pPr>
        <w:ind w:right="288" w:firstLine="284"/>
        <w:jc w:val="both"/>
        <w:rPr>
          <w:b/>
        </w:rPr>
      </w:pPr>
      <w:r>
        <w:rPr>
          <w:b/>
        </w:rPr>
        <w:t>Организационные мероприятия</w:t>
      </w:r>
    </w:p>
    <w:p w:rsidR="00E94B1E" w:rsidRDefault="00E94B1E" w:rsidP="008A588E">
      <w:pPr>
        <w:numPr>
          <w:ilvl w:val="0"/>
          <w:numId w:val="167"/>
        </w:numPr>
        <w:ind w:right="288" w:firstLine="284"/>
        <w:jc w:val="both"/>
      </w:pPr>
      <w:r>
        <w:t>проверено санитарное состояние школы перед началом учебного года;</w:t>
      </w:r>
    </w:p>
    <w:p w:rsidR="00E94B1E" w:rsidRDefault="00E94B1E" w:rsidP="008A588E">
      <w:pPr>
        <w:numPr>
          <w:ilvl w:val="0"/>
          <w:numId w:val="167"/>
        </w:numPr>
        <w:ind w:right="288" w:firstLine="284"/>
        <w:jc w:val="both"/>
      </w:pPr>
      <w:r>
        <w:lastRenderedPageBreak/>
        <w:t xml:space="preserve">выписаны лекарственные препараты для комплектования аптечек; </w:t>
      </w:r>
    </w:p>
    <w:p w:rsidR="00E94B1E" w:rsidRDefault="00E94B1E" w:rsidP="008A588E">
      <w:pPr>
        <w:numPr>
          <w:ilvl w:val="0"/>
          <w:numId w:val="167"/>
        </w:numPr>
        <w:ind w:right="288" w:firstLine="284"/>
        <w:jc w:val="both"/>
      </w:pPr>
      <w:r>
        <w:t>анализ состояния здоровья детей;</w:t>
      </w:r>
    </w:p>
    <w:p w:rsidR="00E94B1E" w:rsidRDefault="00E94B1E" w:rsidP="008A588E">
      <w:pPr>
        <w:numPr>
          <w:ilvl w:val="0"/>
          <w:numId w:val="167"/>
        </w:numPr>
        <w:ind w:right="288" w:firstLine="284"/>
        <w:jc w:val="both"/>
      </w:pPr>
      <w:r>
        <w:t>координация деятельности школы и лечебно-профилактических учреждений;</w:t>
      </w:r>
    </w:p>
    <w:p w:rsidR="00E94B1E" w:rsidRDefault="00E94B1E" w:rsidP="008A588E">
      <w:pPr>
        <w:numPr>
          <w:ilvl w:val="0"/>
          <w:numId w:val="167"/>
        </w:numPr>
        <w:ind w:right="288" w:firstLine="284"/>
        <w:jc w:val="both"/>
      </w:pPr>
      <w:r>
        <w:t>ежедневное контролирование состояния фактического питания и анализ качества пищи;</w:t>
      </w:r>
    </w:p>
    <w:p w:rsidR="00E94B1E" w:rsidRDefault="00E94B1E" w:rsidP="008A588E">
      <w:pPr>
        <w:numPr>
          <w:ilvl w:val="0"/>
          <w:numId w:val="167"/>
        </w:numPr>
        <w:ind w:right="288" w:firstLine="284"/>
        <w:jc w:val="both"/>
      </w:pPr>
      <w:r>
        <w:t>контролирование санитарно-гигиенического состояния пищеблока, выполнения      натуральных норм, бракераж готовой продукции;</w:t>
      </w:r>
    </w:p>
    <w:p w:rsidR="00E94B1E" w:rsidRDefault="00E94B1E" w:rsidP="008A588E">
      <w:pPr>
        <w:numPr>
          <w:ilvl w:val="0"/>
          <w:numId w:val="167"/>
        </w:numPr>
        <w:ind w:right="288" w:firstLine="284"/>
        <w:jc w:val="both"/>
      </w:pPr>
      <w:r>
        <w:t xml:space="preserve">распределение школьников на медицинские группы для занятий физической культурой; </w:t>
      </w:r>
    </w:p>
    <w:p w:rsidR="00E94B1E" w:rsidRDefault="00E94B1E" w:rsidP="008A588E">
      <w:pPr>
        <w:numPr>
          <w:ilvl w:val="0"/>
          <w:numId w:val="167"/>
        </w:numPr>
        <w:ind w:right="288" w:firstLine="284"/>
        <w:jc w:val="both"/>
      </w:pPr>
      <w:r>
        <w:t>оформление медицинских карт учащихся 1-ых классов и вновь поступивших школьников.</w:t>
      </w:r>
    </w:p>
    <w:p w:rsidR="00E94B1E" w:rsidRDefault="00E94B1E" w:rsidP="00E94B1E">
      <w:pPr>
        <w:pStyle w:val="afd"/>
        <w:ind w:right="288" w:firstLine="284"/>
        <w:jc w:val="center"/>
        <w:rPr>
          <w:b w:val="0"/>
          <w:sz w:val="24"/>
        </w:rPr>
      </w:pPr>
      <w:r>
        <w:rPr>
          <w:sz w:val="24"/>
        </w:rPr>
        <w:t>Лечебно-профилактические мероприятия</w:t>
      </w:r>
      <w:r w:rsidR="002E2536">
        <w:rPr>
          <w:sz w:val="24"/>
        </w:rPr>
        <w:t>.</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Проводится  медицинский осмотр узкими специалистами учащихся 1-ых, 5-ых, 9-ых классов, а также диспансерной группы обучающихся. </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Профилактический осмотр проводится в декретированные сроки (1, 5, 9-ые классы), что позволяет выявить функциональные расстройства организма, предупредив их, назначив  соответствующее лечение. Осмотр проводится специалистами: хирургом, окулистом, неврологом, лор- врачом, педиатром. Охват детей составляет 100%. </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Всем детям проводится антропометрия, определяется индекс Кетле, что позволяет следить за изменениями в физическом развитии. </w:t>
      </w:r>
    </w:p>
    <w:p w:rsidR="00E94B1E" w:rsidRPr="002E2536" w:rsidRDefault="00E94B1E" w:rsidP="002E2536">
      <w:pPr>
        <w:pStyle w:val="afd"/>
        <w:spacing w:line="276" w:lineRule="auto"/>
        <w:ind w:right="288" w:firstLine="284"/>
        <w:jc w:val="both"/>
        <w:rPr>
          <w:b w:val="0"/>
          <w:sz w:val="24"/>
        </w:rPr>
      </w:pPr>
      <w:r w:rsidRPr="002E2536">
        <w:rPr>
          <w:b w:val="0"/>
          <w:sz w:val="24"/>
        </w:rPr>
        <w:t>Проводится обследование физического развития учащихся 1-4-х классов.</w:t>
      </w:r>
    </w:p>
    <w:p w:rsidR="00E94B1E" w:rsidRPr="002E2536" w:rsidRDefault="00E94B1E" w:rsidP="002E2536">
      <w:pPr>
        <w:pStyle w:val="afd"/>
        <w:spacing w:line="276" w:lineRule="auto"/>
        <w:ind w:right="288" w:firstLine="284"/>
        <w:jc w:val="both"/>
        <w:rPr>
          <w:b w:val="0"/>
          <w:sz w:val="24"/>
        </w:rPr>
      </w:pPr>
      <w:r w:rsidRPr="002E2536">
        <w:rPr>
          <w:b w:val="0"/>
          <w:sz w:val="24"/>
        </w:rPr>
        <w:t>Оформлены листы здоровья во всех классных журналах</w:t>
      </w:r>
    </w:p>
    <w:p w:rsidR="00E94B1E" w:rsidRPr="002E2536" w:rsidRDefault="00E94B1E" w:rsidP="002E2536">
      <w:pPr>
        <w:pStyle w:val="afd"/>
        <w:spacing w:line="276" w:lineRule="auto"/>
        <w:ind w:right="288" w:firstLine="284"/>
        <w:jc w:val="both"/>
        <w:rPr>
          <w:b w:val="0"/>
          <w:sz w:val="24"/>
        </w:rPr>
      </w:pPr>
      <w:r w:rsidRPr="002E2536">
        <w:rPr>
          <w:b w:val="0"/>
          <w:sz w:val="24"/>
        </w:rPr>
        <w:t>Осуществляется ежеквартальный осмотр учащихся на педикулёз и чесотку, проводится систематический контроль лечения. Каждые 10 дней проводится  осмотр выявленных больных.</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 Обучающиеся,  подлежащие диспансерному учёту, поставлены на медицинский контроль.   </w:t>
      </w:r>
    </w:p>
    <w:p w:rsidR="00E94B1E" w:rsidRPr="002E2536" w:rsidRDefault="00E94B1E" w:rsidP="002E2536">
      <w:pPr>
        <w:pStyle w:val="afd"/>
        <w:spacing w:line="276" w:lineRule="auto"/>
        <w:ind w:right="288" w:firstLine="284"/>
        <w:jc w:val="both"/>
        <w:rPr>
          <w:b w:val="0"/>
          <w:sz w:val="24"/>
        </w:rPr>
      </w:pPr>
      <w:r w:rsidRPr="002E2536">
        <w:rPr>
          <w:b w:val="0"/>
          <w:sz w:val="24"/>
        </w:rPr>
        <w:t>В течение учебного года ведётся систематическая работа по  профилактике травматизма учащихся. Регулярно проводтся амбулаторный прием.</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 Осуществлялся контроль соблюдения медицинских предписаний на уроках физкультуры.</w:t>
      </w:r>
      <w:r w:rsidRPr="002E2536">
        <w:rPr>
          <w:b w:val="0"/>
          <w:sz w:val="24"/>
        </w:rPr>
        <w:tab/>
      </w:r>
    </w:p>
    <w:p w:rsidR="00E94B1E" w:rsidRDefault="00E94B1E" w:rsidP="00E94B1E">
      <w:pPr>
        <w:pStyle w:val="29"/>
        <w:spacing w:after="0" w:line="240" w:lineRule="auto"/>
        <w:ind w:left="0" w:right="288" w:firstLine="284"/>
      </w:pPr>
      <w:r>
        <w:t xml:space="preserve">Для профилактики йододефицитного состояния школьников при приготовлении пищи используют йодированную соль. </w:t>
      </w:r>
    </w:p>
    <w:p w:rsidR="00E94B1E" w:rsidRDefault="00E94B1E" w:rsidP="00E94B1E">
      <w:pPr>
        <w:pStyle w:val="29"/>
        <w:spacing w:after="0" w:line="240" w:lineRule="auto"/>
        <w:ind w:left="0" w:right="288" w:firstLine="284"/>
      </w:pPr>
    </w:p>
    <w:p w:rsidR="00E94B1E" w:rsidRPr="007B282C" w:rsidRDefault="00E94B1E" w:rsidP="00E94B1E">
      <w:pPr>
        <w:jc w:val="center"/>
        <w:rPr>
          <w:b/>
        </w:rPr>
      </w:pPr>
      <w:r w:rsidRPr="007B282C">
        <w:rPr>
          <w:b/>
        </w:rPr>
        <w:t>В школе создана «Доступная среда»</w:t>
      </w:r>
    </w:p>
    <w:p w:rsidR="00E94B1E" w:rsidRPr="003F6762" w:rsidRDefault="00E94B1E" w:rsidP="00E94B1E">
      <w:pPr>
        <w:pStyle w:val="aff"/>
        <w:shd w:val="clear" w:color="auto" w:fill="FFFFFF"/>
        <w:spacing w:before="19" w:beforeAutospacing="0" w:after="19" w:line="276" w:lineRule="auto"/>
        <w:jc w:val="both"/>
        <w:rPr>
          <w:color w:val="000000"/>
        </w:rPr>
      </w:pPr>
      <w:r>
        <w:rPr>
          <w:color w:val="000000"/>
        </w:rPr>
        <w:t xml:space="preserve">    С сентября 2017</w:t>
      </w:r>
      <w:r w:rsidRPr="003F6762">
        <w:rPr>
          <w:color w:val="000000"/>
        </w:rPr>
        <w:t xml:space="preserve"> года в рамках реализации пилотного проекта по здоровье сбережению </w:t>
      </w:r>
      <w:r>
        <w:rPr>
          <w:color w:val="000000"/>
        </w:rPr>
        <w:t>школа оснащена аппаратно-программным</w:t>
      </w:r>
      <w:r w:rsidRPr="003F6762">
        <w:rPr>
          <w:color w:val="000000"/>
        </w:rPr>
        <w:t xml:space="preserve"> компле</w:t>
      </w:r>
      <w:r>
        <w:rPr>
          <w:color w:val="000000"/>
        </w:rPr>
        <w:t>ксом</w:t>
      </w:r>
      <w:r w:rsidRPr="003F6762">
        <w:rPr>
          <w:color w:val="000000"/>
        </w:rPr>
        <w:t xml:space="preserve"> диаг</w:t>
      </w:r>
      <w:r>
        <w:rPr>
          <w:color w:val="000000"/>
        </w:rPr>
        <w:t>ностического назначения «АРМИС».Данный комплекс позволяе</w:t>
      </w:r>
      <w:r w:rsidRPr="003F6762">
        <w:rPr>
          <w:color w:val="000000"/>
        </w:rPr>
        <w:t>т качественно, быстро и без вреда для здоровья осуществить комплексную диагностику состояния здоровья ребенка, а также выявлять возможные нарушения в различных системах организма.</w:t>
      </w:r>
    </w:p>
    <w:p w:rsidR="00E94B1E" w:rsidRPr="003F6762" w:rsidRDefault="00E94B1E" w:rsidP="00E94B1E">
      <w:pPr>
        <w:pStyle w:val="aff"/>
        <w:shd w:val="clear" w:color="auto" w:fill="FFFFFF"/>
        <w:spacing w:before="19" w:beforeAutospacing="0" w:after="19" w:line="276" w:lineRule="auto"/>
        <w:jc w:val="both"/>
        <w:rPr>
          <w:color w:val="000000"/>
        </w:rPr>
      </w:pPr>
      <w:r w:rsidRPr="003F6762">
        <w:rPr>
          <w:color w:val="000000"/>
        </w:rPr>
        <w:t> Исследуются параметры следующих систем организма:</w:t>
      </w:r>
      <w:r>
        <w:rPr>
          <w:color w:val="000000"/>
        </w:rPr>
        <w:t>сердечно-сосудистой, дыхательной, центральной нервной, слуховой, зрительнлой.</w:t>
      </w:r>
    </w:p>
    <w:p w:rsidR="00E94B1E" w:rsidRPr="003F6762" w:rsidRDefault="00E94B1E" w:rsidP="00E94B1E">
      <w:pPr>
        <w:pStyle w:val="aff"/>
        <w:shd w:val="clear" w:color="auto" w:fill="FFFFFF"/>
        <w:spacing w:before="19" w:beforeAutospacing="0" w:after="19" w:line="276" w:lineRule="auto"/>
        <w:jc w:val="both"/>
        <w:rPr>
          <w:color w:val="000000"/>
        </w:rPr>
      </w:pPr>
      <w:r>
        <w:rPr>
          <w:color w:val="000000"/>
        </w:rPr>
        <w:t xml:space="preserve">- </w:t>
      </w:r>
      <w:r w:rsidRPr="003F6762">
        <w:rPr>
          <w:color w:val="000000"/>
        </w:rPr>
        <w:t>Оценка сердечно-сосудистой системы включает автоматизированную регистрацию  и анализ электрокардиограммы в трех стандартных отведениях, а также  измерение артериального давления, что  позволяет оценить функциональное состояние сердечно-сосудистой системы и выявить в ней ряд патологических изменений. </w:t>
      </w:r>
    </w:p>
    <w:p w:rsidR="00E94B1E" w:rsidRPr="003F6762" w:rsidRDefault="00E94B1E" w:rsidP="00E94B1E">
      <w:pPr>
        <w:pStyle w:val="aff"/>
        <w:shd w:val="clear" w:color="auto" w:fill="FFFFFF"/>
        <w:spacing w:before="19" w:beforeAutospacing="0" w:after="19" w:line="276" w:lineRule="auto"/>
        <w:jc w:val="both"/>
        <w:rPr>
          <w:color w:val="000000"/>
        </w:rPr>
      </w:pPr>
      <w:r>
        <w:rPr>
          <w:color w:val="000000"/>
        </w:rPr>
        <w:lastRenderedPageBreak/>
        <w:t xml:space="preserve">-    </w:t>
      </w:r>
      <w:r w:rsidRPr="003F6762">
        <w:rPr>
          <w:color w:val="000000"/>
        </w:rPr>
        <w:t>При оценке респираторной системы определяются частота дыхания, жизненная ёмкость лёгких, объёмные и скоростные характеристики выдоха. По времени задержки дыхания на вдохе и выдохе оцениваются резервные возможности организма.</w:t>
      </w:r>
    </w:p>
    <w:p w:rsidR="00E94B1E" w:rsidRPr="003F6762" w:rsidRDefault="00E94B1E" w:rsidP="00E94B1E">
      <w:pPr>
        <w:pStyle w:val="aff"/>
        <w:shd w:val="clear" w:color="auto" w:fill="FFFFFF"/>
        <w:spacing w:before="19" w:beforeAutospacing="0" w:after="19" w:line="276" w:lineRule="auto"/>
        <w:jc w:val="both"/>
        <w:rPr>
          <w:color w:val="000000"/>
        </w:rPr>
      </w:pPr>
      <w:r w:rsidRPr="003F6762">
        <w:rPr>
          <w:color w:val="000000"/>
        </w:rPr>
        <w:t>-       Оценка слуховой чувствительности в различных частотных диапазонах методом субъективной тональной аудиометрии позволяет выявить  самые ранние стадии нарушений слуховой функции.</w:t>
      </w:r>
    </w:p>
    <w:p w:rsidR="00E94B1E" w:rsidRPr="003F6762" w:rsidRDefault="00E94B1E" w:rsidP="00E94B1E">
      <w:pPr>
        <w:pStyle w:val="aff"/>
        <w:shd w:val="clear" w:color="auto" w:fill="FFFFFF"/>
        <w:spacing w:before="19" w:beforeAutospacing="0" w:after="19" w:line="276" w:lineRule="auto"/>
        <w:jc w:val="both"/>
        <w:rPr>
          <w:color w:val="000000"/>
        </w:rPr>
      </w:pPr>
      <w:r w:rsidRPr="003F6762">
        <w:rPr>
          <w:color w:val="000000"/>
        </w:rPr>
        <w:t>-       Автоматизированное определение интегральной остроты зрения позволяет обнаружить нарушения в системе фокусировки оптической системы глаза. У детей с помощью теста Малиновского выявляется предмиопия (возможность развития близорукости).</w:t>
      </w:r>
    </w:p>
    <w:p w:rsidR="00E94B1E" w:rsidRPr="003F6762" w:rsidRDefault="00E94B1E" w:rsidP="00E94B1E">
      <w:pPr>
        <w:pStyle w:val="aff"/>
        <w:shd w:val="clear" w:color="auto" w:fill="FFFFFF"/>
        <w:spacing w:before="19" w:beforeAutospacing="0" w:after="19" w:line="276" w:lineRule="auto"/>
        <w:jc w:val="both"/>
        <w:rPr>
          <w:color w:val="000000"/>
        </w:rPr>
      </w:pPr>
      <w:r w:rsidRPr="003F6762">
        <w:rPr>
          <w:color w:val="000000"/>
        </w:rPr>
        <w:t>-       Оценка состояния центральной нервной системы по показателям времени простой и сложной зрительно-моторной реакции позволяет выявить ухудшение функционального состояния обследуемого.</w:t>
      </w:r>
    </w:p>
    <w:p w:rsidR="00E94B1E" w:rsidRPr="003F6762" w:rsidRDefault="00E94B1E" w:rsidP="00E94B1E">
      <w:pPr>
        <w:pStyle w:val="aff"/>
        <w:shd w:val="clear" w:color="auto" w:fill="FFFFFF"/>
        <w:spacing w:before="19" w:beforeAutospacing="0" w:after="19" w:line="276" w:lineRule="auto"/>
        <w:jc w:val="both"/>
        <w:rPr>
          <w:color w:val="000000"/>
        </w:rPr>
      </w:pPr>
      <w:r w:rsidRPr="003F6762">
        <w:rPr>
          <w:color w:val="000000"/>
        </w:rPr>
        <w:t>-       При исследовании физического развития производится оценка соответствия половозрастным нормам роста, веса и силы мышц. Определяются и оцениваются относительные показатели – индекс массы тела и индекс силы.</w:t>
      </w:r>
    </w:p>
    <w:p w:rsidR="00E94B1E" w:rsidRPr="003F6762" w:rsidRDefault="00E94B1E" w:rsidP="00E94B1E">
      <w:pPr>
        <w:pStyle w:val="aff"/>
        <w:shd w:val="clear" w:color="auto" w:fill="FFFFFF"/>
        <w:spacing w:before="19" w:beforeAutospacing="0" w:after="19" w:line="276" w:lineRule="auto"/>
        <w:jc w:val="both"/>
        <w:rPr>
          <w:color w:val="000000"/>
        </w:rPr>
      </w:pPr>
      <w:r>
        <w:rPr>
          <w:color w:val="000000"/>
        </w:rPr>
        <w:t xml:space="preserve">     </w:t>
      </w:r>
      <w:r w:rsidRPr="003F6762">
        <w:rPr>
          <w:color w:val="000000"/>
        </w:rPr>
        <w:t xml:space="preserve">Анализ результатов состояния здоровья </w:t>
      </w:r>
      <w:r>
        <w:rPr>
          <w:color w:val="000000"/>
        </w:rPr>
        <w:t>об</w:t>
      </w:r>
      <w:r w:rsidRPr="003F6762">
        <w:rPr>
          <w:color w:val="000000"/>
        </w:rPr>
        <w:t>уча</w:t>
      </w:r>
      <w:r>
        <w:rPr>
          <w:color w:val="000000"/>
        </w:rPr>
        <w:t>ю</w:t>
      </w:r>
      <w:r w:rsidRPr="003F6762">
        <w:rPr>
          <w:color w:val="000000"/>
        </w:rPr>
        <w:t>щихся с использованием диагностического комплекса «АРМИС» осуществляется в автоматическом режиме экспертной информационной системой «Наша здоровая школа». Данные, полученные с помощью аппарата АРМИС, в обезличенной форме в режиме реального времени поступают на сервер и используются для статистического анализа и прогноза. Отдельно анализируется набор параметров адаптационных резервов и параметры физического развития. Специальная статистическая процедура позволяет подойти к комплексной оценке как системы в целом, так и к каждому из исследуемых параметров: состояние системы или параметра в норме или имеются признаки отклонения от нормы – «не норма».</w:t>
      </w:r>
    </w:p>
    <w:p w:rsidR="00E94B1E" w:rsidRDefault="00E94B1E" w:rsidP="00972D55">
      <w:pPr>
        <w:pStyle w:val="aff"/>
        <w:shd w:val="clear" w:color="auto" w:fill="FFFFFF"/>
        <w:spacing w:before="19" w:beforeAutospacing="0" w:after="19" w:line="276" w:lineRule="auto"/>
        <w:jc w:val="both"/>
        <w:rPr>
          <w:b/>
        </w:rPr>
      </w:pPr>
      <w:r w:rsidRPr="003F6762">
        <w:rPr>
          <w:color w:val="000000"/>
        </w:rPr>
        <w:t xml:space="preserve">По результатам обследования при необходимости </w:t>
      </w:r>
      <w:r>
        <w:rPr>
          <w:color w:val="000000"/>
        </w:rPr>
        <w:t>родители (законные представители) могут</w:t>
      </w:r>
      <w:r w:rsidRPr="003F6762">
        <w:rPr>
          <w:color w:val="000000"/>
        </w:rPr>
        <w:t xml:space="preserve"> вовремя о</w:t>
      </w:r>
      <w:r>
        <w:rPr>
          <w:color w:val="000000"/>
        </w:rPr>
        <w:t>братиться за врачебной помощью.</w:t>
      </w:r>
    </w:p>
    <w:p w:rsidR="00E94B1E" w:rsidRPr="002E2536" w:rsidRDefault="00E94B1E" w:rsidP="002E2536">
      <w:pPr>
        <w:pStyle w:val="afd"/>
        <w:spacing w:line="276" w:lineRule="auto"/>
        <w:ind w:right="288" w:firstLine="284"/>
        <w:jc w:val="both"/>
        <w:rPr>
          <w:b w:val="0"/>
          <w:sz w:val="24"/>
        </w:rPr>
      </w:pPr>
      <w:r w:rsidRPr="002E2536">
        <w:rPr>
          <w:b w:val="0"/>
          <w:sz w:val="24"/>
        </w:rPr>
        <w:t>Санитарно-эпидемические мероприятия</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Проводятся все плановые прививки обучающимся (кроме учащихся с  мед.отводом по состоянию здоровья ), всем учащимся с 1класса по 11класс проведены прививки против гепатита В. </w:t>
      </w:r>
    </w:p>
    <w:p w:rsidR="00E94B1E" w:rsidRPr="002E2536" w:rsidRDefault="00E94B1E" w:rsidP="002E2536">
      <w:pPr>
        <w:pStyle w:val="afd"/>
        <w:spacing w:line="276" w:lineRule="auto"/>
        <w:ind w:right="288" w:firstLine="284"/>
        <w:jc w:val="both"/>
        <w:rPr>
          <w:b w:val="0"/>
          <w:sz w:val="24"/>
        </w:rPr>
      </w:pPr>
      <w:r w:rsidRPr="002E2536">
        <w:rPr>
          <w:b w:val="0"/>
          <w:sz w:val="24"/>
        </w:rPr>
        <w:t>Профилактические прививки проводятся  педагогическому коллективу:  против клещевого энцефалита, от  дифтерии (АДСМ), против кори, против гриппа.</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В период эпидемии гриппа проводится витаминизация учащихся начальных классов.   </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Проводится  обследование обучающихся начальной школы на гельминты и проводится дегельминтизация выявленных больных. </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Проводится осмотр всех детей на педикулез и обеспечено дальнейшее наблюдение за выявленными больными. </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Еженедельно проводится контроль за санитарно-гигиеническими условиями обучения и воспитания учащихся (режим освещения и проветривания, заполнение листов здоровья.) </w:t>
      </w:r>
    </w:p>
    <w:p w:rsidR="00E94B1E" w:rsidRPr="002E2536" w:rsidRDefault="00E94B1E" w:rsidP="002E2536">
      <w:pPr>
        <w:pStyle w:val="afd"/>
        <w:spacing w:line="276" w:lineRule="auto"/>
        <w:ind w:right="288" w:firstLine="284"/>
        <w:jc w:val="both"/>
        <w:rPr>
          <w:b w:val="0"/>
          <w:sz w:val="24"/>
        </w:rPr>
      </w:pPr>
      <w:r w:rsidRPr="002E2536">
        <w:rPr>
          <w:b w:val="0"/>
          <w:sz w:val="24"/>
        </w:rPr>
        <w:t xml:space="preserve">Осуществляется ежедневный контроль организации питания,  технологией приготовления пищи, мытьем посуды, сроками реализации скоропортящихся продуктов, бракераж готовой пищи. </w:t>
      </w:r>
    </w:p>
    <w:p w:rsidR="00E94B1E" w:rsidRPr="002E2536" w:rsidRDefault="00E94B1E" w:rsidP="002E2536">
      <w:pPr>
        <w:pStyle w:val="afd"/>
        <w:tabs>
          <w:tab w:val="num" w:pos="360"/>
        </w:tabs>
        <w:spacing w:line="276" w:lineRule="auto"/>
        <w:ind w:right="288" w:firstLine="284"/>
        <w:jc w:val="both"/>
        <w:rPr>
          <w:b w:val="0"/>
          <w:sz w:val="24"/>
        </w:rPr>
      </w:pPr>
      <w:r w:rsidRPr="002E2536">
        <w:rPr>
          <w:b w:val="0"/>
          <w:sz w:val="24"/>
        </w:rPr>
        <w:lastRenderedPageBreak/>
        <w:t xml:space="preserve">Регулярно проводится осмотр сотрудников пищеблока на гнойничковые заболевания, с последующей регистрацией  результатов осмотра в журнале. </w:t>
      </w:r>
    </w:p>
    <w:p w:rsidR="00E94B1E" w:rsidRDefault="00E94B1E" w:rsidP="002E2536">
      <w:pPr>
        <w:pStyle w:val="afd"/>
        <w:tabs>
          <w:tab w:val="num" w:pos="360"/>
        </w:tabs>
        <w:spacing w:line="276" w:lineRule="auto"/>
        <w:ind w:right="288" w:firstLine="284"/>
        <w:jc w:val="both"/>
        <w:rPr>
          <w:b w:val="0"/>
        </w:rPr>
      </w:pPr>
      <w:r w:rsidRPr="002E2536">
        <w:rPr>
          <w:b w:val="0"/>
          <w:sz w:val="24"/>
        </w:rPr>
        <w:t xml:space="preserve">Своевременно изолируются  инфекционные больные, производится осмотр детей, находившихся в контакте с инфекционным больным. Соблюдается санитарно-дезинфекционный режим в период карантина согласно  САНПИН 2.4.2.2821-10. Проводится текущая дезинфекция помещений. </w:t>
      </w:r>
    </w:p>
    <w:p w:rsidR="00E94B1E" w:rsidRDefault="00E94B1E" w:rsidP="00E94B1E">
      <w:pPr>
        <w:tabs>
          <w:tab w:val="left" w:pos="0"/>
        </w:tabs>
        <w:ind w:right="288" w:firstLine="284"/>
        <w:jc w:val="both"/>
      </w:pPr>
      <w:r>
        <w:rPr>
          <w:b/>
        </w:rPr>
        <w:t>Санитарно-просветительская деятельность</w:t>
      </w:r>
    </w:p>
    <w:p w:rsidR="00E94B1E" w:rsidRDefault="00E94B1E" w:rsidP="00E94B1E">
      <w:pPr>
        <w:tabs>
          <w:tab w:val="left" w:pos="0"/>
        </w:tabs>
        <w:ind w:right="288" w:firstLine="284"/>
        <w:jc w:val="both"/>
      </w:pPr>
      <w:r>
        <w:t xml:space="preserve">Ежегодно медицинским персоналом проводятся    лекции и беседы для школьников по следующим темам: </w:t>
      </w:r>
    </w:p>
    <w:p w:rsidR="00E94B1E" w:rsidRPr="00FF1F50" w:rsidRDefault="00E94B1E" w:rsidP="008A588E">
      <w:pPr>
        <w:pStyle w:val="affd"/>
        <w:numPr>
          <w:ilvl w:val="0"/>
          <w:numId w:val="188"/>
        </w:numPr>
        <w:tabs>
          <w:tab w:val="left" w:pos="0"/>
        </w:tabs>
        <w:ind w:right="288"/>
        <w:jc w:val="both"/>
        <w:rPr>
          <w:rFonts w:ascii="Times New Roman" w:hAnsi="Times New Roman"/>
          <w:sz w:val="24"/>
          <w:szCs w:val="24"/>
        </w:rPr>
      </w:pPr>
      <w:r w:rsidRPr="00FF1F50">
        <w:rPr>
          <w:rFonts w:ascii="Times New Roman" w:hAnsi="Times New Roman"/>
          <w:sz w:val="24"/>
          <w:szCs w:val="24"/>
        </w:rPr>
        <w:t xml:space="preserve">«Профилактика вирусного гепатита»; </w:t>
      </w:r>
    </w:p>
    <w:p w:rsidR="00E94B1E" w:rsidRPr="00FF1F50" w:rsidRDefault="00E94B1E" w:rsidP="008A588E">
      <w:pPr>
        <w:pStyle w:val="affd"/>
        <w:numPr>
          <w:ilvl w:val="0"/>
          <w:numId w:val="188"/>
        </w:numPr>
        <w:tabs>
          <w:tab w:val="left" w:pos="0"/>
        </w:tabs>
        <w:ind w:right="288"/>
        <w:jc w:val="both"/>
        <w:rPr>
          <w:rFonts w:ascii="Times New Roman" w:hAnsi="Times New Roman"/>
          <w:sz w:val="24"/>
          <w:szCs w:val="24"/>
        </w:rPr>
      </w:pPr>
      <w:r w:rsidRPr="00FF1F50">
        <w:rPr>
          <w:rFonts w:ascii="Times New Roman" w:hAnsi="Times New Roman"/>
          <w:sz w:val="24"/>
          <w:szCs w:val="24"/>
        </w:rPr>
        <w:t xml:space="preserve">«Клещевой энцефалит и как его избежать»;  «Здоровый образ жизни»; </w:t>
      </w:r>
    </w:p>
    <w:p w:rsidR="00E94B1E" w:rsidRPr="00FF1F50" w:rsidRDefault="00E94B1E" w:rsidP="008A588E">
      <w:pPr>
        <w:pStyle w:val="affd"/>
        <w:numPr>
          <w:ilvl w:val="0"/>
          <w:numId w:val="188"/>
        </w:numPr>
        <w:tabs>
          <w:tab w:val="left" w:pos="0"/>
        </w:tabs>
        <w:ind w:right="288"/>
        <w:jc w:val="both"/>
        <w:rPr>
          <w:rFonts w:ascii="Times New Roman" w:hAnsi="Times New Roman"/>
          <w:sz w:val="24"/>
          <w:szCs w:val="24"/>
        </w:rPr>
      </w:pPr>
      <w:r w:rsidRPr="00FF1F50">
        <w:rPr>
          <w:rFonts w:ascii="Times New Roman" w:hAnsi="Times New Roman"/>
          <w:sz w:val="24"/>
          <w:szCs w:val="24"/>
        </w:rPr>
        <w:t xml:space="preserve">«Профилактика педикулеза» (1- 4 классы); </w:t>
      </w:r>
    </w:p>
    <w:p w:rsidR="00E94B1E" w:rsidRPr="00FF1F50" w:rsidRDefault="00E94B1E" w:rsidP="008A588E">
      <w:pPr>
        <w:pStyle w:val="affd"/>
        <w:numPr>
          <w:ilvl w:val="0"/>
          <w:numId w:val="188"/>
        </w:numPr>
        <w:tabs>
          <w:tab w:val="left" w:pos="0"/>
        </w:tabs>
        <w:ind w:right="288"/>
        <w:jc w:val="both"/>
        <w:rPr>
          <w:rFonts w:ascii="Times New Roman" w:hAnsi="Times New Roman"/>
          <w:sz w:val="24"/>
          <w:szCs w:val="24"/>
        </w:rPr>
      </w:pPr>
      <w:r w:rsidRPr="00FF1F50">
        <w:rPr>
          <w:rFonts w:ascii="Times New Roman" w:hAnsi="Times New Roman"/>
          <w:sz w:val="24"/>
          <w:szCs w:val="24"/>
        </w:rPr>
        <w:t xml:space="preserve">«Травматизм и оказание 1-ой помощи» (1-4 классы); </w:t>
      </w:r>
    </w:p>
    <w:p w:rsidR="00E94B1E" w:rsidRPr="00FF1F50" w:rsidRDefault="00E94B1E" w:rsidP="008A588E">
      <w:pPr>
        <w:pStyle w:val="affd"/>
        <w:numPr>
          <w:ilvl w:val="0"/>
          <w:numId w:val="188"/>
        </w:numPr>
        <w:tabs>
          <w:tab w:val="left" w:pos="0"/>
        </w:tabs>
        <w:ind w:right="288"/>
        <w:jc w:val="both"/>
        <w:rPr>
          <w:rFonts w:ascii="Times New Roman" w:hAnsi="Times New Roman"/>
          <w:sz w:val="24"/>
          <w:szCs w:val="24"/>
        </w:rPr>
      </w:pPr>
      <w:r w:rsidRPr="00FF1F50">
        <w:rPr>
          <w:rFonts w:ascii="Times New Roman" w:hAnsi="Times New Roman"/>
          <w:sz w:val="24"/>
          <w:szCs w:val="24"/>
        </w:rPr>
        <w:t xml:space="preserve">«Инфекции, гуляющие всюду и везде» (1-4 классы); </w:t>
      </w:r>
    </w:p>
    <w:p w:rsidR="00E94B1E" w:rsidRPr="00FF1F50" w:rsidRDefault="00E94B1E" w:rsidP="008A588E">
      <w:pPr>
        <w:pStyle w:val="affd"/>
        <w:numPr>
          <w:ilvl w:val="0"/>
          <w:numId w:val="188"/>
        </w:numPr>
        <w:tabs>
          <w:tab w:val="left" w:pos="0"/>
        </w:tabs>
        <w:ind w:right="288"/>
        <w:jc w:val="both"/>
        <w:rPr>
          <w:rFonts w:ascii="Times New Roman" w:hAnsi="Times New Roman"/>
          <w:sz w:val="24"/>
          <w:szCs w:val="24"/>
        </w:rPr>
      </w:pPr>
      <w:r w:rsidRPr="00FF1F50">
        <w:rPr>
          <w:rFonts w:ascii="Times New Roman" w:hAnsi="Times New Roman"/>
          <w:sz w:val="24"/>
          <w:szCs w:val="24"/>
        </w:rPr>
        <w:t xml:space="preserve">«Когда мода во вред здоровью» (о вреде курения, 4-ые классы); </w:t>
      </w:r>
    </w:p>
    <w:p w:rsidR="00E94B1E" w:rsidRPr="00FF1F50" w:rsidRDefault="00E94B1E" w:rsidP="008A588E">
      <w:pPr>
        <w:pStyle w:val="affd"/>
        <w:numPr>
          <w:ilvl w:val="0"/>
          <w:numId w:val="188"/>
        </w:numPr>
        <w:tabs>
          <w:tab w:val="left" w:pos="0"/>
        </w:tabs>
        <w:ind w:right="288"/>
        <w:jc w:val="both"/>
        <w:rPr>
          <w:rFonts w:ascii="Times New Roman" w:hAnsi="Times New Roman"/>
          <w:sz w:val="24"/>
          <w:szCs w:val="24"/>
        </w:rPr>
      </w:pPr>
      <w:r w:rsidRPr="00FF1F50">
        <w:rPr>
          <w:rFonts w:ascii="Times New Roman" w:hAnsi="Times New Roman"/>
          <w:sz w:val="24"/>
          <w:szCs w:val="24"/>
        </w:rPr>
        <w:t xml:space="preserve">«Профилактика острых кишечных заболеваний» (3-4-ые классы); </w:t>
      </w:r>
    </w:p>
    <w:p w:rsidR="00E94B1E" w:rsidRPr="00FF1F50" w:rsidRDefault="00E94B1E" w:rsidP="008A588E">
      <w:pPr>
        <w:pStyle w:val="affd"/>
        <w:numPr>
          <w:ilvl w:val="0"/>
          <w:numId w:val="188"/>
        </w:numPr>
        <w:tabs>
          <w:tab w:val="left" w:pos="0"/>
        </w:tabs>
        <w:ind w:right="288"/>
        <w:jc w:val="both"/>
        <w:rPr>
          <w:rFonts w:ascii="Times New Roman" w:hAnsi="Times New Roman"/>
          <w:sz w:val="24"/>
          <w:szCs w:val="24"/>
        </w:rPr>
      </w:pPr>
      <w:r w:rsidRPr="00FF1F50">
        <w:rPr>
          <w:rFonts w:ascii="Times New Roman" w:hAnsi="Times New Roman"/>
          <w:sz w:val="24"/>
          <w:szCs w:val="24"/>
        </w:rPr>
        <w:t xml:space="preserve">«Профилактика туберкулеза» (1-ые, 4-ые классы); </w:t>
      </w:r>
    </w:p>
    <w:p w:rsidR="00E94B1E" w:rsidRDefault="00E94B1E" w:rsidP="00E94B1E">
      <w:pPr>
        <w:ind w:right="288" w:firstLine="284"/>
        <w:jc w:val="both"/>
      </w:pPr>
      <w:r>
        <w:t>Проведены беседы с техническим персоналом школы о санитарном состоянии школы; о личной гигиене технического персонала; о необходимых мерах профилактики инфекционных заболеваний школьников.</w:t>
      </w:r>
    </w:p>
    <w:p w:rsidR="00E94B1E" w:rsidRPr="002E2536" w:rsidRDefault="00E94B1E" w:rsidP="002E2536">
      <w:pPr>
        <w:pStyle w:val="afd"/>
        <w:spacing w:line="276" w:lineRule="auto"/>
        <w:ind w:right="288" w:firstLine="284"/>
        <w:jc w:val="both"/>
        <w:rPr>
          <w:b w:val="0"/>
          <w:sz w:val="24"/>
        </w:rPr>
      </w:pPr>
      <w:r w:rsidRPr="002E2536">
        <w:rPr>
          <w:b w:val="0"/>
          <w:sz w:val="24"/>
        </w:rPr>
        <w:t>В течение учебного года медицинские требования к  организации образовательного процесса педагогами и обслуживающим персоналом выполняются полностью.</w:t>
      </w:r>
    </w:p>
    <w:p w:rsidR="00E94B1E" w:rsidRPr="002E2536" w:rsidRDefault="00E94B1E" w:rsidP="002E2536">
      <w:pPr>
        <w:pStyle w:val="afd"/>
        <w:spacing w:line="276" w:lineRule="auto"/>
        <w:ind w:right="288" w:firstLine="284"/>
        <w:jc w:val="both"/>
        <w:rPr>
          <w:b w:val="0"/>
          <w:color w:val="FF0000"/>
          <w:sz w:val="24"/>
        </w:rPr>
      </w:pPr>
      <w:r w:rsidRPr="002E2536">
        <w:rPr>
          <w:b w:val="0"/>
          <w:sz w:val="24"/>
        </w:rPr>
        <w:t>Для эффективной работы медицинского персонала имеются следующие условия:</w:t>
      </w:r>
    </w:p>
    <w:p w:rsidR="00E94B1E" w:rsidRPr="002E2536" w:rsidRDefault="002E2536" w:rsidP="002E2536">
      <w:pPr>
        <w:pStyle w:val="afd"/>
        <w:spacing w:line="276" w:lineRule="auto"/>
        <w:ind w:right="288" w:firstLine="284"/>
        <w:jc w:val="both"/>
        <w:rPr>
          <w:b w:val="0"/>
          <w:sz w:val="24"/>
        </w:rPr>
      </w:pPr>
      <w:r>
        <w:rPr>
          <w:b w:val="0"/>
          <w:sz w:val="24"/>
        </w:rPr>
        <w:t>и</w:t>
      </w:r>
      <w:r w:rsidR="00E94B1E" w:rsidRPr="002E2536">
        <w:rPr>
          <w:b w:val="0"/>
          <w:sz w:val="24"/>
        </w:rPr>
        <w:t xml:space="preserve">меется медицинский кабинет и следующее оборудование: весы медицинские, ростомер, тонометр, динамометр ручной, холодильник,  лампа настольная, таблица для определения зрения, помещенная в аппарат Рота, термометры медицинские, пузырь для льда, лоток почкообразный, шпателя медицинские, письменный стол-2 шт, стулья, ширма, кушетка, шкаф медицинский, шкаф канцелярский. Закуплены  все необходимые медикаменты. </w:t>
      </w:r>
    </w:p>
    <w:p w:rsidR="00E94B1E" w:rsidRDefault="00E94B1E" w:rsidP="00E94B1E">
      <w:pPr>
        <w:shd w:val="clear" w:color="auto" w:fill="FFFFFF"/>
        <w:ind w:right="288" w:firstLine="284"/>
        <w:jc w:val="both"/>
        <w:rPr>
          <w:color w:val="000000"/>
        </w:rPr>
      </w:pPr>
      <w:r>
        <w:rPr>
          <w:color w:val="000000"/>
        </w:rPr>
        <w:t>Эффективное функционирование созданной здоровьсберегающей инфраструктуры в школе поддерживает квалифицированный состав специалистов:</w:t>
      </w:r>
    </w:p>
    <w:p w:rsidR="00E94B1E" w:rsidRDefault="00704694" w:rsidP="00E94B1E">
      <w:pPr>
        <w:shd w:val="clear" w:color="auto" w:fill="FFFFFF"/>
        <w:ind w:right="288" w:firstLine="284"/>
        <w:jc w:val="both"/>
        <w:rPr>
          <w:color w:val="000000"/>
        </w:rPr>
      </w:pPr>
      <w:r>
        <w:rPr>
          <w:color w:val="000000"/>
        </w:rPr>
        <w:t>Педагог-психолог</w:t>
      </w:r>
    </w:p>
    <w:p w:rsidR="00E94B1E" w:rsidRDefault="00E94B1E" w:rsidP="00E94B1E">
      <w:pPr>
        <w:shd w:val="clear" w:color="auto" w:fill="FFFFFF"/>
        <w:ind w:right="288" w:firstLine="284"/>
        <w:jc w:val="both"/>
        <w:rPr>
          <w:color w:val="000000"/>
        </w:rPr>
      </w:pPr>
      <w:r>
        <w:rPr>
          <w:color w:val="000000"/>
        </w:rPr>
        <w:t>Учителя физической культуры:</w:t>
      </w:r>
    </w:p>
    <w:p w:rsidR="00E94B1E" w:rsidRDefault="00E94B1E" w:rsidP="00E94B1E">
      <w:pPr>
        <w:shd w:val="clear" w:color="auto" w:fill="FFFFFF"/>
        <w:ind w:right="288" w:firstLine="284"/>
        <w:jc w:val="both"/>
        <w:rPr>
          <w:color w:val="000000"/>
        </w:rPr>
      </w:pPr>
      <w:r>
        <w:rPr>
          <w:color w:val="000000"/>
        </w:rPr>
        <w:t>- первой квалификационной  категории – Хорольская М.Ю;</w:t>
      </w:r>
    </w:p>
    <w:p w:rsidR="00E94B1E" w:rsidRPr="00C04DAF" w:rsidRDefault="00E94B1E" w:rsidP="00E94B1E">
      <w:pPr>
        <w:shd w:val="clear" w:color="auto" w:fill="FFFFFF"/>
        <w:ind w:right="288" w:firstLine="284"/>
        <w:jc w:val="both"/>
        <w:rPr>
          <w:color w:val="000000"/>
        </w:rPr>
      </w:pPr>
      <w:r>
        <w:rPr>
          <w:color w:val="000000"/>
        </w:rPr>
        <w:t>Медицинский работник: медицинская сестра  -</w:t>
      </w:r>
      <w:r w:rsidR="00866EEB">
        <w:rPr>
          <w:color w:val="000000"/>
        </w:rPr>
        <w:t>Цветкова Е.Б</w:t>
      </w:r>
      <w:r>
        <w:rPr>
          <w:color w:val="000000"/>
        </w:rPr>
        <w:t>.</w:t>
      </w:r>
    </w:p>
    <w:p w:rsidR="00E94B1E" w:rsidRPr="002E2536" w:rsidRDefault="00E94B1E" w:rsidP="002E2536">
      <w:pPr>
        <w:shd w:val="clear" w:color="auto" w:fill="FFFFFF"/>
        <w:ind w:right="288" w:firstLine="284"/>
        <w:jc w:val="center"/>
        <w:rPr>
          <w:color w:val="000000"/>
        </w:rPr>
      </w:pPr>
      <w:r w:rsidRPr="00F9086E">
        <w:rPr>
          <w:rFonts w:eastAsia="TimesNewRomanPS-BoldMT"/>
          <w:b/>
          <w:bCs/>
        </w:rPr>
        <w:t xml:space="preserve">Формирование </w:t>
      </w:r>
      <w:r>
        <w:rPr>
          <w:rFonts w:eastAsia="TimesNewRomanPS-BoldMT"/>
          <w:b/>
          <w:bCs/>
        </w:rPr>
        <w:t>экологической культуры,</w:t>
      </w:r>
      <w:r w:rsidRPr="00F9086E">
        <w:rPr>
          <w:rFonts w:eastAsia="TimesNewRomanPS-BoldMT"/>
          <w:b/>
          <w:bCs/>
        </w:rPr>
        <w:t>здорового и безопасного образа жизни обучающихся</w:t>
      </w:r>
      <w:r>
        <w:rPr>
          <w:rFonts w:eastAsia="TimesNewRomanPS-BoldMT"/>
          <w:b/>
          <w:bCs/>
        </w:rPr>
        <w:t>в преподавании предметов:</w:t>
      </w:r>
    </w:p>
    <w:p w:rsidR="00E94B1E" w:rsidRDefault="00E94B1E" w:rsidP="00E94B1E">
      <w:pPr>
        <w:autoSpaceDE w:val="0"/>
        <w:autoSpaceDN w:val="0"/>
        <w:adjustRightInd w:val="0"/>
        <w:jc w:val="center"/>
        <w:rPr>
          <w:rFonts w:eastAsia="TimesNewRomanPS-BoldMT"/>
          <w:b/>
          <w:bCs/>
        </w:rPr>
      </w:pPr>
      <w:r w:rsidRPr="00F9086E">
        <w:rPr>
          <w:rFonts w:eastAsia="TimesNewRomanPS-BoldMT"/>
          <w:b/>
          <w:bCs/>
        </w:rPr>
        <w:t>«Окружающий мир», «Физ</w:t>
      </w:r>
      <w:r>
        <w:rPr>
          <w:rFonts w:eastAsia="TimesNewRomanPS-BoldMT"/>
          <w:b/>
          <w:bCs/>
        </w:rPr>
        <w:t>ическая культура», «Технология»</w:t>
      </w:r>
    </w:p>
    <w:p w:rsidR="00E94B1E" w:rsidRPr="00F9086E" w:rsidRDefault="00E94B1E" w:rsidP="00E94B1E">
      <w:pPr>
        <w:autoSpaceDE w:val="0"/>
        <w:autoSpaceDN w:val="0"/>
        <w:adjustRightInd w:val="0"/>
        <w:jc w:val="center"/>
        <w:rPr>
          <w:rFonts w:eastAsia="TimesNewRomanPS-BoldMT"/>
          <w:b/>
          <w:bCs/>
        </w:rPr>
      </w:pPr>
    </w:p>
    <w:p w:rsidR="00E94B1E" w:rsidRPr="00F9086E" w:rsidRDefault="00E94B1E" w:rsidP="00E94B1E">
      <w:pPr>
        <w:autoSpaceDE w:val="0"/>
        <w:autoSpaceDN w:val="0"/>
        <w:adjustRightInd w:val="0"/>
        <w:ind w:firstLine="708"/>
        <w:jc w:val="both"/>
        <w:rPr>
          <w:rFonts w:eastAsia="TimesNewRomanPS-BoldMT"/>
        </w:rPr>
      </w:pPr>
      <w:r w:rsidRPr="00F9086E">
        <w:rPr>
          <w:rFonts w:eastAsia="TimesNewRomanPS-BoldMT"/>
        </w:rPr>
        <w:t>Под термином «культура безопасности жизнедеятельности» понимается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w:t>
      </w:r>
    </w:p>
    <w:p w:rsidR="00E94B1E" w:rsidRPr="00F9086E" w:rsidRDefault="00E94B1E" w:rsidP="00E94B1E">
      <w:pPr>
        <w:autoSpaceDE w:val="0"/>
        <w:autoSpaceDN w:val="0"/>
        <w:adjustRightInd w:val="0"/>
        <w:jc w:val="both"/>
        <w:rPr>
          <w:rFonts w:eastAsia="TimesNewRomanPS-BoldMT"/>
        </w:rPr>
      </w:pPr>
      <w:r w:rsidRPr="00F9086E">
        <w:rPr>
          <w:rFonts w:eastAsia="TimesNewRomanPS-BoldMT"/>
        </w:rPr>
        <w:t>Современный уровень культуры безопасности жизнедеятельности начинаетформироваться при изучении курса «Окружающий мир», других базовых предметов начальной школы.</w:t>
      </w:r>
    </w:p>
    <w:p w:rsidR="00E94B1E" w:rsidRPr="00F9086E" w:rsidRDefault="00E94B1E" w:rsidP="00E94B1E">
      <w:pPr>
        <w:autoSpaceDE w:val="0"/>
        <w:autoSpaceDN w:val="0"/>
        <w:adjustRightInd w:val="0"/>
        <w:ind w:firstLine="708"/>
        <w:jc w:val="both"/>
        <w:rPr>
          <w:rFonts w:eastAsia="TimesNewRomanPS-BoldMT"/>
        </w:rPr>
      </w:pPr>
      <w:r w:rsidRPr="00F9086E">
        <w:rPr>
          <w:rFonts w:eastAsia="TimesNewRomanPS-BoldMT"/>
        </w:rPr>
        <w:t>Ожидается, что в результате освоения данного материала выпускники начальной школы будут</w:t>
      </w:r>
    </w:p>
    <w:p w:rsidR="00E94B1E" w:rsidRPr="00F9086E" w:rsidRDefault="00E94B1E" w:rsidP="00E94B1E">
      <w:pPr>
        <w:autoSpaceDE w:val="0"/>
        <w:autoSpaceDN w:val="0"/>
        <w:adjustRightInd w:val="0"/>
        <w:jc w:val="both"/>
        <w:rPr>
          <w:rFonts w:eastAsia="TimesNewRomanPS-ItalicMT"/>
          <w:i/>
          <w:iCs/>
        </w:rPr>
      </w:pPr>
      <w:r w:rsidRPr="00F9086E">
        <w:rPr>
          <w:rFonts w:eastAsia="TimesNewRomanPS-ItalicMT"/>
          <w:i/>
          <w:iCs/>
        </w:rPr>
        <w:lastRenderedPageBreak/>
        <w:t>знать:</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правила перехода дороги, перекрестка;</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правила безопасного поведения при следовании железнодорожным, водным и авиационным транспортом, обязанности пассажира;</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особенности жизнеобеспечения дома (квартиры) и основные причины,</w:t>
      </w:r>
    </w:p>
    <w:p w:rsidR="00E94B1E" w:rsidRPr="00F9086E" w:rsidRDefault="00E94B1E" w:rsidP="00E94B1E">
      <w:pPr>
        <w:autoSpaceDE w:val="0"/>
        <w:autoSpaceDN w:val="0"/>
        <w:adjustRightInd w:val="0"/>
        <w:jc w:val="both"/>
        <w:rPr>
          <w:rFonts w:eastAsia="TimesNewRomanPS-BoldMT"/>
        </w:rPr>
      </w:pPr>
      <w:r w:rsidRPr="00F9086E">
        <w:rPr>
          <w:rFonts w:eastAsia="TimesNewRomanPS-BoldMT"/>
        </w:rPr>
        <w:t>которые могут привести к возникновению опасной ситуации;</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характеристики водоемов в местах своего проживания, их состояние вразличное время года;</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способы и средства спасания утопающих, основные спасательные средства;</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правила безопасного поведения в лесу, в поле, у водоема;</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меры пожарной безопасности при разведении костра;</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правила личной безопасности в различных криминогенных ситуациях,</w:t>
      </w:r>
    </w:p>
    <w:p w:rsidR="00E94B1E" w:rsidRPr="00F9086E" w:rsidRDefault="00E94B1E" w:rsidP="00E94B1E">
      <w:pPr>
        <w:autoSpaceDE w:val="0"/>
        <w:autoSpaceDN w:val="0"/>
        <w:adjustRightInd w:val="0"/>
        <w:jc w:val="both"/>
        <w:rPr>
          <w:rFonts w:eastAsia="TimesNewRomanPS-BoldMT"/>
        </w:rPr>
      </w:pPr>
      <w:r w:rsidRPr="00F9086E">
        <w:rPr>
          <w:rFonts w:eastAsia="TimesNewRomanPS-BoldMT"/>
        </w:rPr>
        <w:t>которые могут возникнуть дома, на улице, в общественном месте;</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систему обеспечения безопасности жизнедеятельности населения в местах проживания;</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опасные погодные явления, наиболее характерные для региона проживания;</w:t>
      </w:r>
    </w:p>
    <w:p w:rsidR="00E94B1E" w:rsidRPr="00F9086E" w:rsidRDefault="00E94B1E" w:rsidP="00E94B1E">
      <w:pPr>
        <w:autoSpaceDE w:val="0"/>
        <w:autoSpaceDN w:val="0"/>
        <w:adjustRightInd w:val="0"/>
        <w:jc w:val="both"/>
        <w:rPr>
          <w:rFonts w:eastAsia="TimesNewRomanPS-BoldMT"/>
        </w:rPr>
      </w:pPr>
      <w:r w:rsidRPr="00F9086E">
        <w:rPr>
          <w:rFonts w:eastAsia="MS Mincho"/>
        </w:rPr>
        <w:sym w:font="Times New Roman" w:char="F0B7"/>
      </w:r>
      <w:r w:rsidRPr="00F9086E">
        <w:rPr>
          <w:rFonts w:eastAsia="TimesNewRomanPS-BoldMT"/>
        </w:rPr>
        <w:t>места с неблагоприятной экологической обстановко</w:t>
      </w:r>
      <w:r>
        <w:rPr>
          <w:rFonts w:eastAsia="TimesNewRomanPS-BoldMT"/>
        </w:rPr>
        <w:t xml:space="preserve">й в районе проживания и правила </w:t>
      </w:r>
      <w:r w:rsidRPr="00F9086E">
        <w:rPr>
          <w:rFonts w:eastAsia="TimesNewRomanPS-BoldMT"/>
        </w:rPr>
        <w:t>безопасного поведения в местах с неблагоприятной экологической обстановкой;</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основные термины и понятия, относящиеся к здоровью и здоровому образу жизни;</w:t>
      </w:r>
    </w:p>
    <w:p w:rsidR="00E94B1E" w:rsidRPr="00F9086E" w:rsidRDefault="00E94B1E" w:rsidP="00E94B1E">
      <w:pPr>
        <w:autoSpaceDE w:val="0"/>
        <w:autoSpaceDN w:val="0"/>
        <w:adjustRightInd w:val="0"/>
        <w:jc w:val="both"/>
        <w:rPr>
          <w:rFonts w:eastAsia="TimesNewRomanPS-ItalicMT"/>
          <w:i/>
          <w:iCs/>
        </w:rPr>
      </w:pPr>
      <w:r w:rsidRPr="00F9086E">
        <w:rPr>
          <w:rFonts w:eastAsia="TimesNewRomanPS-ItalicMT"/>
          <w:i/>
          <w:iCs/>
        </w:rPr>
        <w:t>помнить:</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основные правила безопасности при использовании электроприборов идругих бытовых приборов, бытового газа, а также препаратов бытовой химии;</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рекомендации при соблюдении мер безопасности при купании, отдыхеу водоемов;</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порядок и правила вызова милиции, «скорой помощи», пожарной охраны;</w:t>
      </w:r>
    </w:p>
    <w:p w:rsidR="00E94B1E" w:rsidRPr="00F9086E" w:rsidRDefault="00E94B1E" w:rsidP="00E94B1E">
      <w:pPr>
        <w:autoSpaceDE w:val="0"/>
        <w:autoSpaceDN w:val="0"/>
        <w:adjustRightInd w:val="0"/>
        <w:jc w:val="both"/>
        <w:rPr>
          <w:rFonts w:eastAsia="TimesNewRomanPS-ItalicMT"/>
          <w:i/>
          <w:iCs/>
        </w:rPr>
      </w:pPr>
      <w:r w:rsidRPr="00F9086E">
        <w:rPr>
          <w:rFonts w:eastAsia="TimesNewRomanPS-ItalicMT"/>
          <w:i/>
          <w:iCs/>
        </w:rPr>
        <w:t>обладать навыками:</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по организации безопасной переправы через небольшую водную преграду (ручей, овраг, канава);</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завязывать 1-2 вида узлов;</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разводить и гасить костер;</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ориентирования на местности;</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действовать в неблагоприятных погодных условиях, в том числе в лесу,в поле, у водоема;</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действовать в условиях возникновения чрезвычайной ситуации в регионе проживания;</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по оказанию первой медицинской помощи при порезах, ожогах, укусахнасекомых, кровотечении из носа, попадании инородного тела в глаз, ухо или нос,при отравлении пищевыми продуктами.</w:t>
      </w:r>
    </w:p>
    <w:p w:rsidR="00E94B1E" w:rsidRPr="00F9086E" w:rsidRDefault="00E94B1E" w:rsidP="00E94B1E">
      <w:pPr>
        <w:autoSpaceDE w:val="0"/>
        <w:autoSpaceDN w:val="0"/>
        <w:adjustRightInd w:val="0"/>
        <w:ind w:firstLine="708"/>
        <w:jc w:val="both"/>
        <w:rPr>
          <w:rFonts w:eastAsia="SymbolMT"/>
        </w:rPr>
      </w:pPr>
      <w:r w:rsidRPr="00F9086E">
        <w:rPr>
          <w:rFonts w:eastAsia="SymbolMT"/>
        </w:rPr>
        <w:t xml:space="preserve">У учащихся будут </w:t>
      </w:r>
      <w:r w:rsidRPr="00F9086E">
        <w:rPr>
          <w:rFonts w:eastAsia="TimesNewRomanPS-ItalicMT"/>
          <w:i/>
          <w:iCs/>
        </w:rPr>
        <w:t xml:space="preserve">сформированы </w:t>
      </w:r>
      <w:r w:rsidRPr="00F9086E">
        <w:rPr>
          <w:rFonts w:eastAsia="SymbolMT"/>
        </w:rPr>
        <w:t>индивидуальные навыки здорового образа жизни, а также убеждения о пагубном влиянии вредных привычек на личное здоровье.</w:t>
      </w:r>
    </w:p>
    <w:p w:rsidR="00E94B1E" w:rsidRPr="00F9086E" w:rsidRDefault="00E94B1E" w:rsidP="00E94B1E">
      <w:pPr>
        <w:autoSpaceDE w:val="0"/>
        <w:autoSpaceDN w:val="0"/>
        <w:adjustRightInd w:val="0"/>
        <w:ind w:firstLine="708"/>
        <w:jc w:val="both"/>
        <w:rPr>
          <w:rFonts w:eastAsia="SymbolMT"/>
        </w:rPr>
      </w:pPr>
      <w:r w:rsidRPr="00F9086E">
        <w:rPr>
          <w:rFonts w:eastAsia="SymbolMT"/>
        </w:rPr>
        <w:t>Умения, относящиеся к культуре безопасности жизнедеятельности, ученики должны осваивать как на занятиях по интегративному курсу «Окружающий мир», так и на уроках (прежде всего практической направленности: физкультура, технология) при выполнении отдельных видов заданий. К ним относятся:</w:t>
      </w:r>
    </w:p>
    <w:p w:rsidR="00E94B1E" w:rsidRPr="00F9086E" w:rsidRDefault="00E94B1E" w:rsidP="00E94B1E">
      <w:pPr>
        <w:autoSpaceDE w:val="0"/>
        <w:autoSpaceDN w:val="0"/>
        <w:adjustRightInd w:val="0"/>
        <w:jc w:val="both"/>
        <w:rPr>
          <w:rFonts w:eastAsia="SymbolMT"/>
        </w:rPr>
      </w:pPr>
      <w:r w:rsidRPr="00F9086E">
        <w:rPr>
          <w:rFonts w:eastAsia="SymbolMT"/>
        </w:rPr>
        <w:sym w:font="Times New Roman" w:char="F0B7"/>
      </w:r>
      <w:r w:rsidRPr="00F9086E">
        <w:rPr>
          <w:rFonts w:eastAsia="SymbolMT"/>
        </w:rPr>
        <w:t xml:space="preserve"> задания, требующие поиска дополнительных сведений в справочниках,энциклопедиях, учебниках и прочих изданиях, в том числе по другим предметам;</w:t>
      </w:r>
    </w:p>
    <w:p w:rsidR="00E94B1E" w:rsidRPr="00F9086E" w:rsidRDefault="00E94B1E" w:rsidP="00E94B1E">
      <w:pPr>
        <w:autoSpaceDE w:val="0"/>
        <w:autoSpaceDN w:val="0"/>
        <w:adjustRightInd w:val="0"/>
        <w:jc w:val="both"/>
        <w:rPr>
          <w:rFonts w:eastAsia="SymbolMT"/>
        </w:rPr>
      </w:pPr>
      <w:r w:rsidRPr="00F9086E">
        <w:rPr>
          <w:rFonts w:eastAsia="SymbolMT"/>
        </w:rPr>
        <w:sym w:font="Times New Roman" w:char="F0B7"/>
      </w:r>
      <w:r w:rsidRPr="00F9086E">
        <w:rPr>
          <w:rFonts w:eastAsia="SymbolMT"/>
        </w:rPr>
        <w:t xml:space="preserve"> задания, при выполнении которых в конкретных ситуациях ученик должен делать самостоятельные выводы на основе сообщаемых сведений;</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игровые задания, при выполнении которых происходит взаимодействиеученика с двумя или более учащимися, формирование и отработка навыка коллективной работы на достижение положительного результата;</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ролевые игры, в которых происходит взаимодействие ученик с двумяили более учащимися, формирование и отработка навыков безопасности в повседневной жизни, чрезвычайных и экстремальных ситуациях;</w:t>
      </w:r>
    </w:p>
    <w:p w:rsidR="00E94B1E" w:rsidRPr="00F9086E" w:rsidRDefault="00E94B1E" w:rsidP="00E94B1E">
      <w:pPr>
        <w:autoSpaceDE w:val="0"/>
        <w:autoSpaceDN w:val="0"/>
        <w:adjustRightInd w:val="0"/>
        <w:jc w:val="both"/>
        <w:rPr>
          <w:rFonts w:eastAsia="SymbolMT"/>
        </w:rPr>
      </w:pPr>
      <w:r w:rsidRPr="00F9086E">
        <w:rPr>
          <w:rFonts w:eastAsia="MS Mincho"/>
        </w:rPr>
        <w:lastRenderedPageBreak/>
        <w:sym w:font="Times New Roman" w:char="F0B7"/>
      </w:r>
      <w:r w:rsidRPr="00F9086E">
        <w:rPr>
          <w:rFonts w:eastAsia="SymbolMT"/>
        </w:rPr>
        <w:t xml:space="preserve"> задания, требующие самостоятельного выбора способа организации получаемой информации, определения последовательности действий, относительногорасположения объектов;</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задания, предполагающие выполнение самостоятельных действий с техникой для приема или передачи информации об экстремальных ситуациях: безопасный разговор по телефону с незнакомым человеком, вызов службы спасения МЧС, «скорой помощи» и т.д.;</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задания, предполагающие выполнение самостоятельных действий послеоповещения населения о чрезвычайных ситуациях (сообщении по радио, телевидению и т.д.).</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Кроме того, умения, относящиеся к культуре безопасности жизнедеятельности, формируются  целевым образом на уроках по базовым дисциплинам(представленный ниже материал составлен на основе примерных программ по базовым дисциплинам).</w:t>
      </w:r>
    </w:p>
    <w:p w:rsidR="00E94B1E" w:rsidRPr="00F9086E" w:rsidRDefault="00E94B1E" w:rsidP="00E94B1E">
      <w:pPr>
        <w:autoSpaceDE w:val="0"/>
        <w:autoSpaceDN w:val="0"/>
        <w:adjustRightInd w:val="0"/>
        <w:ind w:firstLine="708"/>
        <w:jc w:val="both"/>
        <w:rPr>
          <w:rFonts w:eastAsia="TimesNewRomanPS-BoldMT"/>
          <w:b/>
          <w:bCs/>
        </w:rPr>
      </w:pPr>
      <w:r w:rsidRPr="00F9086E">
        <w:rPr>
          <w:rFonts w:eastAsia="TimesNewRomanPS-BoldMT"/>
          <w:b/>
          <w:bCs/>
        </w:rPr>
        <w:t xml:space="preserve">                                  Русский язык.</w:t>
      </w:r>
    </w:p>
    <w:p w:rsidR="00E94B1E" w:rsidRPr="00F9086E" w:rsidRDefault="00E94B1E" w:rsidP="00E94B1E">
      <w:pPr>
        <w:autoSpaceDE w:val="0"/>
        <w:autoSpaceDN w:val="0"/>
        <w:adjustRightInd w:val="0"/>
        <w:ind w:firstLine="708"/>
        <w:jc w:val="both"/>
        <w:rPr>
          <w:rFonts w:eastAsia="SymbolMT"/>
        </w:rPr>
      </w:pPr>
      <w:r w:rsidRPr="00F9086E">
        <w:rPr>
          <w:rFonts w:eastAsia="SymbolMT"/>
        </w:rPr>
        <w:t>Соблюдение правил речевого общения в школе, в классе, со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E94B1E" w:rsidRPr="00F9086E" w:rsidRDefault="00E94B1E" w:rsidP="00E94B1E">
      <w:pPr>
        <w:autoSpaceDE w:val="0"/>
        <w:autoSpaceDN w:val="0"/>
        <w:adjustRightInd w:val="0"/>
        <w:ind w:firstLine="708"/>
        <w:jc w:val="both"/>
        <w:rPr>
          <w:rFonts w:eastAsia="SymbolMT"/>
        </w:rPr>
      </w:pPr>
      <w:r w:rsidRPr="00F9086E">
        <w:rPr>
          <w:rFonts w:eastAsia="SymbolMT"/>
        </w:rPr>
        <w:t>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w:t>
      </w:r>
    </w:p>
    <w:p w:rsidR="00E94B1E" w:rsidRPr="00F9086E" w:rsidRDefault="00E94B1E" w:rsidP="00E94B1E">
      <w:pPr>
        <w:autoSpaceDE w:val="0"/>
        <w:autoSpaceDN w:val="0"/>
        <w:adjustRightInd w:val="0"/>
        <w:jc w:val="both"/>
        <w:rPr>
          <w:rFonts w:eastAsia="SymbolMT"/>
        </w:rPr>
      </w:pPr>
      <w:r w:rsidRPr="00F9086E">
        <w:rPr>
          <w:rFonts w:eastAsia="SymbolMT"/>
        </w:rPr>
        <w:t>Оценка и взаимооценка правильности выбора  языковых и неязыковыхсредств устного общения на уроке, в школе, в быту, с незнакомыми людьми разного возраста.</w:t>
      </w:r>
    </w:p>
    <w:p w:rsidR="00E94B1E" w:rsidRPr="00F9086E" w:rsidRDefault="00E94B1E" w:rsidP="00E94B1E">
      <w:pPr>
        <w:autoSpaceDE w:val="0"/>
        <w:autoSpaceDN w:val="0"/>
        <w:adjustRightInd w:val="0"/>
        <w:ind w:firstLine="708"/>
        <w:jc w:val="both"/>
        <w:rPr>
          <w:rFonts w:eastAsia="SymbolMT"/>
        </w:rPr>
      </w:pPr>
      <w:r w:rsidRPr="00F9086E">
        <w:rPr>
          <w:rFonts w:eastAsia="SymbolMT"/>
        </w:rPr>
        <w:t>Составление рассказа по теме или по сюжетным картинкам индивидуально, в паре или в группе.</w:t>
      </w:r>
    </w:p>
    <w:p w:rsidR="00E94B1E" w:rsidRDefault="00E94B1E" w:rsidP="00E94B1E">
      <w:pPr>
        <w:autoSpaceDE w:val="0"/>
        <w:autoSpaceDN w:val="0"/>
        <w:adjustRightInd w:val="0"/>
        <w:ind w:firstLine="708"/>
        <w:jc w:val="both"/>
      </w:pPr>
      <w:r w:rsidRPr="00F9086E">
        <w:t>Понимание и сравнение текстов (например, оповещения населения), написанных разным стилем. 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w:t>
      </w:r>
      <w:r>
        <w:t>е.</w:t>
      </w:r>
    </w:p>
    <w:p w:rsidR="00E94B1E" w:rsidRPr="00F9086E" w:rsidRDefault="00E94B1E" w:rsidP="00E94B1E">
      <w:pPr>
        <w:autoSpaceDE w:val="0"/>
        <w:autoSpaceDN w:val="0"/>
        <w:adjustRightInd w:val="0"/>
        <w:ind w:firstLine="708"/>
        <w:jc w:val="both"/>
      </w:pPr>
    </w:p>
    <w:p w:rsidR="00E94B1E" w:rsidRPr="00F9086E" w:rsidRDefault="00E94B1E" w:rsidP="00E94B1E">
      <w:pPr>
        <w:autoSpaceDE w:val="0"/>
        <w:autoSpaceDN w:val="0"/>
        <w:adjustRightInd w:val="0"/>
        <w:ind w:left="2832" w:firstLine="708"/>
        <w:jc w:val="both"/>
      </w:pPr>
      <w:r w:rsidRPr="00F9086E">
        <w:rPr>
          <w:rFonts w:eastAsia="TimesNewRomanPS-BoldMT"/>
          <w:b/>
          <w:bCs/>
        </w:rPr>
        <w:t>Литературное чтение.</w:t>
      </w:r>
    </w:p>
    <w:p w:rsidR="00E94B1E" w:rsidRPr="00F9086E" w:rsidRDefault="00E94B1E" w:rsidP="00E94B1E">
      <w:pPr>
        <w:autoSpaceDE w:val="0"/>
        <w:autoSpaceDN w:val="0"/>
        <w:adjustRightInd w:val="0"/>
        <w:ind w:firstLine="708"/>
        <w:jc w:val="both"/>
      </w:pPr>
      <w:r w:rsidRPr="00F9086E">
        <w:t>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E94B1E" w:rsidRPr="00F9086E" w:rsidRDefault="00E94B1E" w:rsidP="00E94B1E">
      <w:pPr>
        <w:autoSpaceDE w:val="0"/>
        <w:autoSpaceDN w:val="0"/>
        <w:adjustRightInd w:val="0"/>
        <w:ind w:left="2832" w:firstLine="708"/>
        <w:jc w:val="both"/>
        <w:rPr>
          <w:rFonts w:eastAsia="TimesNewRomanPS-BoldMT"/>
          <w:b/>
          <w:bCs/>
        </w:rPr>
      </w:pPr>
      <w:r w:rsidRPr="00F9086E">
        <w:rPr>
          <w:rFonts w:eastAsia="TimesNewRomanPS-BoldMT"/>
          <w:b/>
          <w:bCs/>
        </w:rPr>
        <w:t>Окружающий мир.</w:t>
      </w:r>
    </w:p>
    <w:p w:rsidR="00E94B1E" w:rsidRPr="00F9086E" w:rsidRDefault="00E94B1E" w:rsidP="00E94B1E">
      <w:pPr>
        <w:autoSpaceDE w:val="0"/>
        <w:autoSpaceDN w:val="0"/>
        <w:adjustRightInd w:val="0"/>
        <w:jc w:val="both"/>
      </w:pPr>
      <w:r w:rsidRPr="00F9086E">
        <w:tab/>
        <w:t>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w:t>
      </w:r>
    </w:p>
    <w:p w:rsidR="00E94B1E" w:rsidRPr="00F9086E" w:rsidRDefault="00E94B1E" w:rsidP="00E94B1E">
      <w:pPr>
        <w:autoSpaceDE w:val="0"/>
        <w:autoSpaceDN w:val="0"/>
        <w:adjustRightInd w:val="0"/>
        <w:jc w:val="both"/>
      </w:pPr>
      <w:r w:rsidRPr="00F9086E">
        <w:tab/>
        <w:t>Наблюдение простейших опытов по изучению свойств полезных ископаемых. Измерение температуры тела человека. Измерение веса и роста человека.</w:t>
      </w:r>
    </w:p>
    <w:p w:rsidR="00E94B1E" w:rsidRPr="00F9086E" w:rsidRDefault="00E94B1E" w:rsidP="00E94B1E">
      <w:pPr>
        <w:autoSpaceDE w:val="0"/>
        <w:autoSpaceDN w:val="0"/>
        <w:adjustRightInd w:val="0"/>
        <w:jc w:val="both"/>
      </w:pPr>
      <w:r w:rsidRPr="00F9086E">
        <w:tab/>
        <w:t>Экскурсия по школе (учимся находить класс, свое место в классе и т.п.).</w:t>
      </w:r>
    </w:p>
    <w:p w:rsidR="00E94B1E" w:rsidRPr="00F9086E" w:rsidRDefault="00E94B1E" w:rsidP="00E94B1E">
      <w:pPr>
        <w:autoSpaceDE w:val="0"/>
        <w:autoSpaceDN w:val="0"/>
        <w:adjustRightInd w:val="0"/>
        <w:ind w:firstLine="708"/>
        <w:jc w:val="both"/>
      </w:pPr>
      <w:r w:rsidRPr="00F9086E">
        <w:t>Экскурсия по своему району или городу (путь домой). Экскурсия по своему району или городу (безопасное поведение на дороге). Экскурсия на одно из подразделений службы спасения МЧС с целью ознакомления с трудом спасателей.</w:t>
      </w:r>
    </w:p>
    <w:p w:rsidR="00E94B1E" w:rsidRPr="00F9086E" w:rsidRDefault="00E94B1E" w:rsidP="00E94B1E">
      <w:pPr>
        <w:autoSpaceDE w:val="0"/>
        <w:autoSpaceDN w:val="0"/>
        <w:adjustRightInd w:val="0"/>
        <w:ind w:firstLine="708"/>
        <w:jc w:val="both"/>
      </w:pPr>
      <w:r w:rsidRPr="00F9086E">
        <w:t>Лекарственные растения. Съедобные и ядовитые грибы, ягоды.</w:t>
      </w:r>
    </w:p>
    <w:p w:rsidR="00E94B1E" w:rsidRPr="00F9086E" w:rsidRDefault="00E94B1E" w:rsidP="00E94B1E">
      <w:pPr>
        <w:autoSpaceDE w:val="0"/>
        <w:autoSpaceDN w:val="0"/>
        <w:adjustRightInd w:val="0"/>
        <w:jc w:val="both"/>
      </w:pPr>
      <w:r w:rsidRPr="00F9086E">
        <w:t>Основы ориентирования на местности. Ориентир. Компас.</w:t>
      </w:r>
    </w:p>
    <w:p w:rsidR="00E94B1E" w:rsidRPr="00F9086E" w:rsidRDefault="00E94B1E" w:rsidP="00E94B1E">
      <w:pPr>
        <w:autoSpaceDE w:val="0"/>
        <w:autoSpaceDN w:val="0"/>
        <w:adjustRightInd w:val="0"/>
        <w:jc w:val="both"/>
      </w:pPr>
      <w:r w:rsidRPr="00F9086E">
        <w:t>Предметные результаты:</w:t>
      </w:r>
    </w:p>
    <w:p w:rsidR="00E94B1E" w:rsidRPr="00F9086E" w:rsidRDefault="00E94B1E" w:rsidP="00E94B1E">
      <w:pPr>
        <w:autoSpaceDE w:val="0"/>
        <w:autoSpaceDN w:val="0"/>
        <w:adjustRightInd w:val="0"/>
        <w:jc w:val="both"/>
        <w:rPr>
          <w:rFonts w:eastAsia="TimesNewRomanPS-ItalicMT"/>
          <w:i/>
          <w:iCs/>
        </w:rPr>
      </w:pPr>
      <w:r w:rsidRPr="00F9086E">
        <w:rPr>
          <w:rFonts w:eastAsia="TimesNewRomanPS-ItalicMT"/>
          <w:i/>
          <w:iCs/>
        </w:rPr>
        <w:t>знать/понимать:</w:t>
      </w:r>
    </w:p>
    <w:p w:rsidR="00E94B1E" w:rsidRPr="00F9086E" w:rsidRDefault="00E94B1E" w:rsidP="00E94B1E">
      <w:pPr>
        <w:autoSpaceDE w:val="0"/>
        <w:autoSpaceDN w:val="0"/>
        <w:adjustRightInd w:val="0"/>
        <w:jc w:val="both"/>
      </w:pPr>
      <w:r w:rsidRPr="00F9086E">
        <w:rPr>
          <w:rFonts w:eastAsia="MS Mincho"/>
        </w:rPr>
        <w:sym w:font="Times New Roman" w:char="F0B7"/>
      </w:r>
      <w:r w:rsidRPr="00F9086E">
        <w:t>правила поведения в школе, на уроке;</w:t>
      </w:r>
    </w:p>
    <w:p w:rsidR="00E94B1E" w:rsidRPr="00F9086E" w:rsidRDefault="00E94B1E" w:rsidP="00E94B1E">
      <w:pPr>
        <w:autoSpaceDE w:val="0"/>
        <w:autoSpaceDN w:val="0"/>
        <w:adjustRightInd w:val="0"/>
        <w:jc w:val="both"/>
      </w:pPr>
      <w:r w:rsidRPr="00F9086E">
        <w:rPr>
          <w:rFonts w:eastAsia="MS Mincho"/>
        </w:rPr>
        <w:sym w:font="Times New Roman" w:char="F0B7"/>
      </w:r>
      <w:r w:rsidRPr="00F9086E">
        <w:t>правила поведения в природе (в парке, в лесу, на реке и озере);</w:t>
      </w:r>
    </w:p>
    <w:p w:rsidR="00E94B1E" w:rsidRPr="00F9086E" w:rsidRDefault="00E94B1E" w:rsidP="00E94B1E">
      <w:pPr>
        <w:autoSpaceDE w:val="0"/>
        <w:autoSpaceDN w:val="0"/>
        <w:adjustRightInd w:val="0"/>
        <w:jc w:val="both"/>
      </w:pPr>
      <w:r w:rsidRPr="00F9086E">
        <w:rPr>
          <w:rFonts w:eastAsia="MS Mincho"/>
        </w:rPr>
        <w:lastRenderedPageBreak/>
        <w:sym w:font="Times New Roman" w:char="F0B7"/>
      </w:r>
      <w:r w:rsidRPr="00F9086E">
        <w:t>правила безопасного поведения на улицах;</w:t>
      </w:r>
    </w:p>
    <w:p w:rsidR="00E94B1E" w:rsidRPr="00F9086E" w:rsidRDefault="00E94B1E" w:rsidP="00E94B1E">
      <w:pPr>
        <w:autoSpaceDE w:val="0"/>
        <w:autoSpaceDN w:val="0"/>
        <w:adjustRightInd w:val="0"/>
        <w:jc w:val="both"/>
      </w:pPr>
      <w:r w:rsidRPr="00F9086E">
        <w:rPr>
          <w:rFonts w:eastAsia="MS Mincho"/>
        </w:rPr>
        <w:sym w:font="Times New Roman" w:char="F0B7"/>
      </w:r>
      <w:r w:rsidRPr="00F9086E">
        <w:t>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w:t>
      </w:r>
    </w:p>
    <w:p w:rsidR="00E94B1E" w:rsidRPr="00F9086E" w:rsidRDefault="00E94B1E" w:rsidP="00E94B1E">
      <w:pPr>
        <w:autoSpaceDE w:val="0"/>
        <w:autoSpaceDN w:val="0"/>
        <w:adjustRightInd w:val="0"/>
        <w:jc w:val="both"/>
      </w:pPr>
      <w:r w:rsidRPr="00F9086E">
        <w:rPr>
          <w:rFonts w:eastAsia="MS Mincho"/>
        </w:rPr>
        <w:sym w:font="Times New Roman" w:char="F0B7"/>
      </w:r>
      <w:r w:rsidRPr="00F9086E">
        <w:t>правила пользования транспортом;</w:t>
      </w:r>
    </w:p>
    <w:p w:rsidR="00E94B1E" w:rsidRPr="00F9086E" w:rsidRDefault="00E94B1E" w:rsidP="00E94B1E">
      <w:pPr>
        <w:autoSpaceDE w:val="0"/>
        <w:autoSpaceDN w:val="0"/>
        <w:adjustRightInd w:val="0"/>
        <w:jc w:val="both"/>
      </w:pPr>
      <w:r w:rsidRPr="00F9086E">
        <w:rPr>
          <w:rFonts w:eastAsia="MS Mincho"/>
        </w:rPr>
        <w:sym w:font="Times New Roman" w:char="F0B7"/>
      </w:r>
      <w:r w:rsidRPr="00F9086E">
        <w:t>гигиену систем органов (личную гигиену);</w:t>
      </w:r>
    </w:p>
    <w:p w:rsidR="00E94B1E" w:rsidRPr="00F9086E" w:rsidRDefault="00E94B1E" w:rsidP="00E94B1E">
      <w:pPr>
        <w:autoSpaceDE w:val="0"/>
        <w:autoSpaceDN w:val="0"/>
        <w:adjustRightInd w:val="0"/>
        <w:jc w:val="both"/>
      </w:pPr>
      <w:r w:rsidRPr="00F9086E">
        <w:rPr>
          <w:rFonts w:eastAsia="MS Mincho"/>
        </w:rPr>
        <w:sym w:font="Times New Roman" w:char="F0B7"/>
      </w:r>
      <w:r w:rsidRPr="00F9086E">
        <w:t>режим дня школьника (чередование труда и отдыха в режиме дня);</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приемы закаливание;</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игры на воздухе как условие сохранения и укрепления здоровья;</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основные правила обращения с газом, электричеством, водой;</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номера телефонов экстренной помощи;</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приемы первой помощи при легких травмах (ушиб, порез, ожог), обморожении, перегреве;</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правила противопожарной безопасности (основные правила обращенияс газом, электричеством, водой);</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правила сбора грибов и растений;</w:t>
      </w:r>
    </w:p>
    <w:p w:rsidR="00E94B1E" w:rsidRPr="00F9086E" w:rsidRDefault="00E94B1E" w:rsidP="00E94B1E">
      <w:pPr>
        <w:autoSpaceDE w:val="0"/>
        <w:autoSpaceDN w:val="0"/>
        <w:adjustRightInd w:val="0"/>
        <w:jc w:val="both"/>
        <w:rPr>
          <w:rFonts w:eastAsia="TimesNewRomanPS-ItalicMT"/>
          <w:i/>
          <w:iCs/>
        </w:rPr>
      </w:pPr>
      <w:r w:rsidRPr="00F9086E">
        <w:rPr>
          <w:rFonts w:eastAsia="TimesNewRomanPS-ItalicMT"/>
          <w:i/>
          <w:iCs/>
        </w:rPr>
        <w:t>уметь:</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объяснять правила поведения в различных ситуациях;</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составлять режим дня школьника.</w:t>
      </w:r>
    </w:p>
    <w:p w:rsidR="00E94B1E" w:rsidRPr="00F9086E" w:rsidRDefault="00E94B1E" w:rsidP="00E94B1E">
      <w:pPr>
        <w:autoSpaceDE w:val="0"/>
        <w:autoSpaceDN w:val="0"/>
        <w:adjustRightInd w:val="0"/>
        <w:ind w:left="2124" w:firstLine="708"/>
        <w:jc w:val="both"/>
        <w:rPr>
          <w:rFonts w:eastAsia="TimesNewRomanPS-BoldMT"/>
          <w:b/>
          <w:bCs/>
        </w:rPr>
      </w:pPr>
      <w:r w:rsidRPr="00F9086E">
        <w:rPr>
          <w:rFonts w:eastAsia="TimesNewRomanPS-BoldMT"/>
          <w:b/>
          <w:bCs/>
        </w:rPr>
        <w:t>Физическая культура.</w:t>
      </w:r>
    </w:p>
    <w:p w:rsidR="00E94B1E" w:rsidRPr="00F9086E" w:rsidRDefault="00E94B1E" w:rsidP="00E94B1E">
      <w:pPr>
        <w:autoSpaceDE w:val="0"/>
        <w:autoSpaceDN w:val="0"/>
        <w:adjustRightInd w:val="0"/>
        <w:ind w:firstLine="708"/>
        <w:jc w:val="both"/>
        <w:rPr>
          <w:rFonts w:eastAsia="SymbolMT"/>
        </w:rPr>
      </w:pPr>
      <w:r w:rsidRPr="00F9086E">
        <w:rPr>
          <w:rFonts w:eastAsia="SymbolMT"/>
        </w:rPr>
        <w:t>Целью является формирование у обучающихся начальной школы основ</w:t>
      </w:r>
    </w:p>
    <w:p w:rsidR="00E94B1E" w:rsidRPr="00F9086E" w:rsidRDefault="00E94B1E" w:rsidP="00E94B1E">
      <w:pPr>
        <w:autoSpaceDE w:val="0"/>
        <w:autoSpaceDN w:val="0"/>
        <w:adjustRightInd w:val="0"/>
        <w:jc w:val="both"/>
        <w:rPr>
          <w:rFonts w:eastAsia="SymbolMT"/>
        </w:rPr>
      </w:pPr>
      <w:r w:rsidRPr="00F9086E">
        <w:rPr>
          <w:rFonts w:eastAsia="SymbolMT"/>
        </w:rPr>
        <w:t>здорового образа жизни.</w:t>
      </w:r>
    </w:p>
    <w:p w:rsidR="00E94B1E" w:rsidRPr="00F9086E" w:rsidRDefault="00E94B1E" w:rsidP="00E94B1E">
      <w:pPr>
        <w:autoSpaceDE w:val="0"/>
        <w:autoSpaceDN w:val="0"/>
        <w:adjustRightInd w:val="0"/>
        <w:ind w:firstLine="708"/>
        <w:jc w:val="both"/>
        <w:rPr>
          <w:rFonts w:eastAsia="SymbolMT"/>
        </w:rPr>
      </w:pPr>
      <w:r w:rsidRPr="00F9086E">
        <w:rPr>
          <w:rFonts w:eastAsia="SymbolMT"/>
        </w:rPr>
        <w:t>Реализация данной цели связана с решением следующих образовательных задач:</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укрепление здоровья школьников посредство</w:t>
      </w:r>
      <w:r>
        <w:rPr>
          <w:rFonts w:eastAsia="SymbolMT"/>
        </w:rPr>
        <w:t xml:space="preserve">м развития физических качеств </w:t>
      </w:r>
      <w:r w:rsidRPr="00F9086E">
        <w:rPr>
          <w:rFonts w:eastAsia="SymbolMT"/>
        </w:rPr>
        <w:t>повышения функциональных возможностей жизнеобеспечивающих системорганизма;</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формирование общих представлений о физической культуре, ее значении в жизни человека, роли в укреплении здоровья, физическом развитии физической подготовленности;</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развитие интереса к самостоятельным занятиям физическими упражнениями, подвижным играм, формам активного отдыха и досуга;</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обучение простейшим способам контроля физической нагрузки, по отдельными показателями.</w:t>
      </w:r>
    </w:p>
    <w:p w:rsidR="00E94B1E" w:rsidRPr="00F9086E" w:rsidRDefault="00E94B1E" w:rsidP="00E94B1E">
      <w:pPr>
        <w:autoSpaceDE w:val="0"/>
        <w:autoSpaceDN w:val="0"/>
        <w:adjustRightInd w:val="0"/>
        <w:jc w:val="both"/>
        <w:rPr>
          <w:rFonts w:eastAsia="SymbolMT"/>
        </w:rPr>
      </w:pPr>
      <w:r w:rsidRPr="00F9086E">
        <w:rPr>
          <w:rFonts w:eastAsia="SymbolMT"/>
        </w:rPr>
        <w:t>Предметные результаты.</w:t>
      </w:r>
    </w:p>
    <w:p w:rsidR="00E94B1E" w:rsidRPr="00F9086E" w:rsidRDefault="00E94B1E" w:rsidP="00E94B1E">
      <w:pPr>
        <w:autoSpaceDE w:val="0"/>
        <w:autoSpaceDN w:val="0"/>
        <w:adjustRightInd w:val="0"/>
        <w:jc w:val="both"/>
        <w:rPr>
          <w:rFonts w:eastAsia="TimesNewRomanPS-ItalicMT"/>
          <w:i/>
          <w:iCs/>
        </w:rPr>
      </w:pPr>
      <w:r w:rsidRPr="00F9086E">
        <w:rPr>
          <w:rFonts w:eastAsia="TimesNewRomanPS-ItalicMT"/>
          <w:i/>
          <w:iCs/>
        </w:rPr>
        <w:t>Умения:</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измерять (познавать) индивидуальные показатели физического развития(длину и массу тела), развития основных физических качеств;</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организовывать и проводить со сверстниками подвижные игры и элементы соревнований, осуществлять их объективное судейство;</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организовывать и проводить занятия физической культурой с разной целевой направленностью, подбирать для них физические упражнения и выполнять ихс заданной дозировкой нагрузки;</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характеризовать физическую нагрузку по показателю частоты пульса,регулировать ее напряженность во время занятий по развитию физических качеств;</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взаимодействовать со сверстниками по правилам проведения подвижных игр и соревнований.</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составлять режим дня;</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выполнять простейшие закаливающие процедуры;</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выполнять комплекс упражнений для формирования правильной осанкии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измерять показатели осанки, физических качеств: частоты сердечныхсокращений во время выполнения физических упражнений;</w:t>
      </w:r>
    </w:p>
    <w:p w:rsidR="00E94B1E" w:rsidRPr="00F9086E" w:rsidRDefault="00E94B1E" w:rsidP="00E94B1E">
      <w:pPr>
        <w:autoSpaceDE w:val="0"/>
        <w:autoSpaceDN w:val="0"/>
        <w:adjustRightInd w:val="0"/>
        <w:jc w:val="both"/>
        <w:rPr>
          <w:rFonts w:eastAsia="SymbolMT"/>
        </w:rPr>
      </w:pPr>
      <w:r w:rsidRPr="00F9086E">
        <w:rPr>
          <w:rFonts w:eastAsia="MS Mincho"/>
        </w:rPr>
        <w:lastRenderedPageBreak/>
        <w:sym w:font="Times New Roman" w:char="F0B7"/>
      </w:r>
      <w:r w:rsidRPr="00F9086E">
        <w:rPr>
          <w:rFonts w:eastAsia="SymbolMT"/>
        </w:rPr>
        <w:t xml:space="preserve"> организовывать и проводить подвижные игры (на спортивных площадках и в спортивных залах).</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подбирать комплексы</w:t>
      </w:r>
    </w:p>
    <w:p w:rsidR="00E94B1E" w:rsidRPr="00F9086E" w:rsidRDefault="00E94B1E" w:rsidP="00E94B1E">
      <w:pPr>
        <w:autoSpaceDE w:val="0"/>
        <w:autoSpaceDN w:val="0"/>
        <w:adjustRightInd w:val="0"/>
        <w:jc w:val="both"/>
        <w:rPr>
          <w:rFonts w:eastAsia="SymbolMT"/>
        </w:rPr>
      </w:pPr>
      <w:r w:rsidRPr="00F9086E">
        <w:rPr>
          <w:rFonts w:eastAsia="SymbolMT"/>
        </w:rPr>
        <w:t>- физических упражнений для утренней зарядки, физкультминуток,</w:t>
      </w:r>
    </w:p>
    <w:p w:rsidR="00E94B1E" w:rsidRPr="00F9086E" w:rsidRDefault="00E94B1E" w:rsidP="00E94B1E">
      <w:pPr>
        <w:autoSpaceDE w:val="0"/>
        <w:autoSpaceDN w:val="0"/>
        <w:adjustRightInd w:val="0"/>
        <w:jc w:val="both"/>
        <w:rPr>
          <w:rFonts w:eastAsia="SymbolMT"/>
        </w:rPr>
      </w:pPr>
      <w:r w:rsidRPr="00F9086E">
        <w:rPr>
          <w:rFonts w:eastAsia="SymbolMT"/>
        </w:rPr>
        <w:t>занятий по профилактике и коррекции нарушений осанки;</w:t>
      </w:r>
    </w:p>
    <w:p w:rsidR="00E94B1E" w:rsidRPr="00F9086E" w:rsidRDefault="00E94B1E" w:rsidP="00E94B1E">
      <w:pPr>
        <w:autoSpaceDE w:val="0"/>
        <w:autoSpaceDN w:val="0"/>
        <w:adjustRightInd w:val="0"/>
        <w:jc w:val="both"/>
        <w:rPr>
          <w:rFonts w:eastAsia="SymbolMT"/>
        </w:rPr>
      </w:pPr>
      <w:r w:rsidRPr="00F9086E">
        <w:rPr>
          <w:rFonts w:eastAsia="SymbolMT"/>
        </w:rPr>
        <w:t>- упражнения на развитие физических качеств;</w:t>
      </w:r>
    </w:p>
    <w:p w:rsidR="00E94B1E" w:rsidRPr="00F9086E" w:rsidRDefault="00E94B1E" w:rsidP="00E94B1E">
      <w:pPr>
        <w:autoSpaceDE w:val="0"/>
        <w:autoSpaceDN w:val="0"/>
        <w:adjustRightInd w:val="0"/>
        <w:jc w:val="both"/>
        <w:rPr>
          <w:rFonts w:eastAsia="SymbolMT"/>
        </w:rPr>
      </w:pPr>
      <w:r w:rsidRPr="00F9086E">
        <w:rPr>
          <w:rFonts w:eastAsia="SymbolMT"/>
        </w:rPr>
        <w:t>- дыхательные упражнения;</w:t>
      </w:r>
    </w:p>
    <w:p w:rsidR="00E94B1E" w:rsidRPr="00F9086E" w:rsidRDefault="00E94B1E" w:rsidP="00E94B1E">
      <w:pPr>
        <w:autoSpaceDE w:val="0"/>
        <w:autoSpaceDN w:val="0"/>
        <w:adjustRightInd w:val="0"/>
        <w:jc w:val="both"/>
        <w:rPr>
          <w:rFonts w:eastAsia="SymbolMT"/>
        </w:rPr>
      </w:pPr>
      <w:r w:rsidRPr="00F9086E">
        <w:rPr>
          <w:rFonts w:eastAsia="SymbolMT"/>
        </w:rPr>
        <w:t>- гимнастики для глаз.</w:t>
      </w:r>
    </w:p>
    <w:p w:rsidR="00E94B1E" w:rsidRPr="00F9086E" w:rsidRDefault="00E94B1E" w:rsidP="00E94B1E">
      <w:pPr>
        <w:autoSpaceDE w:val="0"/>
        <w:autoSpaceDN w:val="0"/>
        <w:adjustRightInd w:val="0"/>
        <w:ind w:left="1416" w:firstLine="708"/>
        <w:jc w:val="both"/>
        <w:rPr>
          <w:rFonts w:eastAsia="TimesNewRomanPS-BoldMT"/>
          <w:b/>
          <w:bCs/>
        </w:rPr>
      </w:pPr>
      <w:r w:rsidRPr="00F9086E">
        <w:rPr>
          <w:rFonts w:eastAsia="TimesNewRomanPS-BoldMT"/>
          <w:b/>
          <w:bCs/>
        </w:rPr>
        <w:t>Технология. Информационные технологии.</w:t>
      </w:r>
    </w:p>
    <w:p w:rsidR="00E94B1E" w:rsidRPr="00F9086E" w:rsidRDefault="00E94B1E" w:rsidP="00E94B1E">
      <w:pPr>
        <w:autoSpaceDE w:val="0"/>
        <w:autoSpaceDN w:val="0"/>
        <w:adjustRightInd w:val="0"/>
        <w:jc w:val="both"/>
        <w:rPr>
          <w:rFonts w:eastAsia="SymbolMT"/>
        </w:rPr>
      </w:pPr>
      <w:r w:rsidRPr="00F9086E">
        <w:rPr>
          <w:rFonts w:eastAsia="SymbolMT"/>
        </w:rPr>
        <w:t>Предметные результаты:</w:t>
      </w:r>
    </w:p>
    <w:p w:rsidR="00E94B1E" w:rsidRPr="00F9086E" w:rsidRDefault="00E94B1E" w:rsidP="00E94B1E">
      <w:pPr>
        <w:autoSpaceDE w:val="0"/>
        <w:autoSpaceDN w:val="0"/>
        <w:adjustRightInd w:val="0"/>
        <w:jc w:val="both"/>
        <w:rPr>
          <w:rFonts w:eastAsia="TimesNewRomanPS-ItalicMT"/>
          <w:i/>
          <w:iCs/>
        </w:rPr>
      </w:pPr>
      <w:r w:rsidRPr="00F9086E">
        <w:rPr>
          <w:rFonts w:eastAsia="TimesNewRomanPS-ItalicMT"/>
          <w:i/>
          <w:iCs/>
        </w:rPr>
        <w:t>знать/понимать:</w:t>
      </w:r>
    </w:p>
    <w:p w:rsidR="00E94B1E" w:rsidRPr="00F9086E" w:rsidRDefault="00E94B1E" w:rsidP="00E94B1E">
      <w:pPr>
        <w:autoSpaceDE w:val="0"/>
        <w:autoSpaceDN w:val="0"/>
        <w:adjustRightInd w:val="0"/>
        <w:jc w:val="both"/>
        <w:rPr>
          <w:rFonts w:eastAsia="SymbolMT"/>
        </w:rPr>
      </w:pPr>
      <w:r w:rsidRPr="00F9086E">
        <w:rPr>
          <w:rFonts w:eastAsia="SymbolMT"/>
        </w:rPr>
        <w:t xml:space="preserve"> роль</w:t>
      </w:r>
      <w:r w:rsidRPr="00F9086E">
        <w:rPr>
          <w:rFonts w:eastAsia="SymbolMT"/>
        </w:rPr>
        <w:sym w:font="Times New Roman" w:char="F0B7"/>
      </w:r>
      <w:r w:rsidRPr="00F9086E">
        <w:rPr>
          <w:rFonts w:eastAsia="SymbolMT"/>
        </w:rPr>
        <w:t xml:space="preserve"> трудовой деятельности в жизни человека;</w:t>
      </w:r>
    </w:p>
    <w:p w:rsidR="00E94B1E" w:rsidRPr="00F9086E" w:rsidRDefault="00E94B1E" w:rsidP="00E94B1E">
      <w:pPr>
        <w:autoSpaceDE w:val="0"/>
        <w:autoSpaceDN w:val="0"/>
        <w:adjustRightInd w:val="0"/>
        <w:jc w:val="both"/>
        <w:rPr>
          <w:rFonts w:eastAsia="SymbolMT"/>
        </w:rPr>
      </w:pPr>
      <w:r w:rsidRPr="00F9086E">
        <w:rPr>
          <w:rFonts w:eastAsia="SymbolMT"/>
        </w:rPr>
        <w:sym w:font="Times New Roman" w:char="F0B7"/>
      </w:r>
      <w:r w:rsidRPr="00F9086E">
        <w:rPr>
          <w:rFonts w:eastAsia="SymbolMT"/>
        </w:rPr>
        <w:t xml:space="preserve"> правила безопасного поведения и гигиены при работе с инструментами,бытовой техникой, компьютером;</w:t>
      </w:r>
    </w:p>
    <w:p w:rsidR="00E94B1E" w:rsidRPr="00F9086E" w:rsidRDefault="00E94B1E" w:rsidP="00E94B1E">
      <w:pPr>
        <w:autoSpaceDE w:val="0"/>
        <w:autoSpaceDN w:val="0"/>
        <w:adjustRightInd w:val="0"/>
        <w:jc w:val="both"/>
        <w:rPr>
          <w:rFonts w:eastAsia="SymbolMT"/>
        </w:rPr>
      </w:pPr>
      <w:r w:rsidRPr="00F9086E">
        <w:rPr>
          <w:rFonts w:eastAsia="SymbolMT"/>
        </w:rPr>
        <w:sym w:font="Times New Roman" w:char="F0B7"/>
      </w:r>
      <w:r w:rsidRPr="00F9086E">
        <w:rPr>
          <w:rFonts w:eastAsia="SymbolMT"/>
        </w:rPr>
        <w:t xml:space="preserve"> правила безопасности при работе с компьютером</w:t>
      </w:r>
      <w:r>
        <w:rPr>
          <w:rFonts w:eastAsia="SymbolMT"/>
        </w:rPr>
        <w:t>.</w:t>
      </w:r>
    </w:p>
    <w:p w:rsidR="00E94B1E" w:rsidRPr="00F9086E" w:rsidRDefault="00E94B1E" w:rsidP="00E94B1E">
      <w:pPr>
        <w:autoSpaceDE w:val="0"/>
        <w:autoSpaceDN w:val="0"/>
        <w:adjustRightInd w:val="0"/>
        <w:jc w:val="both"/>
        <w:rPr>
          <w:rFonts w:eastAsia="TimesNewRomanPS-ItalicMT"/>
          <w:i/>
          <w:iCs/>
        </w:rPr>
      </w:pPr>
      <w:r w:rsidRPr="00F9086E">
        <w:rPr>
          <w:rFonts w:eastAsia="TimesNewRomanPS-ItalicMT"/>
          <w:i/>
          <w:iCs/>
        </w:rPr>
        <w:t>уметь:</w:t>
      </w:r>
    </w:p>
    <w:p w:rsidR="00E94B1E" w:rsidRPr="00F9086E" w:rsidRDefault="00E94B1E" w:rsidP="00E94B1E">
      <w:pPr>
        <w:autoSpaceDE w:val="0"/>
        <w:autoSpaceDN w:val="0"/>
        <w:adjustRightInd w:val="0"/>
        <w:jc w:val="both"/>
        <w:rPr>
          <w:rFonts w:eastAsia="SymbolMT"/>
        </w:rPr>
      </w:pPr>
      <w:r w:rsidRPr="00F9086E">
        <w:rPr>
          <w:rFonts w:eastAsia="SymbolMT"/>
        </w:rPr>
        <w:sym w:font="Times New Roman" w:char="F0B7"/>
      </w:r>
      <w:r w:rsidRPr="00F9086E">
        <w:rPr>
          <w:rFonts w:eastAsia="SymbolMT"/>
        </w:rPr>
        <w:t xml:space="preserve"> выполнять</w:t>
      </w:r>
    </w:p>
    <w:p w:rsidR="00E94B1E" w:rsidRPr="00F9086E" w:rsidRDefault="00E94B1E" w:rsidP="00E94B1E">
      <w:pPr>
        <w:autoSpaceDE w:val="0"/>
        <w:autoSpaceDN w:val="0"/>
        <w:adjustRightInd w:val="0"/>
        <w:jc w:val="both"/>
        <w:rPr>
          <w:rFonts w:eastAsia="SymbolMT"/>
        </w:rPr>
      </w:pPr>
      <w:r w:rsidRPr="00F9086E">
        <w:rPr>
          <w:rFonts w:eastAsia="SymbolMT"/>
        </w:rPr>
        <w:t>- инструкции при решении учебных задач;</w:t>
      </w:r>
    </w:p>
    <w:p w:rsidR="00E94B1E" w:rsidRPr="00F9086E" w:rsidRDefault="00E94B1E" w:rsidP="00E94B1E">
      <w:pPr>
        <w:autoSpaceDE w:val="0"/>
        <w:autoSpaceDN w:val="0"/>
        <w:adjustRightInd w:val="0"/>
        <w:jc w:val="both"/>
        <w:rPr>
          <w:rFonts w:eastAsia="SymbolMT"/>
        </w:rPr>
      </w:pPr>
      <w:r w:rsidRPr="00F9086E">
        <w:rPr>
          <w:rFonts w:eastAsia="SymbolMT"/>
        </w:rPr>
        <w:t>- правил поведения в компьютерном классе</w:t>
      </w:r>
      <w:r>
        <w:rPr>
          <w:rFonts w:eastAsia="SymbolMT"/>
        </w:rPr>
        <w:t>.</w:t>
      </w:r>
    </w:p>
    <w:p w:rsidR="00E94B1E" w:rsidRPr="00F9086E" w:rsidRDefault="00E94B1E" w:rsidP="00E94B1E">
      <w:pPr>
        <w:autoSpaceDE w:val="0"/>
        <w:autoSpaceDN w:val="0"/>
        <w:adjustRightInd w:val="0"/>
        <w:jc w:val="both"/>
        <w:rPr>
          <w:rFonts w:eastAsia="SymbolMT"/>
        </w:rPr>
      </w:pPr>
      <w:r w:rsidRPr="00F9086E">
        <w:rPr>
          <w:rFonts w:eastAsia="SymbolMT"/>
        </w:rPr>
        <w:sym w:font="Times New Roman" w:char="F0B7"/>
      </w:r>
      <w:r w:rsidRPr="00F9086E">
        <w:rPr>
          <w:rFonts w:eastAsia="SymbolMT"/>
        </w:rPr>
        <w:t xml:space="preserve"> осуществлять организацию и планирование собственной трудовой деятельности, контроль за ее ходом и результатами;</w:t>
      </w:r>
    </w:p>
    <w:p w:rsidR="00E94B1E" w:rsidRPr="00F9086E" w:rsidRDefault="00E94B1E" w:rsidP="00E94B1E">
      <w:pPr>
        <w:autoSpaceDE w:val="0"/>
        <w:autoSpaceDN w:val="0"/>
        <w:adjustRightInd w:val="0"/>
        <w:jc w:val="both"/>
        <w:rPr>
          <w:rFonts w:eastAsia="SymbolMT"/>
        </w:rPr>
      </w:pPr>
      <w:r w:rsidRPr="00F9086E">
        <w:rPr>
          <w:rFonts w:eastAsia="MS Mincho"/>
        </w:rPr>
        <w:sym w:font="Times New Roman" w:char="F0B7"/>
      </w:r>
      <w:r w:rsidRPr="00F9086E">
        <w:rPr>
          <w:rFonts w:eastAsia="SymbolMT"/>
        </w:rPr>
        <w:t xml:space="preserve"> использовать приобретенные знания и умения в практической деятельности и повседневной жизни для:</w:t>
      </w:r>
    </w:p>
    <w:p w:rsidR="00E94B1E" w:rsidRPr="00F9086E" w:rsidRDefault="00E94B1E" w:rsidP="00E94B1E">
      <w:pPr>
        <w:autoSpaceDE w:val="0"/>
        <w:autoSpaceDN w:val="0"/>
        <w:adjustRightInd w:val="0"/>
        <w:jc w:val="both"/>
        <w:rPr>
          <w:rFonts w:eastAsia="SymbolMT"/>
        </w:rPr>
      </w:pPr>
      <w:r w:rsidRPr="00F9086E">
        <w:rPr>
          <w:rFonts w:eastAsia="SymbolMT"/>
        </w:rPr>
        <w:t>- соблюдения правил личной гигиены и безопасных приемов работыс материалами, инструментами, бытовой техникой, средствами информационных и коммуникационных технологий.</w:t>
      </w:r>
    </w:p>
    <w:p w:rsidR="00E94B1E" w:rsidRPr="00F9086E" w:rsidRDefault="00E94B1E" w:rsidP="00E94B1E">
      <w:pPr>
        <w:autoSpaceDE w:val="0"/>
        <w:autoSpaceDN w:val="0"/>
        <w:adjustRightInd w:val="0"/>
        <w:jc w:val="both"/>
        <w:rPr>
          <w:rFonts w:eastAsia="SymbolMT"/>
        </w:rPr>
      </w:pPr>
      <w:r w:rsidRPr="00F9086E">
        <w:rPr>
          <w:rFonts w:eastAsia="SymbolMT"/>
        </w:rPr>
        <w:t>- правила безопасного поведения и гигиены при работе с инструментами, бытовой техникой, компьютером.</w:t>
      </w:r>
    </w:p>
    <w:p w:rsidR="00E94B1E" w:rsidRPr="00F9086E" w:rsidRDefault="00E94B1E" w:rsidP="00E94B1E">
      <w:pPr>
        <w:autoSpaceDE w:val="0"/>
        <w:autoSpaceDN w:val="0"/>
        <w:adjustRightInd w:val="0"/>
        <w:jc w:val="both"/>
        <w:rPr>
          <w:rFonts w:eastAsia="SymbolMT"/>
        </w:rPr>
      </w:pPr>
    </w:p>
    <w:p w:rsidR="00E94B1E" w:rsidRPr="00F9086E" w:rsidRDefault="00E94B1E" w:rsidP="00E94B1E">
      <w:pPr>
        <w:autoSpaceDE w:val="0"/>
        <w:autoSpaceDN w:val="0"/>
        <w:adjustRightInd w:val="0"/>
        <w:jc w:val="center"/>
        <w:rPr>
          <w:rFonts w:eastAsia="TimesNewRomanPS-BoldMT"/>
          <w:b/>
          <w:bCs/>
        </w:rPr>
      </w:pPr>
      <w:r w:rsidRPr="00F9086E">
        <w:rPr>
          <w:rFonts w:eastAsia="TimesNewRomanPS-BoldMT"/>
          <w:b/>
          <w:bCs/>
        </w:rPr>
        <w:t xml:space="preserve">Формирование </w:t>
      </w:r>
      <w:r>
        <w:rPr>
          <w:rFonts w:eastAsia="TimesNewRomanPS-BoldMT"/>
          <w:b/>
          <w:bCs/>
        </w:rPr>
        <w:t xml:space="preserve">экологической культуры </w:t>
      </w:r>
      <w:r w:rsidRPr="00F9086E">
        <w:rPr>
          <w:rFonts w:eastAsia="TimesNewRomanPS-BoldMT"/>
          <w:b/>
          <w:bCs/>
        </w:rPr>
        <w:t>здорового и безопасного образа жизни обучающихсяво внеучебной проектной деятельности в рамках предметных областей «Окружающий мир», «Технология», «Информатика».</w:t>
      </w:r>
    </w:p>
    <w:p w:rsidR="00E94B1E" w:rsidRDefault="00E94B1E" w:rsidP="00E94B1E">
      <w:pPr>
        <w:autoSpaceDE w:val="0"/>
        <w:autoSpaceDN w:val="0"/>
        <w:adjustRightInd w:val="0"/>
        <w:jc w:val="center"/>
        <w:rPr>
          <w:rFonts w:eastAsia="TimesNewRomanPS-BoldMT"/>
          <w:b/>
          <w:bCs/>
        </w:rPr>
      </w:pPr>
      <w:r w:rsidRPr="00F9086E">
        <w:rPr>
          <w:rFonts w:eastAsia="TimesNewRomanPS-BoldMT"/>
          <w:b/>
          <w:bCs/>
        </w:rPr>
        <w:t xml:space="preserve">Проектная деятельность </w:t>
      </w:r>
      <w:r>
        <w:rPr>
          <w:rFonts w:eastAsia="TimesNewRomanPS-BoldMT"/>
          <w:b/>
          <w:bCs/>
        </w:rPr>
        <w:t>в рамках курса «Окружающий мир»</w:t>
      </w:r>
    </w:p>
    <w:p w:rsidR="00E94B1E" w:rsidRPr="00F9086E" w:rsidRDefault="00E94B1E" w:rsidP="00E94B1E">
      <w:pPr>
        <w:autoSpaceDE w:val="0"/>
        <w:autoSpaceDN w:val="0"/>
        <w:adjustRightInd w:val="0"/>
        <w:jc w:val="center"/>
        <w:rPr>
          <w:rFonts w:eastAsia="TimesNewRomanPS-BoldMT"/>
          <w:b/>
          <w:bCs/>
        </w:rPr>
      </w:pPr>
    </w:p>
    <w:p w:rsidR="00E94B1E" w:rsidRPr="00F9086E" w:rsidRDefault="00E94B1E" w:rsidP="00E94B1E">
      <w:pPr>
        <w:autoSpaceDE w:val="0"/>
        <w:autoSpaceDN w:val="0"/>
        <w:adjustRightInd w:val="0"/>
        <w:ind w:firstLine="708"/>
        <w:jc w:val="both"/>
        <w:rPr>
          <w:rFonts w:eastAsia="TimesNewRomanPS-BoldMT"/>
        </w:rPr>
      </w:pPr>
      <w:r w:rsidRPr="00F9086E">
        <w:rPr>
          <w:rFonts w:eastAsia="TimesNewRomanPS-BoldMT"/>
        </w:rPr>
        <w:t>Курс «Окружающий мир» обладает широкими возможностями для организации внеурочной работы младших школьников. Она служит продолжением урока и предполагает участие всех учащихся.</w:t>
      </w:r>
    </w:p>
    <w:p w:rsidR="00E94B1E" w:rsidRPr="00F9086E" w:rsidRDefault="00E94B1E" w:rsidP="00E94B1E">
      <w:pPr>
        <w:autoSpaceDE w:val="0"/>
        <w:autoSpaceDN w:val="0"/>
        <w:adjustRightInd w:val="0"/>
        <w:jc w:val="both"/>
        <w:rPr>
          <w:rFonts w:eastAsia="TimesNewRomanPS-BoldMT"/>
        </w:rPr>
      </w:pPr>
      <w:r w:rsidRPr="00F9086E">
        <w:rPr>
          <w:rFonts w:eastAsia="TimesNewRomanPS-BoldMT"/>
        </w:rPr>
        <w:t>Внеурочные работы могут проводиться в учебном кабинете, в природе, вуголке живой природы, в музеях разного типа и т.д.; они включают проведение опытов, наблюдений, экскурсий, значительное внимание должно уделяться проектной исследовательской деятельности.</w:t>
      </w:r>
    </w:p>
    <w:p w:rsidR="00E94B1E" w:rsidRPr="00F9086E" w:rsidRDefault="00E94B1E" w:rsidP="00E94B1E">
      <w:pPr>
        <w:autoSpaceDE w:val="0"/>
        <w:autoSpaceDN w:val="0"/>
        <w:adjustRightInd w:val="0"/>
        <w:ind w:firstLine="708"/>
        <w:jc w:val="both"/>
        <w:rPr>
          <w:rFonts w:eastAsia="TimesNewRomanPS-BoldMT"/>
        </w:rPr>
      </w:pPr>
      <w:r w:rsidRPr="00F9086E">
        <w:rPr>
          <w:rFonts w:eastAsia="TimesNewRomanPS-BoldMT"/>
        </w:rPr>
        <w:t xml:space="preserve">Внеурочная деятельность, связанная с изучением курса «Окружающиймир», предусматривает организацию проектной деятельности, нацеленной на освоение содержания в процессе планирования и выполнения постепенно усложняющихся практических заданий, проектирование решения тех или иных проблем. </w:t>
      </w:r>
    </w:p>
    <w:p w:rsidR="00E94B1E" w:rsidRPr="00F9086E" w:rsidRDefault="00E94B1E" w:rsidP="00E94B1E">
      <w:pPr>
        <w:autoSpaceDE w:val="0"/>
        <w:autoSpaceDN w:val="0"/>
        <w:adjustRightInd w:val="0"/>
        <w:ind w:firstLine="708"/>
        <w:jc w:val="both"/>
        <w:rPr>
          <w:rFonts w:eastAsia="TimesNewRomanPS-BoldMT"/>
        </w:rPr>
      </w:pPr>
      <w:r w:rsidRPr="00F9086E">
        <w:rPr>
          <w:rFonts w:eastAsia="TimesNewRomanPS-BoldMT"/>
        </w:rPr>
        <w:t>Исследовательская проектная деятельность позволяет ученику самостоятельно осваивать содержание, работая с разнообразными источниками информации, приборами, лабораторным оборудованием. Причем проектная деятельность может носить как групповой (на экскурсии), так и индивидуальный характер. Курс «Окружающий мир»включает большое число экскурсий, в ходе которых может быть организована исследовательская проектная деятельность.</w:t>
      </w:r>
    </w:p>
    <w:p w:rsidR="00E94B1E" w:rsidRPr="00F9086E" w:rsidRDefault="00E94B1E" w:rsidP="00E94B1E">
      <w:pPr>
        <w:autoSpaceDE w:val="0"/>
        <w:autoSpaceDN w:val="0"/>
        <w:adjustRightInd w:val="0"/>
        <w:ind w:firstLine="708"/>
        <w:jc w:val="both"/>
        <w:rPr>
          <w:rFonts w:eastAsia="TimesNewRomanPS-BoldMT"/>
        </w:rPr>
      </w:pPr>
      <w:r w:rsidRPr="00F9086E">
        <w:rPr>
          <w:rFonts w:eastAsia="TimesNewRomanPS-BoldMT"/>
        </w:rPr>
        <w:lastRenderedPageBreak/>
        <w:t>Исследовательская проектная деятельность младших школьников с учетом их возрастных особенностей может быть в большей мере ориентирована на организацию самостоятельных исследований, наблюдений за своим организмом. В большинстве случаев проекты имеют краткосрочный характер, что обусловлено психологическими и возрастными особенностями младших школьников: учащиеся обычно утрачивают интерес к длительным наблюдениям и фиксации результатов.</w:t>
      </w:r>
    </w:p>
    <w:p w:rsidR="00E94B1E" w:rsidRPr="00F9086E" w:rsidRDefault="00E94B1E" w:rsidP="00E94B1E">
      <w:pPr>
        <w:autoSpaceDE w:val="0"/>
        <w:autoSpaceDN w:val="0"/>
        <w:adjustRightInd w:val="0"/>
        <w:ind w:firstLine="708"/>
        <w:jc w:val="both"/>
        <w:rPr>
          <w:rFonts w:eastAsia="TimesNewRomanPS-BoldMT"/>
        </w:rPr>
      </w:pPr>
      <w:r w:rsidRPr="00F9086E">
        <w:rPr>
          <w:rFonts w:eastAsia="TimesNewRomanPS-BoldMT"/>
        </w:rPr>
        <w:t>Проектная деятельность должна осуществляться в школе, дома или около дома, не требуя от учащихся самостоятельного посещения без сопровождения взрослых отдаленных объектов, что связано с обеспечением безопасности обучаемых.</w:t>
      </w:r>
    </w:p>
    <w:p w:rsidR="00E94B1E" w:rsidRPr="00F9086E" w:rsidRDefault="00E94B1E" w:rsidP="00E94B1E">
      <w:pPr>
        <w:autoSpaceDE w:val="0"/>
        <w:autoSpaceDN w:val="0"/>
        <w:adjustRightInd w:val="0"/>
        <w:ind w:firstLine="708"/>
        <w:jc w:val="both"/>
        <w:rPr>
          <w:rFonts w:eastAsia="TimesNewRomanPS-BoldMT"/>
        </w:rPr>
      </w:pPr>
      <w:r w:rsidRPr="00F9086E">
        <w:rPr>
          <w:rFonts w:eastAsia="TimesNewRomanPS-BoldMT"/>
        </w:rPr>
        <w:t>Целесообразно, чтобы проектная деятельность носила групповой характер, что будет способствовать формированию у обучающихся коммуникативных уме</w:t>
      </w:r>
      <w:r w:rsidRPr="00F9086E">
        <w:t>ний, таких, как умение распределять обязанности в группе, аргументировать свою точку зрения, участвовать в дискуссии и т.д.</w:t>
      </w:r>
    </w:p>
    <w:p w:rsidR="00E94B1E" w:rsidRPr="00F9086E" w:rsidRDefault="00E94B1E" w:rsidP="00E94B1E">
      <w:pPr>
        <w:autoSpaceDE w:val="0"/>
        <w:autoSpaceDN w:val="0"/>
        <w:adjustRightInd w:val="0"/>
        <w:jc w:val="both"/>
      </w:pPr>
      <w:r w:rsidRPr="00F9086E">
        <w:t>Проектная деятельность должна предусматривать работу с различными источниками информации, что обеспечит формирование информационной компетенции, связанной с поиском, анализом, оценкой информации.</w:t>
      </w:r>
    </w:p>
    <w:p w:rsidR="00E94B1E" w:rsidRPr="00F9086E" w:rsidRDefault="00E94B1E" w:rsidP="00E94B1E">
      <w:pPr>
        <w:autoSpaceDE w:val="0"/>
        <w:autoSpaceDN w:val="0"/>
        <w:adjustRightInd w:val="0"/>
        <w:jc w:val="both"/>
      </w:pPr>
      <w:r w:rsidRPr="00F9086E">
        <w:t>В содержании проектной деятельности должно быть заложено основаниедля сотрудничества детей с членами своей семьи, что обеспечит на следующей ступени обучения реальное взаимодействие семьи и школы.</w:t>
      </w:r>
    </w:p>
    <w:p w:rsidR="00E94B1E" w:rsidRPr="00F9086E" w:rsidRDefault="00E94B1E" w:rsidP="00E94B1E">
      <w:pPr>
        <w:autoSpaceDE w:val="0"/>
        <w:autoSpaceDN w:val="0"/>
        <w:adjustRightInd w:val="0"/>
        <w:jc w:val="both"/>
      </w:pPr>
      <w:r w:rsidRPr="00F9086E">
        <w:rPr>
          <w:rFonts w:eastAsia="Arial-BoldMT"/>
          <w:b/>
          <w:bCs/>
        </w:rPr>
        <w:tab/>
      </w:r>
      <w:r w:rsidRPr="00F9086E">
        <w:t>Системно, последовательно, углубленно внеурочная проектная деятельность детей, связанная с содержанием курса «Окружающий мир», может быть организована в рамках работы факультативов, школьных кружков и студий. Например,возможность такой системной организации предоставляют факультативы, кружки, студии, программы которых ориентированы на изучение традиционной культуры  народов России, Германии</w:t>
      </w:r>
      <w:r>
        <w:t>, Англии</w:t>
      </w:r>
      <w:r w:rsidRPr="00F9086E">
        <w:t>.</w:t>
      </w:r>
    </w:p>
    <w:p w:rsidR="00E94B1E" w:rsidRPr="00F9086E" w:rsidRDefault="00E94B1E" w:rsidP="00E94B1E">
      <w:pPr>
        <w:autoSpaceDE w:val="0"/>
        <w:autoSpaceDN w:val="0"/>
        <w:adjustRightInd w:val="0"/>
        <w:ind w:left="1416"/>
        <w:jc w:val="both"/>
      </w:pPr>
      <w:r w:rsidRPr="00F9086E">
        <w:rPr>
          <w:rFonts w:eastAsia="TimesNewRomanPS-BoldMT"/>
          <w:b/>
          <w:bCs/>
        </w:rPr>
        <w:t>Окружающий мир. Внеурочная проектная деятельность</w:t>
      </w:r>
      <w:r w:rsidRPr="00F9086E">
        <w:t>.</w:t>
      </w:r>
    </w:p>
    <w:p w:rsidR="00E94B1E" w:rsidRPr="00F9086E" w:rsidRDefault="00E94B1E" w:rsidP="00E94B1E">
      <w:pPr>
        <w:autoSpaceDE w:val="0"/>
        <w:autoSpaceDN w:val="0"/>
        <w:adjustRightInd w:val="0"/>
        <w:ind w:firstLine="708"/>
        <w:jc w:val="both"/>
      </w:pPr>
      <w:r w:rsidRPr="00F9086E">
        <w:t>Поиск информации в энциклопедиях и других изданиях, в том числе изшкольной библиотеки, на видеокассетах, в электронных энциклопедиях, из рассказов взрослых, на экскурсиях (в природу, музеи, на предприятия), в Интернете.</w:t>
      </w:r>
    </w:p>
    <w:p w:rsidR="00E94B1E" w:rsidRDefault="00E94B1E" w:rsidP="00E94B1E">
      <w:pPr>
        <w:autoSpaceDE w:val="0"/>
        <w:autoSpaceDN w:val="0"/>
        <w:adjustRightInd w:val="0"/>
        <w:ind w:left="708" w:firstLine="708"/>
        <w:jc w:val="both"/>
        <w:rPr>
          <w:rFonts w:eastAsia="TimesNewRomanPS-BoldMT"/>
          <w:b/>
          <w:bCs/>
        </w:rPr>
      </w:pPr>
    </w:p>
    <w:p w:rsidR="00E94B1E" w:rsidRPr="00F9086E" w:rsidRDefault="00E94B1E" w:rsidP="00E94B1E">
      <w:pPr>
        <w:autoSpaceDE w:val="0"/>
        <w:autoSpaceDN w:val="0"/>
        <w:adjustRightInd w:val="0"/>
        <w:ind w:left="708" w:firstLine="708"/>
        <w:jc w:val="both"/>
      </w:pPr>
      <w:r w:rsidRPr="00F9086E">
        <w:rPr>
          <w:rFonts w:eastAsia="TimesNewRomanPS-BoldMT"/>
          <w:b/>
          <w:bCs/>
        </w:rPr>
        <w:t>Технология. Внеурочная деятельность</w:t>
      </w:r>
      <w:r w:rsidRPr="00F9086E">
        <w:t>.</w:t>
      </w:r>
    </w:p>
    <w:p w:rsidR="00E94B1E" w:rsidRPr="00F9086E" w:rsidRDefault="00E94B1E" w:rsidP="00E94B1E">
      <w:pPr>
        <w:autoSpaceDE w:val="0"/>
        <w:autoSpaceDN w:val="0"/>
        <w:adjustRightInd w:val="0"/>
        <w:ind w:firstLine="708"/>
        <w:jc w:val="both"/>
      </w:pPr>
      <w:r w:rsidRPr="00F9086E">
        <w:t>Применение разных способов компьютерного поиска информации: просмотр подобранной по теме информации, поиск файлов с помощью файловых менеджеров, использование средств поиска в электронных изданиях, специальных поисковых систем. Уточнение запросов на поиск информации. Сохранение результатов поиска. Поиск изображений. Сохранение найденных изображений.</w:t>
      </w:r>
    </w:p>
    <w:p w:rsidR="00E94B1E" w:rsidRPr="00F9086E" w:rsidRDefault="00E94B1E" w:rsidP="00E94B1E">
      <w:pPr>
        <w:autoSpaceDE w:val="0"/>
        <w:autoSpaceDN w:val="0"/>
        <w:adjustRightInd w:val="0"/>
        <w:ind w:firstLine="708"/>
        <w:jc w:val="both"/>
      </w:pPr>
      <w:r w:rsidRPr="00F9086E">
        <w:t>Анализировать полученные сведения, выделяя признаки и их значения,определяя целое и части, применяя свертывание информации и представление ее в наглядном виде (таблицы, схемы, диаграммы).</w:t>
      </w:r>
    </w:p>
    <w:p w:rsidR="00E94B1E" w:rsidRPr="00F9086E" w:rsidRDefault="00E94B1E" w:rsidP="00E94B1E">
      <w:pPr>
        <w:autoSpaceDE w:val="0"/>
        <w:autoSpaceDN w:val="0"/>
        <w:adjustRightInd w:val="0"/>
        <w:ind w:left="708" w:firstLine="708"/>
        <w:jc w:val="both"/>
      </w:pPr>
      <w:r w:rsidRPr="00F9086E">
        <w:rPr>
          <w:rFonts w:eastAsia="TimesNewRomanPS-BoldMT"/>
          <w:b/>
          <w:bCs/>
        </w:rPr>
        <w:t>Информатика. Внеурочная деятельность</w:t>
      </w:r>
      <w:r w:rsidRPr="00F9086E">
        <w:t>.</w:t>
      </w:r>
    </w:p>
    <w:p w:rsidR="00E94B1E" w:rsidRDefault="00E94B1E" w:rsidP="00E94B1E">
      <w:pPr>
        <w:jc w:val="both"/>
      </w:pPr>
      <w:r w:rsidRPr="00F9086E">
        <w:t>Создание мультфильмов и живых картинок на компьютере по теме здорового и безопасного образа жизни. Выполнение основных операций при создании анимации. Прохождение этапов создания мультфильмов.</w:t>
      </w:r>
    </w:p>
    <w:p w:rsidR="00E94B1E" w:rsidRPr="00896C51" w:rsidRDefault="00E94B1E" w:rsidP="00E94B1E">
      <w:pPr>
        <w:jc w:val="both"/>
      </w:pPr>
      <w:r>
        <w:rPr>
          <w:b/>
          <w:i/>
          <w:color w:val="000000"/>
        </w:rPr>
        <w:t>3. Рациональная организация учебной и внеучебной деятельности обучающихся.</w:t>
      </w:r>
    </w:p>
    <w:p w:rsidR="00E94B1E" w:rsidRDefault="00E94B1E" w:rsidP="00E94B1E">
      <w:pPr>
        <w:shd w:val="clear" w:color="auto" w:fill="FFFFFF"/>
        <w:ind w:right="288"/>
        <w:jc w:val="both"/>
        <w:rPr>
          <w:color w:val="000000"/>
        </w:rPr>
      </w:pPr>
      <w:r>
        <w:rPr>
          <w:color w:val="000000"/>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E94B1E" w:rsidRDefault="00E94B1E" w:rsidP="00E94B1E">
      <w:pPr>
        <w:shd w:val="clear" w:color="auto" w:fill="FFFFFF"/>
        <w:ind w:right="288" w:firstLine="284"/>
        <w:jc w:val="both"/>
        <w:rPr>
          <w:color w:val="000000"/>
        </w:rPr>
      </w:pPr>
      <w:r>
        <w:rPr>
          <w:color w:val="000000"/>
        </w:rPr>
        <w:t xml:space="preserve">Организация образовательного процесса строится с учетом </w:t>
      </w:r>
      <w:r>
        <w:rPr>
          <w:b/>
          <w:i/>
          <w:color w:val="000000"/>
        </w:rPr>
        <w:t>гигиенических норм и требований</w:t>
      </w:r>
      <w:r>
        <w:rPr>
          <w:color w:val="000000"/>
        </w:rPr>
        <w:t xml:space="preserve"> к орга</w:t>
      </w:r>
      <w:r>
        <w:rPr>
          <w:color w:val="000000"/>
        </w:rPr>
        <w:softHyphen/>
        <w:t>низации и объёму учебной и внеучебной нагрузки (выполнение домашних заданий, занятия в кружках и спортивных секциях).</w:t>
      </w:r>
    </w:p>
    <w:p w:rsidR="00E94B1E" w:rsidRDefault="00E94B1E" w:rsidP="00E94B1E">
      <w:pPr>
        <w:ind w:right="288"/>
        <w:rPr>
          <w:b/>
        </w:rPr>
      </w:pPr>
      <w:r>
        <w:rPr>
          <w:b/>
        </w:rPr>
        <w:lastRenderedPageBreak/>
        <w:t>Здоровьесберегающие технологии в образовательном пространстве школы</w:t>
      </w:r>
    </w:p>
    <w:p w:rsidR="00E94B1E" w:rsidRDefault="00E94B1E" w:rsidP="00E94B1E">
      <w:pPr>
        <w:pStyle w:val="25"/>
        <w:spacing w:after="0" w:line="240" w:lineRule="auto"/>
        <w:ind w:right="288"/>
        <w:jc w:val="both"/>
      </w:pPr>
      <w:r>
        <w:t xml:space="preserve">Учебный план в 1-4 классах  определяет максимальный объем обязательной нагрузки обучающихся, не превышающей предельно допустимую, состоит из инвариантной и вариативной частей и соответствует требованиям СанПиНов. </w:t>
      </w:r>
    </w:p>
    <w:p w:rsidR="00E94B1E" w:rsidRDefault="00E94B1E" w:rsidP="00E94B1E">
      <w:pPr>
        <w:pStyle w:val="25"/>
        <w:spacing w:after="0" w:line="240" w:lineRule="auto"/>
        <w:ind w:right="288" w:firstLine="284"/>
        <w:jc w:val="both"/>
      </w:pPr>
      <w:r>
        <w:t>Санитарно-эпидемиологической экспертизой установлено,  что состояние соответствует государственным  санитарно-эпидемиологическим  правилам и нормам «Гигиенические требования к условиям обучения в общеобразовательных учреждениях» (</w:t>
      </w:r>
      <w:r>
        <w:rPr>
          <w:color w:val="000000"/>
        </w:rPr>
        <w:t xml:space="preserve">СанПиН 2.4.12.2821-10).  </w:t>
      </w:r>
      <w:r>
        <w:t>Измеренные параметры микроклимата в учебных кабинетах соответствуют нормам</w:t>
      </w:r>
      <w:r>
        <w:rPr>
          <w:color w:val="000000"/>
        </w:rPr>
        <w:t xml:space="preserve">(СанПиН 2.4.12.2821-10). </w:t>
      </w:r>
      <w:r>
        <w:t xml:space="preserve"> Проведенный  смотр  работы школы по выполнению требований охраны труда, техники пожарной безопасности, электробезопасности, санитарно-гигиенического режима, трудового законодательства признан удовлетворительным. Систематически контролируется процесс испытания спортивного инвентаря и вентиляционного оборудования в учебных помещениях.</w:t>
      </w:r>
    </w:p>
    <w:p w:rsidR="00E94B1E" w:rsidRDefault="00E94B1E" w:rsidP="00E94B1E">
      <w:pPr>
        <w:pStyle w:val="25"/>
        <w:spacing w:after="0" w:line="240" w:lineRule="auto"/>
        <w:ind w:right="288" w:firstLine="284"/>
        <w:jc w:val="both"/>
      </w:pPr>
    </w:p>
    <w:p w:rsidR="00E94B1E" w:rsidRDefault="00E94B1E" w:rsidP="00E94B1E">
      <w:pPr>
        <w:shd w:val="clear" w:color="auto" w:fill="FFFFFF"/>
        <w:tabs>
          <w:tab w:val="left" w:pos="-142"/>
        </w:tabs>
        <w:ind w:right="288" w:firstLine="284"/>
        <w:rPr>
          <w:color w:val="000000"/>
          <w:spacing w:val="-2"/>
        </w:rPr>
      </w:pPr>
      <w:r>
        <w:rPr>
          <w:b/>
          <w:i/>
          <w:color w:val="000000"/>
          <w:spacing w:val="-2"/>
        </w:rPr>
        <w:t>По данному направлению проводится следующая работа</w:t>
      </w:r>
    </w:p>
    <w:p w:rsidR="00E94B1E" w:rsidRDefault="00E94B1E" w:rsidP="00E94B1E">
      <w:pPr>
        <w:shd w:val="clear" w:color="auto" w:fill="FFFFFF"/>
        <w:tabs>
          <w:tab w:val="left" w:pos="-142"/>
        </w:tabs>
        <w:ind w:right="288"/>
        <w:jc w:val="both"/>
        <w:rPr>
          <w:color w:val="000000"/>
        </w:rPr>
      </w:pPr>
      <w:r>
        <w:rPr>
          <w:color w:val="000000"/>
        </w:rPr>
        <w:t>В рамках производственного контроля ежемесячно проводятся смотры учебных кабинетов по соблюдению техники безопасности, охраны труда и санитарно-гигиенических требований (СанПиН 2.4.2.2821-10).  В рамках контроля проверяется выполнение следующих требований: наличие и система работы с журналом инструктажа по технике безопасности обучающихся воспитанников, с журналом трехступенчатого контроля; наличие в кабинетах пакета инструкций; соблюдение правил техники безопасности, электробезопасности, охраны труда; санитарного состояния кабинетов.</w:t>
      </w:r>
    </w:p>
    <w:p w:rsidR="00E94B1E" w:rsidRPr="00896C51" w:rsidRDefault="00E94B1E" w:rsidP="00E94B1E">
      <w:pPr>
        <w:shd w:val="clear" w:color="auto" w:fill="FFFFFF"/>
        <w:tabs>
          <w:tab w:val="left" w:pos="-142"/>
        </w:tabs>
        <w:ind w:right="288"/>
        <w:jc w:val="both"/>
        <w:rPr>
          <w:color w:val="000000"/>
        </w:rPr>
      </w:pPr>
      <w:r>
        <w:rPr>
          <w:b/>
          <w:i/>
          <w:color w:val="000000"/>
        </w:rPr>
        <w:t>Положительными эффектами контроля  можно считать следующие факты:</w:t>
      </w:r>
    </w:p>
    <w:p w:rsidR="00E94B1E" w:rsidRDefault="00E94B1E" w:rsidP="008A588E">
      <w:pPr>
        <w:widowControl w:val="0"/>
        <w:numPr>
          <w:ilvl w:val="0"/>
          <w:numId w:val="168"/>
        </w:numPr>
        <w:shd w:val="clear" w:color="auto" w:fill="FFFFFF"/>
        <w:tabs>
          <w:tab w:val="left" w:pos="-142"/>
          <w:tab w:val="left" w:pos="360"/>
          <w:tab w:val="num" w:pos="567"/>
        </w:tabs>
        <w:autoSpaceDE w:val="0"/>
        <w:autoSpaceDN w:val="0"/>
        <w:adjustRightInd w:val="0"/>
        <w:ind w:left="0" w:right="288" w:firstLine="284"/>
        <w:jc w:val="both"/>
        <w:rPr>
          <w:color w:val="000000"/>
        </w:rPr>
      </w:pPr>
      <w:r>
        <w:rPr>
          <w:color w:val="000000"/>
        </w:rPr>
        <w:t>отсутствие нарушения по соблюдению размеров проходов и расстояний между партами, мебелью, оборудованием;</w:t>
      </w:r>
    </w:p>
    <w:p w:rsidR="00E94B1E" w:rsidRDefault="00E94B1E" w:rsidP="008A588E">
      <w:pPr>
        <w:widowControl w:val="0"/>
        <w:numPr>
          <w:ilvl w:val="0"/>
          <w:numId w:val="168"/>
        </w:numPr>
        <w:shd w:val="clear" w:color="auto" w:fill="FFFFFF"/>
        <w:tabs>
          <w:tab w:val="left" w:pos="-142"/>
          <w:tab w:val="left" w:pos="360"/>
          <w:tab w:val="num" w:pos="567"/>
        </w:tabs>
        <w:autoSpaceDE w:val="0"/>
        <w:autoSpaceDN w:val="0"/>
        <w:adjustRightInd w:val="0"/>
        <w:ind w:left="0" w:right="288" w:firstLine="284"/>
        <w:jc w:val="both"/>
        <w:rPr>
          <w:color w:val="000000"/>
        </w:rPr>
      </w:pPr>
      <w:r>
        <w:rPr>
          <w:color w:val="000000"/>
        </w:rPr>
        <w:t>оборудование отдельным вентилированием (кроме системы вытяжной вентиляции) кабинеты  повышенной опасности, а также библиотека, столовая;</w:t>
      </w:r>
    </w:p>
    <w:p w:rsidR="00E94B1E" w:rsidRDefault="00E94B1E" w:rsidP="008A588E">
      <w:pPr>
        <w:widowControl w:val="0"/>
        <w:numPr>
          <w:ilvl w:val="0"/>
          <w:numId w:val="168"/>
        </w:numPr>
        <w:shd w:val="clear" w:color="auto" w:fill="FFFFFF"/>
        <w:tabs>
          <w:tab w:val="left" w:pos="-142"/>
          <w:tab w:val="left" w:pos="360"/>
          <w:tab w:val="num" w:pos="567"/>
        </w:tabs>
        <w:autoSpaceDE w:val="0"/>
        <w:autoSpaceDN w:val="0"/>
        <w:adjustRightInd w:val="0"/>
        <w:ind w:left="0" w:right="288" w:firstLine="284"/>
        <w:jc w:val="both"/>
        <w:rPr>
          <w:color w:val="000000"/>
        </w:rPr>
      </w:pPr>
      <w:r>
        <w:rPr>
          <w:color w:val="000000"/>
        </w:rPr>
        <w:t>фрамуги во всех учебных кабинетах функционируют круглый год;</w:t>
      </w:r>
    </w:p>
    <w:p w:rsidR="00E94B1E" w:rsidRPr="002E2536" w:rsidRDefault="00E94B1E" w:rsidP="008A588E">
      <w:pPr>
        <w:widowControl w:val="0"/>
        <w:numPr>
          <w:ilvl w:val="0"/>
          <w:numId w:val="168"/>
        </w:numPr>
        <w:shd w:val="clear" w:color="auto" w:fill="FFFFFF"/>
        <w:tabs>
          <w:tab w:val="left" w:pos="-142"/>
          <w:tab w:val="left" w:pos="360"/>
          <w:tab w:val="num" w:pos="567"/>
        </w:tabs>
        <w:autoSpaceDE w:val="0"/>
        <w:autoSpaceDN w:val="0"/>
        <w:adjustRightInd w:val="0"/>
        <w:ind w:left="284" w:right="288" w:firstLine="284"/>
        <w:jc w:val="both"/>
        <w:rPr>
          <w:b/>
          <w:i/>
        </w:rPr>
      </w:pPr>
      <w:r w:rsidRPr="002E2536">
        <w:rPr>
          <w:color w:val="000000"/>
        </w:rPr>
        <w:t>замена ламп накаливания;</w:t>
      </w:r>
    </w:p>
    <w:p w:rsidR="00E94B1E" w:rsidRDefault="00E94B1E" w:rsidP="00E94B1E">
      <w:pPr>
        <w:pStyle w:val="25"/>
        <w:tabs>
          <w:tab w:val="left" w:pos="-142"/>
        </w:tabs>
        <w:spacing w:after="0" w:line="240" w:lineRule="auto"/>
        <w:ind w:right="288" w:firstLine="284"/>
        <w:rPr>
          <w:b/>
          <w:i/>
        </w:rPr>
      </w:pPr>
      <w:r>
        <w:rPr>
          <w:b/>
          <w:i/>
        </w:rPr>
        <w:t>Использование   здоровьесберегающих технологий в образовательном процессе.</w:t>
      </w:r>
    </w:p>
    <w:p w:rsidR="00E94B1E" w:rsidRDefault="00E94B1E" w:rsidP="00E94B1E">
      <w:pPr>
        <w:pStyle w:val="25"/>
        <w:tabs>
          <w:tab w:val="left" w:pos="-142"/>
        </w:tabs>
        <w:spacing w:after="0" w:line="240" w:lineRule="auto"/>
        <w:ind w:right="288" w:firstLine="284"/>
        <w:jc w:val="both"/>
      </w:pPr>
      <w:r>
        <w:t xml:space="preserve">На  уроках физической культуры учителя применяют антистрессовую пластическую гимнастику далее АПГ), авторами которой являются  Е.В. Попков и Е.Н.    Литвинов - совершенно </w:t>
      </w:r>
      <w:r>
        <w:rPr>
          <w:i/>
        </w:rPr>
        <w:t xml:space="preserve">новое направление массовой оздоровительной физкультуры, </w:t>
      </w:r>
      <w:r>
        <w:t xml:space="preserve"> эффективность которой  была подтверждена в ходе масштабной медико-педагогической апробации, проведенной под руководством доктора медицинских наук, профессора Р.Е.Мотылянской. Обычно на уроке занятия АПГ  составляют 20-25% времени урока.  Младшие школьники,  проживая различные роли, изображая животных и птиц, картины природы, с большим интересом  выполняют движения, создается благоприятный психоэмоциональный фон урока. </w:t>
      </w:r>
    </w:p>
    <w:p w:rsidR="00E94B1E" w:rsidRDefault="00E94B1E" w:rsidP="00E94B1E">
      <w:pPr>
        <w:pStyle w:val="25"/>
        <w:tabs>
          <w:tab w:val="left" w:pos="-142"/>
        </w:tabs>
        <w:spacing w:after="0" w:line="240" w:lineRule="auto"/>
        <w:ind w:right="288" w:firstLine="284"/>
        <w:jc w:val="both"/>
      </w:pPr>
      <w:r>
        <w:t xml:space="preserve">    Наряду  с антистрессовой пластической гимнастикой учителя физической культуры используют </w:t>
      </w:r>
      <w:r>
        <w:rPr>
          <w:i/>
        </w:rPr>
        <w:t>комплекс упражнений</w:t>
      </w:r>
      <w:r>
        <w:t xml:space="preserve">, созданный около ста лет назад немецким врачом, тренером и спортсменом Джозефом </w:t>
      </w:r>
      <w:r>
        <w:rPr>
          <w:i/>
        </w:rPr>
        <w:t>Пилатесом</w:t>
      </w:r>
      <w:r>
        <w:t xml:space="preserve">. Упражнения одновременно включают в работу большое количество мышц, требуя правильной техники выполнения, а количество повторений при этом может быть минимальным, что способствует снижению утомляемости и предотвращает физическую перегрузку школьников. </w:t>
      </w:r>
    </w:p>
    <w:p w:rsidR="00E94B1E" w:rsidRDefault="00E94B1E" w:rsidP="00E94B1E">
      <w:pPr>
        <w:tabs>
          <w:tab w:val="left" w:pos="-142"/>
          <w:tab w:val="left" w:pos="360"/>
        </w:tabs>
        <w:ind w:right="288" w:firstLine="284"/>
        <w:jc w:val="both"/>
      </w:pPr>
      <w:r>
        <w:tab/>
      </w:r>
      <w:r>
        <w:rPr>
          <w:i/>
        </w:rPr>
        <w:t xml:space="preserve">Методику дыхательной гимнастики А.Н.Стрельниковой используют не только учителя физической культуры, но и учителя музыки, начальных классов, учителя. </w:t>
      </w:r>
      <w:r>
        <w:t xml:space="preserve">   Предложенный метод </w:t>
      </w:r>
      <w:r>
        <w:rPr>
          <w:i/>
        </w:rPr>
        <w:t>выгодно отличается</w:t>
      </w:r>
      <w:r>
        <w:t xml:space="preserve"> от известных упражнений на восстановление дыхания тем,  что позволяет, прежде всего, тренировать легочную </w:t>
      </w:r>
      <w:r>
        <w:lastRenderedPageBreak/>
        <w:t xml:space="preserve">ткань, диафрагму, мышцы гортани, что обуславливает возможность его применения на различных предметах. Динамические дыхательные упражнения сопровождаются движением всего туловища и соответствуют определенным фазам дыхания. Универсальность этих упражнений объясняются тем, что оздоравливающее воздействие оказывается как на отдельные органы, так и  на весь организм в целом. Широкое применение  на уроках в начальных классах, а также на уроках физической культуры в 1- 6 классах нашли </w:t>
      </w:r>
      <w:r>
        <w:rPr>
          <w:i/>
        </w:rPr>
        <w:t>пальчиковые игры</w:t>
      </w:r>
      <w:r>
        <w:t xml:space="preserve"> и  </w:t>
      </w:r>
      <w:r>
        <w:rPr>
          <w:i/>
        </w:rPr>
        <w:t xml:space="preserve">специально организованная предметная  деятельность: </w:t>
      </w:r>
      <w:r>
        <w:t>шнурование  обуви, специальных рамок; нанизывание предметов, собирание мозаики и т.д., способствующие не только оздоровлению организма, но и развитию мелкой моторики и речи школьников.</w:t>
      </w:r>
    </w:p>
    <w:p w:rsidR="00E94B1E" w:rsidRDefault="00E94B1E" w:rsidP="00E94B1E">
      <w:pPr>
        <w:tabs>
          <w:tab w:val="left" w:pos="-142"/>
          <w:tab w:val="left" w:pos="360"/>
        </w:tabs>
        <w:ind w:right="288" w:firstLine="284"/>
        <w:jc w:val="both"/>
      </w:pPr>
      <w:r>
        <w:rPr>
          <w:b/>
        </w:rPr>
        <w:t>В школе  большое внимание уделяется  массажу рук и кистей.</w:t>
      </w:r>
      <w:r>
        <w:t xml:space="preserve"> Использование нетрадиционной  методики </w:t>
      </w:r>
      <w:r>
        <w:rPr>
          <w:i/>
        </w:rPr>
        <w:t xml:space="preserve"> Су Джок терапии</w:t>
      </w:r>
      <w:r>
        <w:t xml:space="preserve"> способствует сохранению и укреплению здоровья, развитию речи. Однако Су Джок терапия является более эффективным способом не только  развития мелкой моторики рук и артикуляционных способностей ребенка, она является « пультом дистанционного управления» здоровьем человека. Этот метод разработан южнокорейским ученым, профессором Пак ЧжэВу. Поскольку все тело проецируется на кисть и стопу, а так же на каждый палец кисти и стопы, эффективным  способом профилактики и лечения болезни, который  применяют педагоги  на уроках в начальных классах, на уроках физической культуры в 1-7 классах является </w:t>
      </w:r>
      <w:r>
        <w:rPr>
          <w:i/>
        </w:rPr>
        <w:t>массаж пальцев и  рук с помощью гречки, грецких орехов, палочек,  карандашей и других средств с ребристой поверхность</w:t>
      </w:r>
      <w:r>
        <w:t>.С помощью гречки (или других семян) выполняется точечный массаж пальцев рук.</w:t>
      </w:r>
      <w:r>
        <w:tab/>
        <w:t xml:space="preserve">Тот же эффект дает легкий </w:t>
      </w:r>
      <w:r>
        <w:rPr>
          <w:i/>
        </w:rPr>
        <w:t xml:space="preserve">массаж стопы с использованием ковриков  с нашитыми на них пуговицами. Эта методика особенно широко используется учителями физической культуры в начальных классах. </w:t>
      </w:r>
      <w:r>
        <w:t>Вставая на него босиком, перекатываясь с пятки на носок и обратно,  переступая с ноги на ногу,  укрепляется  стопа, происходит массаж всех внутренних органов. Наряду с ковриками своеобразным массажем подошвы и одновременно гимнастикой служит перекатывание стопой гимнастической палки диаметром 5-</w:t>
      </w:r>
      <w:smartTag w:uri="urn:schemas-microsoft-com:office:smarttags" w:element="metricconverter">
        <w:smartTagPr>
          <w:attr w:name="ProductID" w:val="6 см"/>
        </w:smartTagPr>
        <w:r>
          <w:t>6 см</w:t>
        </w:r>
      </w:smartTag>
      <w:r>
        <w:t>, а также ходьба по ней. Хороший оздоравливающий эффект дает массаж ушной раковины, на которой находится 30 наиболее значимых точек (используется всеми педагогами школы).</w:t>
      </w:r>
      <w:r>
        <w:tab/>
      </w:r>
    </w:p>
    <w:p w:rsidR="00E94B1E" w:rsidRDefault="00E94B1E" w:rsidP="00E94B1E">
      <w:pPr>
        <w:tabs>
          <w:tab w:val="left" w:pos="-567"/>
        </w:tabs>
        <w:ind w:right="288" w:firstLine="284"/>
        <w:jc w:val="center"/>
        <w:rPr>
          <w:b/>
          <w:i/>
        </w:rPr>
      </w:pPr>
      <w:r>
        <w:rPr>
          <w:b/>
          <w:i/>
        </w:rPr>
        <w:t>Подвижные игры с дидактической направленностью как средство</w:t>
      </w:r>
    </w:p>
    <w:p w:rsidR="00E94B1E" w:rsidRDefault="00E94B1E" w:rsidP="00E94B1E">
      <w:pPr>
        <w:tabs>
          <w:tab w:val="left" w:pos="-567"/>
        </w:tabs>
        <w:ind w:right="288" w:firstLine="284"/>
        <w:jc w:val="center"/>
        <w:rPr>
          <w:b/>
          <w:i/>
        </w:rPr>
      </w:pPr>
      <w:r>
        <w:rPr>
          <w:b/>
          <w:i/>
        </w:rPr>
        <w:t>педагогики оздоровления</w:t>
      </w:r>
    </w:p>
    <w:p w:rsidR="00E94B1E" w:rsidRDefault="00E94B1E" w:rsidP="00E94B1E">
      <w:pPr>
        <w:tabs>
          <w:tab w:val="left" w:pos="-567"/>
        </w:tabs>
        <w:ind w:right="288" w:firstLine="284"/>
        <w:jc w:val="both"/>
        <w:rPr>
          <w:i/>
        </w:rPr>
      </w:pPr>
      <w:r>
        <w:t>Игровые технологии в   среднем и старшем звене выполняют игротерапевтическую и коррекционную функцию.Наиболее распространены в практике учителей нашей школы (30%) деловые игры, используемые для решения комплексных задач усвоения и закрепления изученного  материала на уроках истории, обществознания, литературы.</w:t>
      </w:r>
    </w:p>
    <w:p w:rsidR="00E94B1E" w:rsidRDefault="00E94B1E" w:rsidP="00E94B1E">
      <w:pPr>
        <w:pStyle w:val="25"/>
        <w:tabs>
          <w:tab w:val="left" w:pos="-567"/>
        </w:tabs>
        <w:spacing w:after="0" w:line="240" w:lineRule="auto"/>
        <w:ind w:right="288" w:firstLine="284"/>
        <w:jc w:val="both"/>
      </w:pPr>
      <w:r>
        <w:t>Кроме того,  учителями разработаны и проведены интегрированные уроки со здоровьесберегающей направленностью.</w:t>
      </w:r>
    </w:p>
    <w:p w:rsidR="00E94B1E" w:rsidRDefault="00E94B1E" w:rsidP="00E94B1E">
      <w:pPr>
        <w:tabs>
          <w:tab w:val="left" w:pos="-567"/>
        </w:tabs>
        <w:ind w:right="288" w:firstLine="284"/>
        <w:jc w:val="both"/>
        <w:rPr>
          <w:b/>
          <w:i/>
        </w:rPr>
      </w:pPr>
      <w:r>
        <w:rPr>
          <w:b/>
          <w:i/>
        </w:rPr>
        <w:t xml:space="preserve">Учителя придерживаются гигиенических принципов построения урока </w:t>
      </w:r>
    </w:p>
    <w:p w:rsidR="00E94B1E" w:rsidRDefault="00E94B1E" w:rsidP="00E94B1E">
      <w:pPr>
        <w:tabs>
          <w:tab w:val="left" w:pos="-567"/>
        </w:tabs>
        <w:ind w:right="288"/>
        <w:jc w:val="both"/>
      </w:pPr>
      <w:r>
        <w:t>Физкультминутки в оптимальном объеме проводятся на всех обследуемых уроках в начальной школе. Физминутки проводятся с целью профилактики утомления, нарушения осанки, ухудшения зрения и т.д. индикатором рациональности проведенного урока является момент наступления утомления, определяемый учителем по снижению учебной активности, возрастанию двигательных и пассивных отвлечений у большинства школьников.</w:t>
      </w:r>
    </w:p>
    <w:p w:rsidR="00E94B1E" w:rsidRDefault="00E94B1E" w:rsidP="00E94B1E">
      <w:pPr>
        <w:tabs>
          <w:tab w:val="left" w:pos="-142"/>
        </w:tabs>
        <w:ind w:right="288"/>
        <w:jc w:val="both"/>
      </w:pPr>
      <w:r>
        <w:t>Наличие эмоциональных разрядок, положительный психологический климат отмечен на 80%  уроках по школе в целом.</w:t>
      </w:r>
    </w:p>
    <w:p w:rsidR="00E94B1E" w:rsidRDefault="00E94B1E" w:rsidP="00E94B1E">
      <w:pPr>
        <w:tabs>
          <w:tab w:val="left" w:pos="-142"/>
          <w:tab w:val="left" w:pos="284"/>
        </w:tabs>
        <w:ind w:right="288" w:firstLine="284"/>
        <w:jc w:val="both"/>
      </w:pPr>
      <w:r>
        <w:t>Для достижения здоровьесберегающего эффекта  оптимальная плотность урока (т.е. доля времени, затраченного школьниками на собственно учебную работу) находится в диапазоне 60-80%. Педагог использует метод хронометрирования и педагогических наблюдений для оценки плотности урока.</w:t>
      </w:r>
    </w:p>
    <w:p w:rsidR="00E94B1E" w:rsidRDefault="00E94B1E" w:rsidP="00E94B1E">
      <w:pPr>
        <w:tabs>
          <w:tab w:val="left" w:pos="-142"/>
          <w:tab w:val="left" w:pos="284"/>
        </w:tabs>
        <w:ind w:right="288" w:firstLine="284"/>
        <w:jc w:val="both"/>
      </w:pPr>
      <w:r>
        <w:lastRenderedPageBreak/>
        <w:t>Количество видов деятельности на уроках варьируется от 3 до 7, причем учителя четко выдерживают паузу между сменой деятельности (7-10 минут), что обеспечивает физиологически оптимального «переключения».</w:t>
      </w:r>
    </w:p>
    <w:p w:rsidR="00E94B1E" w:rsidRDefault="00E94B1E" w:rsidP="00E94B1E">
      <w:pPr>
        <w:tabs>
          <w:tab w:val="left" w:pos="-142"/>
          <w:tab w:val="left" w:pos="284"/>
        </w:tabs>
        <w:ind w:right="288" w:firstLine="284"/>
        <w:jc w:val="both"/>
      </w:pPr>
      <w:r>
        <w:t>В основном, педагогический коллектив рационально использует методы преподавания, применяя не менее трех методов в уроке, которые чередуются каждые 10-15 минут.В системе педагоги проводят эмоциональные разрядки (не менее 2-3 за урок).Большое внимание на уроке уделяют учителя чередованию рабочей позы, как необходимого компонента гигиенически рационального учебного процесса.</w:t>
      </w:r>
    </w:p>
    <w:p w:rsidR="00E94B1E" w:rsidRDefault="00E94B1E" w:rsidP="00E94B1E">
      <w:pPr>
        <w:tabs>
          <w:tab w:val="left" w:pos="-142"/>
          <w:tab w:val="left" w:pos="284"/>
        </w:tabs>
        <w:ind w:right="288" w:firstLine="284"/>
        <w:jc w:val="both"/>
      </w:pPr>
      <w:r>
        <w:t xml:space="preserve">Таким образом, гигиенически оптимальная организация урока является реальным механизмом управления здоровья школьников в процессе обучения, не требующим особых материальных затрат и зависящими от человеческого фактора (оценка уровня рациональности урока проводится по 12 критериям, предложенным авторским коллективом в составе:Кучма В.Р., Сердюковская Г.Н., Демин А.К. «Руководство по гигиене и охране здоровья школьников»).  </w:t>
      </w:r>
    </w:p>
    <w:p w:rsidR="00E94B1E" w:rsidRDefault="00E94B1E" w:rsidP="00E94B1E">
      <w:pPr>
        <w:tabs>
          <w:tab w:val="left" w:pos="-142"/>
        </w:tabs>
        <w:ind w:right="288" w:firstLine="284"/>
        <w:jc w:val="both"/>
      </w:pPr>
      <w:r>
        <w:t>80% учебных занятий, значения которых подходят под характеристики уровней рациональности,  оценены как рациональные, т.е. полностью соответствуют гигиеническим критериям рациональной организации урока.</w:t>
      </w:r>
    </w:p>
    <w:p w:rsidR="00E94B1E" w:rsidRDefault="00E94B1E" w:rsidP="00E94B1E">
      <w:pPr>
        <w:shd w:val="clear" w:color="auto" w:fill="FFFFFF"/>
        <w:ind w:right="288" w:firstLine="284"/>
        <w:jc w:val="both"/>
      </w:pPr>
      <w:r>
        <w:rPr>
          <w:color w:val="000000"/>
        </w:rPr>
        <w:t xml:space="preserve"> В учебном процессе педагоги применяют </w:t>
      </w:r>
      <w:r>
        <w:rPr>
          <w:b/>
          <w:i/>
          <w:color w:val="000000"/>
        </w:rPr>
        <w:t>методы и методики обучения, адекватные возрастным возможностям и особенностям обучающихся</w:t>
      </w:r>
      <w:r>
        <w:rPr>
          <w:color w:val="000000"/>
        </w:rPr>
        <w:t>.  Используемый в школе учебно-методический комплекс</w:t>
      </w:r>
      <w:r>
        <w:t xml:space="preserve"> «Перспектива»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E94B1E" w:rsidRDefault="00E94B1E" w:rsidP="00E94B1E">
      <w:pPr>
        <w:shd w:val="clear" w:color="auto" w:fill="FFFFFF"/>
        <w:ind w:right="288" w:firstLine="284"/>
        <w:jc w:val="both"/>
        <w:rPr>
          <w:color w:val="000000"/>
        </w:rPr>
      </w:pPr>
      <w:r>
        <w:rPr>
          <w:color w:val="000000"/>
        </w:rPr>
        <w:t xml:space="preserve">В школе строго соблюдаются все </w:t>
      </w:r>
      <w:r>
        <w:rPr>
          <w:b/>
          <w:i/>
          <w:color w:val="000000"/>
        </w:rPr>
        <w:t>требования к использованию технических средств обучения</w:t>
      </w:r>
      <w:r>
        <w:rPr>
          <w:color w:val="000000"/>
        </w:rPr>
        <w:t>, в том числе компьютеров и аудиовизуальных средств.</w:t>
      </w:r>
    </w:p>
    <w:p w:rsidR="00E94B1E" w:rsidRDefault="00E94B1E" w:rsidP="00E94B1E">
      <w:pPr>
        <w:ind w:right="288" w:firstLine="284"/>
      </w:pPr>
      <w:r>
        <w:t>Для реализации задач и содержания работ, предусматриваемых п.1.2 и 1.3, кабинет информатики оснащается материальными средствами согласно "Перечням технических средств, учебно-наглядных пособий и мебели для кабинетов вычислительной техники"</w:t>
      </w:r>
    </w:p>
    <w:p w:rsidR="00E94B1E" w:rsidRDefault="00E94B1E" w:rsidP="00E94B1E">
      <w:pPr>
        <w:ind w:right="288" w:firstLine="284"/>
      </w:pPr>
      <w:r>
        <w:t>Кабинет информатики оснащается:</w:t>
      </w:r>
    </w:p>
    <w:p w:rsidR="00E94B1E" w:rsidRDefault="00E94B1E" w:rsidP="008A588E">
      <w:pPr>
        <w:widowControl w:val="0"/>
        <w:numPr>
          <w:ilvl w:val="0"/>
          <w:numId w:val="169"/>
        </w:numPr>
        <w:autoSpaceDE w:val="0"/>
        <w:autoSpaceDN w:val="0"/>
        <w:adjustRightInd w:val="0"/>
        <w:ind w:right="288"/>
        <w:jc w:val="both"/>
      </w:pPr>
      <w:r>
        <w:t>заданиями для индивидуального подхода при обучении, организации самостоятельной работы и упражнений, учащихся на компьютере;</w:t>
      </w:r>
    </w:p>
    <w:p w:rsidR="00E94B1E" w:rsidRDefault="00E94B1E" w:rsidP="008A588E">
      <w:pPr>
        <w:widowControl w:val="0"/>
        <w:numPr>
          <w:ilvl w:val="0"/>
          <w:numId w:val="169"/>
        </w:numPr>
        <w:autoSpaceDE w:val="0"/>
        <w:autoSpaceDN w:val="0"/>
        <w:adjustRightInd w:val="0"/>
        <w:ind w:right="288"/>
        <w:jc w:val="both"/>
      </w:pPr>
      <w:r>
        <w:t>комплексом научно-популярной, справочной и методической литературы;</w:t>
      </w:r>
    </w:p>
    <w:p w:rsidR="00E94B1E" w:rsidRDefault="00E94B1E" w:rsidP="008A588E">
      <w:pPr>
        <w:widowControl w:val="0"/>
        <w:numPr>
          <w:ilvl w:val="0"/>
          <w:numId w:val="169"/>
        </w:numPr>
        <w:autoSpaceDE w:val="0"/>
        <w:autoSpaceDN w:val="0"/>
        <w:adjustRightInd w:val="0"/>
        <w:ind w:right="288"/>
        <w:jc w:val="both"/>
      </w:pPr>
      <w:r>
        <w:t>набором лучших программ для ЭВМ;</w:t>
      </w:r>
    </w:p>
    <w:p w:rsidR="00E94B1E" w:rsidRDefault="00E94B1E" w:rsidP="008A588E">
      <w:pPr>
        <w:widowControl w:val="0"/>
        <w:numPr>
          <w:ilvl w:val="0"/>
          <w:numId w:val="169"/>
        </w:numPr>
        <w:autoSpaceDE w:val="0"/>
        <w:autoSpaceDN w:val="0"/>
        <w:adjustRightInd w:val="0"/>
        <w:ind w:right="288"/>
        <w:jc w:val="both"/>
      </w:pPr>
      <w:r>
        <w:t>журналом инструктажа учащихся по охране труда;</w:t>
      </w:r>
    </w:p>
    <w:p w:rsidR="00E94B1E" w:rsidRDefault="00E94B1E" w:rsidP="008A588E">
      <w:pPr>
        <w:widowControl w:val="0"/>
        <w:numPr>
          <w:ilvl w:val="0"/>
          <w:numId w:val="169"/>
        </w:numPr>
        <w:autoSpaceDE w:val="0"/>
        <w:autoSpaceDN w:val="0"/>
        <w:adjustRightInd w:val="0"/>
        <w:ind w:right="288"/>
        <w:jc w:val="both"/>
      </w:pPr>
      <w:r>
        <w:t>журналами использования КУВТ на каждом рабочем месте;</w:t>
      </w:r>
    </w:p>
    <w:p w:rsidR="00E94B1E" w:rsidRDefault="00E94B1E" w:rsidP="008A588E">
      <w:pPr>
        <w:widowControl w:val="0"/>
        <w:numPr>
          <w:ilvl w:val="0"/>
          <w:numId w:val="169"/>
        </w:numPr>
        <w:autoSpaceDE w:val="0"/>
        <w:autoSpaceDN w:val="0"/>
        <w:adjustRightInd w:val="0"/>
        <w:ind w:right="288"/>
        <w:jc w:val="both"/>
      </w:pPr>
      <w:r>
        <w:t>держателями для демонстрации таблиц и стендами для экспонирования работ учащихся;</w:t>
      </w:r>
    </w:p>
    <w:p w:rsidR="00E94B1E" w:rsidRDefault="00E94B1E" w:rsidP="008A588E">
      <w:pPr>
        <w:widowControl w:val="0"/>
        <w:numPr>
          <w:ilvl w:val="0"/>
          <w:numId w:val="169"/>
        </w:numPr>
        <w:autoSpaceDE w:val="0"/>
        <w:autoSpaceDN w:val="0"/>
        <w:adjustRightInd w:val="0"/>
        <w:ind w:right="288"/>
        <w:jc w:val="both"/>
      </w:pPr>
      <w:r>
        <w:t xml:space="preserve">инвентарной книгой для учета имеющегося в кабинете учебного оборудования, </w:t>
      </w:r>
      <w:r>
        <w:lastRenderedPageBreak/>
        <w:t>утвержденной директором школы;</w:t>
      </w:r>
    </w:p>
    <w:p w:rsidR="00E94B1E" w:rsidRDefault="00E94B1E" w:rsidP="008A588E">
      <w:pPr>
        <w:widowControl w:val="0"/>
        <w:numPr>
          <w:ilvl w:val="0"/>
          <w:numId w:val="169"/>
        </w:numPr>
        <w:autoSpaceDE w:val="0"/>
        <w:autoSpaceDN w:val="0"/>
        <w:adjustRightInd w:val="0"/>
        <w:ind w:right="288"/>
        <w:jc w:val="both"/>
      </w:pPr>
      <w:r>
        <w:t>аптекой первой помощи;</w:t>
      </w:r>
    </w:p>
    <w:p w:rsidR="00E94B1E" w:rsidRDefault="00E94B1E" w:rsidP="008A588E">
      <w:pPr>
        <w:widowControl w:val="0"/>
        <w:numPr>
          <w:ilvl w:val="0"/>
          <w:numId w:val="169"/>
        </w:numPr>
        <w:autoSpaceDE w:val="0"/>
        <w:autoSpaceDN w:val="0"/>
        <w:adjustRightInd w:val="0"/>
        <w:ind w:right="288"/>
        <w:jc w:val="both"/>
      </w:pPr>
      <w:r>
        <w:t>средствами пожаротушения.</w:t>
      </w:r>
    </w:p>
    <w:p w:rsidR="00E94B1E" w:rsidRDefault="00E94B1E" w:rsidP="00E94B1E">
      <w:pPr>
        <w:ind w:right="288" w:firstLine="284"/>
        <w:jc w:val="both"/>
      </w:pPr>
      <w:r>
        <w:t>Учебное оборудование для компьютерного класса и учебно-наглядные пособия для компьютерного класса приобретаются школами в установленном порядке в соответствии с "Перечнем технических средств, учебно-наглядных пособий и мебели для кабинетов вычислительной техники всех типов учебных заведений". В начальной школе имеется мобильный класс.</w:t>
      </w:r>
    </w:p>
    <w:p w:rsidR="00E94B1E" w:rsidRPr="009858E0" w:rsidRDefault="00E94B1E" w:rsidP="00E94B1E">
      <w:pPr>
        <w:ind w:right="288" w:firstLine="284"/>
        <w:jc w:val="center"/>
        <w:rPr>
          <w:b/>
        </w:rPr>
      </w:pPr>
      <w:r w:rsidRPr="009858E0">
        <w:rPr>
          <w:b/>
        </w:rPr>
        <w:t>Помещение компьютерного класса, размещение рабочих мест, хранение учебного оборудования.</w:t>
      </w:r>
    </w:p>
    <w:p w:rsidR="00E94B1E" w:rsidRDefault="00E94B1E" w:rsidP="00E94B1E">
      <w:pPr>
        <w:ind w:right="288" w:firstLine="284"/>
        <w:jc w:val="both"/>
      </w:pPr>
      <w:r>
        <w:t xml:space="preserve">Расстановка рабочих мест учащихся в компьютерном классе обеспечивает свободный доступ учащихся и подход педагога во время урока к каждому рабочему месту учащихся. Расстояние между стенкой с оконными проемами и столами составляет не менее </w:t>
      </w:r>
      <w:smartTag w:uri="urn:schemas-microsoft-com:office:smarttags" w:element="metricconverter">
        <w:smartTagPr>
          <w:attr w:name="ProductID" w:val="80 см"/>
        </w:smartTagPr>
        <w:r>
          <w:t>80 см</w:t>
        </w:r>
      </w:smartTag>
      <w:r>
        <w:t xml:space="preserve">. Расстояние в каждом ряду между рабочими столами должно быть 1,0 - </w:t>
      </w:r>
      <w:smartTag w:uri="urn:schemas-microsoft-com:office:smarttags" w:element="metricconverter">
        <w:smartTagPr>
          <w:attr w:name="ProductID" w:val="1,1 м"/>
        </w:smartTagPr>
        <w:r>
          <w:t>1,1 м</w:t>
        </w:r>
      </w:smartTag>
      <w:r>
        <w:t>.</w:t>
      </w:r>
    </w:p>
    <w:p w:rsidR="00E94B1E" w:rsidRDefault="00E94B1E" w:rsidP="00E94B1E">
      <w:pPr>
        <w:ind w:right="288" w:firstLine="284"/>
        <w:jc w:val="both"/>
      </w:pPr>
      <w:r>
        <w:t>Компьютерный класс оборудован:</w:t>
      </w:r>
    </w:p>
    <w:p w:rsidR="00E94B1E" w:rsidRDefault="00E94B1E" w:rsidP="008A588E">
      <w:pPr>
        <w:widowControl w:val="0"/>
        <w:numPr>
          <w:ilvl w:val="0"/>
          <w:numId w:val="170"/>
        </w:numPr>
        <w:autoSpaceDE w:val="0"/>
        <w:autoSpaceDN w:val="0"/>
        <w:adjustRightInd w:val="0"/>
        <w:ind w:right="288"/>
        <w:jc w:val="both"/>
      </w:pPr>
      <w:r>
        <w:t>Интерактивной   доской</w:t>
      </w:r>
    </w:p>
    <w:p w:rsidR="00E94B1E" w:rsidRDefault="00E94B1E" w:rsidP="008A588E">
      <w:pPr>
        <w:widowControl w:val="0"/>
        <w:numPr>
          <w:ilvl w:val="0"/>
          <w:numId w:val="170"/>
        </w:numPr>
        <w:autoSpaceDE w:val="0"/>
        <w:autoSpaceDN w:val="0"/>
        <w:adjustRightInd w:val="0"/>
        <w:ind w:right="288"/>
        <w:jc w:val="both"/>
      </w:pPr>
      <w:r>
        <w:t xml:space="preserve">Проектором </w:t>
      </w:r>
    </w:p>
    <w:p w:rsidR="00E94B1E" w:rsidRDefault="00E94B1E" w:rsidP="008A588E">
      <w:pPr>
        <w:widowControl w:val="0"/>
        <w:numPr>
          <w:ilvl w:val="0"/>
          <w:numId w:val="170"/>
        </w:numPr>
        <w:autoSpaceDE w:val="0"/>
        <w:autoSpaceDN w:val="0"/>
        <w:adjustRightInd w:val="0"/>
        <w:ind w:right="288"/>
        <w:jc w:val="both"/>
      </w:pPr>
      <w:r>
        <w:t>Шкафом для хранения учебно-наглядных пособий и носителей информации.</w:t>
      </w:r>
    </w:p>
    <w:p w:rsidR="00E94B1E" w:rsidRDefault="00E94B1E" w:rsidP="008A588E">
      <w:pPr>
        <w:widowControl w:val="0"/>
        <w:numPr>
          <w:ilvl w:val="0"/>
          <w:numId w:val="170"/>
        </w:numPr>
        <w:autoSpaceDE w:val="0"/>
        <w:autoSpaceDN w:val="0"/>
        <w:adjustRightInd w:val="0"/>
        <w:ind w:right="288"/>
        <w:jc w:val="both"/>
      </w:pPr>
      <w:r>
        <w:t>сетевое оборудование, в т.ч. для выхода в интернет</w:t>
      </w:r>
    </w:p>
    <w:p w:rsidR="00E94B1E" w:rsidRDefault="00E94B1E" w:rsidP="00E94B1E">
      <w:pPr>
        <w:ind w:right="288" w:firstLine="284"/>
        <w:jc w:val="both"/>
      </w:pPr>
      <w:r>
        <w:t>Диски с программным материалом хранятся в специальном небольшом ящике (по классам и разделам программ) размером не менее 150x150x300, защищенном от пыли и света.</w:t>
      </w:r>
    </w:p>
    <w:p w:rsidR="00E94B1E" w:rsidRDefault="00E94B1E" w:rsidP="00E94B1E">
      <w:pPr>
        <w:ind w:right="288" w:firstLine="284"/>
        <w:jc w:val="both"/>
      </w:pPr>
      <w:r>
        <w:t>В компьютерном классе создается картотека имеющегося учебного оборудования с указанием мест хранения, (карточки хранятся в алфавитном порядке) и методическая картотека, облегчающая учителю подготовку оборудования к занятиям.</w:t>
      </w:r>
    </w:p>
    <w:p w:rsidR="00E94B1E" w:rsidRDefault="00E94B1E" w:rsidP="00E94B1E">
      <w:pPr>
        <w:ind w:right="288" w:firstLine="284"/>
        <w:jc w:val="both"/>
      </w:pPr>
      <w:r>
        <w:t xml:space="preserve">Число рабочих мест для учащихся 9, в зависимости от наполняемости классов. На рабочем месте предусматривается работа одного-двух учащихся. </w:t>
      </w:r>
    </w:p>
    <w:p w:rsidR="00E94B1E" w:rsidRDefault="00E94B1E" w:rsidP="00E94B1E">
      <w:pPr>
        <w:ind w:right="288" w:firstLine="284"/>
        <w:jc w:val="both"/>
      </w:pPr>
      <w:r>
        <w:t>КИВТ должен быть выполнен как психологически, гигиенически и комфортная среда, организованная так, чтобы в максимальной степени содействовать успешному преподаванию, умственному развитию и воспитанию учащихся, приобретению ими прочных знаний, умений и навыков по ОИВТ и основам наук, при полном обеспечении требования к охране здоровья и безопасности труда учителя и учащихся.</w:t>
      </w:r>
    </w:p>
    <w:p w:rsidR="00E94B1E" w:rsidRDefault="00E94B1E" w:rsidP="00E94B1E">
      <w:pPr>
        <w:ind w:right="288" w:firstLine="284"/>
        <w:jc w:val="both"/>
      </w:pPr>
      <w:r>
        <w:t>Разрешаемое время непрерывной работы учащихся за видео-дистанционной техникой зависит от их возраста, но не должно превышать:</w:t>
      </w:r>
    </w:p>
    <w:p w:rsidR="00E94B1E" w:rsidRDefault="00E94B1E" w:rsidP="008A588E">
      <w:pPr>
        <w:widowControl w:val="0"/>
        <w:numPr>
          <w:ilvl w:val="0"/>
          <w:numId w:val="171"/>
        </w:numPr>
        <w:autoSpaceDE w:val="0"/>
        <w:autoSpaceDN w:val="0"/>
        <w:adjustRightInd w:val="0"/>
        <w:ind w:right="288"/>
        <w:jc w:val="both"/>
      </w:pPr>
      <w:r>
        <w:t>для обучающихся I кл - 10 мин;</w:t>
      </w:r>
    </w:p>
    <w:p w:rsidR="00E94B1E" w:rsidRDefault="00E94B1E" w:rsidP="008A588E">
      <w:pPr>
        <w:widowControl w:val="0"/>
        <w:numPr>
          <w:ilvl w:val="0"/>
          <w:numId w:val="171"/>
        </w:numPr>
        <w:autoSpaceDE w:val="0"/>
        <w:autoSpaceDN w:val="0"/>
        <w:adjustRightInd w:val="0"/>
        <w:ind w:right="288"/>
        <w:jc w:val="both"/>
      </w:pPr>
      <w:r>
        <w:t>для обучающихся II - V кл. - 15 мин;</w:t>
      </w:r>
    </w:p>
    <w:p w:rsidR="00E94B1E" w:rsidRDefault="00E94B1E" w:rsidP="00E94B1E">
      <w:pPr>
        <w:ind w:right="288" w:firstLine="284"/>
        <w:jc w:val="both"/>
      </w:pPr>
      <w:r>
        <w:t>После установленной выше длительности работы должен проводиться комплекс упражнений для глаз, а после каждого урока на переменах - физические упражнения для профилактики общего утомления.</w:t>
      </w:r>
    </w:p>
    <w:p w:rsidR="00E94B1E" w:rsidRDefault="00E94B1E" w:rsidP="00E94B1E">
      <w:pPr>
        <w:ind w:right="288" w:firstLine="284"/>
        <w:jc w:val="both"/>
      </w:pPr>
      <w:r>
        <w:t>Занятия в кружках с использованием ИКТ и мультимединых технологий должны проводиться не чаще двух раз в неделю общей продолжительностью:  для учащихся II - V кл. (7-10 лет) - не более 60 мин.</w:t>
      </w:r>
    </w:p>
    <w:p w:rsidR="00E94B1E" w:rsidRDefault="00E94B1E" w:rsidP="00E94B1E">
      <w:pPr>
        <w:ind w:right="288" w:firstLine="284"/>
        <w:jc w:val="both"/>
      </w:pPr>
      <w:r>
        <w:t>Очевидно, что фактор санитарно-гигиенических требований к организации учебного процесса в КИВТ накладывает весьма жесткие ограничения на структуру каждого урока по информатике, что должно учитываться при их планировании. В частности, это непосредственно касается учета продолжительности времени (хронометража) использования программных средств, применение которых предусматривается на уроке.</w:t>
      </w:r>
    </w:p>
    <w:p w:rsidR="00E94B1E" w:rsidRDefault="00E94B1E" w:rsidP="00E94B1E">
      <w:pPr>
        <w:shd w:val="clear" w:color="auto" w:fill="FFFFFF"/>
        <w:ind w:right="288" w:firstLine="284"/>
        <w:jc w:val="both"/>
      </w:pPr>
      <w:r>
        <w:rPr>
          <w:color w:val="000000"/>
        </w:rPr>
        <w:t xml:space="preserve"> Педагогический коллектив учитывает в образовательной деятельности </w:t>
      </w:r>
      <w:r>
        <w:rPr>
          <w:b/>
          <w:i/>
          <w:color w:val="000000"/>
        </w:rPr>
        <w:t>индивидуальные осо</w:t>
      </w:r>
      <w:r>
        <w:rPr>
          <w:b/>
          <w:i/>
          <w:color w:val="000000"/>
        </w:rPr>
        <w:softHyphen/>
        <w:t>бенности развития обучающихся</w:t>
      </w:r>
      <w:r>
        <w:rPr>
          <w:color w:val="000000"/>
        </w:rPr>
        <w:t xml:space="preserve">: темпа развития и темп </w:t>
      </w:r>
      <w:r>
        <w:rPr>
          <w:color w:val="000000"/>
        </w:rPr>
        <w:lastRenderedPageBreak/>
        <w:t xml:space="preserve">деятельности. </w:t>
      </w:r>
      <w:r>
        <w:t>В используемой в школе системе учебников «Начальная школа 21 век»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E94B1E" w:rsidRDefault="00E94B1E" w:rsidP="00E94B1E">
      <w:pPr>
        <w:shd w:val="clear" w:color="auto" w:fill="FFFFFF"/>
        <w:ind w:right="288" w:firstLine="284"/>
        <w:rPr>
          <w:b/>
          <w:i/>
          <w:color w:val="000000"/>
        </w:rPr>
      </w:pPr>
      <w:r>
        <w:rPr>
          <w:b/>
          <w:i/>
          <w:color w:val="000000"/>
        </w:rPr>
        <w:t xml:space="preserve">4. Организация физкультурно-оздоровительной работы </w:t>
      </w:r>
    </w:p>
    <w:p w:rsidR="00E94B1E" w:rsidRDefault="00E94B1E" w:rsidP="00E94B1E">
      <w:pPr>
        <w:shd w:val="clear" w:color="auto" w:fill="FFFFFF"/>
        <w:ind w:right="288" w:firstLine="284"/>
        <w:jc w:val="both"/>
        <w:rPr>
          <w:color w:val="000000"/>
        </w:rPr>
      </w:pPr>
      <w:r>
        <w:rPr>
          <w:color w:val="00000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94B1E" w:rsidRDefault="00E94B1E" w:rsidP="008A588E">
      <w:pPr>
        <w:numPr>
          <w:ilvl w:val="0"/>
          <w:numId w:val="172"/>
        </w:numPr>
        <w:shd w:val="clear" w:color="auto" w:fill="FFFFFF"/>
        <w:autoSpaceDE w:val="0"/>
        <w:autoSpaceDN w:val="0"/>
        <w:adjustRightInd w:val="0"/>
        <w:ind w:right="288"/>
        <w:jc w:val="both"/>
      </w:pPr>
      <w:r>
        <w:rPr>
          <w:color w:val="000000"/>
        </w:rPr>
        <w:t>полноценную и эффективную работу с обучающимися всех групп здоровья (на уроках физкультуры, в секциях и т. п.);</w:t>
      </w:r>
    </w:p>
    <w:p w:rsidR="00E94B1E" w:rsidRDefault="00E94B1E" w:rsidP="008A588E">
      <w:pPr>
        <w:numPr>
          <w:ilvl w:val="0"/>
          <w:numId w:val="172"/>
        </w:numPr>
        <w:shd w:val="clear" w:color="auto" w:fill="FFFFFF"/>
        <w:autoSpaceDE w:val="0"/>
        <w:autoSpaceDN w:val="0"/>
        <w:adjustRightInd w:val="0"/>
        <w:ind w:right="288"/>
        <w:jc w:val="both"/>
      </w:pPr>
      <w:r>
        <w:rPr>
          <w:color w:val="000000"/>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94B1E" w:rsidRDefault="00E94B1E" w:rsidP="008A588E">
      <w:pPr>
        <w:numPr>
          <w:ilvl w:val="0"/>
          <w:numId w:val="172"/>
        </w:numPr>
        <w:shd w:val="clear" w:color="auto" w:fill="FFFFFF"/>
        <w:autoSpaceDE w:val="0"/>
        <w:autoSpaceDN w:val="0"/>
        <w:adjustRightInd w:val="0"/>
        <w:ind w:right="288"/>
        <w:jc w:val="both"/>
      </w:pPr>
      <w:r>
        <w:rPr>
          <w:color w:val="000000"/>
        </w:rPr>
        <w:t>организацию занятий по лечебной физкультуре;</w:t>
      </w:r>
    </w:p>
    <w:p w:rsidR="00E94B1E" w:rsidRDefault="00E94B1E" w:rsidP="008A588E">
      <w:pPr>
        <w:numPr>
          <w:ilvl w:val="0"/>
          <w:numId w:val="172"/>
        </w:numPr>
        <w:shd w:val="clear" w:color="auto" w:fill="FFFFFF"/>
        <w:autoSpaceDE w:val="0"/>
        <w:autoSpaceDN w:val="0"/>
        <w:adjustRightInd w:val="0"/>
        <w:ind w:right="288"/>
        <w:jc w:val="both"/>
      </w:pPr>
      <w:r>
        <w:rPr>
          <w:color w:val="000000"/>
        </w:rPr>
        <w:t>организацию часа активных движений (динамической паузы) между 3-м и 4-м уроками;</w:t>
      </w:r>
    </w:p>
    <w:p w:rsidR="00E94B1E" w:rsidRDefault="00E94B1E" w:rsidP="008A588E">
      <w:pPr>
        <w:numPr>
          <w:ilvl w:val="0"/>
          <w:numId w:val="172"/>
        </w:numPr>
        <w:shd w:val="clear" w:color="auto" w:fill="FFFFFF"/>
        <w:autoSpaceDE w:val="0"/>
        <w:autoSpaceDN w:val="0"/>
        <w:adjustRightInd w:val="0"/>
        <w:ind w:right="288"/>
        <w:jc w:val="both"/>
      </w:pPr>
      <w:r>
        <w:rPr>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94B1E" w:rsidRDefault="00E94B1E" w:rsidP="008A588E">
      <w:pPr>
        <w:numPr>
          <w:ilvl w:val="0"/>
          <w:numId w:val="172"/>
        </w:numPr>
        <w:shd w:val="clear" w:color="auto" w:fill="FFFFFF"/>
        <w:autoSpaceDE w:val="0"/>
        <w:autoSpaceDN w:val="0"/>
        <w:adjustRightInd w:val="0"/>
        <w:ind w:right="288"/>
        <w:jc w:val="both"/>
      </w:pPr>
      <w:r>
        <w:rPr>
          <w:color w:val="000000"/>
        </w:rPr>
        <w:t>организацию работы спортивных секций и создание условий для их эффективного функционирования;</w:t>
      </w:r>
    </w:p>
    <w:p w:rsidR="00E94B1E" w:rsidRDefault="00E94B1E" w:rsidP="008A588E">
      <w:pPr>
        <w:numPr>
          <w:ilvl w:val="0"/>
          <w:numId w:val="172"/>
        </w:numPr>
        <w:shd w:val="clear" w:color="auto" w:fill="FFFFFF"/>
        <w:autoSpaceDE w:val="0"/>
        <w:autoSpaceDN w:val="0"/>
        <w:adjustRightInd w:val="0"/>
        <w:ind w:right="288"/>
        <w:jc w:val="both"/>
      </w:pPr>
      <w:r>
        <w:rPr>
          <w:color w:val="000000"/>
        </w:rPr>
        <w:t>регулярное проведение спортивно-оздоровительных мероприятий (дней спорта, соревнований, олимпиад, походов и т. п.).</w:t>
      </w:r>
    </w:p>
    <w:p w:rsidR="00E94B1E" w:rsidRDefault="00E94B1E" w:rsidP="00E94B1E">
      <w:pPr>
        <w:tabs>
          <w:tab w:val="left" w:pos="0"/>
        </w:tabs>
        <w:ind w:right="288"/>
        <w:jc w:val="both"/>
      </w:pPr>
      <w:r>
        <w:t>Традиционные спортивно – оздоровительные мероприятия:</w:t>
      </w:r>
    </w:p>
    <w:p w:rsidR="00E94B1E" w:rsidRDefault="00E94B1E" w:rsidP="008A588E">
      <w:pPr>
        <w:numPr>
          <w:ilvl w:val="0"/>
          <w:numId w:val="173"/>
        </w:numPr>
        <w:tabs>
          <w:tab w:val="left" w:pos="0"/>
        </w:tabs>
        <w:ind w:right="288"/>
        <w:jc w:val="both"/>
      </w:pPr>
      <w:r>
        <w:t xml:space="preserve">праздник «Золотая осень», </w:t>
      </w:r>
    </w:p>
    <w:p w:rsidR="00E94B1E" w:rsidRDefault="00E94B1E" w:rsidP="008A588E">
      <w:pPr>
        <w:numPr>
          <w:ilvl w:val="0"/>
          <w:numId w:val="173"/>
        </w:numPr>
        <w:tabs>
          <w:tab w:val="left" w:pos="0"/>
        </w:tabs>
        <w:ind w:right="288"/>
        <w:jc w:val="both"/>
      </w:pPr>
      <w:r>
        <w:t>общешкольный кросс «Золотая осень»,</w:t>
      </w:r>
    </w:p>
    <w:p w:rsidR="00E94B1E" w:rsidRDefault="00E94B1E" w:rsidP="008A588E">
      <w:pPr>
        <w:numPr>
          <w:ilvl w:val="0"/>
          <w:numId w:val="173"/>
        </w:numPr>
        <w:tabs>
          <w:tab w:val="left" w:pos="0"/>
        </w:tabs>
        <w:ind w:right="288"/>
        <w:jc w:val="both"/>
      </w:pPr>
      <w:r>
        <w:t xml:space="preserve">спортивный праздник «Папа, мама, я – спортивная семья», </w:t>
      </w:r>
    </w:p>
    <w:p w:rsidR="00E94B1E" w:rsidRDefault="00E94B1E" w:rsidP="008A588E">
      <w:pPr>
        <w:numPr>
          <w:ilvl w:val="0"/>
          <w:numId w:val="173"/>
        </w:numPr>
        <w:tabs>
          <w:tab w:val="left" w:pos="0"/>
        </w:tabs>
        <w:ind w:right="288"/>
        <w:jc w:val="both"/>
      </w:pPr>
      <w:r>
        <w:t xml:space="preserve"> «Веселые старты», </w:t>
      </w:r>
    </w:p>
    <w:p w:rsidR="00E94B1E" w:rsidRDefault="00E94B1E" w:rsidP="008A588E">
      <w:pPr>
        <w:numPr>
          <w:ilvl w:val="0"/>
          <w:numId w:val="173"/>
        </w:numPr>
        <w:tabs>
          <w:tab w:val="left" w:pos="0"/>
        </w:tabs>
        <w:ind w:right="288"/>
        <w:jc w:val="both"/>
      </w:pPr>
      <w:r w:rsidRPr="009858E0">
        <w:t xml:space="preserve">турниры по футболу, волейболу, </w:t>
      </w:r>
      <w:r>
        <w:t>настольному теннису, армрестлингу, шахматам,</w:t>
      </w:r>
    </w:p>
    <w:p w:rsidR="00E94B1E" w:rsidRPr="009858E0" w:rsidRDefault="00E94B1E" w:rsidP="008A588E">
      <w:pPr>
        <w:numPr>
          <w:ilvl w:val="0"/>
          <w:numId w:val="173"/>
        </w:numPr>
        <w:tabs>
          <w:tab w:val="left" w:pos="0"/>
        </w:tabs>
        <w:ind w:right="288"/>
        <w:jc w:val="both"/>
      </w:pPr>
      <w:r w:rsidRPr="009858E0">
        <w:t xml:space="preserve">соревнования «Папа, мама, я - спортивная семья», </w:t>
      </w:r>
    </w:p>
    <w:p w:rsidR="00E94B1E" w:rsidRDefault="00E94B1E" w:rsidP="008A588E">
      <w:pPr>
        <w:numPr>
          <w:ilvl w:val="0"/>
          <w:numId w:val="173"/>
        </w:numPr>
        <w:tabs>
          <w:tab w:val="left" w:pos="0"/>
        </w:tabs>
        <w:ind w:right="288"/>
        <w:jc w:val="both"/>
      </w:pPr>
      <w:r w:rsidRPr="009858E0">
        <w:t>С</w:t>
      </w:r>
      <w:r>
        <w:t>портивные соревнования «Вперёд, мальчишки», «Девочки спортивные»,</w:t>
      </w:r>
    </w:p>
    <w:p w:rsidR="00E94B1E" w:rsidRDefault="00E94B1E" w:rsidP="008A588E">
      <w:pPr>
        <w:numPr>
          <w:ilvl w:val="0"/>
          <w:numId w:val="173"/>
        </w:numPr>
        <w:tabs>
          <w:tab w:val="left" w:pos="0"/>
        </w:tabs>
        <w:ind w:right="288"/>
        <w:jc w:val="both"/>
      </w:pPr>
      <w:r>
        <w:t xml:space="preserve">Дни здоровья.  </w:t>
      </w:r>
    </w:p>
    <w:p w:rsidR="00E94B1E" w:rsidRDefault="00E94B1E" w:rsidP="00E94B1E">
      <w:pPr>
        <w:tabs>
          <w:tab w:val="left" w:pos="0"/>
        </w:tabs>
        <w:ind w:right="288" w:firstLine="284"/>
        <w:jc w:val="both"/>
      </w:pPr>
      <w:r>
        <w:t xml:space="preserve"> В целом в течение учебного года </w:t>
      </w:r>
      <w:r w:rsidRPr="00704694">
        <w:t>каждый школьник</w:t>
      </w:r>
      <w:r>
        <w:t xml:space="preserve"> принимает участие в 8 общешкольных спортивно-оздоровительных мероприятиях. </w:t>
      </w:r>
    </w:p>
    <w:p w:rsidR="00E94B1E" w:rsidRPr="00E860E7" w:rsidRDefault="00E94B1E" w:rsidP="008A588E">
      <w:pPr>
        <w:pStyle w:val="affd"/>
        <w:numPr>
          <w:ilvl w:val="0"/>
          <w:numId w:val="179"/>
        </w:numPr>
        <w:autoSpaceDE w:val="0"/>
        <w:autoSpaceDN w:val="0"/>
        <w:adjustRightInd w:val="0"/>
        <w:spacing w:after="0" w:line="240" w:lineRule="auto"/>
        <w:ind w:left="283"/>
        <w:contextualSpacing w:val="0"/>
        <w:jc w:val="both"/>
        <w:rPr>
          <w:rFonts w:ascii="Times New Roman" w:hAnsi="Times New Roman"/>
          <w:sz w:val="24"/>
          <w:szCs w:val="24"/>
        </w:rPr>
      </w:pPr>
      <w:r w:rsidRPr="00E860E7">
        <w:rPr>
          <w:rFonts w:ascii="Times New Roman" w:hAnsi="Times New Roman"/>
          <w:sz w:val="24"/>
          <w:szCs w:val="24"/>
        </w:rPr>
        <w:t>Совместные мероприятия</w:t>
      </w:r>
    </w:p>
    <w:p w:rsidR="00E94B1E" w:rsidRPr="00E860E7" w:rsidRDefault="00E94B1E" w:rsidP="008A588E">
      <w:pPr>
        <w:pStyle w:val="affd"/>
        <w:numPr>
          <w:ilvl w:val="0"/>
          <w:numId w:val="178"/>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Спортивный праздник «Мама, папа, я – спортивная семья»</w:t>
      </w:r>
    </w:p>
    <w:p w:rsidR="00E94B1E" w:rsidRPr="00E860E7" w:rsidRDefault="00E94B1E" w:rsidP="008A588E">
      <w:pPr>
        <w:pStyle w:val="affd"/>
        <w:numPr>
          <w:ilvl w:val="0"/>
          <w:numId w:val="178"/>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Летние туристические походы</w:t>
      </w:r>
    </w:p>
    <w:p w:rsidR="00E94B1E" w:rsidRDefault="00E94B1E" w:rsidP="008A588E">
      <w:pPr>
        <w:pStyle w:val="affd"/>
        <w:numPr>
          <w:ilvl w:val="0"/>
          <w:numId w:val="178"/>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Соревнования «Весёлые старты»</w:t>
      </w:r>
    </w:p>
    <w:p w:rsidR="00E94B1E" w:rsidRPr="00E860E7" w:rsidRDefault="00E94B1E" w:rsidP="00E94B1E">
      <w:pPr>
        <w:pStyle w:val="affd"/>
        <w:autoSpaceDE w:val="0"/>
        <w:autoSpaceDN w:val="0"/>
        <w:adjustRightInd w:val="0"/>
        <w:spacing w:after="0" w:line="240" w:lineRule="auto"/>
        <w:ind w:left="794"/>
        <w:contextualSpacing w:val="0"/>
        <w:jc w:val="both"/>
        <w:rPr>
          <w:rFonts w:ascii="Times New Roman" w:hAnsi="Times New Roman"/>
          <w:sz w:val="24"/>
          <w:szCs w:val="24"/>
        </w:rPr>
      </w:pPr>
    </w:p>
    <w:p w:rsidR="00E94B1E" w:rsidRPr="00E860E7" w:rsidRDefault="00E94B1E" w:rsidP="008A588E">
      <w:pPr>
        <w:pStyle w:val="affd"/>
        <w:numPr>
          <w:ilvl w:val="0"/>
          <w:numId w:val="179"/>
        </w:numPr>
        <w:autoSpaceDE w:val="0"/>
        <w:autoSpaceDN w:val="0"/>
        <w:adjustRightInd w:val="0"/>
        <w:spacing w:after="0" w:line="240" w:lineRule="auto"/>
        <w:ind w:left="283"/>
        <w:contextualSpacing w:val="0"/>
        <w:jc w:val="both"/>
        <w:rPr>
          <w:rFonts w:ascii="Times New Roman" w:hAnsi="Times New Roman"/>
          <w:sz w:val="24"/>
          <w:szCs w:val="24"/>
        </w:rPr>
      </w:pPr>
      <w:r w:rsidRPr="00E860E7">
        <w:rPr>
          <w:rFonts w:ascii="Times New Roman" w:hAnsi="Times New Roman"/>
          <w:sz w:val="24"/>
          <w:szCs w:val="24"/>
        </w:rPr>
        <w:t>Выпуск памяток для родителей</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Как проводить оздоровительные минутки при выполнении домашних заданий.</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Как сделать зарядку любимой привычкой ребёнка.</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Что делать родителям, чтобы помочь ребёнку не попасть в беду.</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lastRenderedPageBreak/>
        <w:t>Как сформировать у детей правильное отношение к своему здоровью.</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Организация безопасного взаимодействия ребёнка с компьютером.</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Упражнения для тренировки зрения.</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Упражнения для коррекции плоскостопия.</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Упражнения для красивой осанки.</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Упражнения для глаз при работе с компьютером.</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Схема режима дня младших школьников.</w:t>
      </w:r>
    </w:p>
    <w:p w:rsidR="00E94B1E" w:rsidRPr="00E860E7"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E860E7">
        <w:rPr>
          <w:rFonts w:ascii="Times New Roman" w:hAnsi="Times New Roman"/>
          <w:sz w:val="24"/>
          <w:szCs w:val="24"/>
        </w:rPr>
        <w:t>Правила поведения детей перед сном.</w:t>
      </w:r>
    </w:p>
    <w:p w:rsidR="00E94B1E" w:rsidRPr="00E860E7" w:rsidRDefault="00E94B1E"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 xml:space="preserve">Встречи с </w:t>
      </w:r>
      <w:r>
        <w:rPr>
          <w:rFonts w:ascii="Times New Roman" w:hAnsi="Times New Roman"/>
          <w:sz w:val="24"/>
          <w:szCs w:val="24"/>
        </w:rPr>
        <w:t>педагогом-</w:t>
      </w:r>
      <w:r w:rsidRPr="00E860E7">
        <w:rPr>
          <w:rFonts w:ascii="Times New Roman" w:hAnsi="Times New Roman"/>
          <w:sz w:val="24"/>
          <w:szCs w:val="24"/>
        </w:rPr>
        <w:t>психологом, медицинским работником.</w:t>
      </w:r>
    </w:p>
    <w:p w:rsidR="00E94B1E" w:rsidRPr="00E860E7" w:rsidRDefault="00E94B1E"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Выставки научно- методической литературы.</w:t>
      </w:r>
    </w:p>
    <w:p w:rsidR="00E94B1E" w:rsidRPr="00E860E7" w:rsidRDefault="00E94B1E"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 xml:space="preserve">Консультации </w:t>
      </w:r>
      <w:r>
        <w:rPr>
          <w:rFonts w:ascii="Times New Roman" w:hAnsi="Times New Roman"/>
          <w:sz w:val="24"/>
          <w:szCs w:val="24"/>
        </w:rPr>
        <w:t>педагога-</w:t>
      </w:r>
      <w:r w:rsidRPr="00E860E7">
        <w:rPr>
          <w:rFonts w:ascii="Times New Roman" w:hAnsi="Times New Roman"/>
          <w:sz w:val="24"/>
          <w:szCs w:val="24"/>
        </w:rPr>
        <w:t>психолога, медицинского работника.</w:t>
      </w:r>
    </w:p>
    <w:p w:rsidR="00E94B1E" w:rsidRPr="00357279" w:rsidRDefault="00E94B1E" w:rsidP="00E94B1E">
      <w:pPr>
        <w:autoSpaceDE w:val="0"/>
        <w:autoSpaceDN w:val="0"/>
        <w:adjustRightInd w:val="0"/>
        <w:rPr>
          <w:rFonts w:eastAsia="Calibri"/>
        </w:rPr>
      </w:pPr>
      <w:r w:rsidRPr="00357279">
        <w:rPr>
          <w:rFonts w:eastAsia="Calibri"/>
        </w:rPr>
        <w:t>Работа с обучающимися</w:t>
      </w:r>
    </w:p>
    <w:p w:rsidR="00E94B1E" w:rsidRPr="00E860E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E860E7">
        <w:rPr>
          <w:rFonts w:ascii="Times New Roman" w:hAnsi="Times New Roman"/>
          <w:sz w:val="24"/>
          <w:szCs w:val="24"/>
        </w:rPr>
        <w:t>Тематические классные часы</w:t>
      </w:r>
    </w:p>
    <w:p w:rsidR="00E94B1E" w:rsidRPr="00E860E7" w:rsidRDefault="00E94B1E" w:rsidP="00E94B1E">
      <w:pPr>
        <w:pStyle w:val="affd"/>
        <w:autoSpaceDE w:val="0"/>
        <w:autoSpaceDN w:val="0"/>
        <w:adjustRightInd w:val="0"/>
        <w:ind w:left="1134"/>
        <w:jc w:val="both"/>
        <w:rPr>
          <w:rFonts w:ascii="Times New Roman" w:hAnsi="Times New Roman"/>
          <w:b/>
          <w:i/>
          <w:sz w:val="24"/>
          <w:szCs w:val="24"/>
        </w:rPr>
      </w:pPr>
      <w:r w:rsidRPr="00E860E7">
        <w:rPr>
          <w:rFonts w:ascii="Times New Roman" w:hAnsi="Times New Roman"/>
          <w:b/>
          <w:i/>
          <w:sz w:val="24"/>
          <w:szCs w:val="24"/>
        </w:rPr>
        <w:t>1 класс</w:t>
      </w:r>
    </w:p>
    <w:p w:rsidR="00E94B1E" w:rsidRPr="00E860E7"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Путешествие в страну здоровья.</w:t>
      </w:r>
    </w:p>
    <w:p w:rsidR="00E94B1E" w:rsidRPr="00E860E7"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E860E7">
        <w:rPr>
          <w:rFonts w:ascii="Times New Roman" w:hAnsi="Times New Roman"/>
          <w:sz w:val="24"/>
          <w:szCs w:val="24"/>
        </w:rPr>
        <w:t>Солнце, воздух и вода.</w:t>
      </w:r>
    </w:p>
    <w:p w:rsidR="00E94B1E" w:rsidRPr="00E860E7"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E860E7">
        <w:rPr>
          <w:rFonts w:ascii="Times New Roman" w:hAnsi="Times New Roman"/>
          <w:sz w:val="24"/>
          <w:szCs w:val="24"/>
        </w:rPr>
        <w:t>Берегите зубы.</w:t>
      </w:r>
    </w:p>
    <w:p w:rsidR="00E94B1E" w:rsidRPr="00E860E7"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E860E7">
        <w:rPr>
          <w:rFonts w:ascii="Times New Roman" w:hAnsi="Times New Roman"/>
          <w:sz w:val="24"/>
          <w:szCs w:val="24"/>
        </w:rPr>
        <w:t>Забота о глазах.</w:t>
      </w:r>
    </w:p>
    <w:p w:rsidR="00E94B1E" w:rsidRPr="00E860E7" w:rsidRDefault="00E94B1E" w:rsidP="00E94B1E">
      <w:pPr>
        <w:pStyle w:val="affd"/>
        <w:autoSpaceDE w:val="0"/>
        <w:autoSpaceDN w:val="0"/>
        <w:adjustRightInd w:val="0"/>
        <w:ind w:left="1134"/>
        <w:jc w:val="both"/>
        <w:rPr>
          <w:rFonts w:ascii="Times New Roman" w:hAnsi="Times New Roman"/>
          <w:b/>
          <w:i/>
          <w:sz w:val="24"/>
          <w:szCs w:val="24"/>
        </w:rPr>
      </w:pPr>
      <w:r w:rsidRPr="00E860E7">
        <w:rPr>
          <w:rFonts w:ascii="Times New Roman" w:hAnsi="Times New Roman"/>
          <w:b/>
          <w:i/>
          <w:sz w:val="24"/>
          <w:szCs w:val="24"/>
        </w:rPr>
        <w:t>2 класс</w:t>
      </w:r>
    </w:p>
    <w:p w:rsidR="00E94B1E" w:rsidRPr="00E860E7"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Твой режим дня.</w:t>
      </w:r>
    </w:p>
    <w:p w:rsidR="00E94B1E" w:rsidRPr="00E860E7"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Откуда берутся грязнули.</w:t>
      </w:r>
    </w:p>
    <w:p w:rsidR="00E94B1E" w:rsidRPr="00E860E7"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Культура поведения за столом.</w:t>
      </w:r>
    </w:p>
    <w:p w:rsidR="00E94B1E" w:rsidRPr="00E860E7"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Культура одежды.</w:t>
      </w:r>
    </w:p>
    <w:p w:rsidR="00E94B1E" w:rsidRPr="00E860E7" w:rsidRDefault="00E94B1E" w:rsidP="00E94B1E">
      <w:pPr>
        <w:autoSpaceDE w:val="0"/>
        <w:autoSpaceDN w:val="0"/>
        <w:adjustRightInd w:val="0"/>
        <w:ind w:left="1134"/>
        <w:jc w:val="both"/>
        <w:rPr>
          <w:b/>
          <w:i/>
        </w:rPr>
      </w:pPr>
      <w:r w:rsidRPr="00E860E7">
        <w:rPr>
          <w:b/>
          <w:i/>
        </w:rPr>
        <w:t>3 класс</w:t>
      </w:r>
    </w:p>
    <w:p w:rsidR="00E94B1E" w:rsidRPr="00E860E7"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Встречи со Стобедом («Как Стобед улитку проглотил», «Как Стобед сам себя наказал», «Как Стобед решил убить микробов, а заболел сам», «Стобед и золотая рыбка»)</w:t>
      </w:r>
    </w:p>
    <w:p w:rsidR="00E94B1E" w:rsidRPr="00E860E7"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Как правильно делать уроки.</w:t>
      </w:r>
    </w:p>
    <w:p w:rsidR="00E94B1E" w:rsidRPr="00E860E7"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Ты и  твои эмоции.</w:t>
      </w:r>
    </w:p>
    <w:p w:rsidR="00E94B1E" w:rsidRPr="00E860E7"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Закаливание организма.</w:t>
      </w:r>
    </w:p>
    <w:p w:rsidR="00E94B1E" w:rsidRPr="00E860E7" w:rsidRDefault="00E94B1E" w:rsidP="00E94B1E">
      <w:pPr>
        <w:pStyle w:val="affd"/>
        <w:autoSpaceDE w:val="0"/>
        <w:autoSpaceDN w:val="0"/>
        <w:adjustRightInd w:val="0"/>
        <w:ind w:left="1134"/>
        <w:jc w:val="both"/>
        <w:rPr>
          <w:rFonts w:ascii="Times New Roman" w:hAnsi="Times New Roman"/>
          <w:b/>
          <w:i/>
          <w:sz w:val="24"/>
          <w:szCs w:val="24"/>
        </w:rPr>
      </w:pPr>
      <w:r w:rsidRPr="00E860E7">
        <w:rPr>
          <w:rFonts w:ascii="Times New Roman" w:hAnsi="Times New Roman"/>
          <w:b/>
          <w:i/>
          <w:sz w:val="24"/>
          <w:szCs w:val="24"/>
        </w:rPr>
        <w:t>4 класс</w:t>
      </w:r>
    </w:p>
    <w:p w:rsidR="00E94B1E" w:rsidRPr="00E860E7"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Профилактика простудных заболеваний.</w:t>
      </w:r>
    </w:p>
    <w:p w:rsidR="00E94B1E" w:rsidRPr="00E860E7"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Береги здоровье смолоду.</w:t>
      </w:r>
    </w:p>
    <w:p w:rsidR="00E94B1E" w:rsidRPr="00E860E7"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Вредные привычки.</w:t>
      </w:r>
    </w:p>
    <w:p w:rsidR="00E94B1E" w:rsidRPr="00E860E7"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Позитивные и негативные эмоции.</w:t>
      </w:r>
    </w:p>
    <w:p w:rsidR="00E94B1E" w:rsidRPr="00E860E7"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Умеешь ли ты правильно отдыхать.</w:t>
      </w:r>
    </w:p>
    <w:p w:rsidR="00E94B1E" w:rsidRDefault="00E94B1E" w:rsidP="00E94B1E">
      <w:pPr>
        <w:pStyle w:val="affd"/>
        <w:autoSpaceDE w:val="0"/>
        <w:autoSpaceDN w:val="0"/>
        <w:adjustRightInd w:val="0"/>
        <w:spacing w:after="0" w:line="240" w:lineRule="auto"/>
        <w:ind w:left="567"/>
        <w:contextualSpacing w:val="0"/>
        <w:jc w:val="both"/>
        <w:rPr>
          <w:rFonts w:ascii="Times New Roman" w:hAnsi="Times New Roman"/>
          <w:sz w:val="24"/>
          <w:szCs w:val="24"/>
        </w:rPr>
      </w:pPr>
    </w:p>
    <w:p w:rsidR="00E94B1E" w:rsidRPr="00E860E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E860E7">
        <w:rPr>
          <w:rFonts w:ascii="Times New Roman" w:hAnsi="Times New Roman"/>
          <w:sz w:val="24"/>
          <w:szCs w:val="24"/>
        </w:rPr>
        <w:t xml:space="preserve">Беседы </w:t>
      </w:r>
    </w:p>
    <w:p w:rsidR="00E94B1E" w:rsidRPr="00E860E7"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Безопасность в быту.</w:t>
      </w:r>
    </w:p>
    <w:p w:rsidR="00E94B1E" w:rsidRPr="00E860E7"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Правила пожарной безопасности.</w:t>
      </w:r>
    </w:p>
    <w:p w:rsidR="00E94B1E" w:rsidRPr="00E860E7"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Как не попасть в беду.</w:t>
      </w:r>
    </w:p>
    <w:p w:rsidR="00E94B1E" w:rsidRPr="00E860E7"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Безопасность на дороге.</w:t>
      </w:r>
    </w:p>
    <w:p w:rsidR="00E94B1E" w:rsidRPr="00E860E7"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Безопасность на водоёме.</w:t>
      </w:r>
    </w:p>
    <w:p w:rsidR="00E94B1E" w:rsidRPr="00E860E7"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01, 02, 03.</w:t>
      </w:r>
    </w:p>
    <w:p w:rsidR="00E94B1E" w:rsidRPr="00E860E7"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Как помочь природе убрать наш мусор.</w:t>
      </w:r>
    </w:p>
    <w:p w:rsidR="00E94B1E" w:rsidRPr="00E860E7"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E860E7">
        <w:rPr>
          <w:rFonts w:ascii="Times New Roman" w:hAnsi="Times New Roman"/>
          <w:sz w:val="24"/>
          <w:szCs w:val="24"/>
        </w:rPr>
        <w:t>Выезд на пикник – праздник для человека и беда для природы?</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Тренинговые занятия по формированию эмоционально-волевой регуляции</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7F0EF7">
        <w:rPr>
          <w:rFonts w:ascii="Times New Roman" w:hAnsi="Times New Roman"/>
          <w:i/>
          <w:sz w:val="24"/>
          <w:szCs w:val="24"/>
        </w:rPr>
        <w:t xml:space="preserve">Работа по программе «Разговор о правильном питании» </w:t>
      </w:r>
      <w:r w:rsidRPr="007F0EF7">
        <w:rPr>
          <w:rFonts w:ascii="Times New Roman" w:hAnsi="Times New Roman"/>
          <w:sz w:val="24"/>
          <w:szCs w:val="24"/>
        </w:rPr>
        <w:t>(2- 3 классы, авторы М.М. Безруких, Т.А. Филиппова)</w:t>
      </w:r>
    </w:p>
    <w:p w:rsidR="00E94B1E" w:rsidRPr="007F0EF7" w:rsidRDefault="00E94B1E" w:rsidP="008A588E">
      <w:pPr>
        <w:pStyle w:val="affd"/>
        <w:numPr>
          <w:ilvl w:val="0"/>
          <w:numId w:val="181"/>
        </w:numPr>
        <w:spacing w:after="0" w:line="240" w:lineRule="auto"/>
        <w:ind w:left="567"/>
        <w:contextualSpacing w:val="0"/>
        <w:jc w:val="both"/>
        <w:rPr>
          <w:rFonts w:ascii="Times New Roman" w:hAnsi="Times New Roman"/>
          <w:sz w:val="24"/>
          <w:szCs w:val="24"/>
        </w:rPr>
      </w:pPr>
      <w:r w:rsidRPr="007F0EF7">
        <w:rPr>
          <w:rFonts w:ascii="Times New Roman" w:hAnsi="Times New Roman"/>
          <w:i/>
          <w:sz w:val="24"/>
          <w:szCs w:val="24"/>
        </w:rPr>
        <w:t xml:space="preserve">Работа по программе «Две недели в лагере здоровья» </w:t>
      </w:r>
      <w:r w:rsidRPr="007F0EF7">
        <w:rPr>
          <w:rFonts w:ascii="Times New Roman" w:hAnsi="Times New Roman"/>
          <w:sz w:val="24"/>
          <w:szCs w:val="24"/>
        </w:rPr>
        <w:t>(4 класс, авторы              М.М.Безруких, А.Г.Макеева, Т.А.Филиппова)</w:t>
      </w:r>
    </w:p>
    <w:p w:rsidR="00E94B1E" w:rsidRPr="007F0EF7" w:rsidRDefault="00E94B1E" w:rsidP="008A588E">
      <w:pPr>
        <w:pStyle w:val="affd"/>
        <w:numPr>
          <w:ilvl w:val="0"/>
          <w:numId w:val="181"/>
        </w:numPr>
        <w:spacing w:after="0" w:line="240" w:lineRule="auto"/>
        <w:ind w:left="567"/>
        <w:contextualSpacing w:val="0"/>
        <w:jc w:val="both"/>
        <w:rPr>
          <w:rFonts w:ascii="Times New Roman" w:hAnsi="Times New Roman"/>
          <w:sz w:val="24"/>
          <w:szCs w:val="24"/>
        </w:rPr>
      </w:pPr>
      <w:r w:rsidRPr="007F0EF7">
        <w:rPr>
          <w:rFonts w:ascii="Times New Roman" w:hAnsi="Times New Roman"/>
          <w:i/>
          <w:sz w:val="24"/>
          <w:szCs w:val="24"/>
        </w:rPr>
        <w:lastRenderedPageBreak/>
        <w:t xml:space="preserve">Работа по программе «Все цвета,  кроме чёрного» </w:t>
      </w:r>
      <w:r w:rsidRPr="007F0EF7">
        <w:rPr>
          <w:rFonts w:ascii="Times New Roman" w:hAnsi="Times New Roman"/>
          <w:sz w:val="24"/>
          <w:szCs w:val="24"/>
        </w:rPr>
        <w:t>(2- 4 классы, авторы              М.М.Безруких, А.Г.Макеева, Т.А.Филиппова)</w:t>
      </w:r>
    </w:p>
    <w:p w:rsidR="00E94B1E" w:rsidRPr="007F0EF7" w:rsidRDefault="00E94B1E" w:rsidP="008A588E">
      <w:pPr>
        <w:pStyle w:val="affd"/>
        <w:numPr>
          <w:ilvl w:val="0"/>
          <w:numId w:val="181"/>
        </w:numPr>
        <w:spacing w:after="0" w:line="240" w:lineRule="auto"/>
        <w:ind w:left="567"/>
        <w:contextualSpacing w:val="0"/>
        <w:jc w:val="both"/>
        <w:rPr>
          <w:rFonts w:ascii="Times New Roman" w:hAnsi="Times New Roman"/>
          <w:sz w:val="24"/>
          <w:szCs w:val="24"/>
        </w:rPr>
      </w:pPr>
      <w:r w:rsidRPr="007F0EF7">
        <w:rPr>
          <w:rFonts w:ascii="Times New Roman" w:hAnsi="Times New Roman"/>
          <w:i/>
          <w:sz w:val="24"/>
          <w:szCs w:val="24"/>
        </w:rPr>
        <w:t xml:space="preserve">Внеурочная деятельность </w:t>
      </w:r>
      <w:r w:rsidRPr="007F0EF7">
        <w:rPr>
          <w:rFonts w:ascii="Times New Roman" w:hAnsi="Times New Roman"/>
          <w:sz w:val="24"/>
          <w:szCs w:val="24"/>
        </w:rPr>
        <w:t>(кружки</w:t>
      </w:r>
      <w:r>
        <w:rPr>
          <w:rFonts w:ascii="Times New Roman" w:hAnsi="Times New Roman"/>
          <w:sz w:val="24"/>
          <w:szCs w:val="24"/>
        </w:rPr>
        <w:t>,</w:t>
      </w:r>
      <w:r w:rsidRPr="007F0EF7">
        <w:rPr>
          <w:rFonts w:ascii="Times New Roman" w:hAnsi="Times New Roman"/>
          <w:sz w:val="24"/>
          <w:szCs w:val="24"/>
        </w:rPr>
        <w:t>спортивная секция, вок</w:t>
      </w:r>
      <w:r>
        <w:rPr>
          <w:rFonts w:ascii="Times New Roman" w:hAnsi="Times New Roman"/>
          <w:sz w:val="24"/>
          <w:szCs w:val="24"/>
        </w:rPr>
        <w:t>ально-танцевальный коллектив «Варенька</w:t>
      </w:r>
      <w:r w:rsidRPr="007F0EF7">
        <w:rPr>
          <w:rFonts w:ascii="Times New Roman" w:hAnsi="Times New Roman"/>
          <w:sz w:val="24"/>
          <w:szCs w:val="24"/>
        </w:rPr>
        <w:t>»)</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 xml:space="preserve">Участие в конкурсах: </w:t>
      </w:r>
      <w:r w:rsidRPr="007F0EF7">
        <w:rPr>
          <w:rFonts w:ascii="Times New Roman" w:hAnsi="Times New Roman"/>
          <w:sz w:val="24"/>
          <w:szCs w:val="24"/>
        </w:rPr>
        <w:t>конкурсы рисунков (</w:t>
      </w:r>
      <w:r w:rsidRPr="007F0EF7">
        <w:rPr>
          <w:rFonts w:ascii="Times New Roman" w:hAnsi="Times New Roman"/>
          <w:i/>
          <w:sz w:val="24"/>
          <w:szCs w:val="24"/>
        </w:rPr>
        <w:t>«</w:t>
      </w:r>
      <w:r w:rsidRPr="007F0EF7">
        <w:rPr>
          <w:rFonts w:ascii="Times New Roman" w:hAnsi="Times New Roman"/>
          <w:sz w:val="24"/>
          <w:szCs w:val="24"/>
        </w:rPr>
        <w:t>Я за здоровый образ жизни», «Безопасность на воде»,  «Безопасное движение», «Нет -  вредным привычкам!», «Правильное питание»,  «Береги природу», «Наш край», «Наш мир» и др.), конкурсы проектов («Дорога в школу», «Как сохранить здоровье», «Экономия воды», «Влияние загрязнения окружающей среды на рост растений» и др.), конкурсы сочинений.</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7F0EF7">
        <w:rPr>
          <w:rFonts w:ascii="Times New Roman" w:hAnsi="Times New Roman"/>
          <w:i/>
          <w:sz w:val="24"/>
          <w:szCs w:val="24"/>
        </w:rPr>
        <w:t xml:space="preserve">Организация занятий в спортивных секциях </w:t>
      </w:r>
      <w:r w:rsidRPr="007F0EF7">
        <w:rPr>
          <w:rFonts w:ascii="Times New Roman" w:hAnsi="Times New Roman"/>
          <w:sz w:val="24"/>
          <w:szCs w:val="24"/>
        </w:rPr>
        <w:t>(футбол, волейбол, плавание, настольный теннис, шахматы, лыжная подготовка)</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 xml:space="preserve">Организация физической активности </w:t>
      </w:r>
      <w:r w:rsidRPr="007F0EF7">
        <w:rPr>
          <w:rFonts w:ascii="Times New Roman" w:hAnsi="Times New Roman"/>
          <w:sz w:val="24"/>
          <w:szCs w:val="24"/>
        </w:rPr>
        <w:t>(3 урока физической культуры в неделю, ежедневная вводная гимнастика до уроков, физминутки на уроках, дыхательная и артикуляционная гимнастики на уроках, организация ролевых и подвижных дидактических игр на уроках, динамические паузы, игровые перемены, подвижные игры на воздухе, экскурсии)</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7F0EF7">
        <w:rPr>
          <w:rFonts w:ascii="Times New Roman" w:hAnsi="Times New Roman"/>
          <w:i/>
          <w:sz w:val="24"/>
          <w:szCs w:val="24"/>
        </w:rPr>
        <w:t xml:space="preserve">Интересные встречи </w:t>
      </w:r>
      <w:r w:rsidRPr="007F0EF7">
        <w:rPr>
          <w:rFonts w:ascii="Times New Roman" w:hAnsi="Times New Roman"/>
          <w:sz w:val="24"/>
          <w:szCs w:val="24"/>
        </w:rPr>
        <w:t>(с тренерами, спортсменами, работниками ГИБДД, медицинскими работниками, социальным педагогом, психологом, работниками лесхоза)</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Спортивные соревнования.</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Дни здоровья.</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 xml:space="preserve">Тематические недели </w:t>
      </w:r>
      <w:r w:rsidRPr="007F0EF7">
        <w:rPr>
          <w:rFonts w:ascii="Times New Roman" w:hAnsi="Times New Roman"/>
          <w:sz w:val="24"/>
          <w:szCs w:val="24"/>
        </w:rPr>
        <w:t>(неделя экологии, неделя здоровья, неделя психологии)</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 xml:space="preserve">Библиотечные тематические уроки </w:t>
      </w:r>
      <w:r w:rsidRPr="007F0EF7">
        <w:rPr>
          <w:rFonts w:ascii="Times New Roman" w:hAnsi="Times New Roman"/>
          <w:sz w:val="24"/>
          <w:szCs w:val="24"/>
        </w:rPr>
        <w:t xml:space="preserve">(«Природа </w:t>
      </w:r>
      <w:r>
        <w:rPr>
          <w:rFonts w:ascii="Times New Roman" w:hAnsi="Times New Roman"/>
          <w:sz w:val="24"/>
          <w:szCs w:val="24"/>
        </w:rPr>
        <w:t>Ростовской области</w:t>
      </w:r>
      <w:r w:rsidRPr="007F0EF7">
        <w:rPr>
          <w:rFonts w:ascii="Times New Roman" w:hAnsi="Times New Roman"/>
          <w:sz w:val="24"/>
          <w:szCs w:val="24"/>
        </w:rPr>
        <w:t>», «Птицы родного края», «Кто в лесу живёт, что в лесу растёт»  и др.)</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Акции («</w:t>
      </w:r>
      <w:r w:rsidRPr="007F0EF7">
        <w:rPr>
          <w:rFonts w:ascii="Times New Roman" w:hAnsi="Times New Roman"/>
          <w:sz w:val="24"/>
          <w:szCs w:val="24"/>
        </w:rPr>
        <w:t>Школьный двор», «Чистый класс»,  «Школьный цветник», «Покормите птиц зимой» и др.)</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 xml:space="preserve"> Досуговые мероприятия </w:t>
      </w:r>
      <w:r w:rsidRPr="007F0EF7">
        <w:rPr>
          <w:rFonts w:ascii="Times New Roman" w:hAnsi="Times New Roman"/>
          <w:sz w:val="24"/>
          <w:szCs w:val="24"/>
        </w:rPr>
        <w:t>(викторины, КВНы, конкурсные программы, праздники,  экскурсии,  походы и др.)</w:t>
      </w:r>
    </w:p>
    <w:p w:rsidR="00E94B1E" w:rsidRPr="007F0EF7"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7F0EF7">
        <w:rPr>
          <w:rFonts w:ascii="Times New Roman" w:hAnsi="Times New Roman"/>
          <w:i/>
          <w:sz w:val="24"/>
          <w:szCs w:val="24"/>
        </w:rPr>
        <w:t>Выпуск памяток</w:t>
      </w:r>
    </w:p>
    <w:p w:rsidR="00E94B1E" w:rsidRPr="007F0EF7"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7F0EF7">
        <w:rPr>
          <w:rFonts w:ascii="Times New Roman" w:hAnsi="Times New Roman"/>
          <w:sz w:val="24"/>
          <w:szCs w:val="24"/>
        </w:rPr>
        <w:t>Упражнения для глаз.</w:t>
      </w:r>
    </w:p>
    <w:p w:rsidR="00E94B1E" w:rsidRPr="007F0EF7"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7F0EF7">
        <w:rPr>
          <w:rFonts w:ascii="Times New Roman" w:hAnsi="Times New Roman"/>
          <w:sz w:val="24"/>
          <w:szCs w:val="24"/>
        </w:rPr>
        <w:t>Упражнения для профилактики нарушения зрения.</w:t>
      </w:r>
    </w:p>
    <w:p w:rsidR="00E94B1E" w:rsidRPr="007F0EF7"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7F0EF7">
        <w:rPr>
          <w:rFonts w:ascii="Times New Roman" w:hAnsi="Times New Roman"/>
          <w:sz w:val="24"/>
          <w:szCs w:val="24"/>
        </w:rPr>
        <w:t>Гимнастика для артикуляционного аппарата.</w:t>
      </w:r>
    </w:p>
    <w:p w:rsidR="00E94B1E" w:rsidRPr="007F0EF7"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7F0EF7">
        <w:rPr>
          <w:rFonts w:ascii="Times New Roman" w:hAnsi="Times New Roman"/>
          <w:sz w:val="24"/>
          <w:szCs w:val="24"/>
        </w:rPr>
        <w:t>Правила безопасного обращения с электроприборами.</w:t>
      </w:r>
    </w:p>
    <w:p w:rsidR="00E94B1E" w:rsidRPr="007F0EF7"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7F0EF7">
        <w:rPr>
          <w:rFonts w:ascii="Times New Roman" w:hAnsi="Times New Roman"/>
          <w:sz w:val="24"/>
          <w:szCs w:val="24"/>
        </w:rPr>
        <w:t>Правила личной безопасности в доме.</w:t>
      </w:r>
    </w:p>
    <w:p w:rsidR="00E94B1E" w:rsidRPr="007F0EF7"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7F0EF7">
        <w:rPr>
          <w:rFonts w:ascii="Times New Roman" w:hAnsi="Times New Roman"/>
          <w:sz w:val="24"/>
          <w:szCs w:val="24"/>
        </w:rPr>
        <w:t>Правила личной безопасности  на улице.</w:t>
      </w:r>
    </w:p>
    <w:p w:rsidR="00E94B1E" w:rsidRPr="007F0EF7"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7F0EF7">
        <w:rPr>
          <w:rFonts w:ascii="Times New Roman" w:hAnsi="Times New Roman"/>
          <w:sz w:val="24"/>
          <w:szCs w:val="24"/>
        </w:rPr>
        <w:t>Как не стать жертвой преступника.</w:t>
      </w:r>
    </w:p>
    <w:p w:rsidR="00E94B1E" w:rsidRPr="007F0EF7"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7F0EF7">
        <w:rPr>
          <w:rFonts w:ascii="Times New Roman" w:hAnsi="Times New Roman"/>
          <w:sz w:val="24"/>
          <w:szCs w:val="24"/>
        </w:rPr>
        <w:t>Как вести себя в лесу (и др.)</w:t>
      </w:r>
    </w:p>
    <w:p w:rsidR="00E94B1E" w:rsidRDefault="00E94B1E" w:rsidP="00E94B1E">
      <w:pPr>
        <w:shd w:val="clear" w:color="auto" w:fill="FFFFFF"/>
        <w:ind w:right="288"/>
        <w:rPr>
          <w:b/>
          <w:i/>
          <w:color w:val="000000"/>
        </w:rPr>
      </w:pPr>
      <w:r>
        <w:rPr>
          <w:b/>
          <w:i/>
          <w:color w:val="000000"/>
        </w:rPr>
        <w:t xml:space="preserve">5. Реализация дополнительных образовательных программ </w:t>
      </w:r>
    </w:p>
    <w:p w:rsidR="00E94B1E" w:rsidRDefault="00E94B1E" w:rsidP="00E94B1E">
      <w:pPr>
        <w:shd w:val="clear" w:color="auto" w:fill="FFFFFF"/>
        <w:ind w:right="288" w:firstLine="284"/>
        <w:jc w:val="both"/>
        <w:rPr>
          <w:color w:val="000000"/>
        </w:rPr>
      </w:pPr>
      <w:r>
        <w:rPr>
          <w:color w:val="000000"/>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E94B1E" w:rsidRDefault="00E94B1E" w:rsidP="00E94B1E">
      <w:pPr>
        <w:ind w:right="288"/>
        <w:jc w:val="both"/>
      </w:pPr>
      <w:r>
        <w:t>Ведущую роль в организации свободного времени ребенка играет школа, реализующая принцип единства учебной и внеучебной работы. Центральное звено этой работы - система дополнительного образования.</w:t>
      </w:r>
    </w:p>
    <w:p w:rsidR="00E94B1E" w:rsidRPr="00704694" w:rsidRDefault="00E94B1E" w:rsidP="00E94B1E">
      <w:pPr>
        <w:ind w:right="288" w:firstLine="284"/>
        <w:jc w:val="both"/>
        <w:rPr>
          <w:color w:val="FF0000"/>
        </w:rPr>
      </w:pPr>
      <w:r>
        <w:t xml:space="preserve">На базе школы </w:t>
      </w:r>
      <w:r w:rsidRPr="008B4294">
        <w:rPr>
          <w:color w:val="000000" w:themeColor="text1"/>
        </w:rPr>
        <w:t>работает 1 спортивная секция</w:t>
      </w:r>
      <w:r>
        <w:t xml:space="preserve"> (лёгкая атлетика), которые ведут  педагоги дополнительного образования </w:t>
      </w:r>
      <w:r w:rsidR="00AD1B97" w:rsidRPr="00AD1B97">
        <w:t>МБУ ДО ДЮСШ-3</w:t>
      </w:r>
      <w:r w:rsidRPr="00AD1B97">
        <w:t>.</w:t>
      </w:r>
    </w:p>
    <w:p w:rsidR="00E94B1E" w:rsidRPr="00357279" w:rsidRDefault="00E94B1E" w:rsidP="00E94B1E">
      <w:pPr>
        <w:ind w:right="288" w:firstLine="284"/>
        <w:jc w:val="both"/>
      </w:pPr>
      <w:r>
        <w:t xml:space="preserve">Систематическая работа по профилактике детского дорожно-транспортного травматизма организуется кружком ЮИД. В городских конкурсах «Безопасное колесо», Смотр команд ЮИД обучающиеся занимали призовые места, лучшие кружковцы приглашаются для проведения городских мероприятий. На базе школы раз в четверть проводятся соревнования «Безопасное колесо», викторина «Светофорный </w:t>
      </w:r>
      <w:r>
        <w:lastRenderedPageBreak/>
        <w:t>ринг». Кружки спортивной направленности,  обеспечивали успешное выступление команд школы в районных и городских соревнованиях.</w:t>
      </w:r>
    </w:p>
    <w:p w:rsidR="00E94B1E" w:rsidRDefault="00E94B1E" w:rsidP="00E94B1E">
      <w:pPr>
        <w:shd w:val="clear" w:color="auto" w:fill="FFFFFF"/>
        <w:ind w:right="288"/>
        <w:jc w:val="both"/>
        <w:rPr>
          <w:b/>
          <w:i/>
          <w:color w:val="000000"/>
        </w:rPr>
      </w:pPr>
      <w:r>
        <w:rPr>
          <w:b/>
          <w:i/>
          <w:color w:val="000000"/>
        </w:rPr>
        <w:t xml:space="preserve">6. Просветительская работа с родителями (законными представителями). </w:t>
      </w:r>
    </w:p>
    <w:p w:rsidR="00E94B1E" w:rsidRDefault="00E94B1E" w:rsidP="00E94B1E">
      <w:pPr>
        <w:shd w:val="clear" w:color="auto" w:fill="FFFFFF"/>
        <w:ind w:right="288" w:firstLine="284"/>
        <w:jc w:val="both"/>
      </w:pPr>
      <w:r>
        <w:rPr>
          <w:color w:val="000000"/>
        </w:rPr>
        <w:t>Сложившаяся (</w:t>
      </w:r>
      <w:r>
        <w:rPr>
          <w:i/>
          <w:color w:val="000000"/>
        </w:rPr>
        <w:t>или складывающаяся</w:t>
      </w:r>
      <w:r>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94B1E" w:rsidRDefault="00E94B1E" w:rsidP="008A588E">
      <w:pPr>
        <w:numPr>
          <w:ilvl w:val="0"/>
          <w:numId w:val="174"/>
        </w:numPr>
        <w:shd w:val="clear" w:color="auto" w:fill="FFFFFF"/>
        <w:autoSpaceDE w:val="0"/>
        <w:autoSpaceDN w:val="0"/>
        <w:adjustRightInd w:val="0"/>
        <w:ind w:right="288"/>
        <w:jc w:val="both"/>
      </w:pPr>
      <w:r>
        <w:rPr>
          <w:color w:val="000000"/>
        </w:rPr>
        <w:t>проведение соответствующих лекций, семинаров, круглых столов;</w:t>
      </w:r>
    </w:p>
    <w:p w:rsidR="00E94B1E" w:rsidRDefault="00E94B1E" w:rsidP="008A588E">
      <w:pPr>
        <w:numPr>
          <w:ilvl w:val="0"/>
          <w:numId w:val="174"/>
        </w:numPr>
        <w:shd w:val="clear" w:color="auto" w:fill="FFFFFF"/>
        <w:autoSpaceDE w:val="0"/>
        <w:autoSpaceDN w:val="0"/>
        <w:adjustRightInd w:val="0"/>
        <w:ind w:right="288"/>
        <w:jc w:val="both"/>
        <w:rPr>
          <w:color w:val="000000"/>
        </w:rPr>
      </w:pPr>
      <w:r>
        <w:rPr>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E94B1E" w:rsidRDefault="00E94B1E" w:rsidP="008A588E">
      <w:pPr>
        <w:numPr>
          <w:ilvl w:val="0"/>
          <w:numId w:val="174"/>
        </w:numPr>
        <w:shd w:val="clear" w:color="auto" w:fill="FFFFFF"/>
        <w:autoSpaceDE w:val="0"/>
        <w:autoSpaceDN w:val="0"/>
        <w:adjustRightInd w:val="0"/>
        <w:ind w:right="288"/>
        <w:jc w:val="both"/>
        <w:rPr>
          <w:color w:val="000000"/>
        </w:rPr>
      </w:pPr>
      <w:r>
        <w:rPr>
          <w:color w:val="000000"/>
        </w:rPr>
        <w:t>создание библиотечки детского здоровья, доступной для родителей и т.п.</w:t>
      </w:r>
    </w:p>
    <w:p w:rsidR="00E94B1E" w:rsidRDefault="00E94B1E" w:rsidP="00E94B1E">
      <w:pPr>
        <w:ind w:right="288" w:firstLine="284"/>
        <w:rPr>
          <w:b/>
          <w:i/>
          <w:color w:val="000000"/>
        </w:rPr>
      </w:pPr>
      <w:r>
        <w:rPr>
          <w:b/>
          <w:i/>
          <w:color w:val="000000"/>
        </w:rPr>
        <w:t>Примерная тематика бесед с родителями</w:t>
      </w:r>
    </w:p>
    <w:p w:rsidR="00E94B1E" w:rsidRDefault="00E94B1E" w:rsidP="00E94B1E">
      <w:pPr>
        <w:ind w:right="288" w:firstLine="284"/>
        <w:jc w:val="both"/>
        <w:rPr>
          <w:color w:val="000000"/>
        </w:rPr>
      </w:pPr>
      <w:r>
        <w:rPr>
          <w:color w:val="000000"/>
        </w:rPr>
        <w:t>1 класс:</w:t>
      </w:r>
    </w:p>
    <w:p w:rsidR="00E94B1E" w:rsidRDefault="00E94B1E" w:rsidP="00E94B1E">
      <w:pPr>
        <w:ind w:right="288" w:firstLine="284"/>
        <w:jc w:val="both"/>
        <w:rPr>
          <w:color w:val="000000"/>
        </w:rPr>
      </w:pPr>
      <w:r>
        <w:rPr>
          <w:color w:val="000000"/>
        </w:rPr>
        <w:t>Забота государства о здоровье подрастающего поколения.</w:t>
      </w:r>
    </w:p>
    <w:p w:rsidR="00E94B1E" w:rsidRDefault="00E94B1E" w:rsidP="00E94B1E">
      <w:pPr>
        <w:ind w:right="288" w:firstLine="284"/>
        <w:jc w:val="both"/>
        <w:rPr>
          <w:color w:val="000000"/>
        </w:rPr>
      </w:pPr>
      <w:r>
        <w:rPr>
          <w:color w:val="000000"/>
        </w:rPr>
        <w:t>Содружество врача, педагога и семьи в гигиеническом обучении и воспитании учащихся начальных классов.</w:t>
      </w:r>
    </w:p>
    <w:p w:rsidR="00E94B1E" w:rsidRDefault="00E94B1E" w:rsidP="00E94B1E">
      <w:pPr>
        <w:ind w:right="288" w:firstLine="284"/>
        <w:jc w:val="both"/>
        <w:rPr>
          <w:color w:val="000000"/>
        </w:rPr>
      </w:pPr>
      <w:r>
        <w:rPr>
          <w:color w:val="000000"/>
        </w:rPr>
        <w:t>Психологические особенности детей младшего школьного возраста.</w:t>
      </w:r>
    </w:p>
    <w:p w:rsidR="00E94B1E" w:rsidRDefault="00E94B1E" w:rsidP="00E94B1E">
      <w:pPr>
        <w:ind w:right="288" w:firstLine="284"/>
        <w:jc w:val="both"/>
        <w:rPr>
          <w:color w:val="000000"/>
        </w:rPr>
      </w:pPr>
      <w:r>
        <w:rPr>
          <w:color w:val="000000"/>
        </w:rPr>
        <w:t>Особенности физического развития младших школьников.</w:t>
      </w:r>
    </w:p>
    <w:p w:rsidR="00E94B1E" w:rsidRDefault="00E94B1E" w:rsidP="00E94B1E">
      <w:pPr>
        <w:ind w:right="288" w:firstLine="284"/>
        <w:jc w:val="both"/>
        <w:rPr>
          <w:color w:val="000000"/>
        </w:rPr>
      </w:pPr>
      <w:r>
        <w:rPr>
          <w:color w:val="000000"/>
        </w:rPr>
        <w:t>2 класс:</w:t>
      </w:r>
    </w:p>
    <w:p w:rsidR="00E94B1E" w:rsidRDefault="00E94B1E" w:rsidP="00E94B1E">
      <w:pPr>
        <w:ind w:right="288" w:firstLine="284"/>
        <w:jc w:val="both"/>
        <w:rPr>
          <w:color w:val="000000"/>
        </w:rPr>
      </w:pPr>
      <w:r>
        <w:rPr>
          <w:color w:val="000000"/>
        </w:rPr>
        <w:t>Гигиена мальчиков и гигиена девочек.</w:t>
      </w:r>
    </w:p>
    <w:p w:rsidR="00E94B1E" w:rsidRDefault="00E94B1E" w:rsidP="00E94B1E">
      <w:pPr>
        <w:ind w:right="288" w:firstLine="284"/>
        <w:jc w:val="both"/>
        <w:rPr>
          <w:color w:val="000000"/>
        </w:rPr>
      </w:pPr>
      <w:r>
        <w:rPr>
          <w:color w:val="000000"/>
        </w:rPr>
        <w:t>Основные принципы режима для младшего школьника.</w:t>
      </w:r>
    </w:p>
    <w:p w:rsidR="00E94B1E" w:rsidRDefault="00E94B1E" w:rsidP="00E94B1E">
      <w:pPr>
        <w:ind w:right="288" w:firstLine="284"/>
        <w:jc w:val="both"/>
        <w:rPr>
          <w:color w:val="000000"/>
        </w:rPr>
      </w:pPr>
      <w:r>
        <w:rPr>
          <w:color w:val="000000"/>
        </w:rPr>
        <w:t>Гигиенические требования к детской одежде и обуви.</w:t>
      </w:r>
    </w:p>
    <w:p w:rsidR="00E94B1E" w:rsidRDefault="00E94B1E" w:rsidP="00E94B1E">
      <w:pPr>
        <w:ind w:right="288" w:firstLine="284"/>
        <w:jc w:val="both"/>
        <w:rPr>
          <w:color w:val="000000"/>
        </w:rPr>
      </w:pPr>
      <w:r>
        <w:rPr>
          <w:color w:val="000000"/>
        </w:rPr>
        <w:t>Гигиена питания.</w:t>
      </w:r>
    </w:p>
    <w:p w:rsidR="00E94B1E" w:rsidRDefault="00E94B1E" w:rsidP="00E94B1E">
      <w:pPr>
        <w:ind w:right="288" w:firstLine="284"/>
        <w:jc w:val="both"/>
        <w:rPr>
          <w:color w:val="000000"/>
        </w:rPr>
      </w:pPr>
      <w:r>
        <w:rPr>
          <w:color w:val="000000"/>
        </w:rPr>
        <w:t>3 класс:</w:t>
      </w:r>
    </w:p>
    <w:p w:rsidR="00E94B1E" w:rsidRDefault="00E94B1E" w:rsidP="00E94B1E">
      <w:pPr>
        <w:ind w:right="288" w:firstLine="284"/>
        <w:jc w:val="both"/>
        <w:rPr>
          <w:color w:val="000000"/>
        </w:rPr>
      </w:pPr>
      <w:r>
        <w:rPr>
          <w:color w:val="000000"/>
        </w:rPr>
        <w:t>Физическое воспитание детей в семье.</w:t>
      </w:r>
    </w:p>
    <w:p w:rsidR="00E94B1E" w:rsidRDefault="00E94B1E" w:rsidP="00E94B1E">
      <w:pPr>
        <w:ind w:right="288" w:firstLine="284"/>
        <w:jc w:val="both"/>
        <w:rPr>
          <w:color w:val="000000"/>
        </w:rPr>
      </w:pPr>
      <w:r>
        <w:rPr>
          <w:color w:val="000000"/>
        </w:rPr>
        <w:t>Закаливание.</w:t>
      </w:r>
    </w:p>
    <w:p w:rsidR="00E94B1E" w:rsidRDefault="00E94B1E" w:rsidP="00E94B1E">
      <w:pPr>
        <w:ind w:right="288" w:firstLine="284"/>
        <w:jc w:val="both"/>
        <w:rPr>
          <w:color w:val="000000"/>
        </w:rPr>
      </w:pPr>
      <w:r>
        <w:rPr>
          <w:color w:val="000000"/>
        </w:rPr>
        <w:t>Активный отдых младших школьников.</w:t>
      </w:r>
    </w:p>
    <w:p w:rsidR="00E94B1E" w:rsidRDefault="00E94B1E" w:rsidP="00E94B1E">
      <w:pPr>
        <w:ind w:right="288" w:firstLine="284"/>
        <w:jc w:val="both"/>
        <w:rPr>
          <w:color w:val="000000"/>
        </w:rPr>
      </w:pPr>
      <w:r>
        <w:rPr>
          <w:color w:val="000000"/>
        </w:rPr>
        <w:t>Режим просмотра телевизора.</w:t>
      </w:r>
    </w:p>
    <w:p w:rsidR="00E94B1E" w:rsidRDefault="00E94B1E" w:rsidP="00E94B1E">
      <w:pPr>
        <w:ind w:right="288" w:firstLine="284"/>
        <w:jc w:val="both"/>
        <w:rPr>
          <w:color w:val="000000"/>
        </w:rPr>
      </w:pPr>
      <w:r>
        <w:rPr>
          <w:color w:val="000000"/>
        </w:rPr>
        <w:t>4 класс:</w:t>
      </w:r>
    </w:p>
    <w:p w:rsidR="00E94B1E" w:rsidRDefault="00E94B1E" w:rsidP="00E94B1E">
      <w:pPr>
        <w:ind w:right="288" w:firstLine="284"/>
        <w:jc w:val="both"/>
        <w:rPr>
          <w:color w:val="000000"/>
        </w:rPr>
      </w:pPr>
      <w:r>
        <w:rPr>
          <w:color w:val="000000"/>
        </w:rPr>
        <w:t>Половое воспитание детей младшего школьного возраста.</w:t>
      </w:r>
    </w:p>
    <w:p w:rsidR="00E94B1E" w:rsidRDefault="00E94B1E" w:rsidP="00E94B1E">
      <w:pPr>
        <w:ind w:right="288" w:firstLine="284"/>
        <w:jc w:val="both"/>
        <w:rPr>
          <w:color w:val="000000"/>
        </w:rPr>
      </w:pPr>
      <w:r>
        <w:rPr>
          <w:color w:val="000000"/>
        </w:rPr>
        <w:t>Профилактика бытового травматизма.</w:t>
      </w:r>
    </w:p>
    <w:p w:rsidR="00E94B1E" w:rsidRDefault="00E94B1E" w:rsidP="00E94B1E">
      <w:pPr>
        <w:ind w:right="288" w:firstLine="284"/>
        <w:jc w:val="both"/>
        <w:rPr>
          <w:color w:val="000000"/>
        </w:rPr>
      </w:pPr>
      <w:r>
        <w:rPr>
          <w:color w:val="000000"/>
        </w:rPr>
        <w:t>Профилактика пищевых отравлений.</w:t>
      </w:r>
    </w:p>
    <w:p w:rsidR="00E94B1E" w:rsidRDefault="00E94B1E" w:rsidP="00E94B1E">
      <w:pPr>
        <w:ind w:right="288" w:firstLine="284"/>
        <w:jc w:val="both"/>
        <w:rPr>
          <w:color w:val="000000"/>
        </w:rPr>
      </w:pPr>
      <w:r>
        <w:rPr>
          <w:color w:val="000000"/>
        </w:rPr>
        <w:t>Профилактика уличного травматизма.</w:t>
      </w:r>
    </w:p>
    <w:p w:rsidR="00E94B1E" w:rsidRDefault="00E94B1E" w:rsidP="00E94B1E">
      <w:pPr>
        <w:ind w:right="288"/>
        <w:rPr>
          <w:b/>
          <w:color w:val="000000"/>
        </w:rPr>
      </w:pPr>
      <w:r>
        <w:rPr>
          <w:b/>
          <w:color w:val="000000"/>
        </w:rPr>
        <w:t>Оценка эффективности реализации программы</w:t>
      </w:r>
    </w:p>
    <w:p w:rsidR="00E94B1E" w:rsidRDefault="00E94B1E" w:rsidP="00E94B1E">
      <w:pPr>
        <w:ind w:right="288" w:firstLine="284"/>
        <w:jc w:val="both"/>
      </w:pPr>
      <w: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
        <w:gridCol w:w="7583"/>
        <w:gridCol w:w="1375"/>
      </w:tblGrid>
      <w:tr w:rsidR="00E94B1E" w:rsidTr="00E94B1E">
        <w:trPr>
          <w:trHeight w:val="145"/>
        </w:trPr>
        <w:tc>
          <w:tcPr>
            <w:tcW w:w="877" w:type="dxa"/>
            <w:tcBorders>
              <w:top w:val="single" w:sz="4" w:space="0" w:color="auto"/>
              <w:left w:val="single" w:sz="4" w:space="0" w:color="auto"/>
              <w:bottom w:val="single" w:sz="4" w:space="0" w:color="auto"/>
              <w:right w:val="single" w:sz="4" w:space="0" w:color="auto"/>
            </w:tcBorders>
            <w:hideMark/>
          </w:tcPr>
          <w:p w:rsidR="00E94B1E" w:rsidRDefault="00E94B1E" w:rsidP="00E94B1E">
            <w:r>
              <w:t>№пп</w:t>
            </w:r>
          </w:p>
        </w:tc>
        <w:tc>
          <w:tcPr>
            <w:tcW w:w="7943" w:type="dxa"/>
            <w:tcBorders>
              <w:top w:val="single" w:sz="4" w:space="0" w:color="auto"/>
              <w:left w:val="single" w:sz="4" w:space="0" w:color="auto"/>
              <w:bottom w:val="single" w:sz="4" w:space="0" w:color="auto"/>
              <w:right w:val="single" w:sz="4" w:space="0" w:color="auto"/>
            </w:tcBorders>
            <w:hideMark/>
          </w:tcPr>
          <w:p w:rsidR="00E94B1E" w:rsidRDefault="00E94B1E" w:rsidP="00E94B1E">
            <w:r>
              <w:t>Критерии оценки эффективности</w:t>
            </w:r>
          </w:p>
        </w:tc>
        <w:tc>
          <w:tcPr>
            <w:tcW w:w="1452" w:type="dxa"/>
            <w:tcBorders>
              <w:top w:val="single" w:sz="4" w:space="0" w:color="auto"/>
              <w:left w:val="single" w:sz="4" w:space="0" w:color="auto"/>
              <w:bottom w:val="single" w:sz="4" w:space="0" w:color="auto"/>
              <w:right w:val="single" w:sz="4" w:space="0" w:color="auto"/>
            </w:tcBorders>
            <w:hideMark/>
          </w:tcPr>
          <w:p w:rsidR="00E94B1E" w:rsidRDefault="00E94B1E" w:rsidP="00E94B1E">
            <w:pPr>
              <w:jc w:val="center"/>
            </w:pPr>
            <w:r>
              <w:t>0-1-2</w:t>
            </w:r>
          </w:p>
        </w:tc>
      </w:tr>
      <w:tr w:rsidR="00E94B1E" w:rsidTr="00E94B1E">
        <w:trPr>
          <w:trHeight w:val="145"/>
        </w:trPr>
        <w:tc>
          <w:tcPr>
            <w:tcW w:w="877" w:type="dxa"/>
            <w:tcBorders>
              <w:top w:val="single" w:sz="4" w:space="0" w:color="auto"/>
              <w:left w:val="single" w:sz="4" w:space="0" w:color="000000"/>
              <w:bottom w:val="single" w:sz="4" w:space="0" w:color="000000"/>
              <w:right w:val="single" w:sz="4" w:space="0" w:color="000000"/>
            </w:tcBorders>
            <w:hideMark/>
          </w:tcPr>
          <w:p w:rsidR="00E94B1E" w:rsidRDefault="00E94B1E" w:rsidP="00E94B1E">
            <w:r>
              <w:t>1</w:t>
            </w:r>
          </w:p>
        </w:tc>
        <w:tc>
          <w:tcPr>
            <w:tcW w:w="7943" w:type="dxa"/>
            <w:tcBorders>
              <w:top w:val="single" w:sz="4" w:space="0" w:color="auto"/>
              <w:left w:val="single" w:sz="4" w:space="0" w:color="000000"/>
              <w:bottom w:val="single" w:sz="4" w:space="0" w:color="000000"/>
              <w:right w:val="single" w:sz="4" w:space="0" w:color="000000"/>
            </w:tcBorders>
            <w:hideMark/>
          </w:tcPr>
          <w:p w:rsidR="00E94B1E" w:rsidRDefault="00E94B1E" w:rsidP="00E94B1E">
            <w:pPr>
              <w:jc w:val="both"/>
            </w:pPr>
            <w:r>
              <w:t xml:space="preserve">Находят ли отражение в целях и задачах воспитательно-образовательнойпрограммы актуальность, социальная и педагогическая целесообразность мероприятий, направленных на сохранение и укрепление здоровья обучающихся. </w:t>
            </w:r>
          </w:p>
        </w:tc>
        <w:tc>
          <w:tcPr>
            <w:tcW w:w="1452" w:type="dxa"/>
            <w:tcBorders>
              <w:top w:val="single" w:sz="4" w:space="0" w:color="auto"/>
              <w:left w:val="single" w:sz="4" w:space="0" w:color="000000"/>
              <w:bottom w:val="single" w:sz="4" w:space="0" w:color="000000"/>
              <w:right w:val="single" w:sz="4" w:space="0" w:color="000000"/>
            </w:tcBorders>
            <w:hideMark/>
          </w:tcPr>
          <w:p w:rsidR="00E94B1E" w:rsidRDefault="00E94B1E" w:rsidP="00E94B1E">
            <w:pPr>
              <w:jc w:val="center"/>
            </w:pPr>
            <w:r>
              <w:t>2</w:t>
            </w:r>
          </w:p>
        </w:tc>
      </w:tr>
      <w:tr w:rsidR="00E94B1E"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Default="00E94B1E" w:rsidP="00E94B1E">
            <w:r>
              <w:t>2</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both"/>
            </w:pPr>
            <w:r>
              <w:t>Наличие целостной системы формирования культуры здоровья обучающихся, воспитанников:</w:t>
            </w:r>
          </w:p>
          <w:p w:rsidR="00E94B1E" w:rsidRDefault="00E94B1E" w:rsidP="008A588E">
            <w:pPr>
              <w:numPr>
                <w:ilvl w:val="0"/>
                <w:numId w:val="66"/>
              </w:numPr>
              <w:tabs>
                <w:tab w:val="num" w:pos="276"/>
              </w:tabs>
              <w:ind w:left="0" w:firstLine="0"/>
              <w:jc w:val="both"/>
            </w:pPr>
            <w:r>
              <w:t>последовательная и непрерывная система обучению здоровью на различных этапах обучения;</w:t>
            </w:r>
          </w:p>
          <w:p w:rsidR="00E94B1E" w:rsidRDefault="00E94B1E" w:rsidP="008A588E">
            <w:pPr>
              <w:numPr>
                <w:ilvl w:val="0"/>
                <w:numId w:val="66"/>
              </w:numPr>
              <w:tabs>
                <w:tab w:val="num" w:pos="276"/>
              </w:tabs>
              <w:ind w:left="0" w:firstLine="0"/>
              <w:jc w:val="both"/>
            </w:pPr>
            <w:r>
              <w:t>интегративный и межведомственный подход к решению проблем, связанных с охраной и укреплением здоровья в образовательных учреждениях;</w:t>
            </w:r>
          </w:p>
          <w:p w:rsidR="00E94B1E" w:rsidRDefault="00E94B1E" w:rsidP="008A588E">
            <w:pPr>
              <w:numPr>
                <w:ilvl w:val="0"/>
                <w:numId w:val="66"/>
              </w:numPr>
              <w:tabs>
                <w:tab w:val="num" w:pos="276"/>
              </w:tabs>
              <w:ind w:left="0" w:firstLine="0"/>
              <w:jc w:val="both"/>
            </w:pPr>
            <w:r>
              <w:t>высокий уровень санитарно-гигиенической и просветительской работы;</w:t>
            </w:r>
          </w:p>
          <w:p w:rsidR="00E94B1E" w:rsidRDefault="00E94B1E" w:rsidP="008A588E">
            <w:pPr>
              <w:numPr>
                <w:ilvl w:val="0"/>
                <w:numId w:val="66"/>
              </w:numPr>
              <w:tabs>
                <w:tab w:val="num" w:pos="276"/>
              </w:tabs>
              <w:ind w:left="0" w:firstLine="0"/>
              <w:jc w:val="both"/>
            </w:pPr>
            <w:r>
              <w:t xml:space="preserve">формирование культуры досуга и отдыха.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center"/>
            </w:pPr>
            <w:r>
              <w:t>2</w:t>
            </w:r>
          </w:p>
        </w:tc>
      </w:tr>
      <w:tr w:rsidR="00E94B1E"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Default="00E94B1E" w:rsidP="00E94B1E">
            <w:r>
              <w:lastRenderedPageBreak/>
              <w:t>3</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both"/>
            </w:pPr>
            <w:r>
              <w:t>Наличие здоровьесберегающего образовательного пространства:</w:t>
            </w:r>
          </w:p>
          <w:p w:rsidR="00E94B1E" w:rsidRDefault="00E94B1E" w:rsidP="008A588E">
            <w:pPr>
              <w:numPr>
                <w:ilvl w:val="0"/>
                <w:numId w:val="67"/>
              </w:numPr>
              <w:tabs>
                <w:tab w:val="num" w:pos="276"/>
              </w:tabs>
              <w:ind w:left="0" w:firstLine="0"/>
              <w:jc w:val="both"/>
            </w:pPr>
            <w:r>
              <w:t>отсутствие перегрузок;</w:t>
            </w:r>
          </w:p>
          <w:p w:rsidR="00E94B1E" w:rsidRDefault="00E94B1E" w:rsidP="008A588E">
            <w:pPr>
              <w:numPr>
                <w:ilvl w:val="0"/>
                <w:numId w:val="67"/>
              </w:numPr>
              <w:tabs>
                <w:tab w:val="num" w:pos="276"/>
              </w:tabs>
              <w:ind w:left="0" w:firstLine="0"/>
              <w:jc w:val="both"/>
            </w:pPr>
            <w:r>
              <w:t>выполнение санитарно-гигиенических нормативов;</w:t>
            </w:r>
          </w:p>
          <w:p w:rsidR="00E94B1E" w:rsidRDefault="00E94B1E" w:rsidP="008A588E">
            <w:pPr>
              <w:numPr>
                <w:ilvl w:val="0"/>
                <w:numId w:val="67"/>
              </w:numPr>
              <w:tabs>
                <w:tab w:val="num" w:pos="276"/>
              </w:tabs>
              <w:ind w:left="0" w:firstLine="0"/>
              <w:jc w:val="both"/>
            </w:pPr>
            <w:r>
              <w:t>использование здоровьесберегающих технологий в образовательном процессе;</w:t>
            </w:r>
          </w:p>
          <w:p w:rsidR="00E94B1E" w:rsidRDefault="00E94B1E" w:rsidP="008A588E">
            <w:pPr>
              <w:numPr>
                <w:ilvl w:val="0"/>
                <w:numId w:val="67"/>
              </w:numPr>
              <w:tabs>
                <w:tab w:val="num" w:pos="276"/>
              </w:tabs>
              <w:ind w:left="0" w:firstLine="0"/>
              <w:jc w:val="both"/>
            </w:pPr>
            <w:r>
              <w:t xml:space="preserve">воспитание у учащихся культуры здоровья, т. е. формирование грамотности в вопросах здоровья, практическое воплощение потребности вести здоровый образ жизни, заботиться о собственном здоровье.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center"/>
            </w:pPr>
            <w:r>
              <w:t>2</w:t>
            </w:r>
          </w:p>
        </w:tc>
      </w:tr>
      <w:tr w:rsidR="00E94B1E"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Default="00E94B1E" w:rsidP="00E94B1E">
            <w:r>
              <w:t>4</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both"/>
            </w:pPr>
            <w:r>
              <w:t>Медицинское обслуживание в школе:</w:t>
            </w:r>
          </w:p>
          <w:p w:rsidR="00E94B1E" w:rsidRDefault="00E94B1E" w:rsidP="008A588E">
            <w:pPr>
              <w:numPr>
                <w:ilvl w:val="0"/>
                <w:numId w:val="68"/>
              </w:numPr>
              <w:jc w:val="both"/>
            </w:pPr>
            <w:r>
              <w:t>организация санитарно-гигиенического и противоэпидемического режимов;</w:t>
            </w:r>
          </w:p>
          <w:p w:rsidR="00E94B1E" w:rsidRDefault="00E94B1E" w:rsidP="008A588E">
            <w:pPr>
              <w:numPr>
                <w:ilvl w:val="0"/>
                <w:numId w:val="68"/>
              </w:numPr>
              <w:jc w:val="both"/>
            </w:pPr>
            <w:r>
              <w:t>профилактические работы;</w:t>
            </w:r>
          </w:p>
          <w:p w:rsidR="00E94B1E" w:rsidRDefault="00E94B1E" w:rsidP="008A588E">
            <w:pPr>
              <w:numPr>
                <w:ilvl w:val="0"/>
                <w:numId w:val="68"/>
              </w:numPr>
              <w:jc w:val="both"/>
            </w:pPr>
            <w:r>
              <w:t>пропаганда здорового образа жизни;</w:t>
            </w:r>
          </w:p>
          <w:p w:rsidR="00E94B1E" w:rsidRDefault="00E94B1E" w:rsidP="008A588E">
            <w:pPr>
              <w:numPr>
                <w:ilvl w:val="0"/>
                <w:numId w:val="68"/>
              </w:numPr>
              <w:jc w:val="both"/>
            </w:pPr>
            <w:r>
              <w:t xml:space="preserve">обучение гигиеническим навыкам субъектов образовательного пространства.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center"/>
            </w:pPr>
            <w:r>
              <w:t>1</w:t>
            </w:r>
          </w:p>
        </w:tc>
      </w:tr>
      <w:tr w:rsidR="00E94B1E"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Default="00E94B1E" w:rsidP="00E94B1E">
            <w:r>
              <w:t>5</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both"/>
            </w:pPr>
            <w:r>
              <w:t xml:space="preserve">Сформированность культуры здоровья у педагогического состава: профессиональная подготовленность педагогов по вопросам здоровьесберегающих образовательных технологий.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center"/>
            </w:pPr>
            <w:r>
              <w:t>2</w:t>
            </w:r>
          </w:p>
        </w:tc>
      </w:tr>
      <w:tr w:rsidR="00E94B1E"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Default="00E94B1E" w:rsidP="00E94B1E">
            <w:r>
              <w:t>6</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both"/>
            </w:pPr>
            <w:r>
              <w:t>Психолого-педагогические факторы:</w:t>
            </w:r>
          </w:p>
          <w:p w:rsidR="00E94B1E" w:rsidRDefault="00E94B1E" w:rsidP="008A588E">
            <w:pPr>
              <w:numPr>
                <w:ilvl w:val="0"/>
                <w:numId w:val="69"/>
              </w:numPr>
              <w:tabs>
                <w:tab w:val="num" w:pos="135"/>
              </w:tabs>
              <w:ind w:left="0" w:firstLine="0"/>
              <w:jc w:val="both"/>
            </w:pPr>
            <w:r>
              <w:t>психологический климат в классах, на уроке, наличие эмоциональных разрядок;</w:t>
            </w:r>
          </w:p>
          <w:p w:rsidR="00E94B1E" w:rsidRDefault="00E94B1E" w:rsidP="008A588E">
            <w:pPr>
              <w:numPr>
                <w:ilvl w:val="0"/>
                <w:numId w:val="69"/>
              </w:numPr>
              <w:tabs>
                <w:tab w:val="num" w:pos="135"/>
              </w:tabs>
              <w:ind w:left="0" w:firstLine="0"/>
              <w:jc w:val="both"/>
            </w:pPr>
            <w:r>
              <w:t>стиль педагогического общения учителя с учащимися;</w:t>
            </w:r>
          </w:p>
          <w:p w:rsidR="00E94B1E" w:rsidRDefault="00E94B1E" w:rsidP="008A588E">
            <w:pPr>
              <w:numPr>
                <w:ilvl w:val="0"/>
                <w:numId w:val="69"/>
              </w:numPr>
              <w:tabs>
                <w:tab w:val="num" w:pos="135"/>
              </w:tabs>
              <w:ind w:left="0" w:firstLine="0"/>
              <w:jc w:val="both"/>
            </w:pPr>
            <w:r>
              <w:t>характер проведения опросов и экзаменов, проблема оценок;</w:t>
            </w:r>
          </w:p>
          <w:p w:rsidR="00E94B1E" w:rsidRDefault="00E94B1E" w:rsidP="008A588E">
            <w:pPr>
              <w:numPr>
                <w:ilvl w:val="0"/>
                <w:numId w:val="69"/>
              </w:numPr>
              <w:tabs>
                <w:tab w:val="num" w:pos="135"/>
              </w:tabs>
              <w:ind w:left="0" w:firstLine="0"/>
              <w:jc w:val="both"/>
            </w:pPr>
            <w:r>
              <w:t>степень реализации учителем индивидуального подхода к ученикам (особенно группы риска);</w:t>
            </w:r>
          </w:p>
          <w:p w:rsidR="00E94B1E" w:rsidRDefault="00E94B1E" w:rsidP="008A588E">
            <w:pPr>
              <w:numPr>
                <w:ilvl w:val="0"/>
                <w:numId w:val="69"/>
              </w:numPr>
              <w:tabs>
                <w:tab w:val="num" w:pos="135"/>
              </w:tabs>
              <w:ind w:left="0" w:firstLine="0"/>
              <w:jc w:val="both"/>
            </w:pPr>
            <w:r>
              <w:t>особенность работы с «трудными подростками в классе»;</w:t>
            </w:r>
          </w:p>
          <w:p w:rsidR="00E94B1E" w:rsidRDefault="00E94B1E" w:rsidP="008A588E">
            <w:pPr>
              <w:numPr>
                <w:ilvl w:val="0"/>
                <w:numId w:val="69"/>
              </w:numPr>
              <w:tabs>
                <w:tab w:val="num" w:pos="135"/>
              </w:tabs>
              <w:ind w:left="0" w:firstLine="0"/>
              <w:jc w:val="both"/>
            </w:pPr>
            <w:r>
              <w:t xml:space="preserve">состояние здоровья учителей, их образ жизни и отношение к своему здоровью.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center"/>
            </w:pPr>
            <w:r>
              <w:t>2</w:t>
            </w:r>
          </w:p>
        </w:tc>
      </w:tr>
      <w:tr w:rsidR="00E94B1E" w:rsidTr="00E94B1E">
        <w:trPr>
          <w:trHeight w:val="544"/>
        </w:trPr>
        <w:tc>
          <w:tcPr>
            <w:tcW w:w="877" w:type="dxa"/>
            <w:tcBorders>
              <w:top w:val="single" w:sz="4" w:space="0" w:color="000000"/>
              <w:left w:val="single" w:sz="4" w:space="0" w:color="000000"/>
              <w:bottom w:val="single" w:sz="4" w:space="0" w:color="000000"/>
              <w:right w:val="single" w:sz="4" w:space="0" w:color="000000"/>
            </w:tcBorders>
            <w:hideMark/>
          </w:tcPr>
          <w:p w:rsidR="00E94B1E" w:rsidRDefault="00E94B1E" w:rsidP="00E94B1E">
            <w:r>
              <w:t>7</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both"/>
            </w:pPr>
            <w:r>
              <w:t xml:space="preserve">Физическое воспитание и двигательная активность обучающихся.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center"/>
            </w:pPr>
            <w:r>
              <w:t>2</w:t>
            </w:r>
          </w:p>
        </w:tc>
      </w:tr>
      <w:tr w:rsidR="00E94B1E" w:rsidTr="00E94B1E">
        <w:trPr>
          <w:trHeight w:val="847"/>
        </w:trPr>
        <w:tc>
          <w:tcPr>
            <w:tcW w:w="877" w:type="dxa"/>
            <w:tcBorders>
              <w:top w:val="single" w:sz="4" w:space="0" w:color="000000"/>
              <w:left w:val="single" w:sz="4" w:space="0" w:color="000000"/>
              <w:bottom w:val="single" w:sz="4" w:space="0" w:color="000000"/>
              <w:right w:val="single" w:sz="4" w:space="0" w:color="000000"/>
            </w:tcBorders>
            <w:hideMark/>
          </w:tcPr>
          <w:p w:rsidR="00E94B1E" w:rsidRDefault="00E94B1E" w:rsidP="00E94B1E">
            <w:r>
              <w:t>8</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both"/>
            </w:pPr>
            <w:r>
              <w:t xml:space="preserve">Совместная работа школы и родителей: привлечение к проблемам школы (тематические лекции, стенды, брошюры, тренинги, мероприятия и т. п.).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center"/>
            </w:pPr>
            <w:r>
              <w:t>2</w:t>
            </w:r>
          </w:p>
        </w:tc>
      </w:tr>
      <w:tr w:rsidR="00E94B1E" w:rsidTr="00E94B1E">
        <w:trPr>
          <w:trHeight w:val="2871"/>
        </w:trPr>
        <w:tc>
          <w:tcPr>
            <w:tcW w:w="877"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pStyle w:val="affd"/>
              <w:spacing w:after="0" w:line="240" w:lineRule="auto"/>
              <w:ind w:left="0"/>
              <w:rPr>
                <w:rFonts w:ascii="Times New Roman" w:hAnsi="Times New Roman"/>
                <w:sz w:val="24"/>
                <w:szCs w:val="24"/>
              </w:rPr>
            </w:pPr>
            <w:r>
              <w:rPr>
                <w:rFonts w:ascii="Times New Roman" w:hAnsi="Times New Roman"/>
                <w:sz w:val="24"/>
                <w:szCs w:val="24"/>
              </w:rPr>
              <w:t>9</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both"/>
            </w:pPr>
            <w:r>
              <w:t>Эффективность работы образовательного учреждения по сохранению и укреплению здоровья обучающихся:</w:t>
            </w:r>
          </w:p>
          <w:p w:rsidR="00E94B1E" w:rsidRDefault="00E94B1E" w:rsidP="008A588E">
            <w:pPr>
              <w:numPr>
                <w:ilvl w:val="0"/>
                <w:numId w:val="69"/>
              </w:numPr>
              <w:tabs>
                <w:tab w:val="num" w:pos="135"/>
              </w:tabs>
              <w:ind w:left="0" w:firstLine="0"/>
              <w:jc w:val="both"/>
            </w:pPr>
            <w:r>
              <w:t>обоснованные показатели динамики улучшения здоровья обучающихся;</w:t>
            </w:r>
          </w:p>
          <w:p w:rsidR="00E94B1E" w:rsidRDefault="00E94B1E" w:rsidP="008A588E">
            <w:pPr>
              <w:numPr>
                <w:ilvl w:val="0"/>
                <w:numId w:val="69"/>
              </w:numPr>
              <w:tabs>
                <w:tab w:val="num" w:pos="135"/>
              </w:tabs>
              <w:ind w:left="0" w:firstLine="0"/>
              <w:jc w:val="both"/>
            </w:pPr>
            <w:r>
              <w:t>уменьшение количества поведенческих рисков, опасных для здоровья (курение, алкоголь, наркотики);</w:t>
            </w:r>
          </w:p>
          <w:p w:rsidR="00E94B1E" w:rsidRDefault="00E94B1E" w:rsidP="008A588E">
            <w:pPr>
              <w:numPr>
                <w:ilvl w:val="0"/>
                <w:numId w:val="69"/>
              </w:numPr>
              <w:tabs>
                <w:tab w:val="num" w:pos="135"/>
              </w:tabs>
              <w:ind w:left="0" w:firstLine="0"/>
              <w:jc w:val="both"/>
            </w:pPr>
            <w:r>
              <w:t xml:space="preserve">удовлетворенность школой детей, родителей и педагогов </w:t>
            </w:r>
          </w:p>
          <w:p w:rsidR="00E94B1E" w:rsidRDefault="00E94B1E" w:rsidP="008A588E">
            <w:pPr>
              <w:numPr>
                <w:ilvl w:val="0"/>
                <w:numId w:val="69"/>
              </w:numPr>
              <w:tabs>
                <w:tab w:val="num" w:pos="135"/>
              </w:tabs>
              <w:ind w:left="0" w:firstLine="0"/>
              <w:jc w:val="both"/>
            </w:pPr>
            <w:r>
              <w:t xml:space="preserve">комплексностью и системностью работы по сохранению и укреплению здоровья.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Default="00E94B1E" w:rsidP="00E94B1E">
            <w:pPr>
              <w:jc w:val="center"/>
            </w:pPr>
            <w:r>
              <w:t>1</w:t>
            </w:r>
          </w:p>
        </w:tc>
      </w:tr>
    </w:tbl>
    <w:p w:rsidR="00E94B1E" w:rsidRDefault="00E94B1E" w:rsidP="00E94B1E">
      <w:pPr>
        <w:ind w:right="288"/>
        <w:jc w:val="both"/>
        <w:rPr>
          <w:color w:val="000000"/>
        </w:rPr>
      </w:pPr>
      <w:r>
        <w:rPr>
          <w:color w:val="000000"/>
        </w:rPr>
        <w:t xml:space="preserve">Развиваемые у обучающихся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E94B1E" w:rsidRDefault="00E94B1E" w:rsidP="00E94B1E">
      <w:pPr>
        <w:ind w:right="288" w:firstLine="284"/>
        <w:jc w:val="both"/>
      </w:pPr>
      <w:r>
        <w:lastRenderedPageBreak/>
        <w:t>В системе профилактической работы школы по формированию культуры здоровья обучающихся  ежегодно проводится  блок мероприятий, направленный на выявление знаний обучающихся о сохранении и укреплении здоровья.</w:t>
      </w:r>
    </w:p>
    <w:p w:rsidR="00E94B1E" w:rsidRDefault="00E94B1E" w:rsidP="008A588E">
      <w:pPr>
        <w:numPr>
          <w:ilvl w:val="0"/>
          <w:numId w:val="175"/>
        </w:numPr>
        <w:tabs>
          <w:tab w:val="left" w:pos="0"/>
        </w:tabs>
        <w:ind w:right="288"/>
        <w:jc w:val="both"/>
      </w:pPr>
      <w:r>
        <w:t xml:space="preserve">Комплекс мероприятий, посвященных «Всемирному Дню Борьбы с курением» (3-11 классы); </w:t>
      </w:r>
    </w:p>
    <w:p w:rsidR="00E94B1E" w:rsidRDefault="00E94B1E" w:rsidP="008A588E">
      <w:pPr>
        <w:numPr>
          <w:ilvl w:val="0"/>
          <w:numId w:val="175"/>
        </w:numPr>
        <w:tabs>
          <w:tab w:val="left" w:pos="0"/>
        </w:tabs>
        <w:ind w:right="288"/>
        <w:jc w:val="both"/>
      </w:pPr>
      <w:r>
        <w:t>Конкурс плакатов, стенгазет «Что такое курение?» (3-11 классы),  конкурс рисунков (компьютерная графика) среди 8-11 классов;</w:t>
      </w:r>
    </w:p>
    <w:p w:rsidR="00E94B1E" w:rsidRDefault="00E94B1E" w:rsidP="008A588E">
      <w:pPr>
        <w:numPr>
          <w:ilvl w:val="0"/>
          <w:numId w:val="175"/>
        </w:numPr>
        <w:tabs>
          <w:tab w:val="left" w:pos="0"/>
        </w:tabs>
        <w:ind w:right="288"/>
        <w:jc w:val="both"/>
      </w:pPr>
      <w:r>
        <w:t xml:space="preserve"> «Курение – это вредная привычка или дань моде?» Мини- сценки с обсуждением (6-7 классы)</w:t>
      </w:r>
    </w:p>
    <w:p w:rsidR="00E94B1E" w:rsidRDefault="00E94B1E" w:rsidP="008A588E">
      <w:pPr>
        <w:numPr>
          <w:ilvl w:val="0"/>
          <w:numId w:val="175"/>
        </w:numPr>
        <w:tabs>
          <w:tab w:val="left" w:pos="0"/>
        </w:tabs>
        <w:ind w:right="288"/>
        <w:jc w:val="both"/>
      </w:pPr>
      <w:r>
        <w:t>Диспут  «Влияние вредных привычек на организм человека» (6-7 классы);</w:t>
      </w:r>
    </w:p>
    <w:p w:rsidR="00E94B1E" w:rsidRDefault="00E94B1E" w:rsidP="008A588E">
      <w:pPr>
        <w:numPr>
          <w:ilvl w:val="0"/>
          <w:numId w:val="175"/>
        </w:numPr>
        <w:tabs>
          <w:tab w:val="left" w:pos="0"/>
        </w:tabs>
        <w:ind w:right="288"/>
        <w:jc w:val="both"/>
      </w:pPr>
      <w:r>
        <w:t>Просмотр фильмов о вреде курения и алкоголя (6 - 9 классы);</w:t>
      </w:r>
    </w:p>
    <w:p w:rsidR="00E94B1E" w:rsidRDefault="00E94B1E" w:rsidP="008A588E">
      <w:pPr>
        <w:numPr>
          <w:ilvl w:val="0"/>
          <w:numId w:val="175"/>
        </w:numPr>
        <w:tabs>
          <w:tab w:val="left" w:pos="0"/>
        </w:tabs>
        <w:ind w:right="288"/>
        <w:jc w:val="both"/>
      </w:pPr>
      <w:r>
        <w:t>Тематические классные часы «Профилактика вредных привычек»(1-11 классы);</w:t>
      </w:r>
    </w:p>
    <w:p w:rsidR="00E94B1E" w:rsidRDefault="00E94B1E" w:rsidP="008A588E">
      <w:pPr>
        <w:numPr>
          <w:ilvl w:val="0"/>
          <w:numId w:val="175"/>
        </w:numPr>
        <w:tabs>
          <w:tab w:val="left" w:pos="0"/>
        </w:tabs>
        <w:ind w:right="288"/>
        <w:jc w:val="both"/>
      </w:pPr>
      <w:r>
        <w:t>дискотека «Быть здоровым – это   здорово» (8-11 классы).</w:t>
      </w:r>
    </w:p>
    <w:p w:rsidR="00E94B1E" w:rsidRDefault="00E94B1E" w:rsidP="00E94B1E">
      <w:pPr>
        <w:ind w:right="288" w:firstLine="284"/>
        <w:jc w:val="both"/>
      </w:pPr>
      <w:r>
        <w:t>В летнее время вовлечены в досуговую деятельность оздор</w:t>
      </w:r>
      <w:r w:rsidR="00704694">
        <w:t xml:space="preserve">овительного лагеря «Казачок» (75 </w:t>
      </w:r>
      <w:r>
        <w:t xml:space="preserve">чел.) За летний период проведено: 11 праздников, 7 экскурсий, 8 соревнований, 4 акции, </w:t>
      </w:r>
      <w:r w:rsidR="00704694">
        <w:t>3</w:t>
      </w:r>
      <w:r>
        <w:t xml:space="preserve"> лекци</w:t>
      </w:r>
      <w:r w:rsidR="00704694">
        <w:t>и</w:t>
      </w:r>
      <w:r>
        <w:t>, 2 диспута.</w:t>
      </w:r>
    </w:p>
    <w:p w:rsidR="00E94B1E" w:rsidRPr="00083FDB" w:rsidRDefault="00E94B1E" w:rsidP="00E94B1E">
      <w:pPr>
        <w:ind w:right="288"/>
      </w:pPr>
      <w:r>
        <w:rPr>
          <w:b/>
          <w:i/>
        </w:rPr>
        <w:t>ПРИЛОЖЕНИЕ</w:t>
      </w:r>
    </w:p>
    <w:p w:rsidR="00E94B1E" w:rsidRDefault="00E94B1E" w:rsidP="00E94B1E">
      <w:pPr>
        <w:ind w:right="288" w:firstLine="284"/>
        <w:jc w:val="center"/>
        <w:rPr>
          <w:b/>
          <w:i/>
        </w:rPr>
      </w:pPr>
      <w:r>
        <w:rPr>
          <w:b/>
          <w:i/>
          <w:caps/>
        </w:rPr>
        <w:t>Комплексный</w:t>
      </w:r>
      <w:r>
        <w:rPr>
          <w:b/>
          <w:i/>
        </w:rPr>
        <w:t xml:space="preserve"> ПЛАН</w:t>
      </w:r>
    </w:p>
    <w:p w:rsidR="00E94B1E" w:rsidRDefault="00E94B1E" w:rsidP="00E94B1E">
      <w:pPr>
        <w:ind w:right="288" w:firstLine="284"/>
        <w:jc w:val="center"/>
        <w:rPr>
          <w:b/>
          <w:i/>
        </w:rPr>
      </w:pPr>
      <w:r>
        <w:rPr>
          <w:b/>
          <w:i/>
        </w:rPr>
        <w:t>мероприятий по реализации направлений программы</w:t>
      </w:r>
    </w:p>
    <w:p w:rsidR="00E94B1E" w:rsidRDefault="00E94B1E" w:rsidP="00E94B1E">
      <w:pPr>
        <w:ind w:right="288" w:firstLine="284"/>
        <w:rPr>
          <w:b/>
        </w:rPr>
      </w:pPr>
      <w:r>
        <w:rPr>
          <w:b/>
        </w:rPr>
        <w:t>1. Создание здоровьесберегающей инфраструктуры в учреждении</w:t>
      </w:r>
    </w:p>
    <w:tbl>
      <w:tblPr>
        <w:tblW w:w="98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614"/>
        <w:gridCol w:w="1800"/>
        <w:gridCol w:w="2393"/>
      </w:tblGrid>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 п\п</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 xml:space="preserve">Сроки проведения </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 xml:space="preserve">Ответственный </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1.</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Обеспечение условий для сбережения здоровья учащихся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Завхоз</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2.</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Организация рационального питания учащихся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Директор</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3.</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Организация дотационного питания учащихся из социально незащищенных семей.</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Классные руководители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4.</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Санитарно- гигиеническое обеспечение безопасности питания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5.</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Организация медицинского обслуживания школьников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6.</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Участие школьников в целевых воспитательных программах по воспитанию культуры ЗОЖ</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Замдиректора по ВР</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7.</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Организация витаминизированного питания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Директор</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8.</w:t>
            </w:r>
          </w:p>
        </w:tc>
        <w:tc>
          <w:tcPr>
            <w:tcW w:w="4614"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Организация профилактики йододефицитного состояния школьников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Pr="00C055F2" w:rsidRDefault="00E94B1E" w:rsidP="00E94B1E">
            <w:r w:rsidRPr="00C055F2">
              <w:t>Медицинский работник</w:t>
            </w:r>
          </w:p>
        </w:tc>
      </w:tr>
    </w:tbl>
    <w:p w:rsidR="00E94B1E" w:rsidRDefault="00E94B1E" w:rsidP="00E94B1E">
      <w:pPr>
        <w:ind w:right="288"/>
        <w:jc w:val="center"/>
        <w:rPr>
          <w:b/>
        </w:rPr>
      </w:pPr>
    </w:p>
    <w:p w:rsidR="00E94B1E" w:rsidRPr="00083FDB" w:rsidRDefault="00E94B1E" w:rsidP="00E94B1E">
      <w:pPr>
        <w:ind w:right="288"/>
        <w:jc w:val="center"/>
        <w:rPr>
          <w:b/>
        </w:rPr>
      </w:pPr>
      <w:r>
        <w:rPr>
          <w:b/>
        </w:rPr>
        <w:t>2. Организации медицинского обслуживания в школе</w:t>
      </w:r>
    </w:p>
    <w:tbl>
      <w:tblPr>
        <w:tblW w:w="98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614"/>
        <w:gridCol w:w="1800"/>
        <w:gridCol w:w="2393"/>
      </w:tblGrid>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 п\п</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Сроки проведения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Ответственный </w:t>
            </w:r>
          </w:p>
        </w:tc>
      </w:tr>
      <w:tr w:rsidR="00E94B1E" w:rsidTr="00E94B1E">
        <w:tc>
          <w:tcPr>
            <w:tcW w:w="9800" w:type="dxa"/>
            <w:gridSpan w:val="4"/>
            <w:tcBorders>
              <w:top w:val="single" w:sz="4" w:space="0" w:color="auto"/>
              <w:left w:val="single" w:sz="4" w:space="0" w:color="auto"/>
              <w:bottom w:val="single" w:sz="4" w:space="0" w:color="auto"/>
              <w:right w:val="single" w:sz="4" w:space="0" w:color="auto"/>
            </w:tcBorders>
            <w:hideMark/>
          </w:tcPr>
          <w:p w:rsidR="00E94B1E" w:rsidRDefault="00E94B1E" w:rsidP="00E94B1E">
            <w:pPr>
              <w:jc w:val="center"/>
              <w:rPr>
                <w:b/>
              </w:rPr>
            </w:pPr>
            <w:r>
              <w:rPr>
                <w:b/>
              </w:rPr>
              <w:t>Организационные мероприятия</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Проверка санитарного состояния школы к началу учебного года</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Август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2.</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Подготовка медицинского кабинета</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Август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3.</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Приобретение необходимых медицинских препаратов.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Август, </w:t>
            </w:r>
          </w:p>
          <w:p w:rsidR="00E94B1E" w:rsidRDefault="00E94B1E" w:rsidP="00E94B1E">
            <w:r>
              <w:t xml:space="preserve">в течение года </w:t>
            </w:r>
            <w:r>
              <w:lastRenderedPageBreak/>
              <w:t>по мере необходимости</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lastRenderedPageBreak/>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lastRenderedPageBreak/>
              <w:t>4.</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Комплектование аптечек</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Август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5.</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Анализ состояния здоровья детей</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Январь,</w:t>
            </w:r>
          </w:p>
          <w:p w:rsidR="00E94B1E" w:rsidRDefault="00E94B1E" w:rsidP="00E94B1E">
            <w:r>
              <w:t>май</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6.</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Распределение школьников на медицинские группы для занятий физической культурой</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Сентябрь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7.</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Оформление медицинских карт учащихся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8.</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Заключение  договоров совместной деятельности с лечебно- профилактическими учреждениями</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Сентябрь, октябрь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Директор </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9.</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Контроль состоянием фактического питания и анализ качества пищи</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p w:rsidR="00E94B1E" w:rsidRDefault="00E94B1E" w:rsidP="00E94B1E">
            <w:r>
              <w:t>Отв. за питание</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10.</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Контроль санитарно- гигиенического состояния пищеблока, выполнения натуральных норм, бракераж готовой продукции</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p w:rsidR="00E94B1E" w:rsidRDefault="00E94B1E" w:rsidP="00E94B1E">
            <w:r>
              <w:t>Отв. за питание</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11.</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Осуществление контроля за соблюдением норм и правил в части обеспечения охраны здоровья обучающихся, формирования здорового образа жизни.</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12.</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работы по направлениям здоровьесберегающей деятельности и формирования у обучающихся здорового и безопасного образа жизни</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800" w:type="dxa"/>
            <w:gridSpan w:val="4"/>
            <w:tcBorders>
              <w:top w:val="single" w:sz="4" w:space="0" w:color="auto"/>
              <w:left w:val="single" w:sz="4" w:space="0" w:color="auto"/>
              <w:bottom w:val="single" w:sz="4" w:space="0" w:color="auto"/>
              <w:right w:val="single" w:sz="4" w:space="0" w:color="auto"/>
            </w:tcBorders>
            <w:hideMark/>
          </w:tcPr>
          <w:p w:rsidR="00E94B1E" w:rsidRDefault="00E94B1E" w:rsidP="00E94B1E">
            <w:pPr>
              <w:jc w:val="center"/>
              <w:rPr>
                <w:b/>
              </w:rPr>
            </w:pPr>
            <w:r>
              <w:rPr>
                <w:b/>
              </w:rPr>
              <w:t>Лечебно – профилактические мероприятия</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и проведение медицинского осмотра учащихся  узкими специалистами</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октябрь, апрель</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p w:rsidR="00E94B1E" w:rsidRDefault="00E94B1E" w:rsidP="00E94B1E">
            <w:r>
              <w:t>Классные руководители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2.</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Проведение обследования физического развития учащихся 1-4 классов</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3.</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Проведение осмотра учащихся на педикулез, чесотку</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Раз в квартал</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4.</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Проведение амбулаторного приема учащихся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5.</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Оформление листков здоровья в классных журналах</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Сентябрь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6.</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профилактических мероприятий по травматизму учащихся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Замдиректора т по ВР</w:t>
            </w:r>
          </w:p>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7.</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мероприятий по профилактике инфекционных заболеваний</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8.</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Осуществление контроля за соблюдением медицинских предписаний на уроках физической культуры</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9.</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Осуществление контроля за </w:t>
            </w:r>
            <w:r>
              <w:lastRenderedPageBreak/>
              <w:t>своевременным флюорографическим обследованием педагогических и технических работников школы</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lastRenderedPageBreak/>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Медицинский </w:t>
            </w:r>
            <w:r>
              <w:lastRenderedPageBreak/>
              <w:t>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lastRenderedPageBreak/>
              <w:t>10.</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Проведение мониторинга состояния здоровья учащихся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p w:rsidR="00E94B1E" w:rsidRDefault="00E94B1E" w:rsidP="00E94B1E">
            <w:r>
              <w:t>Замдиректора по УВР</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11.</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Обновление банка данных о заболеваемости учеников. Анализ заболеваний и их динамика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Декабрь, май</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800" w:type="dxa"/>
            <w:gridSpan w:val="4"/>
            <w:tcBorders>
              <w:top w:val="single" w:sz="4" w:space="0" w:color="auto"/>
              <w:left w:val="single" w:sz="4" w:space="0" w:color="auto"/>
              <w:bottom w:val="single" w:sz="4" w:space="0" w:color="auto"/>
              <w:right w:val="single" w:sz="4" w:space="0" w:color="auto"/>
            </w:tcBorders>
            <w:hideMark/>
          </w:tcPr>
          <w:p w:rsidR="00E94B1E" w:rsidRDefault="00E94B1E" w:rsidP="00E94B1E">
            <w:pPr>
              <w:jc w:val="center"/>
              <w:rPr>
                <w:b/>
              </w:rPr>
            </w:pPr>
            <w:r>
              <w:rPr>
                <w:b/>
              </w:rPr>
              <w:t>Санитарно – просветительская деятельность</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и проведение лекций и бесед для школьников о сохранении и укреплении здоровья</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Замдиректора по ВР</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2.</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и проведение бесед с техническим персоналом школы о санитарном состоянии школы, о личной гигиене, о профилактике инфекционных заболеваний</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3.</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Оформление уголков здоровья, информационных стендов по профилактике социально-значимых заболеваний</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Зам дир.по ВР</w:t>
            </w:r>
          </w:p>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4.</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Участие в областной акции «Я выбираю спорт, как альтернативу пагубным привычкам»</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p w:rsidR="00E94B1E" w:rsidRDefault="00E94B1E" w:rsidP="00E94B1E">
            <w:r>
              <w:t>по отдельному плану</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Замдиректора по ВР</w:t>
            </w:r>
          </w:p>
        </w:tc>
      </w:tr>
    </w:tbl>
    <w:p w:rsidR="00E94B1E" w:rsidRDefault="00E94B1E" w:rsidP="00E94B1E">
      <w:pPr>
        <w:ind w:left="360" w:right="288"/>
        <w:jc w:val="center"/>
        <w:rPr>
          <w:b/>
        </w:rPr>
      </w:pPr>
      <w:r>
        <w:rPr>
          <w:b/>
        </w:rPr>
        <w:t>3.</w:t>
      </w:r>
      <w:r w:rsidRPr="004A4553">
        <w:rPr>
          <w:b/>
        </w:rPr>
        <w:t>Формирование экологической культуры</w:t>
      </w:r>
    </w:p>
    <w:tbl>
      <w:tblPr>
        <w:tblW w:w="0" w:type="auto"/>
        <w:tblInd w:w="-459" w:type="dxa"/>
        <w:tblLook w:val="04A0" w:firstRow="1" w:lastRow="0" w:firstColumn="1" w:lastColumn="0" w:noHBand="0" w:noVBand="1"/>
      </w:tblPr>
      <w:tblGrid>
        <w:gridCol w:w="993"/>
        <w:gridCol w:w="5965"/>
        <w:gridCol w:w="3071"/>
      </w:tblGrid>
      <w:tr w:rsidR="00E94B1E" w:rsidTr="00E94B1E">
        <w:tc>
          <w:tcPr>
            <w:tcW w:w="993" w:type="dxa"/>
          </w:tcPr>
          <w:p w:rsidR="00E94B1E" w:rsidRPr="004A4553" w:rsidRDefault="00E94B1E" w:rsidP="00E94B1E">
            <w:pPr>
              <w:ind w:right="288"/>
              <w:jc w:val="center"/>
            </w:pPr>
            <w:r w:rsidRPr="004A4553">
              <w:t>№</w:t>
            </w:r>
          </w:p>
        </w:tc>
        <w:tc>
          <w:tcPr>
            <w:tcW w:w="5966" w:type="dxa"/>
          </w:tcPr>
          <w:p w:rsidR="00E94B1E" w:rsidRPr="004A4553" w:rsidRDefault="00E94B1E" w:rsidP="00E94B1E">
            <w:pPr>
              <w:ind w:right="288"/>
              <w:jc w:val="center"/>
            </w:pPr>
            <w:r w:rsidRPr="004A4553">
              <w:t>Название мероприятия</w:t>
            </w:r>
          </w:p>
        </w:tc>
        <w:tc>
          <w:tcPr>
            <w:tcW w:w="3071" w:type="dxa"/>
          </w:tcPr>
          <w:p w:rsidR="00E94B1E" w:rsidRPr="004A4553" w:rsidRDefault="00E94B1E" w:rsidP="00E94B1E">
            <w:pPr>
              <w:ind w:right="288"/>
              <w:jc w:val="center"/>
            </w:pPr>
            <w:r w:rsidRPr="004A4553">
              <w:t>Ответствен</w:t>
            </w:r>
            <w:r>
              <w:t>н</w:t>
            </w:r>
            <w:r w:rsidRPr="004A4553">
              <w:t>ость и контроль за реализацию программы</w:t>
            </w:r>
          </w:p>
        </w:tc>
      </w:tr>
      <w:tr w:rsidR="00E94B1E" w:rsidTr="00E94B1E">
        <w:tc>
          <w:tcPr>
            <w:tcW w:w="993" w:type="dxa"/>
          </w:tcPr>
          <w:p w:rsidR="00E94B1E" w:rsidRPr="004A4553" w:rsidRDefault="00E94B1E" w:rsidP="00E94B1E">
            <w:pPr>
              <w:ind w:right="288"/>
              <w:jc w:val="center"/>
            </w:pPr>
            <w:r w:rsidRPr="004A4553">
              <w:t>1</w:t>
            </w:r>
          </w:p>
        </w:tc>
        <w:tc>
          <w:tcPr>
            <w:tcW w:w="5966" w:type="dxa"/>
          </w:tcPr>
          <w:p w:rsidR="00E94B1E" w:rsidRPr="004A4553" w:rsidRDefault="00E94B1E" w:rsidP="00E94B1E">
            <w:pPr>
              <w:ind w:right="288"/>
            </w:pPr>
            <w: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инвариативных и вариативных учебных дисциплин, бесед, просмотра учебных действий)</w:t>
            </w:r>
          </w:p>
        </w:tc>
        <w:tc>
          <w:tcPr>
            <w:tcW w:w="3071" w:type="dxa"/>
          </w:tcPr>
          <w:p w:rsidR="00E94B1E" w:rsidRDefault="00E94B1E" w:rsidP="00E94B1E">
            <w:pPr>
              <w:ind w:right="288"/>
            </w:pPr>
            <w:r>
              <w:t>Администрация школы</w:t>
            </w:r>
          </w:p>
          <w:p w:rsidR="00E94B1E" w:rsidRDefault="00E94B1E" w:rsidP="00E94B1E">
            <w:pPr>
              <w:ind w:right="288"/>
            </w:pPr>
            <w:r>
              <w:t>Григорьева Т.М.</w:t>
            </w:r>
          </w:p>
          <w:p w:rsidR="00E94B1E" w:rsidRPr="004A4553" w:rsidRDefault="00E94B1E" w:rsidP="00E94B1E">
            <w:pPr>
              <w:ind w:right="288"/>
            </w:pPr>
            <w:r>
              <w:t>Пятибратова И.А.</w:t>
            </w:r>
          </w:p>
        </w:tc>
      </w:tr>
      <w:tr w:rsidR="00E94B1E" w:rsidTr="00E94B1E">
        <w:tc>
          <w:tcPr>
            <w:tcW w:w="993" w:type="dxa"/>
          </w:tcPr>
          <w:p w:rsidR="00E94B1E" w:rsidRPr="004A4553" w:rsidRDefault="00E94B1E" w:rsidP="00E94B1E">
            <w:pPr>
              <w:ind w:right="288"/>
              <w:jc w:val="center"/>
            </w:pPr>
            <w:r w:rsidRPr="004A4553">
              <w:t>2</w:t>
            </w:r>
          </w:p>
        </w:tc>
        <w:tc>
          <w:tcPr>
            <w:tcW w:w="5966" w:type="dxa"/>
          </w:tcPr>
          <w:p w:rsidR="00E94B1E" w:rsidRPr="004A4553" w:rsidRDefault="00E94B1E" w:rsidP="00E94B1E">
            <w:pPr>
              <w:ind w:right="288"/>
            </w:pPr>
            <w: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tc>
        <w:tc>
          <w:tcPr>
            <w:tcW w:w="3071" w:type="dxa"/>
          </w:tcPr>
          <w:p w:rsidR="00E94B1E" w:rsidRDefault="00E94B1E" w:rsidP="00E94B1E">
            <w:pPr>
              <w:ind w:right="288"/>
            </w:pPr>
            <w:r>
              <w:t>Сологуб О.В.</w:t>
            </w:r>
          </w:p>
          <w:p w:rsidR="00E94B1E" w:rsidRDefault="00E94B1E" w:rsidP="00E94B1E">
            <w:pPr>
              <w:ind w:right="288"/>
            </w:pPr>
            <w:r>
              <w:t>Курилова Т.Н.</w:t>
            </w:r>
          </w:p>
          <w:p w:rsidR="00E94B1E" w:rsidRPr="004A4553" w:rsidRDefault="00E94B1E" w:rsidP="00E94B1E">
            <w:pPr>
              <w:ind w:right="288"/>
            </w:pPr>
          </w:p>
        </w:tc>
      </w:tr>
      <w:tr w:rsidR="00E94B1E" w:rsidTr="00E94B1E">
        <w:tc>
          <w:tcPr>
            <w:tcW w:w="993" w:type="dxa"/>
          </w:tcPr>
          <w:p w:rsidR="00E94B1E" w:rsidRPr="004A4553" w:rsidRDefault="00E94B1E" w:rsidP="00E94B1E">
            <w:pPr>
              <w:ind w:right="288"/>
              <w:jc w:val="center"/>
            </w:pPr>
            <w:r w:rsidRPr="004A4553">
              <w:t>3</w:t>
            </w:r>
          </w:p>
        </w:tc>
        <w:tc>
          <w:tcPr>
            <w:tcW w:w="5966" w:type="dxa"/>
          </w:tcPr>
          <w:p w:rsidR="00E94B1E" w:rsidRPr="004A4553" w:rsidRDefault="00E94B1E" w:rsidP="00E94B1E">
            <w:pPr>
              <w:ind w:right="288"/>
            </w:pPr>
            <w: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w:t>
            </w:r>
          </w:p>
        </w:tc>
        <w:tc>
          <w:tcPr>
            <w:tcW w:w="3071" w:type="dxa"/>
          </w:tcPr>
          <w:p w:rsidR="00E94B1E" w:rsidRDefault="00E94B1E" w:rsidP="00E94B1E">
            <w:pPr>
              <w:ind w:right="288"/>
            </w:pPr>
            <w:r>
              <w:t>Григорьева Т.М.</w:t>
            </w:r>
          </w:p>
          <w:p w:rsidR="00E94B1E" w:rsidRPr="004A4553" w:rsidRDefault="00E94B1E" w:rsidP="00E94B1E">
            <w:pPr>
              <w:ind w:right="288"/>
            </w:pPr>
            <w:r>
              <w:t>Пятибратова И.А.</w:t>
            </w:r>
          </w:p>
        </w:tc>
      </w:tr>
      <w:tr w:rsidR="00E94B1E" w:rsidTr="00E94B1E">
        <w:tc>
          <w:tcPr>
            <w:tcW w:w="993" w:type="dxa"/>
          </w:tcPr>
          <w:p w:rsidR="00E94B1E" w:rsidRPr="004A4553" w:rsidRDefault="00E94B1E" w:rsidP="00E94B1E">
            <w:pPr>
              <w:ind w:right="288"/>
              <w:jc w:val="center"/>
            </w:pPr>
            <w:r w:rsidRPr="004A4553">
              <w:t>4</w:t>
            </w:r>
          </w:p>
        </w:tc>
        <w:tc>
          <w:tcPr>
            <w:tcW w:w="5966" w:type="dxa"/>
          </w:tcPr>
          <w:p w:rsidR="00E94B1E" w:rsidRPr="004A4553" w:rsidRDefault="00E94B1E" w:rsidP="00E94B1E">
            <w:pPr>
              <w:ind w:right="288"/>
            </w:pPr>
            <w:r>
              <w:t>Участие в экологических акциях школы и города, проектной деятельности</w:t>
            </w:r>
          </w:p>
        </w:tc>
        <w:tc>
          <w:tcPr>
            <w:tcW w:w="3071" w:type="dxa"/>
          </w:tcPr>
          <w:p w:rsidR="00E94B1E" w:rsidRDefault="00E94B1E" w:rsidP="00E94B1E">
            <w:pPr>
              <w:ind w:right="288"/>
            </w:pPr>
            <w:r>
              <w:t>Григорьева Т.М.</w:t>
            </w:r>
          </w:p>
          <w:p w:rsidR="00E94B1E" w:rsidRPr="004A4553" w:rsidRDefault="00E94B1E" w:rsidP="00E94B1E">
            <w:pPr>
              <w:ind w:right="288"/>
            </w:pPr>
            <w:r>
              <w:t>Пятибратова И.А</w:t>
            </w:r>
          </w:p>
        </w:tc>
      </w:tr>
      <w:tr w:rsidR="00E94B1E" w:rsidTr="00E94B1E">
        <w:tc>
          <w:tcPr>
            <w:tcW w:w="993" w:type="dxa"/>
          </w:tcPr>
          <w:p w:rsidR="00E94B1E" w:rsidRPr="004A4553" w:rsidRDefault="00E94B1E" w:rsidP="00E94B1E">
            <w:pPr>
              <w:ind w:right="288"/>
              <w:jc w:val="center"/>
            </w:pPr>
            <w:r w:rsidRPr="004A4553">
              <w:lastRenderedPageBreak/>
              <w:t>5</w:t>
            </w:r>
          </w:p>
        </w:tc>
        <w:tc>
          <w:tcPr>
            <w:tcW w:w="5966" w:type="dxa"/>
          </w:tcPr>
          <w:p w:rsidR="00E94B1E" w:rsidRDefault="00E94B1E" w:rsidP="00E94B1E">
            <w:pPr>
              <w:ind w:right="288"/>
            </w:pPr>
            <w:r>
              <w:t>Усвоение в семье позитивных образцов взаимодействия с природой (при поддержке родителей),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704694" w:rsidRDefault="00704694" w:rsidP="00E94B1E">
            <w:pPr>
              <w:ind w:right="288"/>
            </w:pPr>
          </w:p>
          <w:p w:rsidR="00704694" w:rsidRDefault="00704694" w:rsidP="00E94B1E">
            <w:pPr>
              <w:ind w:right="288"/>
            </w:pPr>
          </w:p>
          <w:p w:rsidR="00704694" w:rsidRDefault="00704694" w:rsidP="00E94B1E">
            <w:pPr>
              <w:ind w:right="288"/>
            </w:pPr>
          </w:p>
          <w:p w:rsidR="00704694" w:rsidRPr="004A4553" w:rsidRDefault="00704694" w:rsidP="00E94B1E">
            <w:pPr>
              <w:ind w:right="288"/>
            </w:pPr>
          </w:p>
        </w:tc>
        <w:tc>
          <w:tcPr>
            <w:tcW w:w="3071" w:type="dxa"/>
          </w:tcPr>
          <w:p w:rsidR="00E94B1E" w:rsidRDefault="00E94B1E" w:rsidP="00E94B1E">
            <w:pPr>
              <w:ind w:right="288"/>
            </w:pPr>
            <w:r>
              <w:t>Сологуб О.В.</w:t>
            </w:r>
          </w:p>
          <w:p w:rsidR="00E94B1E" w:rsidRDefault="00E94B1E" w:rsidP="00E94B1E">
            <w:pPr>
              <w:ind w:right="288"/>
            </w:pPr>
            <w:r>
              <w:t>Курилова Т.Н.</w:t>
            </w:r>
          </w:p>
          <w:p w:rsidR="00E94B1E" w:rsidRPr="004A4553" w:rsidRDefault="00E94B1E" w:rsidP="00E94B1E">
            <w:pPr>
              <w:ind w:right="288"/>
            </w:pPr>
          </w:p>
        </w:tc>
      </w:tr>
    </w:tbl>
    <w:p w:rsidR="00E94B1E" w:rsidRDefault="00E94B1E" w:rsidP="00E94B1E">
      <w:pPr>
        <w:ind w:right="288"/>
        <w:rPr>
          <w:b/>
        </w:rPr>
      </w:pPr>
      <w:r>
        <w:rPr>
          <w:b/>
        </w:rPr>
        <w:t>4. Испол</w:t>
      </w:r>
      <w:r w:rsidR="00507EF7">
        <w:rPr>
          <w:b/>
        </w:rPr>
        <w:t xml:space="preserve">ьзование возможностей УМК </w:t>
      </w:r>
      <w:r>
        <w:rPr>
          <w:b/>
        </w:rPr>
        <w:t xml:space="preserve"> «Школа России» в образовательном процессе</w:t>
      </w:r>
    </w:p>
    <w:tbl>
      <w:tblPr>
        <w:tblW w:w="98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614"/>
        <w:gridCol w:w="1800"/>
        <w:gridCol w:w="2393"/>
      </w:tblGrid>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 п\п</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Сроки проведения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Ответственный </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Реализация программы формирование культуры здорового и безопасного образа жизни средствами урочной деятельности (через все предметы учебного плана)</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Замдиректора по УВР</w:t>
            </w:r>
          </w:p>
          <w:p w:rsidR="00E94B1E" w:rsidRDefault="00E94B1E" w:rsidP="00E94B1E">
            <w:r>
              <w:t>Учителя предметники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2.</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проектной деятельности в урочной и внеурочной работе</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Учителя предметники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3.</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Применение на уроках физической культуры:</w:t>
            </w:r>
          </w:p>
          <w:p w:rsidR="00E94B1E" w:rsidRDefault="00E94B1E" w:rsidP="00E94B1E">
            <w:r>
              <w:t>-Антистрессовой пластической гимнастики;</w:t>
            </w:r>
          </w:p>
          <w:p w:rsidR="00E94B1E" w:rsidRDefault="00E94B1E" w:rsidP="00E94B1E">
            <w:r>
              <w:t>- гимнастику Пилатес</w:t>
            </w:r>
          </w:p>
          <w:p w:rsidR="00E94B1E" w:rsidRDefault="00E94B1E" w:rsidP="00E94B1E">
            <w:r>
              <w:t>- дыхательную гимнастику Стрельниковой А.П.</w:t>
            </w:r>
          </w:p>
          <w:p w:rsidR="00E94B1E" w:rsidRDefault="00E94B1E" w:rsidP="00E94B1E">
            <w:r>
              <w:t>- Су Джок терапию</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Учителя физкультуры</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4</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Проведение физкультминуток на уроках</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Учителя предметники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5.</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Применение методов и методик обучения, адекватных возрастным возможностям и особенностям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Учителя предметники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6.</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Соблюдение требований к использованию технических средств обучения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Директор</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7.</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и обеспечение санитарно – гигиенических требований в КИВТ</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Учитель информатики</w:t>
            </w:r>
          </w:p>
        </w:tc>
      </w:tr>
      <w:tr w:rsidR="00E94B1E" w:rsidTr="00E94B1E">
        <w:trPr>
          <w:trHeight w:val="1182"/>
        </w:trPr>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8.</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Разработка комплексов физических упражнений для детей, имеющих отклонения в состоянии здоровья</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Учителя физической культуры</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9.</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Проведение  утренней зарядки</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Классные руководители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10.</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Проведение динамичных перемен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Замдиректора по ВРКлассные руководители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12.</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Проведение на уроках специальной гимнастики на осанку, гимнастики для снятия утомления глаз учащихся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Учителя предметники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13.</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Организация специальной группы для занятий физической культурой</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Медицинский работник</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lastRenderedPageBreak/>
              <w:t>14.</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Организация работы с учащимися, мотивированными на успешное обучение, путем участия в олимпиадах, предметных неделях, различных конкурсах с целью профилактики учебных перегрузок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В течение года </w:t>
            </w:r>
          </w:p>
        </w:tc>
        <w:tc>
          <w:tcPr>
            <w:tcW w:w="2393" w:type="dxa"/>
            <w:tcBorders>
              <w:top w:val="single" w:sz="4" w:space="0" w:color="auto"/>
              <w:left w:val="single" w:sz="4" w:space="0" w:color="auto"/>
              <w:bottom w:val="single" w:sz="4" w:space="0" w:color="auto"/>
              <w:right w:val="single" w:sz="4" w:space="0" w:color="auto"/>
            </w:tcBorders>
          </w:tcPr>
          <w:p w:rsidR="00E94B1E" w:rsidRDefault="00E94B1E" w:rsidP="00E94B1E">
            <w:r>
              <w:t xml:space="preserve">Зам. директора по УВР, руководитель ШМО </w:t>
            </w:r>
          </w:p>
          <w:p w:rsidR="00E94B1E" w:rsidRDefault="00E94B1E" w:rsidP="00E94B1E"/>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15.</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Обеспечение соблюдения требований к объемам домашних заданий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Зам. директора по УВР, руководитель ШМО </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16.</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Проведение тематических классных часов по нравственному воспитанию:</w:t>
            </w:r>
          </w:p>
          <w:p w:rsidR="00E94B1E" w:rsidRDefault="00E94B1E" w:rsidP="00E94B1E">
            <w:r>
              <w:t xml:space="preserve">- «Учитесь властвовать собой»  </w:t>
            </w:r>
          </w:p>
          <w:p w:rsidR="00E94B1E" w:rsidRDefault="00E94B1E" w:rsidP="00E94B1E">
            <w:r>
              <w:t xml:space="preserve">- «Человек и его манеры»  </w:t>
            </w:r>
          </w:p>
          <w:p w:rsidR="00E94B1E" w:rsidRDefault="00E94B1E" w:rsidP="00E94B1E">
            <w:r>
              <w:t xml:space="preserve">- «Личная гигиена»   </w:t>
            </w:r>
          </w:p>
          <w:p w:rsidR="00E94B1E" w:rsidRDefault="00E94B1E" w:rsidP="00E94B1E">
            <w:r>
              <w:t xml:space="preserve">- «Жить, побеждая зло»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p w:rsidR="00E94B1E" w:rsidRDefault="00E94B1E" w:rsidP="00E94B1E">
            <w:r>
              <w:t>октябрь</w:t>
            </w:r>
          </w:p>
          <w:p w:rsidR="00E94B1E" w:rsidRDefault="00E94B1E" w:rsidP="00E94B1E">
            <w:r>
              <w:t>ноябрь</w:t>
            </w:r>
          </w:p>
          <w:p w:rsidR="00E94B1E" w:rsidRDefault="00E94B1E" w:rsidP="00E94B1E">
            <w:r>
              <w:t>январь</w:t>
            </w:r>
          </w:p>
          <w:p w:rsidR="00E94B1E" w:rsidRDefault="00E94B1E" w:rsidP="00E94B1E">
            <w:r>
              <w:t>февраль</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Классные руководители</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17.</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Проведение месячников:</w:t>
            </w:r>
          </w:p>
          <w:p w:rsidR="00E94B1E" w:rsidRDefault="00E94B1E" w:rsidP="00E94B1E">
            <w:r>
              <w:t>- пожарной безопасности</w:t>
            </w:r>
          </w:p>
          <w:p w:rsidR="00E94B1E" w:rsidRDefault="00E94B1E" w:rsidP="00E94B1E">
            <w:r>
              <w:t>- гражданской защиты</w:t>
            </w:r>
            <w:r>
              <w:br/>
              <w:t>- за  здоровый  образ  жизни</w:t>
            </w:r>
          </w:p>
          <w:p w:rsidR="00E94B1E" w:rsidRDefault="00E94B1E" w:rsidP="00E94B1E">
            <w:r>
              <w:t xml:space="preserve">-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сентябрь </w:t>
            </w:r>
          </w:p>
          <w:p w:rsidR="00E94B1E" w:rsidRDefault="00E94B1E" w:rsidP="00E94B1E">
            <w:r>
              <w:t xml:space="preserve">октябрь </w:t>
            </w:r>
          </w:p>
          <w:p w:rsidR="00E94B1E" w:rsidRDefault="00E94B1E" w:rsidP="00E94B1E">
            <w:r>
              <w:t>ноябрь</w:t>
            </w:r>
          </w:p>
          <w:p w:rsidR="00E94B1E" w:rsidRDefault="00E94B1E" w:rsidP="00E94B1E">
            <w:r>
              <w:t xml:space="preserve">май </w:t>
            </w:r>
          </w:p>
        </w:tc>
        <w:tc>
          <w:tcPr>
            <w:tcW w:w="2393" w:type="dxa"/>
            <w:tcBorders>
              <w:top w:val="single" w:sz="4" w:space="0" w:color="auto"/>
              <w:left w:val="single" w:sz="4" w:space="0" w:color="auto"/>
              <w:bottom w:val="single" w:sz="4" w:space="0" w:color="auto"/>
              <w:right w:val="single" w:sz="4" w:space="0" w:color="auto"/>
            </w:tcBorders>
          </w:tcPr>
          <w:p w:rsidR="00E94B1E" w:rsidRDefault="00E94B1E" w:rsidP="00E94B1E">
            <w:r>
              <w:t>Директор, замдиректора по ВР.</w:t>
            </w:r>
          </w:p>
          <w:p w:rsidR="00E94B1E" w:rsidRDefault="00E94B1E" w:rsidP="00E94B1E"/>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18.</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Создание библиотеки методической литературы по проблеме здорового образа жизни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До декабря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Библиотекарь  </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19.</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Разработка рекомендаций классным руководителям по ведению индивидуального учета физического и психического состояния учащихся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Декабрь-январь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Директор</w:t>
            </w:r>
          </w:p>
          <w:p w:rsidR="00E94B1E" w:rsidRDefault="00E94B1E" w:rsidP="00E94B1E">
            <w:r>
              <w:t xml:space="preserve">Психолог </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20.</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Разработка рекомендаций для учителей по вопросам педагогического общения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Ноябрь-декабрь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Зам. директора по УВР </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21.</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Организация круглых столов по обмену опытом в разработке эффективных форм и методов работы, направленных на оздоровление учащихся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Ноябрь</w:t>
            </w:r>
          </w:p>
          <w:p w:rsidR="00E94B1E" w:rsidRDefault="00E94B1E" w:rsidP="00E94B1E">
            <w:r>
              <w:t xml:space="preserve">Март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Зам. директора по ВР</w:t>
            </w:r>
          </w:p>
        </w:tc>
      </w:tr>
      <w:tr w:rsidR="00E94B1E" w:rsidTr="00E94B1E">
        <w:tc>
          <w:tcPr>
            <w:tcW w:w="993" w:type="dxa"/>
            <w:tcBorders>
              <w:top w:val="single" w:sz="4" w:space="0" w:color="auto"/>
              <w:left w:val="single" w:sz="4" w:space="0" w:color="auto"/>
              <w:bottom w:val="single" w:sz="4" w:space="0" w:color="auto"/>
              <w:right w:val="single" w:sz="4" w:space="0" w:color="auto"/>
            </w:tcBorders>
            <w:hideMark/>
          </w:tcPr>
          <w:p w:rsidR="00E94B1E" w:rsidRDefault="00E94B1E" w:rsidP="00E94B1E">
            <w:r>
              <w:t>22.</w:t>
            </w:r>
          </w:p>
        </w:tc>
        <w:tc>
          <w:tcPr>
            <w:tcW w:w="4614"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Обучение школьников эффективным поведенческим стратегиям: умению решать жизненные проблемы, эффективно общаться, владеть своими эмоциями и т. д. </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 xml:space="preserve">В течение года </w:t>
            </w:r>
          </w:p>
        </w:tc>
        <w:tc>
          <w:tcPr>
            <w:tcW w:w="2393" w:type="dxa"/>
            <w:tcBorders>
              <w:top w:val="single" w:sz="4" w:space="0" w:color="auto"/>
              <w:left w:val="single" w:sz="4" w:space="0" w:color="auto"/>
              <w:bottom w:val="single" w:sz="4" w:space="0" w:color="auto"/>
              <w:right w:val="single" w:sz="4" w:space="0" w:color="auto"/>
            </w:tcBorders>
            <w:hideMark/>
          </w:tcPr>
          <w:p w:rsidR="00E94B1E" w:rsidRDefault="00E94B1E" w:rsidP="00E94B1E">
            <w:r>
              <w:t>Классные руководители</w:t>
            </w:r>
          </w:p>
        </w:tc>
      </w:tr>
    </w:tbl>
    <w:p w:rsidR="00E94B1E" w:rsidRDefault="00E94B1E" w:rsidP="00E94B1E">
      <w:pPr>
        <w:ind w:right="288"/>
        <w:rPr>
          <w:b/>
        </w:rPr>
      </w:pPr>
      <w:r>
        <w:rPr>
          <w:b/>
        </w:rPr>
        <w:t>5. Организация здоровьесберегающего образовательного процесса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14"/>
        <w:gridCol w:w="1800"/>
        <w:gridCol w:w="2340"/>
      </w:tblGrid>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п\п</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Сроки </w:t>
            </w:r>
          </w:p>
          <w:p w:rsidR="00E94B1E" w:rsidRPr="006C4019" w:rsidRDefault="00E94B1E" w:rsidP="00E94B1E">
            <w:r w:rsidRPr="006C4019">
              <w:t xml:space="preserve">проведения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Ответственный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Поддержание в школе надлежащих санитарно-гигиенических условий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Ежедневно </w:t>
            </w:r>
          </w:p>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Директор</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Соблюдение воздушного и светового режима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Ежедневно</w:t>
            </w:r>
          </w:p>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Директор</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3.</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Обеспечение соблюдения правил ПБ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Ежедневно</w:t>
            </w:r>
          </w:p>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Директор</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4.</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Содержание в исправности электрохозяйства и всех средств пожаротушения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Ежедневно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Директор</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5.</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Регулярное проведение объектовых тренировок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По графику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Директор, начальник штаба ГО школы</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lastRenderedPageBreak/>
              <w:t>6.</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Проверка состояния охраны труда в школе и документации по ТБ в учебных кабинетах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По плану внутришколь-ного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Администрация школы</w:t>
            </w:r>
          </w:p>
          <w:p w:rsidR="00E94B1E" w:rsidRPr="006C4019" w:rsidRDefault="00E94B1E" w:rsidP="00E94B1E">
            <w:r w:rsidRPr="006C4019">
              <w:t xml:space="preserve">Профком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7.</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Разработка плана мероприятий по охране труда и ТБ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Администрация школы</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8.</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Издание приказов:</w:t>
            </w:r>
          </w:p>
          <w:p w:rsidR="00E94B1E" w:rsidRPr="006C4019" w:rsidRDefault="00E94B1E" w:rsidP="00E94B1E">
            <w:r w:rsidRPr="006C4019">
              <w:t>- об охране жизни и здоровья школьников,</w:t>
            </w:r>
          </w:p>
          <w:p w:rsidR="00E94B1E" w:rsidRPr="006C4019" w:rsidRDefault="00E94B1E" w:rsidP="00E94B1E">
            <w:r w:rsidRPr="006C4019">
              <w:t xml:space="preserve">- о назначении лиц, ответственных за соблюдение правил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Сентябрь</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Директор</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9.</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Составление социального паспорта по классам, составление списков:</w:t>
            </w:r>
          </w:p>
          <w:p w:rsidR="00E94B1E" w:rsidRPr="006C4019" w:rsidRDefault="00E94B1E" w:rsidP="00E94B1E">
            <w:r w:rsidRPr="006C4019">
              <w:t>- учащихся группы риска,</w:t>
            </w:r>
          </w:p>
          <w:p w:rsidR="00E94B1E" w:rsidRPr="006C4019" w:rsidRDefault="00E94B1E" w:rsidP="00E94B1E">
            <w:r w:rsidRPr="006C4019">
              <w:t>- неблагополучных семей,</w:t>
            </w:r>
          </w:p>
          <w:p w:rsidR="00E94B1E" w:rsidRPr="006C4019" w:rsidRDefault="00E94B1E" w:rsidP="00E94B1E">
            <w:r w:rsidRPr="006C4019">
              <w:t>- многодетных семей,</w:t>
            </w:r>
          </w:p>
          <w:p w:rsidR="00E94B1E" w:rsidRPr="006C4019" w:rsidRDefault="00E94B1E" w:rsidP="00E94B1E">
            <w:r w:rsidRPr="006C4019">
              <w:t>- малообеспеченных семей,</w:t>
            </w:r>
          </w:p>
          <w:p w:rsidR="00E94B1E" w:rsidRPr="006C4019" w:rsidRDefault="00E94B1E" w:rsidP="00E94B1E">
            <w:r w:rsidRPr="006C4019">
              <w:t>- неполных семей,</w:t>
            </w:r>
          </w:p>
          <w:p w:rsidR="00E94B1E" w:rsidRPr="006C4019" w:rsidRDefault="00E94B1E" w:rsidP="00E94B1E">
            <w:r w:rsidRPr="006C4019">
              <w:t>- детей-инвалидов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Классные руководители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10.</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Индивидуальные беседы с детьми «группы риска»</w:t>
            </w:r>
          </w:p>
        </w:tc>
        <w:tc>
          <w:tcPr>
            <w:tcW w:w="180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В течение года</w:t>
            </w:r>
          </w:p>
          <w:p w:rsidR="00E94B1E" w:rsidRPr="006C4019" w:rsidRDefault="00E94B1E" w:rsidP="00E94B1E"/>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Зам. директора по ВР</w:t>
            </w:r>
          </w:p>
          <w:p w:rsidR="00E94B1E" w:rsidRPr="006C4019" w:rsidRDefault="00E94B1E" w:rsidP="00E94B1E">
            <w:r w:rsidRPr="006C4019">
              <w:t xml:space="preserve"> Кл.руководители</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11.</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Тематические классные часы о вреде алкоголя, курения и употребления наркотиков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По плану кл. руководит.</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Классные руководители</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12.</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Оформление стендов в классах «Хочу быть здоровым!», «Скажи наркотикам нет», «Береги здоровье смолоду»</w:t>
            </w:r>
          </w:p>
        </w:tc>
        <w:tc>
          <w:tcPr>
            <w:tcW w:w="180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 xml:space="preserve">Октябрь </w:t>
            </w:r>
          </w:p>
          <w:p w:rsidR="00E94B1E" w:rsidRPr="006C4019" w:rsidRDefault="00E94B1E" w:rsidP="00E94B1E"/>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Вожатая, классные руководители</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13.</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Встречи обучающихся  с работниками милиции, медицинскими работниками</w:t>
            </w:r>
          </w:p>
        </w:tc>
        <w:tc>
          <w:tcPr>
            <w:tcW w:w="180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Ноябрь-декабрь, апрель</w:t>
            </w:r>
          </w:p>
          <w:p w:rsidR="00E94B1E" w:rsidRPr="006C4019" w:rsidRDefault="00E94B1E" w:rsidP="00E94B1E"/>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Администрация</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14.</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Анкетирование учащихся по проблемам наркомании, алкоголизма, курения.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В  течение года</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Психолог,</w:t>
            </w:r>
          </w:p>
          <w:p w:rsidR="00E94B1E" w:rsidRPr="006C4019" w:rsidRDefault="00E94B1E" w:rsidP="00E94B1E">
            <w:r w:rsidRPr="006C4019">
              <w:t>Классные руководители</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15.</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Организация дежурства по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Зам. директора </w:t>
            </w:r>
          </w:p>
          <w:p w:rsidR="00E94B1E" w:rsidRPr="006C4019" w:rsidRDefault="00E94B1E" w:rsidP="00E94B1E">
            <w:r w:rsidRPr="006C4019">
              <w:t xml:space="preserve">по ВР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16.</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Проведение динамических пауз в 1-х классах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Ежедневно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Учителя начальных классов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17.</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Составление графика работы спортивных секций и спортивного зала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Зам. дир. по УВР</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18.</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Оформление стенда «За  здоровый  образ  жизни»</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Октябрь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Зам дир по ВР</w:t>
            </w:r>
          </w:p>
          <w:p w:rsidR="00E94B1E" w:rsidRPr="006C4019" w:rsidRDefault="00E94B1E" w:rsidP="00E94B1E">
            <w:r w:rsidRPr="006C4019">
              <w:t>Врач</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19.</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Рейды:</w:t>
            </w:r>
          </w:p>
          <w:p w:rsidR="00E94B1E" w:rsidRPr="006C4019" w:rsidRDefault="00E94B1E" w:rsidP="00E94B1E">
            <w:r w:rsidRPr="006C4019">
              <w:t>- по проверке внешнего вида учащихся,</w:t>
            </w:r>
          </w:p>
          <w:p w:rsidR="00E94B1E" w:rsidRPr="006C4019" w:rsidRDefault="00E94B1E" w:rsidP="00E94B1E">
            <w:r w:rsidRPr="006C4019">
              <w:t>- по сохранности библиотечных учебников,</w:t>
            </w:r>
          </w:p>
          <w:p w:rsidR="00E94B1E" w:rsidRPr="006C4019" w:rsidRDefault="00E94B1E" w:rsidP="00E94B1E">
            <w:r w:rsidRPr="006C4019">
              <w:t xml:space="preserve">- по выполнению школьниками режима дня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По плану внутришкольного контроля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Зам. директора по ВР, библиотекарь, совет школьников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20.</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Проведение вводного инструктажа по правилам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Сентябрь</w:t>
            </w:r>
          </w:p>
          <w:p w:rsidR="00E94B1E" w:rsidRPr="006C4019" w:rsidRDefault="00E94B1E" w:rsidP="00E94B1E">
            <w:r w:rsidRPr="006C4019">
              <w:t xml:space="preserve">Март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Директор, классные руководители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21.</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Составление заявок на приобретение мебели, наглядных пособий, </w:t>
            </w:r>
            <w:r w:rsidRPr="006C4019">
              <w:lastRenderedPageBreak/>
              <w:t xml:space="preserve">оборудования и ТСО для кабинетов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lastRenderedPageBreak/>
              <w:t>В течение года</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Зам. директора</w:t>
            </w:r>
          </w:p>
          <w:p w:rsidR="00E94B1E" w:rsidRPr="006C4019" w:rsidRDefault="00E94B1E" w:rsidP="00E94B1E">
            <w:r w:rsidRPr="006C4019">
              <w:t xml:space="preserve"> по УВР, </w:t>
            </w:r>
          </w:p>
          <w:p w:rsidR="00E94B1E" w:rsidRPr="006C4019" w:rsidRDefault="00E94B1E" w:rsidP="00E94B1E">
            <w:r w:rsidRPr="006C4019">
              <w:lastRenderedPageBreak/>
              <w:t>За</w:t>
            </w:r>
            <w:r>
              <w:t>вхоз</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lastRenderedPageBreak/>
              <w:t>22.</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Обеспечение хранения спортивного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Постоянно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Учитель физкультуры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23.</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Обеспечение готовности школьных помещений, системы отопления для работы в зимний период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К началу зимнего периода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Директор</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24.</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Организация занятий для будущих первоклассников с целью адаптации их к условиям школьной образовательной среды</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Сентябрь-май</w:t>
            </w:r>
          </w:p>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Учителя нач. классов</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25.</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Обеспечение требований к охране труда при проведении итоговой аттестации в 9</w:t>
            </w:r>
            <w:r>
              <w:t>, 11 классах</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Май-июнь </w:t>
            </w:r>
          </w:p>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Зам. директора</w:t>
            </w:r>
          </w:p>
          <w:p w:rsidR="00E94B1E" w:rsidRPr="006C4019" w:rsidRDefault="00E94B1E" w:rsidP="00E94B1E">
            <w:r w:rsidRPr="006C4019">
              <w:t xml:space="preserve"> по УВР</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26.</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Организация ремонта учебных кабинетов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Летний период </w:t>
            </w:r>
          </w:p>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t>Завхоз</w:t>
            </w:r>
          </w:p>
          <w:p w:rsidR="00E94B1E" w:rsidRPr="006C4019" w:rsidRDefault="00E94B1E" w:rsidP="00E94B1E">
            <w:r w:rsidRPr="006C4019">
              <w:t>Зав. кабинетами</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27.</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Обеспечение требований ТБ во время ремонта школы и трудовой практики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В летний период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Директор, начальник лагеря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28.</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Подготовка актов по приемке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Июль-август </w:t>
            </w:r>
          </w:p>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Директор</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29.</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Обеспечение медицинскими аптечками учебных кабинетов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Август-сентябрь</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Директор</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30.</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Приемка школы к новому учебному году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Август </w:t>
            </w:r>
          </w:p>
        </w:tc>
        <w:tc>
          <w:tcPr>
            <w:tcW w:w="234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 xml:space="preserve">Директор </w:t>
            </w:r>
          </w:p>
          <w:p w:rsidR="00E94B1E" w:rsidRPr="006C4019" w:rsidRDefault="00E94B1E" w:rsidP="00E94B1E"/>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31.</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Проведение месячника по уборке школьной территории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Сентябрь </w:t>
            </w:r>
          </w:p>
          <w:p w:rsidR="00E94B1E" w:rsidRPr="006C4019" w:rsidRDefault="00E94B1E" w:rsidP="00E94B1E">
            <w:r w:rsidRPr="006C4019">
              <w:t xml:space="preserve">Май </w:t>
            </w:r>
          </w:p>
        </w:tc>
        <w:tc>
          <w:tcPr>
            <w:tcW w:w="2340" w:type="dxa"/>
            <w:tcBorders>
              <w:top w:val="single" w:sz="4" w:space="0" w:color="auto"/>
              <w:left w:val="single" w:sz="4" w:space="0" w:color="auto"/>
              <w:bottom w:val="single" w:sz="4" w:space="0" w:color="auto"/>
              <w:right w:val="single" w:sz="4" w:space="0" w:color="auto"/>
            </w:tcBorders>
            <w:hideMark/>
          </w:tcPr>
          <w:p w:rsidR="00E94B1E" w:rsidRDefault="00E94B1E" w:rsidP="00E94B1E">
            <w:r w:rsidRPr="006C4019">
              <w:t>За</w:t>
            </w:r>
            <w:r>
              <w:t xml:space="preserve">вхоз </w:t>
            </w:r>
          </w:p>
          <w:p w:rsidR="00E94B1E" w:rsidRPr="006C4019" w:rsidRDefault="00E94B1E" w:rsidP="00E94B1E">
            <w:r w:rsidRPr="006C4019">
              <w:t xml:space="preserve">Кл.руководители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32.</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Озеленение учебных кабинетов и территории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Май-сентябрь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Классные руководители, учитель биологии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33.</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Организация отдыха и оздоровления учащихся в летний период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Июнь-август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Зам</w:t>
            </w:r>
            <w:r w:rsidRPr="006C4019">
              <w:t>дир</w:t>
            </w:r>
            <w:r>
              <w:t>ектора</w:t>
            </w:r>
            <w:r w:rsidRPr="006C4019">
              <w:t xml:space="preserve"> по ВР</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34.</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Организация работы по оздоровлению педагогического коллектива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Июнь-август</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Директор, профком </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pPr>
            <w:r w:rsidRPr="006C4019">
              <w:t>35.</w:t>
            </w:r>
          </w:p>
        </w:tc>
        <w:tc>
          <w:tcPr>
            <w:tcW w:w="4614"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Проведение медосмотра педагогов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Август-сентябрь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Администрация </w:t>
            </w:r>
          </w:p>
        </w:tc>
      </w:tr>
    </w:tbl>
    <w:p w:rsidR="00E94B1E" w:rsidRPr="006C4019" w:rsidRDefault="00E94B1E" w:rsidP="00E94B1E">
      <w:pPr>
        <w:ind w:right="288"/>
        <w:rPr>
          <w:b/>
        </w:rPr>
      </w:pPr>
      <w:r>
        <w:rPr>
          <w:b/>
        </w:rPr>
        <w:t>6</w:t>
      </w:r>
      <w:r w:rsidRPr="006C4019">
        <w:rPr>
          <w:b/>
        </w:rPr>
        <w:t>. Организация физкультурно-оздоровительной работы</w:t>
      </w:r>
    </w:p>
    <w:tbl>
      <w:tblPr>
        <w:tblW w:w="97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22"/>
        <w:gridCol w:w="1800"/>
        <w:gridCol w:w="2232"/>
      </w:tblGrid>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п\п</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Сроки проведения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Ответственный </w:t>
            </w:r>
          </w:p>
        </w:tc>
      </w:tr>
      <w:tr w:rsidR="00E94B1E" w:rsidRPr="006C4019" w:rsidTr="00E94B1E">
        <w:tc>
          <w:tcPr>
            <w:tcW w:w="9747" w:type="dxa"/>
            <w:gridSpan w:val="4"/>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rPr>
                <w:b/>
              </w:rPr>
            </w:pPr>
            <w:r w:rsidRPr="006C4019">
              <w:rPr>
                <w:b/>
              </w:rPr>
              <w:t>Школьные мероприятия</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1.</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Праздник «Золотая осень»,</w:t>
            </w:r>
          </w:p>
          <w:p w:rsidR="00E94B1E" w:rsidRPr="006C4019" w:rsidRDefault="00E94B1E" w:rsidP="00E94B1E">
            <w:r w:rsidRPr="006C4019">
              <w:t xml:space="preserve"> 1- 4классы</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Сентябрь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физкультуры</w:t>
            </w:r>
          </w:p>
          <w:p w:rsidR="00E94B1E" w:rsidRPr="006C4019" w:rsidRDefault="00E94B1E" w:rsidP="00E94B1E">
            <w:r w:rsidRPr="006C4019">
              <w:t>Кл.руководители</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2.</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Кросс «Золотая осень» 1--11</w:t>
            </w:r>
            <w:r w:rsidRPr="006C4019">
              <w:t xml:space="preserve"> классы</w:t>
            </w:r>
          </w:p>
        </w:tc>
        <w:tc>
          <w:tcPr>
            <w:tcW w:w="1800" w:type="dxa"/>
            <w:tcBorders>
              <w:top w:val="single" w:sz="4" w:space="0" w:color="auto"/>
              <w:left w:val="single" w:sz="4" w:space="0" w:color="auto"/>
              <w:bottom w:val="single" w:sz="4" w:space="0" w:color="auto"/>
              <w:right w:val="single" w:sz="4" w:space="0" w:color="auto"/>
            </w:tcBorders>
          </w:tcPr>
          <w:p w:rsidR="00E94B1E" w:rsidRPr="006C4019" w:rsidRDefault="00E94B1E" w:rsidP="00E94B1E">
            <w:r w:rsidRPr="006C4019">
              <w:t xml:space="preserve">Сентябрь   </w:t>
            </w:r>
          </w:p>
          <w:p w:rsidR="00E94B1E" w:rsidRPr="006C4019" w:rsidRDefault="00E94B1E" w:rsidP="00E94B1E"/>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ФК</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3.</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Первенство школы по футболу</w:t>
            </w:r>
          </w:p>
          <w:p w:rsidR="00E94B1E" w:rsidRPr="006C4019" w:rsidRDefault="00E94B1E" w:rsidP="00E94B1E">
            <w:r w:rsidRPr="006C4019">
              <w:t>1-4 классы</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Сентябрь</w:t>
            </w:r>
          </w:p>
          <w:p w:rsidR="00E94B1E" w:rsidRPr="006C4019" w:rsidRDefault="00E94B1E" w:rsidP="00E94B1E">
            <w:r>
              <w:t>май</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ФК</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4.</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День здоровья, 1-4 классы</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t>Сентябрь</w:t>
            </w:r>
          </w:p>
          <w:p w:rsidR="00E94B1E" w:rsidRPr="006C4019" w:rsidRDefault="00E94B1E" w:rsidP="00E94B1E">
            <w:r>
              <w:t xml:space="preserve">Май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физкультуры</w:t>
            </w:r>
          </w:p>
          <w:p w:rsidR="00E94B1E" w:rsidRPr="006C4019" w:rsidRDefault="00E94B1E" w:rsidP="00E94B1E">
            <w:r w:rsidRPr="006C4019">
              <w:t>Кл.руководители</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5.</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Первенство школы по волей</w:t>
            </w:r>
            <w:r w:rsidRPr="006C4019">
              <w:t>болу,</w:t>
            </w:r>
          </w:p>
          <w:p w:rsidR="00E94B1E" w:rsidRPr="006C4019" w:rsidRDefault="00E94B1E" w:rsidP="00E94B1E">
            <w:r w:rsidRPr="006C4019">
              <w:lastRenderedPageBreak/>
              <w:t xml:space="preserve"> 4 классы</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lastRenderedPageBreak/>
              <w:t xml:space="preserve">Февраль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ФК</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lastRenderedPageBreak/>
              <w:t>6.</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Веселые старты «Сильные, смелые, ловкие», 1-4 классы</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r w:rsidRPr="006C4019">
              <w:t xml:space="preserve">Февраль </w:t>
            </w:r>
          </w:p>
          <w:p w:rsidR="00E94B1E" w:rsidRPr="006C4019" w:rsidRDefault="00E94B1E" w:rsidP="00E94B1E">
            <w:r>
              <w:t xml:space="preserve">Март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физкультуры</w:t>
            </w:r>
          </w:p>
          <w:p w:rsidR="00E94B1E" w:rsidRPr="006C4019" w:rsidRDefault="00E94B1E" w:rsidP="00E94B1E">
            <w:r w:rsidRPr="006C4019">
              <w:t>Кл.руководители</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7.</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Подготовка к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Март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Зам</w:t>
            </w:r>
            <w:r w:rsidRPr="006C4019">
              <w:t>дир</w:t>
            </w:r>
            <w:r>
              <w:t>ектора</w:t>
            </w:r>
            <w:r w:rsidRPr="006C4019">
              <w:t xml:space="preserve"> по ВР</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8.</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Акция «Быть здоровым - это модно!»</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Март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Зам</w:t>
            </w:r>
            <w:r w:rsidRPr="006C4019">
              <w:t>дир</w:t>
            </w:r>
            <w:r>
              <w:t>ектора</w:t>
            </w:r>
            <w:r w:rsidRPr="006C4019">
              <w:t xml:space="preserve"> по ВР</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9.</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Президентские состязания, </w:t>
            </w:r>
            <w:r>
              <w:t>2-4</w:t>
            </w:r>
            <w:r w:rsidRPr="006C4019">
              <w:t xml:space="preserve"> классы </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 xml:space="preserve">Октябрь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ФК</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10.</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Спортивный праздник «Папа, мама, я -спортивная семья», 1-4 классы</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Ноябрь</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физкультуры</w:t>
            </w:r>
          </w:p>
          <w:p w:rsidR="00E94B1E" w:rsidRPr="006C4019" w:rsidRDefault="00E94B1E" w:rsidP="00E94B1E">
            <w:r w:rsidRPr="006C4019">
              <w:t>Кл.руководители</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11.</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Проведение мероприятий, посвященных Всемирному Дню здоровья, 1-4 класс</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 xml:space="preserve">Апрель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физкультуры</w:t>
            </w:r>
          </w:p>
          <w:p w:rsidR="00E94B1E" w:rsidRPr="006C4019" w:rsidRDefault="00E94B1E" w:rsidP="00E94B1E">
            <w:r w:rsidRPr="006C4019">
              <w:t>Кл.руководители</w:t>
            </w:r>
          </w:p>
        </w:tc>
      </w:tr>
      <w:tr w:rsidR="00E94B1E" w:rsidRPr="006C4019" w:rsidTr="00E94B1E">
        <w:tc>
          <w:tcPr>
            <w:tcW w:w="9747" w:type="dxa"/>
            <w:gridSpan w:val="4"/>
            <w:tcBorders>
              <w:top w:val="single" w:sz="4" w:space="0" w:color="auto"/>
              <w:left w:val="single" w:sz="4" w:space="0" w:color="auto"/>
              <w:bottom w:val="single" w:sz="4" w:space="0" w:color="auto"/>
              <w:right w:val="single" w:sz="4" w:space="0" w:color="auto"/>
            </w:tcBorders>
            <w:hideMark/>
          </w:tcPr>
          <w:p w:rsidR="00E94B1E" w:rsidRPr="006C4019" w:rsidRDefault="00E94B1E" w:rsidP="00E94B1E">
            <w:pPr>
              <w:jc w:val="center"/>
              <w:rPr>
                <w:b/>
              </w:rPr>
            </w:pPr>
            <w:r w:rsidRPr="006C4019">
              <w:rPr>
                <w:b/>
              </w:rPr>
              <w:t>Участие в районных, городских, областных мероприятиях</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12.</w:t>
            </w:r>
          </w:p>
        </w:tc>
        <w:tc>
          <w:tcPr>
            <w:tcW w:w="4722" w:type="dxa"/>
            <w:tcBorders>
              <w:top w:val="single" w:sz="4" w:space="0" w:color="auto"/>
              <w:left w:val="single" w:sz="4" w:space="0" w:color="auto"/>
              <w:bottom w:val="single" w:sz="4" w:space="0" w:color="auto"/>
              <w:right w:val="single" w:sz="4" w:space="0" w:color="auto"/>
            </w:tcBorders>
            <w:hideMark/>
          </w:tcPr>
          <w:p w:rsidR="00E94B1E" w:rsidRDefault="00E94B1E" w:rsidP="00E94B1E">
            <w:r w:rsidRPr="006C4019">
              <w:t xml:space="preserve">Участие в </w:t>
            </w:r>
            <w:r>
              <w:t>Спартакиаде школьников:</w:t>
            </w:r>
          </w:p>
          <w:p w:rsidR="00E94B1E" w:rsidRDefault="00E94B1E" w:rsidP="00E94B1E">
            <w:r>
              <w:t>- «Шиповка юных»;</w:t>
            </w:r>
          </w:p>
          <w:p w:rsidR="00E94B1E" w:rsidRDefault="00E94B1E" w:rsidP="00E94B1E">
            <w:r>
              <w:t>- Кросс</w:t>
            </w:r>
          </w:p>
          <w:p w:rsidR="00E94B1E" w:rsidRDefault="00E94B1E" w:rsidP="00E94B1E">
            <w:r>
              <w:t>- Соревнования по футболу;</w:t>
            </w:r>
          </w:p>
          <w:p w:rsidR="00E94B1E" w:rsidRDefault="00E94B1E" w:rsidP="00E94B1E">
            <w:r>
              <w:t>- Соревнования по настольному теннису;</w:t>
            </w:r>
          </w:p>
          <w:p w:rsidR="00E94B1E" w:rsidRDefault="00E94B1E" w:rsidP="00E94B1E">
            <w:r>
              <w:t>- Соревнования по шахматам;</w:t>
            </w:r>
          </w:p>
          <w:p w:rsidR="00E94B1E" w:rsidRDefault="00E94B1E" w:rsidP="00E94B1E">
            <w:r>
              <w:t>- Соревнования по волейболу;</w:t>
            </w:r>
          </w:p>
          <w:p w:rsidR="00E94B1E" w:rsidRPr="006C4019" w:rsidRDefault="00E94B1E" w:rsidP="00E94B1E">
            <w:r>
              <w:t>- Олимпиада по олимпийскому движению.</w:t>
            </w:r>
          </w:p>
        </w:tc>
        <w:tc>
          <w:tcPr>
            <w:tcW w:w="1800" w:type="dxa"/>
            <w:tcBorders>
              <w:top w:val="single" w:sz="4" w:space="0" w:color="auto"/>
              <w:left w:val="single" w:sz="4" w:space="0" w:color="auto"/>
              <w:bottom w:val="single" w:sz="4" w:space="0" w:color="auto"/>
              <w:right w:val="single" w:sz="4" w:space="0" w:color="auto"/>
            </w:tcBorders>
            <w:hideMark/>
          </w:tcPr>
          <w:p w:rsidR="00E94B1E" w:rsidRDefault="00E94B1E" w:rsidP="00E94B1E"/>
          <w:p w:rsidR="00E94B1E" w:rsidRDefault="00E94B1E" w:rsidP="00E94B1E">
            <w:r>
              <w:t>Сентябрь</w:t>
            </w:r>
          </w:p>
          <w:p w:rsidR="00E94B1E" w:rsidRDefault="00E94B1E" w:rsidP="00E94B1E">
            <w:r>
              <w:t>Октябрь</w:t>
            </w:r>
          </w:p>
          <w:p w:rsidR="00E94B1E" w:rsidRDefault="00E94B1E" w:rsidP="00E94B1E">
            <w:r>
              <w:t xml:space="preserve">Сентябрь - октябрь </w:t>
            </w:r>
          </w:p>
          <w:p w:rsidR="00E94B1E" w:rsidRDefault="00E94B1E" w:rsidP="00E94B1E">
            <w:r>
              <w:t>Декабрь</w:t>
            </w:r>
          </w:p>
          <w:p w:rsidR="00E94B1E" w:rsidRDefault="00E94B1E" w:rsidP="00E94B1E">
            <w:r>
              <w:t xml:space="preserve">Декабрь </w:t>
            </w:r>
          </w:p>
          <w:p w:rsidR="00E94B1E" w:rsidRDefault="00E94B1E" w:rsidP="00E94B1E">
            <w:r>
              <w:t>Январь</w:t>
            </w:r>
          </w:p>
          <w:p w:rsidR="00E94B1E" w:rsidRPr="009B13A2" w:rsidRDefault="00E94B1E" w:rsidP="00E94B1E">
            <w:r>
              <w:t xml:space="preserve">Ноябрь </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Учителя ФК</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tc>
      </w:tr>
      <w:tr w:rsidR="00E94B1E" w:rsidRPr="006C4019" w:rsidTr="00E94B1E">
        <w:tc>
          <w:tcPr>
            <w:tcW w:w="9747" w:type="dxa"/>
            <w:gridSpan w:val="4"/>
            <w:tcBorders>
              <w:top w:val="single" w:sz="4" w:space="0" w:color="auto"/>
              <w:left w:val="single" w:sz="4" w:space="0" w:color="auto"/>
              <w:bottom w:val="single" w:sz="4" w:space="0" w:color="auto"/>
              <w:right w:val="single" w:sz="4" w:space="0" w:color="auto"/>
            </w:tcBorders>
            <w:hideMark/>
          </w:tcPr>
          <w:p w:rsidR="00E94B1E" w:rsidRPr="008B4294" w:rsidRDefault="00E94B1E" w:rsidP="00E94B1E">
            <w:pPr>
              <w:rPr>
                <w:b/>
                <w:color w:val="000000" w:themeColor="text1"/>
              </w:rPr>
            </w:pPr>
            <w:r w:rsidRPr="008B4294">
              <w:rPr>
                <w:b/>
                <w:color w:val="000000" w:themeColor="text1"/>
              </w:rPr>
              <w:t>Организация работы спортивных секций на базе школы</w:t>
            </w:r>
          </w:p>
        </w:tc>
      </w:tr>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1.</w:t>
            </w:r>
          </w:p>
        </w:tc>
        <w:tc>
          <w:tcPr>
            <w:tcW w:w="472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Лёгкая атлетика</w:t>
            </w:r>
          </w:p>
        </w:tc>
        <w:tc>
          <w:tcPr>
            <w:tcW w:w="1800"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rsidRPr="006C4019">
              <w:t>В течение года</w:t>
            </w:r>
          </w:p>
        </w:tc>
        <w:tc>
          <w:tcPr>
            <w:tcW w:w="2232" w:type="dxa"/>
            <w:tcBorders>
              <w:top w:val="single" w:sz="4" w:space="0" w:color="auto"/>
              <w:left w:val="single" w:sz="4" w:space="0" w:color="auto"/>
              <w:bottom w:val="single" w:sz="4" w:space="0" w:color="auto"/>
              <w:right w:val="single" w:sz="4" w:space="0" w:color="auto"/>
            </w:tcBorders>
            <w:hideMark/>
          </w:tcPr>
          <w:p w:rsidR="00E94B1E" w:rsidRPr="006C4019" w:rsidRDefault="00E94B1E" w:rsidP="00E94B1E">
            <w:r>
              <w:t>Присич Н.В.</w:t>
            </w:r>
          </w:p>
        </w:tc>
      </w:tr>
    </w:tbl>
    <w:p w:rsidR="00E94B1E" w:rsidRPr="00076234" w:rsidRDefault="00E94B1E" w:rsidP="00E94B1E">
      <w:pPr>
        <w:ind w:right="288"/>
        <w:rPr>
          <w:b/>
          <w:i/>
        </w:rPr>
      </w:pPr>
      <w:r w:rsidRPr="00076234">
        <w:rPr>
          <w:b/>
        </w:rPr>
        <w:t>7. Работа с  родителями</w:t>
      </w:r>
    </w:p>
    <w:p w:rsidR="00E94B1E" w:rsidRPr="006C4019" w:rsidRDefault="00E94B1E" w:rsidP="008A588E">
      <w:pPr>
        <w:numPr>
          <w:ilvl w:val="2"/>
          <w:numId w:val="176"/>
        </w:numPr>
        <w:ind w:right="288" w:firstLine="284"/>
        <w:rPr>
          <w:b/>
          <w: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794"/>
        <w:gridCol w:w="1800"/>
        <w:gridCol w:w="2160"/>
      </w:tblGrid>
      <w:tr w:rsidR="00E94B1E" w:rsidRPr="006C4019" w:rsidTr="00E94B1E">
        <w:tc>
          <w:tcPr>
            <w:tcW w:w="993"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п\п</w:t>
            </w:r>
          </w:p>
        </w:tc>
        <w:tc>
          <w:tcPr>
            <w:tcW w:w="4794"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Сроки проведения </w:t>
            </w:r>
          </w:p>
        </w:tc>
        <w:tc>
          <w:tcPr>
            <w:tcW w:w="216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Ответственный </w:t>
            </w:r>
          </w:p>
        </w:tc>
      </w:tr>
      <w:tr w:rsidR="00E94B1E" w:rsidRPr="006C4019" w:rsidTr="00E94B1E">
        <w:trPr>
          <w:trHeight w:val="510"/>
        </w:trPr>
        <w:tc>
          <w:tcPr>
            <w:tcW w:w="993"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1.</w:t>
            </w:r>
          </w:p>
          <w:p w:rsidR="00E94B1E" w:rsidRPr="0073518E" w:rsidRDefault="00E94B1E" w:rsidP="00E94B1E">
            <w:pPr>
              <w:pStyle w:val="afff2"/>
              <w:rPr>
                <w:rFonts w:ascii="Times New Roman" w:hAnsi="Times New Roman"/>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Включение в повестку родительских собраний выступлений по темам оздоровления учащихся  </w:t>
            </w:r>
          </w:p>
        </w:tc>
        <w:tc>
          <w:tcPr>
            <w:tcW w:w="1800"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Ноябрь, январь, апрель</w:t>
            </w:r>
          </w:p>
          <w:p w:rsidR="00E94B1E" w:rsidRPr="0073518E" w:rsidRDefault="00E94B1E" w:rsidP="00E94B1E">
            <w:pPr>
              <w:pStyle w:val="afff2"/>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Директор </w:t>
            </w:r>
          </w:p>
          <w:p w:rsidR="00E94B1E" w:rsidRPr="0073518E" w:rsidRDefault="00E94B1E" w:rsidP="00E94B1E">
            <w:pPr>
              <w:pStyle w:val="afff2"/>
              <w:rPr>
                <w:rFonts w:ascii="Times New Roman" w:hAnsi="Times New Roman"/>
                <w:sz w:val="24"/>
                <w:szCs w:val="24"/>
              </w:rPr>
            </w:pPr>
          </w:p>
        </w:tc>
      </w:tr>
      <w:tr w:rsidR="00E94B1E" w:rsidRPr="006C4019" w:rsidTr="00E94B1E">
        <w:trPr>
          <w:trHeight w:val="570"/>
        </w:trPr>
        <w:tc>
          <w:tcPr>
            <w:tcW w:w="993"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2.</w:t>
            </w:r>
          </w:p>
          <w:p w:rsidR="00E94B1E" w:rsidRPr="0073518E" w:rsidRDefault="00E94B1E" w:rsidP="00E94B1E">
            <w:pPr>
              <w:pStyle w:val="afff2"/>
              <w:rPr>
                <w:rFonts w:ascii="Times New Roman" w:hAnsi="Times New Roman"/>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Приглашение на родительские собрания медицинских работников </w:t>
            </w:r>
          </w:p>
        </w:tc>
        <w:tc>
          <w:tcPr>
            <w:tcW w:w="1800"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По  плану</w:t>
            </w:r>
          </w:p>
          <w:p w:rsidR="00E94B1E" w:rsidRPr="0073518E" w:rsidRDefault="00E94B1E" w:rsidP="00E94B1E">
            <w:pPr>
              <w:pStyle w:val="afff2"/>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Классные  руководители,</w:t>
            </w:r>
          </w:p>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медработники </w:t>
            </w:r>
          </w:p>
        </w:tc>
      </w:tr>
      <w:tr w:rsidR="00E94B1E" w:rsidRPr="006C4019" w:rsidTr="00E94B1E">
        <w:trPr>
          <w:trHeight w:val="375"/>
        </w:trPr>
        <w:tc>
          <w:tcPr>
            <w:tcW w:w="993"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3.</w:t>
            </w:r>
          </w:p>
        </w:tc>
        <w:tc>
          <w:tcPr>
            <w:tcW w:w="4794"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Организация индивидуальных консультаций для родителей</w:t>
            </w:r>
          </w:p>
        </w:tc>
        <w:tc>
          <w:tcPr>
            <w:tcW w:w="180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В течение</w:t>
            </w:r>
          </w:p>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года</w:t>
            </w:r>
          </w:p>
        </w:tc>
        <w:tc>
          <w:tcPr>
            <w:tcW w:w="216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Классные руководители</w:t>
            </w:r>
          </w:p>
        </w:tc>
      </w:tr>
      <w:tr w:rsidR="00E94B1E" w:rsidRPr="006C4019" w:rsidTr="00E94B1E">
        <w:trPr>
          <w:trHeight w:val="675"/>
        </w:trPr>
        <w:tc>
          <w:tcPr>
            <w:tcW w:w="993"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4.</w:t>
            </w:r>
          </w:p>
          <w:p w:rsidR="00E94B1E" w:rsidRPr="0073518E" w:rsidRDefault="00E94B1E" w:rsidP="00E94B1E">
            <w:pPr>
              <w:pStyle w:val="afff2"/>
              <w:rPr>
                <w:rFonts w:ascii="Times New Roman" w:hAnsi="Times New Roman"/>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Выступление на родительских собраниях по результатам диагностики</w:t>
            </w:r>
          </w:p>
        </w:tc>
        <w:tc>
          <w:tcPr>
            <w:tcW w:w="180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По плану </w:t>
            </w:r>
          </w:p>
        </w:tc>
        <w:tc>
          <w:tcPr>
            <w:tcW w:w="216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Классные руководители</w:t>
            </w:r>
          </w:p>
        </w:tc>
      </w:tr>
      <w:tr w:rsidR="00E94B1E" w:rsidTr="00E94B1E">
        <w:trPr>
          <w:trHeight w:val="774"/>
        </w:trPr>
        <w:tc>
          <w:tcPr>
            <w:tcW w:w="993"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5. </w:t>
            </w:r>
          </w:p>
          <w:p w:rsidR="00E94B1E" w:rsidRPr="0073518E" w:rsidRDefault="00E94B1E" w:rsidP="00E94B1E">
            <w:pPr>
              <w:pStyle w:val="afff2"/>
              <w:rPr>
                <w:rFonts w:ascii="Times New Roman" w:hAnsi="Times New Roman"/>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Участие родителей на спортивно-оздоровительных мероприятиях </w:t>
            </w:r>
          </w:p>
        </w:tc>
        <w:tc>
          <w:tcPr>
            <w:tcW w:w="1800"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По  плану</w:t>
            </w:r>
          </w:p>
          <w:p w:rsidR="00E94B1E" w:rsidRPr="0073518E" w:rsidRDefault="00E94B1E" w:rsidP="00E94B1E">
            <w:pPr>
              <w:pStyle w:val="afff2"/>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Классные руководители </w:t>
            </w:r>
          </w:p>
        </w:tc>
      </w:tr>
      <w:tr w:rsidR="00E94B1E" w:rsidTr="00E94B1E">
        <w:trPr>
          <w:trHeight w:val="585"/>
        </w:trPr>
        <w:tc>
          <w:tcPr>
            <w:tcW w:w="993" w:type="dxa"/>
            <w:tcBorders>
              <w:top w:val="single" w:sz="4" w:space="0" w:color="auto"/>
              <w:left w:val="single" w:sz="4" w:space="0" w:color="auto"/>
              <w:bottom w:val="single" w:sz="4" w:space="0" w:color="auto"/>
              <w:right w:val="single" w:sz="4" w:space="0" w:color="auto"/>
            </w:tcBorders>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4.</w:t>
            </w:r>
          </w:p>
          <w:p w:rsidR="00E94B1E" w:rsidRPr="0073518E" w:rsidRDefault="00E94B1E" w:rsidP="00E94B1E">
            <w:pPr>
              <w:pStyle w:val="afff2"/>
              <w:rPr>
                <w:rFonts w:ascii="Times New Roman" w:hAnsi="Times New Roman"/>
                <w:sz w:val="24"/>
                <w:szCs w:val="24"/>
              </w:rPr>
            </w:pPr>
          </w:p>
        </w:tc>
        <w:tc>
          <w:tcPr>
            <w:tcW w:w="4794"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Родительский лекторий </w:t>
            </w:r>
          </w:p>
        </w:tc>
        <w:tc>
          <w:tcPr>
            <w:tcW w:w="180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 xml:space="preserve">Раз в четверть </w:t>
            </w:r>
          </w:p>
        </w:tc>
        <w:tc>
          <w:tcPr>
            <w:tcW w:w="2160" w:type="dxa"/>
            <w:tcBorders>
              <w:top w:val="single" w:sz="4" w:space="0" w:color="auto"/>
              <w:left w:val="single" w:sz="4" w:space="0" w:color="auto"/>
              <w:bottom w:val="single" w:sz="4" w:space="0" w:color="auto"/>
              <w:right w:val="single" w:sz="4" w:space="0" w:color="auto"/>
            </w:tcBorders>
            <w:hideMark/>
          </w:tcPr>
          <w:p w:rsidR="00E94B1E" w:rsidRPr="0073518E" w:rsidRDefault="00E94B1E" w:rsidP="00E94B1E">
            <w:pPr>
              <w:pStyle w:val="afff2"/>
              <w:rPr>
                <w:rFonts w:ascii="Times New Roman" w:hAnsi="Times New Roman"/>
                <w:sz w:val="24"/>
                <w:szCs w:val="24"/>
              </w:rPr>
            </w:pPr>
            <w:r w:rsidRPr="0073518E">
              <w:rPr>
                <w:rFonts w:ascii="Times New Roman" w:hAnsi="Times New Roman"/>
                <w:sz w:val="24"/>
                <w:szCs w:val="24"/>
              </w:rPr>
              <w:t>Классные руководители</w:t>
            </w:r>
          </w:p>
        </w:tc>
      </w:tr>
    </w:tbl>
    <w:p w:rsidR="00E94B1E" w:rsidRDefault="00E94B1E" w:rsidP="00E94B1E">
      <w:pPr>
        <w:pStyle w:val="afff2"/>
        <w:jc w:val="both"/>
        <w:rPr>
          <w:rFonts w:ascii="Times New Roman" w:eastAsia="Times New Roman" w:hAnsi="Times New Roman"/>
          <w:b/>
          <w:bCs/>
          <w:sz w:val="24"/>
          <w:szCs w:val="24"/>
        </w:rPr>
      </w:pPr>
      <w:r w:rsidRPr="00C04DAF">
        <w:rPr>
          <w:rFonts w:ascii="Times New Roman" w:eastAsia="Times New Roman" w:hAnsi="Times New Roman"/>
          <w:b/>
          <w:bCs/>
          <w:sz w:val="24"/>
          <w:szCs w:val="24"/>
        </w:rPr>
        <w:t xml:space="preserve">Методика и инструментарий мониторинга достижений планируемых результатов по формированию экологической культуры, здорового и безопасного образа жизни обучающихся </w:t>
      </w:r>
      <w:r>
        <w:rPr>
          <w:rFonts w:ascii="Times New Roman" w:eastAsia="Times New Roman" w:hAnsi="Times New Roman"/>
          <w:b/>
          <w:bCs/>
          <w:sz w:val="24"/>
          <w:szCs w:val="24"/>
        </w:rPr>
        <w:t xml:space="preserve">МБОУ Ленинская СОШ </w:t>
      </w:r>
      <w:r w:rsidRPr="00C04DAF">
        <w:rPr>
          <w:rFonts w:ascii="Times New Roman" w:eastAsia="Times New Roman" w:hAnsi="Times New Roman"/>
          <w:b/>
          <w:bCs/>
          <w:sz w:val="24"/>
          <w:szCs w:val="24"/>
        </w:rPr>
        <w:t>представлена следующим образом: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944"/>
      </w:tblGrid>
      <w:tr w:rsidR="002E2536" w:rsidRPr="00E940F6" w:rsidTr="002E2536">
        <w:tc>
          <w:tcPr>
            <w:tcW w:w="2417" w:type="pct"/>
          </w:tcPr>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Формирование экологической культурыобучающихся</w:t>
            </w:r>
          </w:p>
        </w:tc>
        <w:tc>
          <w:tcPr>
            <w:tcW w:w="2583" w:type="pct"/>
          </w:tcPr>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Формированиекультуры здорового и безопасного образа жизниобучающихся</w:t>
            </w:r>
          </w:p>
        </w:tc>
      </w:tr>
      <w:tr w:rsidR="002E2536" w:rsidRPr="00E940F6" w:rsidTr="002E2536">
        <w:tc>
          <w:tcPr>
            <w:tcW w:w="2417" w:type="pct"/>
          </w:tcPr>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lastRenderedPageBreak/>
              <w:t>- уровень воспитанности обучающихся (методика Н.П.Капустина);</w:t>
            </w:r>
          </w:p>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диагностика уровня экологической культуры личности (методики С.С.Кашлева, С.Н.Глазычева);</w:t>
            </w:r>
          </w:p>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xml:space="preserve">    -   личностный тест «Оценить свое отношение к природе».</w:t>
            </w:r>
          </w:p>
        </w:tc>
        <w:tc>
          <w:tcPr>
            <w:tcW w:w="2583" w:type="pct"/>
          </w:tcPr>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методика экспресс-диагностики психоэмоционального напряжения (О.С.Копина, Е.А.Суслова, Е.В.Заикин);</w:t>
            </w:r>
          </w:p>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xml:space="preserve">- измененная методика ценностных ориентаций М. Рокича;  </w:t>
            </w:r>
          </w:p>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xml:space="preserve">- опросник «Отношение к здоровью» (Р. А. Березовская);   </w:t>
            </w:r>
          </w:p>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xml:space="preserve">- тест «Индекс отношения к здоровью» (Дерябо С., Ясин В.); </w:t>
            </w:r>
          </w:p>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тест «Какое у тебя здоровье?»;</w:t>
            </w:r>
          </w:p>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мониторинг состояния здоровья обучающихся;</w:t>
            </w:r>
          </w:p>
          <w:p w:rsidR="002E2536" w:rsidRPr="00E940F6" w:rsidRDefault="002E2536" w:rsidP="005C1512">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xml:space="preserve">- диагностика физической подготовки обучающихся.  </w:t>
            </w:r>
          </w:p>
          <w:p w:rsidR="002E2536" w:rsidRPr="00E940F6" w:rsidRDefault="002E2536" w:rsidP="005C1512">
            <w:pPr>
              <w:pStyle w:val="afff2"/>
              <w:spacing w:line="276" w:lineRule="auto"/>
              <w:rPr>
                <w:rFonts w:ascii="Times New Roman" w:eastAsia="Times New Roman" w:hAnsi="Times New Roman"/>
                <w:sz w:val="24"/>
                <w:szCs w:val="24"/>
              </w:rPr>
            </w:pPr>
          </w:p>
        </w:tc>
      </w:tr>
    </w:tbl>
    <w:p w:rsidR="002E2536" w:rsidRPr="00E940F6" w:rsidRDefault="002E2536" w:rsidP="002E2536">
      <w:pPr>
        <w:pStyle w:val="aff"/>
        <w:spacing w:before="0" w:beforeAutospacing="0" w:after="0" w:line="276" w:lineRule="auto"/>
        <w:rPr>
          <w:rStyle w:val="afffe"/>
        </w:rPr>
      </w:pPr>
    </w:p>
    <w:p w:rsidR="002E2536" w:rsidRPr="00E940F6" w:rsidRDefault="002E2536" w:rsidP="002E2536">
      <w:pPr>
        <w:pStyle w:val="aff"/>
        <w:spacing w:before="0" w:beforeAutospacing="0" w:after="0" w:line="276" w:lineRule="auto"/>
        <w:ind w:firstLine="709"/>
        <w:jc w:val="center"/>
        <w:rPr>
          <w:b/>
          <w:bCs/>
        </w:rPr>
      </w:pPr>
      <w:r w:rsidRPr="00E940F6">
        <w:rPr>
          <w:rStyle w:val="afffe"/>
        </w:rPr>
        <w:t>Диагностика обучающихся начальной школы</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312"/>
        <w:gridCol w:w="3345"/>
        <w:gridCol w:w="4847"/>
      </w:tblGrid>
      <w:tr w:rsidR="002E2536" w:rsidRPr="00E940F6" w:rsidTr="002E2536">
        <w:trPr>
          <w:trHeight w:val="585"/>
          <w:tblCellSpacing w:w="0" w:type="dxa"/>
        </w:trPr>
        <w:tc>
          <w:tcPr>
            <w:tcW w:w="690" w:type="pct"/>
            <w:tcBorders>
              <w:top w:val="outset" w:sz="6" w:space="0" w:color="000000"/>
              <w:left w:val="outset" w:sz="6" w:space="0" w:color="000000"/>
              <w:bottom w:val="outset" w:sz="6" w:space="0" w:color="000000"/>
              <w:right w:val="outset" w:sz="6" w:space="0" w:color="000000"/>
            </w:tcBorders>
            <w:vAlign w:val="center"/>
          </w:tcPr>
          <w:p w:rsidR="002E2536" w:rsidRPr="00E940F6" w:rsidRDefault="002E2536" w:rsidP="005C1512">
            <w:pPr>
              <w:pStyle w:val="aff"/>
              <w:spacing w:before="0" w:beforeAutospacing="0" w:after="0" w:line="276" w:lineRule="auto"/>
              <w:rPr>
                <w:sz w:val="22"/>
                <w:szCs w:val="22"/>
              </w:rPr>
            </w:pPr>
            <w:r w:rsidRPr="00E940F6">
              <w:rPr>
                <w:sz w:val="22"/>
                <w:szCs w:val="22"/>
              </w:rPr>
              <w:t>Класс</w:t>
            </w:r>
          </w:p>
        </w:tc>
        <w:tc>
          <w:tcPr>
            <w:tcW w:w="1760" w:type="pct"/>
            <w:tcBorders>
              <w:top w:val="outset" w:sz="6" w:space="0" w:color="000000"/>
              <w:left w:val="outset" w:sz="6" w:space="0" w:color="000000"/>
              <w:bottom w:val="outset" w:sz="6" w:space="0" w:color="000000"/>
              <w:right w:val="outset" w:sz="6" w:space="0" w:color="000000"/>
            </w:tcBorders>
            <w:vAlign w:val="center"/>
          </w:tcPr>
          <w:p w:rsidR="002E2536" w:rsidRPr="00E940F6" w:rsidRDefault="002E2536" w:rsidP="005C1512">
            <w:pPr>
              <w:pStyle w:val="aff"/>
              <w:spacing w:before="0" w:beforeAutospacing="0" w:after="0" w:line="276" w:lineRule="auto"/>
              <w:ind w:firstLine="709"/>
              <w:jc w:val="center"/>
            </w:pPr>
            <w:r w:rsidRPr="00E940F6">
              <w:t>Задачи</w:t>
            </w:r>
          </w:p>
        </w:tc>
        <w:tc>
          <w:tcPr>
            <w:tcW w:w="2550" w:type="pct"/>
            <w:tcBorders>
              <w:top w:val="outset" w:sz="6" w:space="0" w:color="000000"/>
              <w:left w:val="outset" w:sz="6" w:space="0" w:color="000000"/>
              <w:bottom w:val="outset" w:sz="6" w:space="0" w:color="000000"/>
              <w:right w:val="outset" w:sz="6" w:space="0" w:color="000000"/>
            </w:tcBorders>
            <w:vAlign w:val="center"/>
          </w:tcPr>
          <w:p w:rsidR="002E2536" w:rsidRPr="00E940F6" w:rsidRDefault="002E2536" w:rsidP="005C1512">
            <w:pPr>
              <w:pStyle w:val="aff"/>
              <w:spacing w:before="0" w:beforeAutospacing="0" w:after="0" w:line="276" w:lineRule="auto"/>
              <w:ind w:firstLine="709"/>
              <w:jc w:val="center"/>
            </w:pPr>
            <w:r w:rsidRPr="00E940F6">
              <w:t>Форма диагностики</w:t>
            </w:r>
          </w:p>
        </w:tc>
      </w:tr>
      <w:tr w:rsidR="002E2536" w:rsidRPr="00E940F6" w:rsidTr="002E2536">
        <w:trPr>
          <w:tblCellSpacing w:w="0" w:type="dxa"/>
        </w:trPr>
        <w:tc>
          <w:tcPr>
            <w:tcW w:w="690" w:type="pct"/>
            <w:tcBorders>
              <w:top w:val="outset" w:sz="6" w:space="0" w:color="000000"/>
              <w:left w:val="outset" w:sz="6" w:space="0" w:color="000000"/>
              <w:bottom w:val="outset" w:sz="6" w:space="0" w:color="000000"/>
              <w:right w:val="outset" w:sz="6" w:space="0" w:color="000000"/>
            </w:tcBorders>
            <w:vAlign w:val="center"/>
          </w:tcPr>
          <w:p w:rsidR="002E2536" w:rsidRPr="00E940F6" w:rsidRDefault="002E2536" w:rsidP="005C1512">
            <w:pPr>
              <w:pStyle w:val="aff"/>
              <w:spacing w:before="0" w:beforeAutospacing="0" w:after="0" w:line="276" w:lineRule="auto"/>
              <w:rPr>
                <w:sz w:val="22"/>
                <w:szCs w:val="22"/>
              </w:rPr>
            </w:pPr>
            <w:r w:rsidRPr="00E940F6">
              <w:rPr>
                <w:sz w:val="22"/>
                <w:szCs w:val="22"/>
              </w:rPr>
              <w:t>1класс</w:t>
            </w:r>
          </w:p>
        </w:tc>
        <w:tc>
          <w:tcPr>
            <w:tcW w:w="1760" w:type="pct"/>
            <w:tcBorders>
              <w:top w:val="outset" w:sz="6" w:space="0" w:color="000000"/>
              <w:left w:val="outset" w:sz="6" w:space="0" w:color="000000"/>
              <w:bottom w:val="outset" w:sz="6" w:space="0" w:color="000000"/>
              <w:right w:val="outset" w:sz="6" w:space="0" w:color="000000"/>
            </w:tcBorders>
          </w:tcPr>
          <w:p w:rsidR="002E2536" w:rsidRPr="00E940F6" w:rsidRDefault="002E2536" w:rsidP="005C1512">
            <w:pPr>
              <w:pStyle w:val="aff"/>
              <w:spacing w:before="0" w:beforeAutospacing="0" w:after="0" w:line="276" w:lineRule="auto"/>
              <w:jc w:val="both"/>
            </w:pPr>
            <w:r w:rsidRPr="00E940F6">
              <w:t>Необходимость выявить</w:t>
            </w:r>
          </w:p>
          <w:p w:rsidR="002E2536" w:rsidRPr="00E940F6" w:rsidRDefault="002E2536" w:rsidP="005C1512">
            <w:pPr>
              <w:pStyle w:val="aff"/>
              <w:spacing w:before="0" w:beforeAutospacing="0" w:after="0" w:line="276" w:lineRule="auto"/>
              <w:jc w:val="both"/>
            </w:pPr>
            <w:r w:rsidRPr="00E940F6">
              <w:t>некоторые ценностные характеристики личности (направленность «на себя»,«на общение», «на дело»), которые помогут учителю грамотно организовать взаимодействие с детьми.</w:t>
            </w:r>
          </w:p>
        </w:tc>
        <w:tc>
          <w:tcPr>
            <w:tcW w:w="2550" w:type="pct"/>
            <w:tcBorders>
              <w:top w:val="outset" w:sz="6" w:space="0" w:color="000000"/>
              <w:left w:val="outset" w:sz="6" w:space="0" w:color="000000"/>
              <w:bottom w:val="outset" w:sz="6" w:space="0" w:color="000000"/>
              <w:right w:val="outset" w:sz="6" w:space="0" w:color="000000"/>
            </w:tcBorders>
          </w:tcPr>
          <w:p w:rsidR="002E2536" w:rsidRPr="00E940F6" w:rsidRDefault="002E2536" w:rsidP="005C1512">
            <w:pPr>
              <w:pStyle w:val="aff"/>
              <w:spacing w:before="0" w:beforeAutospacing="0" w:after="0" w:line="276" w:lineRule="auto"/>
              <w:ind w:firstLine="709"/>
              <w:jc w:val="both"/>
            </w:pPr>
            <w:r w:rsidRPr="00E940F6">
              <w:t>1. Тест «Психологический климат классного коллектива» (В.С. Ивашкин).</w:t>
            </w:r>
          </w:p>
          <w:p w:rsidR="002E2536" w:rsidRPr="00E940F6" w:rsidRDefault="002E2536" w:rsidP="005C1512">
            <w:pPr>
              <w:pStyle w:val="aff"/>
              <w:spacing w:before="0" w:beforeAutospacing="0" w:after="0" w:line="276" w:lineRule="auto"/>
              <w:ind w:firstLine="709"/>
              <w:jc w:val="both"/>
            </w:pPr>
            <w:r w:rsidRPr="00E940F6">
              <w:t>2. Анкетирование «Напряженность функционального состояния».</w:t>
            </w:r>
          </w:p>
          <w:p w:rsidR="002E2536" w:rsidRPr="00E940F6" w:rsidRDefault="002E2536" w:rsidP="005C1512">
            <w:pPr>
              <w:pStyle w:val="aff"/>
              <w:spacing w:before="0" w:beforeAutospacing="0" w:after="0" w:line="276" w:lineRule="auto"/>
              <w:ind w:firstLine="709"/>
              <w:jc w:val="both"/>
            </w:pPr>
            <w:r w:rsidRPr="00E940F6">
              <w:t>3. Анкетирование «Состояние здоровья и самочувствия».</w:t>
            </w:r>
          </w:p>
          <w:p w:rsidR="002E2536" w:rsidRPr="00E940F6" w:rsidRDefault="002E2536" w:rsidP="005C1512">
            <w:pPr>
              <w:pStyle w:val="aff"/>
              <w:spacing w:before="0" w:beforeAutospacing="0" w:after="0" w:line="276" w:lineRule="auto"/>
              <w:ind w:firstLine="709"/>
              <w:jc w:val="both"/>
            </w:pPr>
            <w:r w:rsidRPr="00E940F6">
              <w:t>4. Анкетирование «Оценка уровня школьной мотивации» Н. Лусканова).</w:t>
            </w:r>
          </w:p>
          <w:p w:rsidR="002E2536" w:rsidRPr="00E940F6" w:rsidRDefault="002E2536" w:rsidP="005C1512">
            <w:pPr>
              <w:pStyle w:val="aff"/>
              <w:spacing w:before="0" w:beforeAutospacing="0" w:after="0" w:line="276" w:lineRule="auto"/>
              <w:ind w:firstLine="709"/>
              <w:jc w:val="both"/>
            </w:pPr>
            <w:r w:rsidRPr="00E940F6">
              <w:t>5. Мониторинг групп здоровья, физкультурных групп.</w:t>
            </w:r>
          </w:p>
          <w:p w:rsidR="002E2536" w:rsidRPr="00E940F6" w:rsidRDefault="002E2536" w:rsidP="005C1512">
            <w:pPr>
              <w:pStyle w:val="aff"/>
              <w:spacing w:before="0" w:beforeAutospacing="0" w:after="0" w:line="276" w:lineRule="auto"/>
              <w:ind w:firstLine="709"/>
              <w:jc w:val="both"/>
            </w:pPr>
            <w:r w:rsidRPr="00E940F6">
              <w:t>6. Мониторинг заболеваний по медицинским справкам.</w:t>
            </w:r>
          </w:p>
          <w:p w:rsidR="002E2536" w:rsidRPr="00E940F6" w:rsidRDefault="002E2536" w:rsidP="005C1512">
            <w:pPr>
              <w:pStyle w:val="aff"/>
              <w:spacing w:before="0" w:beforeAutospacing="0" w:after="0" w:line="276" w:lineRule="auto"/>
              <w:ind w:firstLine="709"/>
              <w:jc w:val="both"/>
            </w:pPr>
            <w:r w:rsidRPr="00E940F6">
              <w:t>7. Анкетирование «Режим дня школьника»</w:t>
            </w:r>
          </w:p>
        </w:tc>
      </w:tr>
      <w:tr w:rsidR="002E2536" w:rsidRPr="00E940F6" w:rsidTr="002E2536">
        <w:trPr>
          <w:tblCellSpacing w:w="0" w:type="dxa"/>
        </w:trPr>
        <w:tc>
          <w:tcPr>
            <w:tcW w:w="690" w:type="pct"/>
            <w:tcBorders>
              <w:top w:val="outset" w:sz="6" w:space="0" w:color="000000"/>
              <w:left w:val="outset" w:sz="6" w:space="0" w:color="000000"/>
              <w:bottom w:val="outset" w:sz="6" w:space="0" w:color="000000"/>
              <w:right w:val="outset" w:sz="6" w:space="0" w:color="000000"/>
            </w:tcBorders>
            <w:vAlign w:val="center"/>
          </w:tcPr>
          <w:p w:rsidR="002E2536" w:rsidRPr="00E940F6" w:rsidRDefault="002E2536" w:rsidP="005C1512">
            <w:pPr>
              <w:pStyle w:val="aff"/>
              <w:spacing w:before="0" w:beforeAutospacing="0" w:after="0" w:line="276" w:lineRule="auto"/>
              <w:rPr>
                <w:sz w:val="22"/>
                <w:szCs w:val="22"/>
              </w:rPr>
            </w:pPr>
            <w:r w:rsidRPr="00E940F6">
              <w:rPr>
                <w:sz w:val="22"/>
                <w:szCs w:val="22"/>
              </w:rPr>
              <w:t>2-3 класс</w:t>
            </w:r>
          </w:p>
        </w:tc>
        <w:tc>
          <w:tcPr>
            <w:tcW w:w="1760" w:type="pct"/>
            <w:tcBorders>
              <w:top w:val="outset" w:sz="6" w:space="0" w:color="000000"/>
              <w:left w:val="outset" w:sz="6" w:space="0" w:color="000000"/>
              <w:bottom w:val="outset" w:sz="6" w:space="0" w:color="000000"/>
              <w:right w:val="outset" w:sz="6" w:space="0" w:color="000000"/>
            </w:tcBorders>
          </w:tcPr>
          <w:p w:rsidR="002E2536" w:rsidRPr="00E940F6" w:rsidRDefault="002E2536" w:rsidP="005C1512">
            <w:pPr>
              <w:pStyle w:val="aff"/>
              <w:spacing w:before="0" w:beforeAutospacing="0" w:after="0" w:line="276" w:lineRule="auto"/>
              <w:jc w:val="both"/>
            </w:pPr>
            <w:r w:rsidRPr="00E940F6">
              <w:t>Особенности самооценки и</w:t>
            </w:r>
          </w:p>
          <w:p w:rsidR="002E2536" w:rsidRPr="00E940F6" w:rsidRDefault="002E2536" w:rsidP="005C1512">
            <w:pPr>
              <w:pStyle w:val="aff"/>
              <w:spacing w:before="0" w:beforeAutospacing="0" w:after="0" w:line="276" w:lineRule="auto"/>
              <w:jc w:val="both"/>
            </w:pPr>
            <w:r w:rsidRPr="00E940F6">
              <w:t>уровня притязаний каждого ребенка, его положение в системе личных взаимоотношений класса («звезды», «предпочитаемые», «принятые», непринятые», «пренебрегаемые»), а также характер его отношения к школе.</w:t>
            </w:r>
          </w:p>
        </w:tc>
        <w:tc>
          <w:tcPr>
            <w:tcW w:w="2550" w:type="pct"/>
            <w:tcBorders>
              <w:top w:val="outset" w:sz="6" w:space="0" w:color="000000"/>
              <w:left w:val="outset" w:sz="6" w:space="0" w:color="000000"/>
              <w:bottom w:val="outset" w:sz="6" w:space="0" w:color="000000"/>
              <w:right w:val="outset" w:sz="6" w:space="0" w:color="000000"/>
            </w:tcBorders>
          </w:tcPr>
          <w:p w:rsidR="002E2536" w:rsidRPr="00E940F6" w:rsidRDefault="002E2536" w:rsidP="005C1512">
            <w:pPr>
              <w:pStyle w:val="aff"/>
              <w:spacing w:before="0" w:beforeAutospacing="0" w:after="0" w:line="276" w:lineRule="auto"/>
              <w:ind w:firstLine="709"/>
              <w:jc w:val="both"/>
            </w:pPr>
            <w:r w:rsidRPr="00E940F6">
              <w:t>1. Тест «Психологический климат классного коллектива» (В.С. Ивашкин).</w:t>
            </w:r>
          </w:p>
          <w:p w:rsidR="002E2536" w:rsidRPr="00E940F6" w:rsidRDefault="002E2536" w:rsidP="005C1512">
            <w:pPr>
              <w:pStyle w:val="aff"/>
              <w:spacing w:before="0" w:beforeAutospacing="0" w:after="0" w:line="276" w:lineRule="auto"/>
              <w:ind w:firstLine="709"/>
              <w:jc w:val="both"/>
            </w:pPr>
            <w:r w:rsidRPr="00E940F6">
              <w:t>2. Анкетирование «Напряженность функционального состояния».</w:t>
            </w:r>
          </w:p>
          <w:p w:rsidR="002E2536" w:rsidRPr="00E940F6" w:rsidRDefault="002E2536" w:rsidP="005C1512">
            <w:pPr>
              <w:pStyle w:val="aff"/>
              <w:spacing w:before="0" w:beforeAutospacing="0" w:after="0" w:line="276" w:lineRule="auto"/>
              <w:ind w:firstLine="709"/>
              <w:jc w:val="both"/>
            </w:pPr>
            <w:r w:rsidRPr="00E940F6">
              <w:t>3. Анкетирование «Состояние здоровья и самочувствия».</w:t>
            </w:r>
          </w:p>
          <w:p w:rsidR="002E2536" w:rsidRPr="00E940F6" w:rsidRDefault="002E2536" w:rsidP="005C1512">
            <w:pPr>
              <w:pStyle w:val="aff"/>
              <w:spacing w:before="0" w:beforeAutospacing="0" w:after="0" w:line="276" w:lineRule="auto"/>
              <w:ind w:firstLine="709"/>
              <w:jc w:val="both"/>
            </w:pPr>
            <w:r w:rsidRPr="00E940F6">
              <w:t>4. Анкетирование «Оценка уровня школьной мотивации» Н. Лусканова).</w:t>
            </w:r>
          </w:p>
          <w:p w:rsidR="002E2536" w:rsidRPr="00E940F6" w:rsidRDefault="002E2536" w:rsidP="005C1512">
            <w:pPr>
              <w:pStyle w:val="aff"/>
              <w:spacing w:before="0" w:beforeAutospacing="0" w:after="0" w:line="276" w:lineRule="auto"/>
              <w:ind w:firstLine="709"/>
              <w:jc w:val="both"/>
            </w:pPr>
            <w:r w:rsidRPr="00E940F6">
              <w:t>5. Мониторинг групп здоровья, физкультурных групп.</w:t>
            </w:r>
          </w:p>
          <w:p w:rsidR="002E2536" w:rsidRPr="00E940F6" w:rsidRDefault="002E2536" w:rsidP="005C1512">
            <w:pPr>
              <w:pStyle w:val="aff"/>
              <w:spacing w:before="0" w:beforeAutospacing="0" w:after="0" w:line="276" w:lineRule="auto"/>
              <w:ind w:firstLine="709"/>
              <w:jc w:val="both"/>
            </w:pPr>
            <w:r w:rsidRPr="00E940F6">
              <w:t xml:space="preserve">6. Мониторинг заболеваний по </w:t>
            </w:r>
            <w:r w:rsidRPr="00E940F6">
              <w:lastRenderedPageBreak/>
              <w:t>медицинским справкам.</w:t>
            </w:r>
          </w:p>
        </w:tc>
      </w:tr>
      <w:tr w:rsidR="002E2536" w:rsidRPr="00E940F6" w:rsidTr="002E2536">
        <w:trPr>
          <w:tblCellSpacing w:w="0" w:type="dxa"/>
        </w:trPr>
        <w:tc>
          <w:tcPr>
            <w:tcW w:w="690" w:type="pct"/>
            <w:tcBorders>
              <w:top w:val="outset" w:sz="6" w:space="0" w:color="000000"/>
              <w:left w:val="outset" w:sz="6" w:space="0" w:color="000000"/>
              <w:bottom w:val="outset" w:sz="6" w:space="0" w:color="000000"/>
              <w:right w:val="outset" w:sz="6" w:space="0" w:color="000000"/>
            </w:tcBorders>
            <w:vAlign w:val="center"/>
          </w:tcPr>
          <w:p w:rsidR="002E2536" w:rsidRPr="00E940F6" w:rsidRDefault="002E2536" w:rsidP="005C1512">
            <w:pPr>
              <w:pStyle w:val="aff"/>
              <w:spacing w:before="0" w:beforeAutospacing="0" w:after="0" w:line="276" w:lineRule="auto"/>
              <w:rPr>
                <w:sz w:val="22"/>
                <w:szCs w:val="22"/>
              </w:rPr>
            </w:pPr>
            <w:r w:rsidRPr="00E940F6">
              <w:rPr>
                <w:sz w:val="22"/>
                <w:szCs w:val="22"/>
              </w:rPr>
              <w:lastRenderedPageBreak/>
              <w:t>4 класс</w:t>
            </w:r>
          </w:p>
        </w:tc>
        <w:tc>
          <w:tcPr>
            <w:tcW w:w="1760" w:type="pct"/>
            <w:tcBorders>
              <w:top w:val="outset" w:sz="6" w:space="0" w:color="000000"/>
              <w:left w:val="outset" w:sz="6" w:space="0" w:color="000000"/>
              <w:bottom w:val="outset" w:sz="6" w:space="0" w:color="000000"/>
              <w:right w:val="outset" w:sz="6" w:space="0" w:color="000000"/>
            </w:tcBorders>
          </w:tcPr>
          <w:p w:rsidR="002E2536" w:rsidRPr="00E940F6" w:rsidRDefault="002E2536" w:rsidP="005C1512">
            <w:pPr>
              <w:pStyle w:val="aff"/>
              <w:spacing w:before="0" w:beforeAutospacing="0" w:after="0" w:line="276" w:lineRule="auto"/>
              <w:jc w:val="both"/>
            </w:pPr>
            <w:r w:rsidRPr="00E940F6">
              <w:t>Изучения самооценки детей младшего школьного возраста.</w:t>
            </w:r>
          </w:p>
        </w:tc>
        <w:tc>
          <w:tcPr>
            <w:tcW w:w="2550" w:type="pct"/>
            <w:tcBorders>
              <w:top w:val="outset" w:sz="6" w:space="0" w:color="000000"/>
              <w:left w:val="outset" w:sz="6" w:space="0" w:color="000000"/>
              <w:bottom w:val="outset" w:sz="6" w:space="0" w:color="000000"/>
              <w:right w:val="outset" w:sz="6" w:space="0" w:color="000000"/>
            </w:tcBorders>
          </w:tcPr>
          <w:p w:rsidR="002E2536" w:rsidRPr="00E940F6" w:rsidRDefault="002E2536" w:rsidP="005C1512">
            <w:pPr>
              <w:pStyle w:val="aff"/>
              <w:spacing w:before="0" w:beforeAutospacing="0" w:after="0" w:line="276" w:lineRule="auto"/>
              <w:ind w:firstLine="709"/>
              <w:jc w:val="both"/>
            </w:pPr>
            <w:r w:rsidRPr="00E940F6">
              <w:t>1. Тест «Психологический климат классного коллектива» (В.С. Ивашкин).</w:t>
            </w:r>
          </w:p>
          <w:p w:rsidR="002E2536" w:rsidRPr="00E940F6" w:rsidRDefault="002E2536" w:rsidP="005C1512">
            <w:pPr>
              <w:pStyle w:val="aff"/>
              <w:spacing w:before="0" w:beforeAutospacing="0" w:after="0" w:line="276" w:lineRule="auto"/>
              <w:ind w:firstLine="709"/>
              <w:jc w:val="both"/>
            </w:pPr>
            <w:r w:rsidRPr="00E940F6">
              <w:t>2. Анкетирование «Напряженность функционального состояния».</w:t>
            </w:r>
          </w:p>
          <w:p w:rsidR="002E2536" w:rsidRPr="00E940F6" w:rsidRDefault="002E2536" w:rsidP="005C1512">
            <w:pPr>
              <w:pStyle w:val="aff"/>
              <w:spacing w:before="0" w:beforeAutospacing="0" w:after="0" w:line="276" w:lineRule="auto"/>
              <w:ind w:firstLine="709"/>
              <w:jc w:val="both"/>
            </w:pPr>
            <w:r w:rsidRPr="00E940F6">
              <w:t>3. Анкетирование «Состояние здоровья и самочувствия».</w:t>
            </w:r>
          </w:p>
          <w:p w:rsidR="002E2536" w:rsidRPr="00E940F6" w:rsidRDefault="002E2536" w:rsidP="005C1512">
            <w:pPr>
              <w:pStyle w:val="aff"/>
              <w:spacing w:before="0" w:beforeAutospacing="0" w:after="0" w:line="276" w:lineRule="auto"/>
              <w:ind w:firstLine="709"/>
              <w:jc w:val="both"/>
            </w:pPr>
            <w:r w:rsidRPr="00E940F6">
              <w:t>4. Анкетирование «Оценка уровня школьной мотивации» Н. Лусканова).</w:t>
            </w:r>
          </w:p>
          <w:p w:rsidR="002E2536" w:rsidRPr="00E940F6" w:rsidRDefault="002E2536" w:rsidP="005C1512">
            <w:pPr>
              <w:pStyle w:val="aff"/>
              <w:spacing w:before="0" w:beforeAutospacing="0" w:after="0" w:line="276" w:lineRule="auto"/>
              <w:ind w:firstLine="709"/>
              <w:jc w:val="both"/>
            </w:pPr>
            <w:r w:rsidRPr="00E940F6">
              <w:t>5. Мониторинг групп здоровья, физкультурных групп.</w:t>
            </w:r>
          </w:p>
          <w:p w:rsidR="002E2536" w:rsidRPr="00E940F6" w:rsidRDefault="002E2536" w:rsidP="005C1512">
            <w:pPr>
              <w:pStyle w:val="aff"/>
              <w:spacing w:before="0" w:beforeAutospacing="0" w:after="0" w:line="276" w:lineRule="auto"/>
              <w:ind w:firstLine="709"/>
              <w:jc w:val="both"/>
            </w:pPr>
            <w:r w:rsidRPr="00E940F6">
              <w:t>6. Мониторинг заболеваний по медицинским справкам.</w:t>
            </w:r>
          </w:p>
        </w:tc>
      </w:tr>
    </w:tbl>
    <w:p w:rsidR="002E2536" w:rsidRPr="00E940F6" w:rsidRDefault="002E2536" w:rsidP="002E2536">
      <w:pPr>
        <w:pStyle w:val="Zag3"/>
        <w:tabs>
          <w:tab w:val="left" w:leader="dot" w:pos="624"/>
        </w:tabs>
        <w:spacing w:after="0" w:line="276" w:lineRule="auto"/>
        <w:jc w:val="both"/>
        <w:rPr>
          <w:rStyle w:val="Zag11"/>
          <w:rFonts w:eastAsia="@Arial Unicode MS"/>
          <w:color w:val="auto"/>
          <w:lang w:val="ru-RU"/>
        </w:rPr>
      </w:pPr>
    </w:p>
    <w:p w:rsidR="002E2536" w:rsidRPr="00E940F6" w:rsidRDefault="002E2536" w:rsidP="002E2536">
      <w:pPr>
        <w:pStyle w:val="afff2"/>
        <w:spacing w:line="276" w:lineRule="auto"/>
        <w:jc w:val="center"/>
        <w:rPr>
          <w:rFonts w:ascii="Times New Roman" w:eastAsia="Times New Roman" w:hAnsi="Times New Roman"/>
          <w:b/>
          <w:sz w:val="24"/>
          <w:szCs w:val="24"/>
        </w:rPr>
      </w:pPr>
      <w:r w:rsidRPr="00E940F6">
        <w:rPr>
          <w:rFonts w:ascii="Times New Roman" w:eastAsia="Times New Roman" w:hAnsi="Times New Roman"/>
          <w:b/>
          <w:sz w:val="24"/>
          <w:szCs w:val="24"/>
        </w:rPr>
        <w:t>Мониторинг проводится по следующим показателям: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4885"/>
        <w:gridCol w:w="3730"/>
      </w:tblGrid>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Задачи формирования экологической культуры, культуры здорового и безопасного образа жизни обучающихся</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Показатели эффективности реализации программы</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1</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отсутствие травматизма среди обучающихся ОО</w:t>
            </w:r>
          </w:p>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сокращение количества уроков, пропущенных по болезни</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2</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соблюдение учащимися режима дня, наблюдение, участие обучающихся в организованных переменах, утренней зарядке, физкультминутках на уроках</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3</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формирование познавательного интереса и бережного отношения к природе</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анкетирование обучающихся и родителей, мониторинг участия учащихся в соревнованиях, конкурсах, внеклассных мероприятиях, экологических десантах</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4</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формирование установок на использование здорового питания</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охват горячим питанием обучающихся ОО, анкетирование обучающихся и родителей</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5</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участие обучающихся в организованных переменах, утренней зарядке, физкультминутках на уроках, соревнованиях, эстафетах и др.</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lastRenderedPageBreak/>
              <w:t>6</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соблюдение здоровьесозидающих режимов дня;</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соблюдение обучающимися режима дня</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7</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участие обучающихся в организованных переменах, утренней зарядке, физкультминутках на уроках, соревнованиях, эстафетах и др.</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8</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 xml:space="preserve">участие в конкурсах, соревнованиях, проектной деятельности и др., направленных на профилактику вовлечения во вредные привычки </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9</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формирование потребности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своё здоровье на основе использования навыков личной гигиены</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соблюдение правил личной гигиены, участие в вакцинации, мониторинге физического развития, мед. осмотрах и диспансеризации</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10</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приёмы выполнения заданий с учётом индивидуальных особенностей</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формирование регулятивных УУД, направленных на здоровьесозидание</w:t>
            </w:r>
          </w:p>
        </w:tc>
      </w:tr>
      <w:tr w:rsidR="002E2536" w:rsidRPr="00E940F6" w:rsidTr="002E2536">
        <w:tc>
          <w:tcPr>
            <w:tcW w:w="49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11</w:t>
            </w:r>
          </w:p>
        </w:tc>
        <w:tc>
          <w:tcPr>
            <w:tcW w:w="2552"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tc>
        <w:tc>
          <w:tcPr>
            <w:tcW w:w="1949" w:type="pct"/>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отсутствие травматизма среди обучающихся ОО, участие в репетиционных эвакуациях при пожаре, террористических актах</w:t>
            </w:r>
          </w:p>
        </w:tc>
      </w:tr>
    </w:tbl>
    <w:p w:rsidR="002E2536" w:rsidRPr="00E940F6" w:rsidRDefault="002E2536" w:rsidP="002E2536">
      <w:pPr>
        <w:pStyle w:val="aff"/>
        <w:spacing w:before="0" w:beforeAutospacing="0" w:after="0" w:line="276" w:lineRule="auto"/>
        <w:jc w:val="both"/>
        <w:rPr>
          <w:sz w:val="28"/>
          <w:szCs w:val="28"/>
        </w:rPr>
      </w:pPr>
    </w:p>
    <w:p w:rsidR="002E2536" w:rsidRPr="00E940F6" w:rsidRDefault="002E2536" w:rsidP="002E2536">
      <w:pPr>
        <w:pStyle w:val="aff"/>
        <w:spacing w:before="0" w:beforeAutospacing="0" w:after="0" w:line="276" w:lineRule="auto"/>
        <w:jc w:val="both"/>
      </w:pPr>
      <w:r w:rsidRPr="00E940F6">
        <w:t>Наиболее распространенным методом оценки эффектив</w:t>
      </w:r>
      <w:r w:rsidRPr="00E940F6">
        <w:softHyphen/>
        <w:t>ности проводимых в образовательных организациях здоровьесберегающих мероприятий остается динамический контроль показателей здоровья и оценка заболеваемости как одного из качественных параметров, характеризующих со</w:t>
      </w:r>
      <w:r w:rsidRPr="00E940F6">
        <w:softHyphen/>
        <w:t>стояние здоровья обучающихся.</w:t>
      </w:r>
    </w:p>
    <w:p w:rsidR="002E2536" w:rsidRPr="00E940F6" w:rsidRDefault="002E2536" w:rsidP="002E2536">
      <w:pPr>
        <w:pStyle w:val="aff"/>
        <w:spacing w:before="0" w:beforeAutospacing="0" w:after="0" w:line="276" w:lineRule="auto"/>
        <w:jc w:val="both"/>
      </w:pPr>
      <w:r w:rsidRPr="00E940F6">
        <w:t xml:space="preserve">    Гигиенические методы используются для оценки санитар</w:t>
      </w:r>
      <w:r w:rsidRPr="00E940F6">
        <w:softHyphen/>
        <w:t>ного состояния учебных и вспомогательных помещений шко</w:t>
      </w:r>
      <w:r w:rsidRPr="00E940F6">
        <w:softHyphen/>
        <w:t>лы, а также анализа учебной и внеучебной нагрузки, режима дня детей в семье.</w:t>
      </w:r>
    </w:p>
    <w:p w:rsidR="002E2536" w:rsidRPr="002E2536" w:rsidRDefault="002E2536" w:rsidP="002E2536">
      <w:pPr>
        <w:pStyle w:val="aff1"/>
        <w:spacing w:line="276" w:lineRule="auto"/>
        <w:rPr>
          <w:sz w:val="24"/>
        </w:rPr>
      </w:pPr>
      <w:r w:rsidRPr="002E2536">
        <w:rPr>
          <w:sz w:val="24"/>
        </w:rPr>
        <w:t xml:space="preserve">    Эффективность организации учебной деятельности опре</w:t>
      </w:r>
      <w:r w:rsidRPr="002E2536">
        <w:rPr>
          <w:sz w:val="24"/>
        </w:rPr>
        <w:softHyphen/>
        <w:t>деляется соответствием ее составляющих (величина учебной нагрузки; регламентация длительности урока и перемен; вре</w:t>
      </w:r>
      <w:r w:rsidRPr="002E2536">
        <w:rPr>
          <w:sz w:val="24"/>
        </w:rPr>
        <w:softHyphen/>
        <w:t>мя и продолжительность каникул; количественный регламент уроков в течение дня и недели и их оптимальное сочетание и т.д.) гигиеническим требованиям к условиям обучения в образовательной организации (СанПиН).</w:t>
      </w:r>
    </w:p>
    <w:p w:rsidR="002E2536" w:rsidRPr="002E2536" w:rsidRDefault="002E2536" w:rsidP="002E2536">
      <w:pPr>
        <w:pStyle w:val="aff1"/>
        <w:spacing w:line="276" w:lineRule="auto"/>
        <w:rPr>
          <w:sz w:val="24"/>
        </w:rPr>
      </w:pPr>
      <w:r w:rsidRPr="002E2536">
        <w:rPr>
          <w:sz w:val="24"/>
        </w:rPr>
        <w:t xml:space="preserve">    Проанализировать режим дня школьников можно с помо</w:t>
      </w:r>
      <w:r w:rsidRPr="002E2536">
        <w:rPr>
          <w:sz w:val="24"/>
        </w:rPr>
        <w:softHyphen/>
        <w:t>щью анкеты «Режим дня школьника». Анкеты «Режим дня школьника» в начальных классах за</w:t>
      </w:r>
      <w:r w:rsidRPr="002E2536">
        <w:rPr>
          <w:sz w:val="24"/>
        </w:rPr>
        <w:softHyphen/>
        <w:t xml:space="preserve">полняются </w:t>
      </w:r>
      <w:r w:rsidRPr="002E2536">
        <w:rPr>
          <w:sz w:val="24"/>
        </w:rPr>
        <w:lastRenderedPageBreak/>
        <w:t>родителями. В течение одной недели подсчитываются  и вносятся в анкету время (в часах и минутах), затраченное учащимся на каждый элемент режима (продолжительность ночного сна, приготовления домашних заданий, прогулки, занятий на компьютере включая игры, и т.д.). Затем в каждой индивидуальной анкете подсчитывается (в часах и минутах) продолжительность каждого элемента режима в среднем</w:t>
      </w:r>
      <w:r w:rsidRPr="002E2536">
        <w:rPr>
          <w:rStyle w:val="afffa"/>
          <w:rFonts w:eastAsia="Calibri"/>
          <w:b w:val="0"/>
          <w:sz w:val="24"/>
          <w:szCs w:val="24"/>
        </w:rPr>
        <w:t>за неделю</w:t>
      </w:r>
      <w:r w:rsidRPr="002E2536">
        <w:rPr>
          <w:sz w:val="24"/>
        </w:rPr>
        <w:t xml:space="preserve"> и сравнивается с гигиенически</w:t>
      </w:r>
      <w:r w:rsidRPr="002E2536">
        <w:rPr>
          <w:sz w:val="24"/>
        </w:rPr>
        <w:softHyphen/>
        <w:t>ми нормативами.</w:t>
      </w:r>
    </w:p>
    <w:p w:rsidR="002E2536" w:rsidRPr="002E2536" w:rsidRDefault="002E2536" w:rsidP="002E2536">
      <w:pPr>
        <w:pStyle w:val="aff1"/>
        <w:spacing w:line="276" w:lineRule="auto"/>
        <w:rPr>
          <w:sz w:val="24"/>
        </w:rPr>
      </w:pPr>
      <w:r w:rsidRPr="002E2536">
        <w:rPr>
          <w:sz w:val="24"/>
        </w:rPr>
        <w:t xml:space="preserve">    Физическое развитие определяется медицинским работником.</w:t>
      </w:r>
    </w:p>
    <w:p w:rsidR="002E2536" w:rsidRPr="002E2536" w:rsidRDefault="002E2536" w:rsidP="002E2536">
      <w:pPr>
        <w:pStyle w:val="aff1"/>
        <w:spacing w:line="276" w:lineRule="auto"/>
        <w:rPr>
          <w:sz w:val="24"/>
        </w:rPr>
      </w:pPr>
      <w:r w:rsidRPr="002E2536">
        <w:rPr>
          <w:sz w:val="24"/>
        </w:rPr>
        <w:t xml:space="preserve">    Определение физической подготовленности осуществляет преподаватель физической культуры.</w:t>
      </w:r>
    </w:p>
    <w:p w:rsidR="002E2536" w:rsidRPr="002E2536" w:rsidRDefault="002E2536" w:rsidP="002E2536">
      <w:pPr>
        <w:pStyle w:val="aff1"/>
        <w:spacing w:line="276" w:lineRule="auto"/>
        <w:ind w:firstLine="709"/>
        <w:rPr>
          <w:sz w:val="24"/>
        </w:rPr>
      </w:pPr>
      <w:r w:rsidRPr="002E2536">
        <w:rPr>
          <w:b/>
          <w:sz w:val="24"/>
        </w:rPr>
        <w:t>Уровень воспитанности обучающихся  (методика Н.П. Капустина) (1 - 4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748"/>
        <w:gridCol w:w="1840"/>
        <w:gridCol w:w="1707"/>
      </w:tblGrid>
      <w:tr w:rsidR="002E2536" w:rsidRPr="00E940F6"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52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Я оцениваю себя</w:t>
            </w:r>
          </w:p>
        </w:tc>
        <w:tc>
          <w:tcPr>
            <w:tcW w:w="270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Меня оценивает учитель</w:t>
            </w:r>
          </w:p>
        </w:tc>
        <w:tc>
          <w:tcPr>
            <w:tcW w:w="243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Итоговые оценки</w:t>
            </w:r>
          </w:p>
        </w:tc>
      </w:tr>
      <w:tr w:rsidR="002E2536" w:rsidRPr="00E940F6"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sz w:val="24"/>
                <w:szCs w:val="24"/>
              </w:rPr>
              <w:t>Любознательность:</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мне интересно учиться</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люблю читать</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мне интересно находить ответы на непонятные вопросы</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всегда выполняю домашнее задание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стремлюсь получать хорошие отметки</w:t>
            </w:r>
          </w:p>
        </w:tc>
        <w:tc>
          <w:tcPr>
            <w:tcW w:w="252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r>
      <w:tr w:rsidR="002E2536" w:rsidRPr="00E940F6"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sz w:val="24"/>
                <w:szCs w:val="24"/>
              </w:rPr>
              <w:t>Прилежание: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старателен в учебе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внимателен</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самостоятелен</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помогаю другим в делах и сам обращаюсь за помощью</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мне нравится самообслуживание в школе и дома</w:t>
            </w:r>
          </w:p>
        </w:tc>
        <w:tc>
          <w:tcPr>
            <w:tcW w:w="252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r>
      <w:tr w:rsidR="002E2536" w:rsidRPr="00E940F6"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sz w:val="24"/>
                <w:szCs w:val="24"/>
              </w:rPr>
              <w:t>Отношение к природе: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берегу землю</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берегу растения</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берегу животных</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берегу природу</w:t>
            </w:r>
          </w:p>
        </w:tc>
        <w:tc>
          <w:tcPr>
            <w:tcW w:w="252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r>
      <w:tr w:rsidR="002E2536" w:rsidRPr="00E940F6"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sz w:val="24"/>
                <w:szCs w:val="24"/>
              </w:rPr>
              <w:t>Я и школа: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выполняю правила для учащихся</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выполняю правила внутришкольной жизни</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добр в отношениях с людьми</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участвую в делах класса и школы</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справедлив в отношениях с людьми</w:t>
            </w:r>
          </w:p>
        </w:tc>
        <w:tc>
          <w:tcPr>
            <w:tcW w:w="252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r>
      <w:tr w:rsidR="002E2536" w:rsidRPr="00E940F6"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sz w:val="24"/>
                <w:szCs w:val="24"/>
              </w:rPr>
              <w:t>Прекрасное в моей жизни:</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аккуратен и опрятен</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соблюдаю культуру поведения</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 я забочусь о здоровье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я умею правильно распределять время учебы и отдыха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у меня нет вредных привычек</w:t>
            </w:r>
          </w:p>
        </w:tc>
        <w:tc>
          <w:tcPr>
            <w:tcW w:w="252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r>
    </w:tbl>
    <w:p w:rsidR="002E2536" w:rsidRPr="00E940F6" w:rsidRDefault="002E2536" w:rsidP="002E2536">
      <w:pPr>
        <w:pStyle w:val="afff2"/>
        <w:spacing w:line="276" w:lineRule="auto"/>
        <w:jc w:val="both"/>
        <w:rPr>
          <w:rFonts w:ascii="Times New Roman" w:hAnsi="Times New Roman"/>
          <w:b/>
          <w:sz w:val="24"/>
          <w:szCs w:val="24"/>
        </w:rPr>
      </w:pP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b/>
          <w:sz w:val="24"/>
          <w:szCs w:val="24"/>
        </w:rPr>
        <w:t xml:space="preserve">    Оценка результатов: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 – всегда</w:t>
      </w:r>
      <w:r w:rsidRPr="00E940F6">
        <w:rPr>
          <w:rFonts w:ascii="Times New Roman" w:hAnsi="Times New Roman"/>
          <w:sz w:val="24"/>
          <w:szCs w:val="24"/>
        </w:rPr>
        <w:tab/>
        <w:t>По каждому качеству выводится одна среднеарифметическая оценка.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 – часто</w:t>
      </w:r>
      <w:r w:rsidRPr="00E940F6">
        <w:rPr>
          <w:rFonts w:ascii="Times New Roman" w:hAnsi="Times New Roman"/>
          <w:sz w:val="24"/>
          <w:szCs w:val="24"/>
        </w:rPr>
        <w:tab/>
        <w:t>В результате каждый ученик имеет 5 оценок.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 – редко</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 – никогда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 – у меня другая позиция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Затем 5 оценок складываются и делятся на 5. Средний балл и является условным определением уровня воспитанности.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b/>
          <w:sz w:val="24"/>
          <w:szCs w:val="24"/>
        </w:rPr>
        <w:t xml:space="preserve">    Средний балл</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5 - 4,5 – высокий уровень (в)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4,4 – 4 – хороший уровень (х)</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3,9 – 2,9 – средний уровень (с)</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2,8 – 2 – низкий уровень (н)</w:t>
      </w:r>
    </w:p>
    <w:p w:rsidR="002E2536" w:rsidRPr="00E940F6" w:rsidRDefault="002E2536" w:rsidP="002E2536">
      <w:pPr>
        <w:pStyle w:val="afff2"/>
        <w:spacing w:line="276" w:lineRule="auto"/>
        <w:jc w:val="center"/>
        <w:rPr>
          <w:rFonts w:ascii="Times New Roman" w:hAnsi="Times New Roman"/>
          <w:sz w:val="24"/>
          <w:szCs w:val="24"/>
        </w:rPr>
      </w:pPr>
      <w:r w:rsidRPr="00E940F6">
        <w:rPr>
          <w:rFonts w:ascii="Times New Roman" w:hAnsi="Times New Roman"/>
          <w:b/>
          <w:sz w:val="24"/>
          <w:szCs w:val="24"/>
        </w:rPr>
        <w:t>Сводный лист данных изучения уровня воспитанности обучающихся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853"/>
        <w:gridCol w:w="449"/>
        <w:gridCol w:w="735"/>
        <w:gridCol w:w="450"/>
        <w:gridCol w:w="735"/>
        <w:gridCol w:w="450"/>
        <w:gridCol w:w="735"/>
        <w:gridCol w:w="450"/>
        <w:gridCol w:w="735"/>
        <w:gridCol w:w="450"/>
        <w:gridCol w:w="735"/>
        <w:gridCol w:w="450"/>
        <w:gridCol w:w="735"/>
        <w:gridCol w:w="450"/>
        <w:gridCol w:w="735"/>
      </w:tblGrid>
      <w:tr w:rsidR="002E2536" w:rsidRPr="00E940F6" w:rsidTr="005C1512">
        <w:trPr>
          <w:cantSplit/>
          <w:trHeight w:val="2399"/>
        </w:trPr>
        <w:tc>
          <w:tcPr>
            <w:tcW w:w="56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п/п</w:t>
            </w:r>
          </w:p>
        </w:tc>
        <w:tc>
          <w:tcPr>
            <w:tcW w:w="1279"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Фамилия, имя ученика</w:t>
            </w:r>
          </w:p>
        </w:tc>
        <w:tc>
          <w:tcPr>
            <w:tcW w:w="1619"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Любознательность</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Прилежание</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Отношение к природе</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Я и школа</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Прекрасное  в моей жизни</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Средний балл</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Уровень воспитанности</w:t>
            </w:r>
          </w:p>
        </w:tc>
      </w:tr>
      <w:tr w:rsidR="002E2536" w:rsidRPr="00E940F6" w:rsidTr="005C1512">
        <w:tc>
          <w:tcPr>
            <w:tcW w:w="1841" w:type="dxa"/>
            <w:gridSpan w:val="2"/>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593"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учитель</w:t>
            </w:r>
          </w:p>
        </w:tc>
      </w:tr>
      <w:tr w:rsidR="002E2536" w:rsidRPr="00E940F6" w:rsidTr="005C1512">
        <w:tc>
          <w:tcPr>
            <w:tcW w:w="56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1279"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593"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w:t>
            </w:r>
          </w:p>
        </w:tc>
      </w:tr>
    </w:tbl>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классе ________ обучающихся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______ имеют высокий уровень воспитанности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______ имеют хороший уровень воспитанности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______ имеют средний уровень воспитанности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______ имеют низкий уровень воспитанности</w:t>
      </w:r>
    </w:p>
    <w:p w:rsidR="002E2536" w:rsidRPr="00E940F6" w:rsidRDefault="002E2536" w:rsidP="002E2536">
      <w:pPr>
        <w:pStyle w:val="afff2"/>
        <w:spacing w:line="276" w:lineRule="auto"/>
        <w:jc w:val="both"/>
        <w:rPr>
          <w:rStyle w:val="afff6"/>
          <w:rFonts w:ascii="Times New Roman" w:hAnsi="Times New Roman"/>
          <w:b/>
          <w:bCs/>
          <w:sz w:val="24"/>
          <w:szCs w:val="24"/>
          <w:u w:val="single"/>
        </w:rPr>
      </w:pPr>
    </w:p>
    <w:p w:rsidR="002E2536" w:rsidRPr="00E940F6" w:rsidRDefault="002E2536" w:rsidP="002E2536">
      <w:pPr>
        <w:pStyle w:val="afff4"/>
        <w:shd w:val="clear" w:color="auto" w:fill="FFFFFF"/>
        <w:spacing w:line="276" w:lineRule="auto"/>
        <w:jc w:val="center"/>
        <w:rPr>
          <w:rStyle w:val="afff6"/>
          <w:rFonts w:eastAsia="Calibri"/>
          <w:b/>
          <w:bCs/>
          <w:i w:val="0"/>
          <w:iCs w:val="0"/>
        </w:rPr>
      </w:pPr>
      <w:r w:rsidRPr="00E940F6">
        <w:rPr>
          <w:rStyle w:val="afff6"/>
          <w:rFonts w:eastAsia="Calibri"/>
          <w:bCs/>
          <w:sz w:val="24"/>
          <w:szCs w:val="24"/>
          <w:u w:val="single"/>
        </w:rPr>
        <w:t>Схема экспертной оценки уровня воспитанности</w:t>
      </w:r>
    </w:p>
    <w:p w:rsidR="002E2536" w:rsidRPr="00E940F6" w:rsidRDefault="002E2536" w:rsidP="002E2536">
      <w:pPr>
        <w:pStyle w:val="afff2"/>
        <w:shd w:val="clear" w:color="auto" w:fill="FFFFFF"/>
        <w:spacing w:line="276" w:lineRule="auto"/>
        <w:jc w:val="both"/>
        <w:rPr>
          <w:rFonts w:ascii="Times New Roman" w:hAnsi="Times New Roman"/>
          <w:sz w:val="24"/>
          <w:szCs w:val="24"/>
        </w:rPr>
      </w:pPr>
      <w:r w:rsidRPr="00E940F6">
        <w:rPr>
          <w:rStyle w:val="afff6"/>
          <w:rFonts w:ascii="Times New Roman" w:hAnsi="Times New Roman"/>
          <w:bCs/>
          <w:sz w:val="24"/>
          <w:szCs w:val="24"/>
          <w:u w:val="single"/>
        </w:rPr>
        <w:t>Методика Н.П. Капустина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Схема предназначена для использования классными руководителями и включает для оценки 6 качеств личности:</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6"/>
          <w:rFonts w:ascii="Times New Roman" w:hAnsi="Times New Roman"/>
          <w:sz w:val="24"/>
          <w:szCs w:val="24"/>
        </w:rPr>
        <w:t xml:space="preserve">1. Любознательность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6"/>
          <w:rFonts w:ascii="Times New Roman" w:hAnsi="Times New Roman"/>
          <w:sz w:val="24"/>
          <w:szCs w:val="24"/>
        </w:rPr>
        <w:t xml:space="preserve">2. Трудолюбие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6"/>
          <w:rFonts w:ascii="Times New Roman" w:hAnsi="Times New Roman"/>
          <w:sz w:val="24"/>
          <w:szCs w:val="24"/>
        </w:rPr>
        <w:t xml:space="preserve">3. Бережное отношение к природе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6"/>
          <w:rFonts w:ascii="Times New Roman" w:hAnsi="Times New Roman"/>
          <w:sz w:val="24"/>
          <w:szCs w:val="24"/>
        </w:rPr>
        <w:t xml:space="preserve">4. Отношение к школе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6"/>
          <w:rFonts w:ascii="Times New Roman" w:hAnsi="Times New Roman"/>
          <w:sz w:val="24"/>
          <w:szCs w:val="24"/>
        </w:rPr>
        <w:lastRenderedPageBreak/>
        <w:t xml:space="preserve">5. Красивое в жизни школьника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6"/>
          <w:rFonts w:ascii="Times New Roman" w:hAnsi="Times New Roman"/>
          <w:sz w:val="24"/>
          <w:szCs w:val="24"/>
        </w:rPr>
        <w:t xml:space="preserve">6. Отношение к себе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ормы оценок: </w:t>
      </w:r>
      <w:r w:rsidRPr="00E940F6">
        <w:rPr>
          <w:rStyle w:val="afffe"/>
          <w:rFonts w:ascii="Times New Roman" w:hAnsi="Times New Roman"/>
          <w:sz w:val="24"/>
          <w:szCs w:val="24"/>
        </w:rPr>
        <w:t xml:space="preserve">5-4.5 – высокий уровень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rPr>
        <w:t>                         </w:t>
      </w:r>
      <w:r w:rsidRPr="00E940F6">
        <w:rPr>
          <w:rFonts w:ascii="Times New Roman" w:hAnsi="Times New Roman"/>
          <w:sz w:val="24"/>
          <w:szCs w:val="24"/>
        </w:rPr>
        <w:t> </w:t>
      </w:r>
      <w:r w:rsidRPr="00E940F6">
        <w:rPr>
          <w:rStyle w:val="afffe"/>
          <w:rFonts w:ascii="Times New Roman" w:hAnsi="Times New Roman"/>
          <w:sz w:val="24"/>
          <w:szCs w:val="24"/>
        </w:rPr>
        <w:t>4.4-4 – хороший уровень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w:t>
      </w:r>
      <w:r w:rsidRPr="00E940F6">
        <w:rPr>
          <w:rStyle w:val="afffe"/>
          <w:rFonts w:ascii="Times New Roman" w:hAnsi="Times New Roman"/>
          <w:sz w:val="24"/>
          <w:szCs w:val="24"/>
        </w:rPr>
        <w:t xml:space="preserve">3.9-2.9 – средний уровень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rPr>
        <w:t xml:space="preserve">                          2.8-2 – низкий уровень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u w:val="single"/>
        </w:rPr>
        <w:t>1 шкала. Любознательность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4б. На уроке работает, положительные и отрицательные ответы чередуются. Домашнее задание не всегда выполняется в полном объеме.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3б. Интерес к учебе проявляет редко. Редко старается находить ответы на непонятные вопросы. Часто приходит с невыполненным домашнем заданием.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2б. Интереса к учебе не проявляет. Не пытается найти ответы на непонятные вопросы. Редко выполняет домашнее задание. К оценкам проявляет безразличие.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1б. Учиться не хочет. Оценками не интересуется.</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u w:val="single"/>
        </w:rPr>
        <w:t>2 шкала. Трудолюбие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5б. Старателен в учебе, внимателен. Помогает другим в делах и сам обращается за помощью. Ответственно относится к дежурству по школе.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4б. Старается быть внимателен, часто помогает другим в делах. Иногда обращается за помощью. Чаще ответственно относится к дежурству по школе.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3б. Редко проявляет старание к учебе. На уроках бывает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2б. Учиться не старается, внимание на уроках рассеянное. От общих дел отстраняется. Дежурства по школе избегает.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1б. Учиться не хочет. В общих делах не участвует. Дежурит по школе только под присмотром учителя.</w:t>
      </w:r>
    </w:p>
    <w:p w:rsidR="002E2536" w:rsidRPr="00E940F6" w:rsidRDefault="002E2536" w:rsidP="002E2536">
      <w:pPr>
        <w:pStyle w:val="afff2"/>
        <w:spacing w:line="276" w:lineRule="auto"/>
        <w:rPr>
          <w:rFonts w:ascii="Times New Roman" w:hAnsi="Times New Roman"/>
          <w:sz w:val="24"/>
          <w:szCs w:val="24"/>
        </w:rPr>
      </w:pPr>
      <w:r w:rsidRPr="00E940F6">
        <w:rPr>
          <w:rStyle w:val="afffe"/>
          <w:rFonts w:ascii="Times New Roman" w:hAnsi="Times New Roman"/>
          <w:sz w:val="24"/>
          <w:szCs w:val="24"/>
          <w:u w:val="single"/>
        </w:rPr>
        <w:t xml:space="preserve">3 шкала. Бережное отношение к учебе </w:t>
      </w:r>
      <w:r w:rsidRPr="00E940F6">
        <w:rPr>
          <w:rFonts w:ascii="Times New Roman" w:hAnsi="Times New Roman"/>
          <w:sz w:val="24"/>
          <w:szCs w:val="24"/>
        </w:rPr>
        <w:br/>
        <w:t>5б. С удовольствием ухаживает за комнатными растениями, интересуется природой, любит животных. Активен в походах на природу.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4б. Любит ухаживать за комнатными растениями и животными. Участвует в походах на природу.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3б. К растениям и животным подходит только по необходимости. В походы ходит редко. Природу не любит.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2б. За растениями и животными не ухаживает. В походы не ходит. Проявляет варварское отношение к природе.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1б. Проявляет негативное отношение ко всему живому.</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u w:val="single"/>
        </w:rPr>
        <w:t xml:space="preserve">4 шкала. Отношение к школе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5б. Полностью выполняет правила для обучающихся. В отношении с людьми добр. Активно участвует в делах класса и школы.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4б. Правила для учащихся выполняет не всегда. В общении с людьми избирателен. Активность в делах класса и школы выражена в малой степени.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3б. Требования учителя выполняет частично. В отношениях с детьми не постоянен, переходит от одной группы детей к другой. В делах класса и школы участвует по настоянию учителя.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2б. Пассивен, часто нарушает правила для обучающихся. С трудом устанавливает контакт с людьми, чаще избегает других. В делах класса и школы не участвует.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u w:val="single"/>
        </w:rPr>
        <w:t xml:space="preserve">5 шкала. Красивое в жизни школы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5б. Аккуратен в делах и опрятен в одежде. Ценит красивое вокруг себя. В отношениях с людьми вежлив.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4б. Чаще аккуратен в делах и опрятен в одежде. Может допустить небрежность вокруг себя. В отношениях с людьми бывает замкнут.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3б. Чаще небрежен в делах, небрежен в одежде. Красивое вокруг себя не замечает. В отношениях с людьми старается быть не заметным, но держится рядом.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2б. Нет стремления к аккуратности и опрятности. Нарушает чистоту и порядок вокруг себя, не поддерживает уют. Замкнут, не стремится к установлению контактов.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u w:val="single"/>
        </w:rPr>
        <w:t xml:space="preserve">6 шкала. Отношение к себе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5б. Хорошо управляет собой. Соблюдает санитарно-гигиенические правила ухода за собой. Нет вредных привычек.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4б. Умеет управлять собой. Редко забывает о соблюдении правил ухода за собой (умыт, причесан). Нет вредных привычек.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3б. Часто не следит за собой, не контролирует свои действия. Бывает не умыт, не причесан. Возможно отсутствие привычки мыть руки.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2б. Редко управляет собой, несдержан. Часто приходит в школу не умытый и не причесанный. Необходим постоянный контроль за мытьем рук.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1б. Не управляет собой. Не реагирует на требования соблюдения санитарно-гигиенических правил ухода за собой. Возможна привычка грызть ногти</w:t>
      </w:r>
    </w:p>
    <w:p w:rsidR="002E2536" w:rsidRPr="00E940F6" w:rsidRDefault="002E2536" w:rsidP="002E2536">
      <w:pPr>
        <w:pStyle w:val="afff2"/>
        <w:spacing w:line="276" w:lineRule="auto"/>
        <w:jc w:val="center"/>
        <w:rPr>
          <w:rFonts w:ascii="Times New Roman" w:eastAsia="Times New Roman" w:hAnsi="Times New Roman"/>
          <w:b/>
          <w:sz w:val="24"/>
          <w:szCs w:val="24"/>
        </w:rPr>
      </w:pPr>
      <w:r w:rsidRPr="00E940F6">
        <w:rPr>
          <w:rFonts w:ascii="Times New Roman" w:eastAsia="Times New Roman" w:hAnsi="Times New Roman"/>
          <w:b/>
          <w:sz w:val="24"/>
          <w:szCs w:val="24"/>
        </w:rPr>
        <w:t>Анкета по выявлению уровня экологической культуры обучающихся</w:t>
      </w:r>
    </w:p>
    <w:p w:rsidR="002E2536" w:rsidRPr="00E940F6" w:rsidRDefault="002E2536" w:rsidP="002E2536">
      <w:pPr>
        <w:pStyle w:val="afff2"/>
        <w:spacing w:line="276" w:lineRule="auto"/>
        <w:jc w:val="center"/>
        <w:rPr>
          <w:rFonts w:ascii="Times New Roman" w:eastAsia="Times New Roman" w:hAnsi="Times New Roman"/>
          <w:b/>
          <w:sz w:val="24"/>
          <w:szCs w:val="24"/>
        </w:rPr>
      </w:pPr>
      <w:r w:rsidRPr="00E940F6">
        <w:rPr>
          <w:rFonts w:ascii="Times New Roman" w:eastAsia="Times New Roman" w:hAnsi="Times New Roman"/>
          <w:b/>
          <w:sz w:val="24"/>
          <w:szCs w:val="24"/>
        </w:rPr>
        <w:t xml:space="preserve"> (Составитель Сковородкина И.З.)</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1.Экология это - ________________________________________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2. Какие законы по экологии тебе известны?</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3. На каких уроках ты изучаешь отдельные вопросы экологии?</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4. Что надо делать, чтобы твой край процветал?</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 xml:space="preserve">5. Каждому ли человеку надо изучить вопросы по экологии:  </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Да</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Нет</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Не знаю</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Почему?</w:t>
      </w:r>
    </w:p>
    <w:p w:rsidR="002E2536" w:rsidRPr="00E940F6" w:rsidRDefault="002E2536" w:rsidP="008A588E">
      <w:pPr>
        <w:pStyle w:val="afff2"/>
        <w:numPr>
          <w:ilvl w:val="0"/>
          <w:numId w:val="179"/>
        </w:numPr>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Если бы ты был президент, какие указы ты издал в защиту природы?</w:t>
      </w:r>
    </w:p>
    <w:p w:rsidR="002E2536" w:rsidRPr="00E940F6" w:rsidRDefault="002E2536" w:rsidP="008A588E">
      <w:pPr>
        <w:pStyle w:val="afff2"/>
        <w:numPr>
          <w:ilvl w:val="0"/>
          <w:numId w:val="179"/>
        </w:numPr>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Что даёт человеку знание экологии?</w:t>
      </w:r>
    </w:p>
    <w:p w:rsidR="002E2536" w:rsidRPr="00E940F6" w:rsidRDefault="002E2536" w:rsidP="008A588E">
      <w:pPr>
        <w:pStyle w:val="afff2"/>
        <w:numPr>
          <w:ilvl w:val="0"/>
          <w:numId w:val="179"/>
        </w:numPr>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lastRenderedPageBreak/>
        <w:t>В каких мероприятиях, связанных с экологией ты участвовал?</w:t>
      </w:r>
    </w:p>
    <w:p w:rsidR="002E2536" w:rsidRPr="00E940F6" w:rsidRDefault="002E2536" w:rsidP="008A588E">
      <w:pPr>
        <w:pStyle w:val="afff2"/>
        <w:numPr>
          <w:ilvl w:val="0"/>
          <w:numId w:val="179"/>
        </w:numPr>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Ты хорошо знаешь свой край?</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Да</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Нет</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 xml:space="preserve">Не знаю </w:t>
      </w:r>
    </w:p>
    <w:p w:rsidR="002E2536" w:rsidRPr="00E940F6" w:rsidRDefault="002E2536" w:rsidP="008A588E">
      <w:pPr>
        <w:pStyle w:val="afff2"/>
        <w:numPr>
          <w:ilvl w:val="0"/>
          <w:numId w:val="179"/>
        </w:numPr>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Что тебе нравиться в природной среде края?</w:t>
      </w:r>
    </w:p>
    <w:p w:rsidR="002E2536" w:rsidRPr="00E940F6" w:rsidRDefault="002E2536" w:rsidP="008A588E">
      <w:pPr>
        <w:pStyle w:val="afff2"/>
        <w:numPr>
          <w:ilvl w:val="0"/>
          <w:numId w:val="179"/>
        </w:numPr>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Что тебе не нравиться в природной среде края?</w:t>
      </w:r>
    </w:p>
    <w:p w:rsidR="002E2536" w:rsidRPr="00E940F6" w:rsidRDefault="002E2536" w:rsidP="008A588E">
      <w:pPr>
        <w:pStyle w:val="afff2"/>
        <w:numPr>
          <w:ilvl w:val="0"/>
          <w:numId w:val="179"/>
        </w:numPr>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Всегда ли ты бережешь красоту вокруг себя?</w:t>
      </w:r>
    </w:p>
    <w:p w:rsidR="00704694" w:rsidRDefault="00704694" w:rsidP="002E2536">
      <w:pPr>
        <w:pStyle w:val="afff2"/>
        <w:spacing w:line="276" w:lineRule="auto"/>
        <w:jc w:val="center"/>
        <w:rPr>
          <w:rFonts w:ascii="Times New Roman" w:hAnsi="Times New Roman"/>
          <w:b/>
          <w:sz w:val="24"/>
          <w:szCs w:val="24"/>
        </w:rPr>
      </w:pPr>
    </w:p>
    <w:p w:rsidR="00704694" w:rsidRDefault="00704694" w:rsidP="002E2536">
      <w:pPr>
        <w:pStyle w:val="afff2"/>
        <w:spacing w:line="276" w:lineRule="auto"/>
        <w:jc w:val="center"/>
        <w:rPr>
          <w:rFonts w:ascii="Times New Roman" w:hAnsi="Times New Roman"/>
          <w:b/>
          <w:sz w:val="24"/>
          <w:szCs w:val="24"/>
        </w:rPr>
      </w:pP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Диагностика уровня экологической культуры личности</w:t>
      </w:r>
    </w:p>
    <w:p w:rsidR="002E2536" w:rsidRPr="00E940F6" w:rsidRDefault="002E2536" w:rsidP="002E2536">
      <w:pPr>
        <w:pStyle w:val="afff2"/>
        <w:spacing w:line="276" w:lineRule="auto"/>
        <w:jc w:val="center"/>
        <w:rPr>
          <w:rFonts w:ascii="Times New Roman" w:hAnsi="Times New Roman"/>
          <w:b/>
          <w:i/>
          <w:iCs/>
          <w:sz w:val="24"/>
          <w:szCs w:val="24"/>
        </w:rPr>
      </w:pPr>
      <w:r w:rsidRPr="00E940F6">
        <w:rPr>
          <w:rFonts w:ascii="Times New Roman" w:hAnsi="Times New Roman"/>
          <w:b/>
          <w:i/>
          <w:iCs/>
          <w:sz w:val="24"/>
          <w:szCs w:val="24"/>
        </w:rPr>
        <w:t>(по С. С. Кашлеву, С. Н. Глазычеву)</w:t>
      </w:r>
    </w:p>
    <w:tbl>
      <w:tblPr>
        <w:tblW w:w="0" w:type="auto"/>
        <w:tblLook w:val="01E0" w:firstRow="1" w:lastRow="1" w:firstColumn="1" w:lastColumn="1" w:noHBand="0" w:noVBand="0"/>
      </w:tblPr>
      <w:tblGrid>
        <w:gridCol w:w="9570"/>
      </w:tblGrid>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Вопросы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 Что вызывает у Вас потребность заниматься экологической деятельностью?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 требования учителей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1.2. мне нравится природа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 хочу быть полезным</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 понял свою личную причастность к охране природы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1.5. требования родителей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1.6. пример других людей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1.7. интересуюсь экологическими проблемами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 не знаю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 Убеждены ли Вы в том, что деятельность каждого конкретного человека способствует решению экологических проблем?</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2.1. 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2.2. не совсем</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2.3. нет</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3. Считаете ли Вы своим долгом заниматься экологической деятельностью (охраной природы)?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3.1. да, считаю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3.2. скорее да, чем нет</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3.3. скорее нет, чем 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3.4. нет, не считаю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4. Интересуют ли Вас проблемы взаимодействия человека и природы? В чем это конкретно выражается?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4.1. постоянно читаю книги, статьи в газетах и журналах, смотрю передачи экологической тематики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4.2. временами читаю отдельные статьи в газетах и журналах</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4.3. не интересуюсь этими проблемами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4.4. пишу доклады по экономической тематике (уроки, кружки)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4.5 провожу исследования в природе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4.6. затрудняюсь ответить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 Что препятствует Вам заниматься экологической деятельностью?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5.1. мне не интересны проблемы взаимодействия человека и природы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5.2. не хватает времени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5.3. экологическая деятельность – это очень трудно</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5.4. большая загруженность другой работой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5.5. мысль, что вряд ли я один могу изменить экологическую ситуацию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5.6. я не владею навыками и умениями экологической деятельности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5.7. это не мое дело</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5.8. затрудняюсь ответить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6.Что является причиной Вашего поведения в природе?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6.1. стараюсь беречь растения и животных</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6.2. стремлюсь получить выгоду для себя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6.3. чувство долга, что все живое должно быть сохранено</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6.4. желание отдохнуть, расслабиться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6.5. природа – источник красоты, вдохновения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 В чем ценность природы для человека?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7.1. главное условие жизни человека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7.2. критерий прекрасного в жизни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7.3. источник пищи и одежды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7.4 источник вдохновения для человека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7.5. источник здоровья человека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7.6 источник пользы, достатка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7.7. источник познания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8. В чем ценность природы лично для тебя?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8.1. природа – источник красоты и вдохновения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8.2. природа – объект охраны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8.3 природа – источник познания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8.5 значения не имеет</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9. Что влияет на Ваше отношение к природе?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9.1 экскурсии в природу</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9.2. работа на экологической тропе, лаборатории и т. д.</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9.3. уроки биологии, экологии, географии, физики и т. д. </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9.4. посещение музеев</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9.5. телепередачи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9.6. фильмы о природе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9.7. беседы и лекции о природе, ее охране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9.8. книги о природе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 Что такое экология?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10.1. наука о взаимодействии человека и природы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10.2. система знаний об экосистемах</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10.3. наука о воспроизводстве жизни и факторах этого воспроизводства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 4 сведения об экологических проблемах</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10.5. наука о взаимоотношениях живых существ между собой и с окружающей  природой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10.6. система знаний о растительном и животном мире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10.7 наука о биосфере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10.8. затрудняюсь ответить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 Какие экологические проблемы современности Вы знаете?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11.1 заканчиваются исчерпаемые ресурсы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11.2. радиоактивное загрязнение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11.3. утилизация отходов</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11.4 парниковый эффект</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11.5. загрязнение почв, воды, воздуха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11.6. глобальное потепление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11.7. озоновые дыры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11.8. вырубка лесов</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11.9. сжигание попутного газа в факелах</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12. Какие антропогенные факторы изменения окружающей среды Вы знаете?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12.1. рост городов</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12.2. вырубка лесов</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12.3. загрязнение почв, воды, воздуха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12.4. сжигание попутного газа в факелах</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 Что такое Красная книга?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13.1 список редких и исчезающих видов животных и растений, подлежащих охране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13.2. описание экологических проблем современности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13.3. перечень лучших дел человечества по охране природы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13.4. перечень негативных поступков, действий человека по отношению к природе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13.5. описание наиболее красивых объектов, явлений природы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13.6. не знаю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 Кто, прежде всего, должен заниматься охраной природы?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14.1. прежде всего, я сам</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14.2. руководители промышленных предприятий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14.3. президент страны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14.4. министерство природных ресурсов</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14.5. все люди на планете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 6.специалисты – экологи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14.7.учителя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15. Какие правила необходимо соблюдать в общении с природой?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15.1. беречь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15.2. быть ответственным</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15.3. быть безразличным</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15.4. любить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16. Можно ли рвать цветы в лесу?</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16.1. 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16.2. нет </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16.3. не знаю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17. Можно ли приносить домой диких животных?</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17.1. 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17.2. нет</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17.3. не знаю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 Какому принципу должен следовать человек в общении с природой?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18.1. любить и охранять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18.2. покорять и использовать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18.3. изучать и открывать новое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18.4. ответственно относиться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18.5. жить в мире и согласии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18.6. рационально использовать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18.7. беречь и восхищаться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18.8. не обращать особого внимания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18.9. затрудняюсь ответить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19. Хотели бы, чтобы  Ваша будущая работа была связана с защитой природы?</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19.1 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19.2. нет.</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19.3. не знаю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20. Умеете ли Вы сажать деревья?</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20.1. умею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20.2. недостаточно умею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20.3. не умею</w:t>
            </w:r>
          </w:p>
        </w:tc>
      </w:tr>
      <w:tr w:rsidR="002E2536" w:rsidRPr="00E940F6" w:rsidTr="005C1512">
        <w:tc>
          <w:tcPr>
            <w:tcW w:w="9571" w:type="dxa"/>
            <w:tcBorders>
              <w:left w:val="nil"/>
            </w:tcBorders>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21. Сумеете ли Вы убедить другого не наносить вреда природе?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21.1 сумею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21.2. не всегда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21.3. не умею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22. Сумеете ли Вы организовать и провести экскурсию в природу для маленьких детей?</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22.1. сумею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22.2. не всегда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22.3. не сумею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23. Осознаете ли Вы свою деятельность и поведение в природе, свое отношение к природе?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23.1. да, всегда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23.2 да, иногда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23.3. очень редко</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23.4. нет, никогда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24. Как бы Вы оценили свою экологическую деятельность?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24.1 на высоком уровне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24.2. на среднем уровне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24.3. на низком уровне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25. Какие эмоции и чувства вызывает у Вас общение с природой?</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25.1 положительное</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25.2. безразличное </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25.3. желание оберегать</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25.4. чувства ответственности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26. Всегда ли Вы можете удержаться от того, чтобы сорвать цветок, сломать ветку дерева без надобности?</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26.1. всегда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26.2. иногда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26.3. очень редко</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26.4. никогда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27. Могли бы Вы остановить своего товарища от нанесения вреда природе?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27.1. 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27.2. нет</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28. Есть ли у Вас постоянное желание заниматься экологической деятельностью?</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28.1. да</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28.2. нет</w:t>
            </w:r>
          </w:p>
        </w:tc>
      </w:tr>
      <w:tr w:rsidR="002E2536" w:rsidRPr="00E940F6" w:rsidTr="005C1512">
        <w:tc>
          <w:tcPr>
            <w:tcW w:w="9571"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28.3. не знаю</w:t>
            </w:r>
          </w:p>
        </w:tc>
      </w:tr>
    </w:tbl>
    <w:p w:rsidR="002E2536" w:rsidRPr="00E940F6" w:rsidRDefault="002E2536" w:rsidP="00AD1B97">
      <w:pPr>
        <w:pStyle w:val="afff2"/>
        <w:spacing w:line="276" w:lineRule="auto"/>
        <w:jc w:val="center"/>
        <w:rPr>
          <w:rFonts w:ascii="Times New Roman" w:eastAsia="Times New Roman" w:hAnsi="Times New Roman"/>
          <w:sz w:val="24"/>
          <w:szCs w:val="24"/>
        </w:rPr>
      </w:pPr>
      <w:r w:rsidRPr="00E940F6">
        <w:rPr>
          <w:rFonts w:ascii="Times New Roman" w:eastAsia="Times New Roman" w:hAnsi="Times New Roman"/>
          <w:b/>
          <w:bCs/>
          <w:sz w:val="24"/>
          <w:szCs w:val="24"/>
        </w:rPr>
        <w:t>«Природа и я»</w:t>
      </w:r>
    </w:p>
    <w:p w:rsidR="002E2536" w:rsidRPr="00E940F6" w:rsidRDefault="002E2536" w:rsidP="002E2536">
      <w:pPr>
        <w:pStyle w:val="afff2"/>
        <w:spacing w:line="276" w:lineRule="auto"/>
        <w:jc w:val="center"/>
        <w:rPr>
          <w:rFonts w:ascii="Times New Roman" w:eastAsia="Times New Roman" w:hAnsi="Times New Roman"/>
          <w:sz w:val="24"/>
          <w:szCs w:val="24"/>
        </w:rPr>
      </w:pPr>
      <w:r w:rsidRPr="00E940F6">
        <w:rPr>
          <w:rFonts w:ascii="Times New Roman" w:eastAsia="Times New Roman" w:hAnsi="Times New Roman"/>
          <w:sz w:val="24"/>
          <w:szCs w:val="24"/>
        </w:rPr>
        <w:t>(отношение к природе).</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 1.      Природа вокруг тебя: что в ней главное? (назови до 10 слов, имен существительных)</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2.      Ты в природе (опиши свое отношение к природе, что ты ощущаешь, находясь на природе?)</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 xml:space="preserve">3.      Твой портрет на фоне природы. Опиши его. </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4.      Какой ты по отношению к природе, ее проблемам?</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5.      Каким бы ты хотел видеть свои отношения с природой через 10 лет?</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6.      Хотел бы ты, чтобы твоя будущая профессия была связана с природой?</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7.      Какое место занимает природа в твоей жизни?</w:t>
      </w:r>
    </w:p>
    <w:p w:rsidR="002E2536" w:rsidRPr="00E940F6" w:rsidRDefault="002E2536" w:rsidP="002E2536">
      <w:pPr>
        <w:pStyle w:val="afff2"/>
        <w:spacing w:line="276" w:lineRule="auto"/>
        <w:jc w:val="center"/>
        <w:rPr>
          <w:rFonts w:ascii="Times New Roman" w:eastAsia="Times New Roman" w:hAnsi="Times New Roman"/>
          <w:sz w:val="24"/>
          <w:szCs w:val="24"/>
        </w:rPr>
      </w:pPr>
      <w:r w:rsidRPr="00E940F6">
        <w:rPr>
          <w:rFonts w:ascii="Times New Roman" w:eastAsia="Times New Roman" w:hAnsi="Times New Roman"/>
          <w:b/>
          <w:bCs/>
          <w:sz w:val="24"/>
          <w:szCs w:val="24"/>
        </w:rPr>
        <w:t>Личностный тест</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 xml:space="preserve">    (Попробуй оценить  свое отношение к природе по ответам на предлагаемые вопросы. Это отношение во многом зависит от того, насколько ты его осознаешь).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b/>
          <w:bCs/>
          <w:sz w:val="24"/>
          <w:szCs w:val="24"/>
        </w:rPr>
        <w:t xml:space="preserve">    Порядок работы. </w:t>
      </w:r>
      <w:r w:rsidRPr="00E940F6">
        <w:rPr>
          <w:rFonts w:ascii="Times New Roman" w:hAnsi="Times New Roman"/>
          <w:sz w:val="24"/>
          <w:szCs w:val="24"/>
        </w:rPr>
        <w:t>Прочтите вопрос в таблице «Мое отношение к природе», выберите один из трех ответов и запишите на отдельный листок соответствующую оценку в баллах. Полученные баллы в конце работы сложите.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Подсчитайте, сколько баллов вы набрали. Срав</w:t>
      </w:r>
      <w:r w:rsidRPr="00E940F6">
        <w:rPr>
          <w:rFonts w:ascii="Times New Roman" w:hAnsi="Times New Roman"/>
          <w:sz w:val="24"/>
          <w:szCs w:val="24"/>
        </w:rPr>
        <w:softHyphen/>
        <w:t>ните результат с приведенными ниже оценками и прочитайте советы.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Мое отношение к природе</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
        <w:gridCol w:w="4820"/>
        <w:gridCol w:w="1153"/>
        <w:gridCol w:w="1277"/>
        <w:gridCol w:w="2079"/>
      </w:tblGrid>
      <w:tr w:rsidR="002E2536" w:rsidRPr="00E940F6" w:rsidTr="005C1512">
        <w:trPr>
          <w:trHeight w:hRule="exact" w:val="485"/>
        </w:trPr>
        <w:tc>
          <w:tcPr>
            <w:tcW w:w="736" w:type="dxa"/>
            <w:vMerge w:val="restart"/>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п/п</w:t>
            </w:r>
          </w:p>
          <w:p w:rsidR="002E2536" w:rsidRPr="00E940F6" w:rsidRDefault="002E2536" w:rsidP="005C1512">
            <w:pPr>
              <w:pStyle w:val="afff2"/>
              <w:spacing w:line="276" w:lineRule="auto"/>
              <w:jc w:val="both"/>
              <w:rPr>
                <w:rFonts w:ascii="Times New Roman" w:hAnsi="Times New Roman"/>
                <w:sz w:val="24"/>
                <w:szCs w:val="24"/>
              </w:rPr>
            </w:pPr>
          </w:p>
          <w:p w:rsidR="002E2536" w:rsidRPr="00E940F6" w:rsidRDefault="002E2536" w:rsidP="005C1512">
            <w:pPr>
              <w:pStyle w:val="afff2"/>
              <w:spacing w:line="276" w:lineRule="auto"/>
              <w:jc w:val="both"/>
              <w:rPr>
                <w:rFonts w:ascii="Times New Roman" w:hAnsi="Times New Roman"/>
                <w:sz w:val="24"/>
                <w:szCs w:val="24"/>
              </w:rPr>
            </w:pPr>
          </w:p>
        </w:tc>
        <w:tc>
          <w:tcPr>
            <w:tcW w:w="4820" w:type="dxa"/>
            <w:vMerge w:val="restart"/>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Вопросы</w:t>
            </w:r>
          </w:p>
          <w:p w:rsidR="002E2536" w:rsidRPr="00E940F6" w:rsidRDefault="002E2536" w:rsidP="005C1512">
            <w:pPr>
              <w:pStyle w:val="afff2"/>
              <w:spacing w:line="276" w:lineRule="auto"/>
              <w:jc w:val="both"/>
              <w:rPr>
                <w:rFonts w:ascii="Times New Roman" w:hAnsi="Times New Roman"/>
                <w:sz w:val="24"/>
                <w:szCs w:val="24"/>
              </w:rPr>
            </w:pPr>
          </w:p>
          <w:p w:rsidR="002E2536" w:rsidRPr="00E940F6" w:rsidRDefault="002E2536" w:rsidP="005C1512">
            <w:pPr>
              <w:pStyle w:val="afff2"/>
              <w:spacing w:line="276" w:lineRule="auto"/>
              <w:jc w:val="both"/>
              <w:rPr>
                <w:rFonts w:ascii="Times New Roman" w:hAnsi="Times New Roman"/>
                <w:sz w:val="24"/>
                <w:szCs w:val="24"/>
              </w:rPr>
            </w:pPr>
          </w:p>
        </w:tc>
        <w:tc>
          <w:tcPr>
            <w:tcW w:w="4509" w:type="dxa"/>
            <w:gridSpan w:val="3"/>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Ответы и баллы</w:t>
            </w:r>
          </w:p>
        </w:tc>
      </w:tr>
      <w:tr w:rsidR="002E2536" w:rsidRPr="00E940F6" w:rsidTr="005C1512">
        <w:trPr>
          <w:trHeight w:hRule="exact" w:val="614"/>
        </w:trPr>
        <w:tc>
          <w:tcPr>
            <w:tcW w:w="736" w:type="dxa"/>
            <w:vMerge/>
          </w:tcPr>
          <w:p w:rsidR="002E2536" w:rsidRPr="00E940F6" w:rsidRDefault="002E2536" w:rsidP="005C1512">
            <w:pPr>
              <w:pStyle w:val="afff2"/>
              <w:spacing w:line="276" w:lineRule="auto"/>
              <w:jc w:val="both"/>
              <w:rPr>
                <w:rFonts w:ascii="Times New Roman" w:hAnsi="Times New Roman"/>
                <w:sz w:val="24"/>
                <w:szCs w:val="24"/>
              </w:rPr>
            </w:pPr>
          </w:p>
        </w:tc>
        <w:tc>
          <w:tcPr>
            <w:tcW w:w="4820" w:type="dxa"/>
            <w:vMerge/>
          </w:tcPr>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«Да»</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pacing w:val="-2"/>
                <w:sz w:val="24"/>
                <w:szCs w:val="24"/>
              </w:rPr>
              <w:t>«Нет»</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По-разному</w:t>
            </w:r>
          </w:p>
        </w:tc>
      </w:tr>
      <w:tr w:rsidR="002E2536" w:rsidRPr="00E940F6" w:rsidTr="005C1512">
        <w:trPr>
          <w:trHeight w:hRule="exact" w:val="798"/>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1 </w:t>
            </w:r>
          </w:p>
          <w:p w:rsidR="002E2536" w:rsidRPr="00E940F6" w:rsidRDefault="002E2536" w:rsidP="005C1512">
            <w:pPr>
              <w:pStyle w:val="afff2"/>
              <w:spacing w:line="276" w:lineRule="auto"/>
              <w:jc w:val="both"/>
              <w:rPr>
                <w:rFonts w:ascii="Times New Roman" w:hAnsi="Times New Roman"/>
                <w:sz w:val="24"/>
                <w:szCs w:val="24"/>
              </w:rPr>
            </w:pP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Задумываетесь ли вы о своем отношении к природе?</w:t>
            </w: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1077"/>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Делите ли вы природные объекты на привле</w:t>
            </w:r>
            <w:r w:rsidRPr="00E940F6">
              <w:rPr>
                <w:rFonts w:ascii="Times New Roman" w:hAnsi="Times New Roman"/>
                <w:sz w:val="24"/>
                <w:szCs w:val="24"/>
              </w:rPr>
              <w:softHyphen/>
              <w:t>кательные («красивые») и  непривлекательные («некрасивые»)?</w:t>
            </w: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696"/>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3</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Всегда ли вы бережно относитесь к природе?</w:t>
            </w: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1005"/>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4</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Заслуживают ли внимания, на ваш взгляд, окружающая природа и происходящие в ней явления?</w:t>
            </w: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674"/>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5</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Цените ли вы разнообразие в природе?</w:t>
            </w: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855"/>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6</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Влияет ли природа на ваше настроение?</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717"/>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7</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Проявляется ли этот интерес в ваших по</w:t>
            </w:r>
            <w:r w:rsidRPr="00E940F6">
              <w:rPr>
                <w:rFonts w:ascii="Times New Roman" w:hAnsi="Times New Roman"/>
                <w:sz w:val="24"/>
                <w:szCs w:val="24"/>
              </w:rPr>
              <w:softHyphen/>
              <w:t>ступках?</w:t>
            </w: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776"/>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8</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Все ли в окружающей природе вас интересует?</w:t>
            </w: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r>
      <w:tr w:rsidR="002E2536" w:rsidRPr="00E940F6" w:rsidTr="005C1512">
        <w:trPr>
          <w:trHeight w:hRule="exact" w:val="836"/>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9</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Всегда ли вы обращаете внимание на окру</w:t>
            </w:r>
            <w:r w:rsidRPr="00E940F6">
              <w:rPr>
                <w:rFonts w:ascii="Times New Roman" w:hAnsi="Times New Roman"/>
                <w:sz w:val="24"/>
                <w:szCs w:val="24"/>
              </w:rPr>
              <w:softHyphen/>
              <w:t>жающую вас природу?</w:t>
            </w: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881"/>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10</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Можете ли вы объяснить, чем привлекают вас те или иные объекты природы или природные явления?</w:t>
            </w:r>
          </w:p>
          <w:p w:rsidR="002E2536" w:rsidRPr="00E940F6" w:rsidRDefault="002E2536" w:rsidP="005C1512">
            <w:pPr>
              <w:pStyle w:val="afff2"/>
              <w:spacing w:line="276" w:lineRule="auto"/>
              <w:jc w:val="both"/>
              <w:rPr>
                <w:rFonts w:ascii="Times New Roman" w:hAnsi="Times New Roman"/>
                <w:sz w:val="24"/>
                <w:szCs w:val="24"/>
              </w:rPr>
            </w:pPr>
          </w:p>
          <w:p w:rsidR="002E2536" w:rsidRPr="00E940F6" w:rsidRDefault="002E2536" w:rsidP="005C1512">
            <w:pPr>
              <w:pStyle w:val="afff2"/>
              <w:spacing w:line="276" w:lineRule="auto"/>
              <w:jc w:val="both"/>
              <w:rPr>
                <w:rFonts w:ascii="Times New Roman" w:hAnsi="Times New Roman"/>
                <w:sz w:val="24"/>
                <w:szCs w:val="24"/>
              </w:rPr>
            </w:pPr>
          </w:p>
          <w:p w:rsidR="002E2536" w:rsidRPr="00E940F6" w:rsidRDefault="002E2536"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r>
      <w:tr w:rsidR="002E2536" w:rsidRPr="00E940F6" w:rsidTr="00704694">
        <w:trPr>
          <w:trHeight w:hRule="exact" w:val="1285"/>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11</w:t>
            </w:r>
          </w:p>
        </w:tc>
        <w:tc>
          <w:tcPr>
            <w:tcW w:w="4820" w:type="dxa"/>
          </w:tcPr>
          <w:p w:rsidR="002E253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Вмешиваетесь ли вы в ситуацию, когда ви</w:t>
            </w:r>
            <w:r w:rsidRPr="00E940F6">
              <w:rPr>
                <w:rFonts w:ascii="Times New Roman" w:hAnsi="Times New Roman"/>
                <w:sz w:val="24"/>
                <w:szCs w:val="24"/>
              </w:rPr>
              <w:softHyphen/>
              <w:t>дите, что кто-то наносит природе ущерб своими действиями?</w:t>
            </w:r>
          </w:p>
          <w:p w:rsidR="00704694" w:rsidRPr="00E940F6" w:rsidRDefault="00704694" w:rsidP="005C1512">
            <w:pPr>
              <w:pStyle w:val="afff2"/>
              <w:spacing w:line="276" w:lineRule="auto"/>
              <w:jc w:val="both"/>
              <w:rPr>
                <w:rFonts w:ascii="Times New Roman" w:hAnsi="Times New Roman"/>
                <w:sz w:val="24"/>
                <w:szCs w:val="24"/>
              </w:rPr>
            </w:pP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690"/>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12</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Любите ли вы читать описания природы в книгах?</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714"/>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13</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Влияет ли окружающая природа на ваши мысли?</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426"/>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14</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Влияет ли природа на ваше поведение?</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999"/>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15</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Часто ли вы отдыхаете среди природы (в том числе в городских скверах, парках и т. п.)?</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2</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r>
      <w:tr w:rsidR="002E2536" w:rsidRPr="00E940F6" w:rsidTr="005C1512">
        <w:trPr>
          <w:trHeight w:hRule="exact" w:val="702"/>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16</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Приходилось ли вам вольно или невольно чем-то вредить природе?</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2</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712"/>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17</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Есть ли какие-либо занятия, которые вы любите делать среди природы?</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707"/>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18</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Часто ли вы проявляете равнодушие к при</w:t>
            </w:r>
            <w:r w:rsidRPr="00E940F6">
              <w:rPr>
                <w:rFonts w:ascii="Times New Roman" w:hAnsi="Times New Roman"/>
                <w:sz w:val="24"/>
                <w:szCs w:val="24"/>
              </w:rPr>
              <w:softHyphen/>
              <w:t>роде?</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2</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1001"/>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19</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Вы начали принимать посильное участие в охране природы в </w:t>
            </w:r>
            <w:r w:rsidRPr="00E940F6">
              <w:rPr>
                <w:rFonts w:ascii="Times New Roman" w:hAnsi="Times New Roman"/>
                <w:sz w:val="24"/>
                <w:szCs w:val="24"/>
                <w:lang w:val="en-US"/>
              </w:rPr>
              <w:t>I</w:t>
            </w:r>
            <w:r w:rsidRPr="00E940F6">
              <w:rPr>
                <w:rFonts w:ascii="Times New Roman" w:hAnsi="Times New Roman"/>
                <w:sz w:val="24"/>
                <w:szCs w:val="24"/>
              </w:rPr>
              <w:t>-</w:t>
            </w:r>
            <w:r w:rsidRPr="00E940F6">
              <w:rPr>
                <w:rFonts w:ascii="Times New Roman" w:hAnsi="Times New Roman"/>
                <w:sz w:val="24"/>
                <w:szCs w:val="24"/>
                <w:lang w:val="en-US"/>
              </w:rPr>
              <w:t>II</w:t>
            </w:r>
            <w:r w:rsidRPr="00E940F6">
              <w:rPr>
                <w:rFonts w:ascii="Times New Roman" w:hAnsi="Times New Roman"/>
                <w:sz w:val="24"/>
                <w:szCs w:val="24"/>
              </w:rPr>
              <w:t xml:space="preserve"> классах?</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416"/>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20</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Или в более старшем возрасте?</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0</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2</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825"/>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21</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Любите ли вы рассматривать пейзажи или изображения животных и растений на кар</w:t>
            </w:r>
            <w:r w:rsidRPr="00E940F6">
              <w:rPr>
                <w:rFonts w:ascii="Times New Roman" w:hAnsi="Times New Roman"/>
                <w:sz w:val="24"/>
                <w:szCs w:val="24"/>
              </w:rPr>
              <w:softHyphen/>
              <w:t>тинах (фотографиях)?</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lang w:val="en-US"/>
              </w:rPr>
            </w:pPr>
            <w:r w:rsidRPr="00E940F6">
              <w:rPr>
                <w:rFonts w:ascii="Times New Roman" w:hAnsi="Times New Roman"/>
                <w:sz w:val="24"/>
                <w:szCs w:val="24"/>
              </w:rPr>
              <w:t>1</w:t>
            </w:r>
          </w:p>
          <w:p w:rsidR="002E2536" w:rsidRPr="00E940F6" w:rsidRDefault="002E2536" w:rsidP="005C1512">
            <w:pPr>
              <w:pStyle w:val="afff2"/>
              <w:spacing w:line="276" w:lineRule="auto"/>
              <w:jc w:val="both"/>
              <w:rPr>
                <w:rFonts w:ascii="Times New Roman" w:hAnsi="Times New Roman"/>
                <w:sz w:val="24"/>
                <w:szCs w:val="24"/>
                <w:lang w:val="en-US"/>
              </w:rPr>
            </w:pPr>
          </w:p>
          <w:p w:rsidR="002E2536" w:rsidRPr="00E940F6" w:rsidRDefault="002E2536" w:rsidP="005C1512">
            <w:pPr>
              <w:pStyle w:val="afff2"/>
              <w:spacing w:line="276" w:lineRule="auto"/>
              <w:jc w:val="both"/>
              <w:rPr>
                <w:rFonts w:ascii="Times New Roman" w:hAnsi="Times New Roman"/>
                <w:sz w:val="24"/>
                <w:szCs w:val="24"/>
                <w:lang w:val="en-US"/>
              </w:rPr>
            </w:pPr>
          </w:p>
          <w:p w:rsidR="002E2536" w:rsidRPr="00E940F6" w:rsidRDefault="002E2536" w:rsidP="005C1512">
            <w:pPr>
              <w:pStyle w:val="afff2"/>
              <w:spacing w:line="276" w:lineRule="auto"/>
              <w:jc w:val="both"/>
              <w:rPr>
                <w:rFonts w:ascii="Times New Roman" w:hAnsi="Times New Roman"/>
                <w:sz w:val="24"/>
                <w:szCs w:val="24"/>
                <w:lang w:val="en-US"/>
              </w:rPr>
            </w:pPr>
          </w:p>
          <w:p w:rsidR="002E2536" w:rsidRPr="00E940F6" w:rsidRDefault="002E2536" w:rsidP="005C1512">
            <w:pPr>
              <w:pStyle w:val="afff2"/>
              <w:spacing w:line="276" w:lineRule="auto"/>
              <w:jc w:val="both"/>
              <w:rPr>
                <w:rFonts w:ascii="Times New Roman" w:hAnsi="Times New Roman"/>
                <w:sz w:val="24"/>
                <w:szCs w:val="24"/>
                <w:lang w:val="en-US"/>
              </w:rPr>
            </w:pPr>
          </w:p>
        </w:tc>
      </w:tr>
      <w:tr w:rsidR="002E2536" w:rsidRPr="00E940F6" w:rsidTr="005C1512">
        <w:trPr>
          <w:trHeight w:hRule="exact" w:val="1040"/>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22</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Знакомы ли вам музыкальные произведе</w:t>
            </w:r>
            <w:r w:rsidRPr="00E940F6">
              <w:rPr>
                <w:rFonts w:ascii="Times New Roman" w:hAnsi="Times New Roman"/>
                <w:sz w:val="24"/>
                <w:szCs w:val="24"/>
              </w:rPr>
              <w:softHyphen/>
              <w:t>ния, связанные с природой?</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985"/>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23</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Приходилось ли вам сочинять стихи о при</w:t>
            </w:r>
            <w:r w:rsidRPr="00E940F6">
              <w:rPr>
                <w:rFonts w:ascii="Times New Roman" w:hAnsi="Times New Roman"/>
                <w:sz w:val="24"/>
                <w:szCs w:val="24"/>
              </w:rPr>
              <w:softHyphen/>
              <w:t>роде, рисовать природу, работать с природ</w:t>
            </w:r>
            <w:r w:rsidRPr="00E940F6">
              <w:rPr>
                <w:rFonts w:ascii="Times New Roman" w:hAnsi="Times New Roman"/>
                <w:sz w:val="24"/>
                <w:szCs w:val="24"/>
              </w:rPr>
              <w:softHyphen/>
              <w:t>ным материалом?</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1034"/>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24</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Всегда ли вы добросовестно относитесь к выполнению какой-либо работы по уходу за окружающей средой?</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r w:rsidR="002E2536" w:rsidRPr="00E940F6" w:rsidTr="005C1512">
        <w:trPr>
          <w:trHeight w:hRule="exact" w:val="1415"/>
        </w:trPr>
        <w:tc>
          <w:tcPr>
            <w:tcW w:w="736"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25</w:t>
            </w:r>
          </w:p>
        </w:tc>
        <w:tc>
          <w:tcPr>
            <w:tcW w:w="4820"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Повлияли ли на ваше отношение к природе уроки и другие учебные занятия? Если да, то укажите, по каким именно предметам</w:t>
            </w:r>
          </w:p>
        </w:tc>
        <w:tc>
          <w:tcPr>
            <w:tcW w:w="1153"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2</w:t>
            </w:r>
          </w:p>
        </w:tc>
        <w:tc>
          <w:tcPr>
            <w:tcW w:w="1277"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b/>
                <w:bCs/>
                <w:sz w:val="24"/>
                <w:szCs w:val="24"/>
              </w:rPr>
              <w:t>0</w:t>
            </w:r>
          </w:p>
        </w:tc>
        <w:tc>
          <w:tcPr>
            <w:tcW w:w="2079" w:type="dxa"/>
          </w:tcPr>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1</w:t>
            </w:r>
          </w:p>
        </w:tc>
      </w:tr>
    </w:tbl>
    <w:p w:rsidR="002E2536" w:rsidRPr="00E940F6" w:rsidRDefault="002E2536" w:rsidP="002E2536">
      <w:pPr>
        <w:pStyle w:val="afff2"/>
        <w:spacing w:line="276" w:lineRule="auto"/>
        <w:jc w:val="both"/>
        <w:rPr>
          <w:rFonts w:ascii="Times New Roman" w:hAnsi="Times New Roman"/>
          <w:b/>
          <w:sz w:val="24"/>
          <w:szCs w:val="24"/>
        </w:rPr>
      </w:pP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b/>
          <w:sz w:val="24"/>
          <w:szCs w:val="24"/>
        </w:rPr>
        <w:t xml:space="preserve">    Менее 20 </w:t>
      </w:r>
      <w:r w:rsidRPr="00E940F6">
        <w:rPr>
          <w:rFonts w:ascii="Times New Roman" w:hAnsi="Times New Roman"/>
          <w:b/>
          <w:bCs/>
          <w:sz w:val="24"/>
          <w:szCs w:val="24"/>
        </w:rPr>
        <w:t xml:space="preserve">баллов. </w:t>
      </w:r>
      <w:r w:rsidRPr="00E940F6">
        <w:rPr>
          <w:rFonts w:ascii="Times New Roman" w:hAnsi="Times New Roman"/>
          <w:sz w:val="24"/>
          <w:szCs w:val="24"/>
        </w:rPr>
        <w:t>Очень жаль, но, судя по всему, ни впе</w:t>
      </w:r>
      <w:r w:rsidRPr="00E940F6">
        <w:rPr>
          <w:rFonts w:ascii="Times New Roman" w:hAnsi="Times New Roman"/>
          <w:sz w:val="24"/>
          <w:szCs w:val="24"/>
        </w:rPr>
        <w:softHyphen/>
        <w:t>чатления от общения с природой, ни знакомство с природой через искусство (музыку, литературу, живопись), ни получен</w:t>
      </w:r>
      <w:r w:rsidRPr="00E940F6">
        <w:rPr>
          <w:rFonts w:ascii="Times New Roman" w:hAnsi="Times New Roman"/>
          <w:sz w:val="24"/>
          <w:szCs w:val="24"/>
        </w:rPr>
        <w:softHyphen/>
        <w:t>ные знания об окружающем вас мире до сих пор не затронули вашего сердца. Вы эгоистичны по отношению к природе, не осознаете своей связи с ней. Вам необходимо преодолеть чувст</w:t>
      </w:r>
      <w:r w:rsidRPr="00E940F6">
        <w:rPr>
          <w:rFonts w:ascii="Times New Roman" w:hAnsi="Times New Roman"/>
          <w:sz w:val="24"/>
          <w:szCs w:val="24"/>
        </w:rPr>
        <w:softHyphen/>
        <w:t>во оторванности и отчужденности от окружающего вас мира природы. Полезным для вас будет знакомство с историей чело</w:t>
      </w:r>
      <w:r w:rsidRPr="00E940F6">
        <w:rPr>
          <w:rFonts w:ascii="Times New Roman" w:hAnsi="Times New Roman"/>
          <w:sz w:val="24"/>
          <w:szCs w:val="24"/>
        </w:rPr>
        <w:softHyphen/>
        <w:t>века в неразрывной связи с историей природы, ее влиянием на жизнь общества. Кроме того, постарайтесь следовать тем сове</w:t>
      </w:r>
      <w:r w:rsidRPr="00E940F6">
        <w:rPr>
          <w:rFonts w:ascii="Times New Roman" w:hAnsi="Times New Roman"/>
          <w:sz w:val="24"/>
          <w:szCs w:val="24"/>
        </w:rPr>
        <w:softHyphen/>
        <w:t>там, которые приведены ниже.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b/>
          <w:sz w:val="24"/>
          <w:szCs w:val="24"/>
        </w:rPr>
        <w:t xml:space="preserve">    От 21 до 29 </w:t>
      </w:r>
      <w:r w:rsidRPr="00E940F6">
        <w:rPr>
          <w:rFonts w:ascii="Times New Roman" w:hAnsi="Times New Roman"/>
          <w:b/>
          <w:bCs/>
          <w:sz w:val="24"/>
          <w:szCs w:val="24"/>
        </w:rPr>
        <w:t xml:space="preserve">баллов. </w:t>
      </w:r>
      <w:r w:rsidRPr="00E940F6">
        <w:rPr>
          <w:rFonts w:ascii="Times New Roman" w:hAnsi="Times New Roman"/>
          <w:sz w:val="24"/>
          <w:szCs w:val="24"/>
        </w:rPr>
        <w:t>Ваше отношение к природе мало осоз</w:t>
      </w:r>
      <w:r w:rsidRPr="00E940F6">
        <w:rPr>
          <w:rFonts w:ascii="Times New Roman" w:hAnsi="Times New Roman"/>
          <w:sz w:val="24"/>
          <w:szCs w:val="24"/>
        </w:rPr>
        <w:softHyphen/>
        <w:t>нано и не очень активно. Уделяйте природе больше внимания. Старайтесь найти в ней привлекательные для вас стороны, за</w:t>
      </w:r>
      <w:r w:rsidRPr="00E940F6">
        <w:rPr>
          <w:rFonts w:ascii="Times New Roman" w:hAnsi="Times New Roman"/>
          <w:sz w:val="24"/>
          <w:szCs w:val="24"/>
        </w:rPr>
        <w:softHyphen/>
        <w:t>думывайтесь над происходящими в природе явлениями, их причинами и следствиями. Знакомьтесь с произведениями ис</w:t>
      </w:r>
      <w:r w:rsidRPr="00E940F6">
        <w:rPr>
          <w:rFonts w:ascii="Times New Roman" w:hAnsi="Times New Roman"/>
          <w:sz w:val="24"/>
          <w:szCs w:val="24"/>
        </w:rPr>
        <w:softHyphen/>
        <w:t>кусства, отображающими природу. Обращайте внимание на то, как она влияет на окружающих вас людей. Если вы будете делать это регулярно, ваше отношение к природе, а тем самым и к ок</w:t>
      </w:r>
      <w:r w:rsidRPr="00E940F6">
        <w:rPr>
          <w:rFonts w:ascii="Times New Roman" w:hAnsi="Times New Roman"/>
          <w:sz w:val="24"/>
          <w:szCs w:val="24"/>
        </w:rPr>
        <w:softHyphen/>
        <w:t>ружающим вас людям станет более осмысленным и активным.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b/>
          <w:sz w:val="24"/>
          <w:szCs w:val="24"/>
        </w:rPr>
        <w:t xml:space="preserve">    От 30 до 39 баллов.</w:t>
      </w:r>
      <w:r w:rsidRPr="00E940F6">
        <w:rPr>
          <w:rFonts w:ascii="Times New Roman" w:hAnsi="Times New Roman"/>
          <w:sz w:val="24"/>
          <w:szCs w:val="24"/>
        </w:rPr>
        <w:t xml:space="preserve"> Отношение к природе осознается вами глубоко и правильно. Однако вы понимаете, что некоторые вы</w:t>
      </w:r>
      <w:r w:rsidRPr="00E940F6">
        <w:rPr>
          <w:rFonts w:ascii="Times New Roman" w:hAnsi="Times New Roman"/>
          <w:sz w:val="24"/>
          <w:szCs w:val="24"/>
        </w:rPr>
        <w:softHyphen/>
        <w:t>бранные вами ответы говорят, что не все в этом отношении бла</w:t>
      </w:r>
      <w:r w:rsidRPr="00E940F6">
        <w:rPr>
          <w:rFonts w:ascii="Times New Roman" w:hAnsi="Times New Roman"/>
          <w:sz w:val="24"/>
          <w:szCs w:val="24"/>
        </w:rPr>
        <w:softHyphen/>
        <w:t>гополучно. Постарайтесь быть внимательнее к природе и поведе</w:t>
      </w:r>
      <w:r w:rsidRPr="00E940F6">
        <w:rPr>
          <w:rFonts w:ascii="Times New Roman" w:hAnsi="Times New Roman"/>
          <w:sz w:val="24"/>
          <w:szCs w:val="24"/>
        </w:rPr>
        <w:softHyphen/>
        <w:t>нию окружающих людей. Активно выступайте в защиту окружа</w:t>
      </w:r>
      <w:r w:rsidRPr="00E940F6">
        <w:rPr>
          <w:rFonts w:ascii="Times New Roman" w:hAnsi="Times New Roman"/>
          <w:sz w:val="24"/>
          <w:szCs w:val="24"/>
        </w:rPr>
        <w:softHyphen/>
        <w:t>ющей среды. Чаще интересуйтесь произведениями искусства: чи</w:t>
      </w:r>
      <w:r w:rsidRPr="00E940F6">
        <w:rPr>
          <w:rFonts w:ascii="Times New Roman" w:hAnsi="Times New Roman"/>
          <w:sz w:val="24"/>
          <w:szCs w:val="24"/>
        </w:rPr>
        <w:softHyphen/>
        <w:t>тайте, слушайте музыку, знакомьтесь с пейзажной живописью и графикой, работами художников-анималистов. Это поможет сде</w:t>
      </w:r>
      <w:r w:rsidRPr="00E940F6">
        <w:rPr>
          <w:rFonts w:ascii="Times New Roman" w:hAnsi="Times New Roman"/>
          <w:sz w:val="24"/>
          <w:szCs w:val="24"/>
        </w:rPr>
        <w:softHyphen/>
        <w:t>лать ваше отношение к природе более глубоким и действенным.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b/>
          <w:sz w:val="24"/>
          <w:szCs w:val="24"/>
        </w:rPr>
        <w:t xml:space="preserve">    Свыше 40 баллов.</w:t>
      </w:r>
      <w:r w:rsidRPr="00E940F6">
        <w:rPr>
          <w:rFonts w:ascii="Times New Roman" w:hAnsi="Times New Roman"/>
          <w:sz w:val="24"/>
          <w:szCs w:val="24"/>
        </w:rPr>
        <w:t xml:space="preserve"> Ваше отношение к природе недостаточно осмыслено. Ваша эмоциональность нередко мешает критически рассматривать свои мысли, чувства, поступки. Чаще анализи</w:t>
      </w:r>
      <w:r w:rsidRPr="00E940F6">
        <w:rPr>
          <w:rFonts w:ascii="Times New Roman" w:hAnsi="Times New Roman"/>
          <w:sz w:val="24"/>
          <w:szCs w:val="24"/>
        </w:rPr>
        <w:softHyphen/>
        <w:t>руйте их, будьте искренни и самокритичны по отношению к себе и своим действиям.</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 xml:space="preserve">     </w:t>
      </w:r>
      <w:r w:rsidRPr="00E940F6">
        <w:rPr>
          <w:rFonts w:ascii="Times New Roman" w:eastAsia="Times New Roman" w:hAnsi="Times New Roman"/>
          <w:b/>
          <w:bCs/>
          <w:sz w:val="24"/>
          <w:szCs w:val="24"/>
        </w:rPr>
        <w:t>ЗАПОМНИ:</w:t>
      </w:r>
      <w:r w:rsidRPr="00E940F6">
        <w:rPr>
          <w:rFonts w:ascii="Times New Roman" w:eastAsia="Times New Roman" w:hAnsi="Times New Roman"/>
          <w:sz w:val="24"/>
          <w:szCs w:val="24"/>
        </w:rPr>
        <w:t xml:space="preserve"> если ты хочешь усовершенствовать свое отношение к природе, - а это нужно для твоей жизни, самовоспитания, для того, чтобы принести больше пользы людям и жить интересне6е, - начни выполнять предложенную программу действий в помощь воспитанию и самовоспитанию средствами природы. Работа по программе поможет осуществить это желание.</w:t>
      </w:r>
    </w:p>
    <w:p w:rsidR="002E2536" w:rsidRPr="00E940F6" w:rsidRDefault="002E2536" w:rsidP="002E2536">
      <w:pPr>
        <w:shd w:val="clear" w:color="auto" w:fill="FFFFFF"/>
        <w:tabs>
          <w:tab w:val="left" w:pos="8658"/>
        </w:tabs>
        <w:spacing w:line="276" w:lineRule="auto"/>
        <w:ind w:right="-5" w:firstLine="720"/>
        <w:jc w:val="center"/>
      </w:pPr>
      <w:r w:rsidRPr="00E940F6">
        <w:t> </w:t>
      </w:r>
      <w:r w:rsidRPr="00E940F6">
        <w:rPr>
          <w:b/>
        </w:rPr>
        <w:t>ОПИСАНИЕ МЕТОДИК</w:t>
      </w:r>
    </w:p>
    <w:p w:rsidR="002E2536" w:rsidRPr="00E940F6" w:rsidRDefault="002E2536" w:rsidP="002E2536">
      <w:pPr>
        <w:shd w:val="clear" w:color="auto" w:fill="FFFFFF"/>
        <w:tabs>
          <w:tab w:val="left" w:pos="8658"/>
        </w:tabs>
        <w:spacing w:line="276" w:lineRule="auto"/>
        <w:ind w:right="-5"/>
      </w:pPr>
      <w:r w:rsidRPr="00E940F6">
        <w:rPr>
          <w:b/>
          <w:bCs/>
          <w:spacing w:val="-1"/>
        </w:rPr>
        <w:t xml:space="preserve">     Тест «Какое у тебя здоровье?» </w:t>
      </w:r>
      <w:r w:rsidRPr="00E940F6">
        <w:rPr>
          <w:bCs/>
          <w:spacing w:val="-1"/>
        </w:rPr>
        <w:t>из психологических тестов для тинэйджеров (составитель Орлова Т.В.). Методика предназначена для определения н</w:t>
      </w:r>
      <w:r w:rsidRPr="00E940F6">
        <w:t>асколько здоровый образ жизни ведет подросток.</w:t>
      </w:r>
      <w:r w:rsidRPr="00E940F6">
        <w:tab/>
      </w:r>
    </w:p>
    <w:p w:rsidR="002E2536" w:rsidRPr="00E940F6" w:rsidRDefault="002E2536" w:rsidP="002E2536">
      <w:pPr>
        <w:shd w:val="clear" w:color="auto" w:fill="FFFFFF"/>
        <w:spacing w:line="276" w:lineRule="auto"/>
        <w:ind w:right="-5"/>
        <w:rPr>
          <w:bCs/>
          <w:spacing w:val="-1"/>
        </w:rPr>
      </w:pPr>
      <w:r w:rsidRPr="00E940F6">
        <w:rPr>
          <w:bCs/>
          <w:spacing w:val="-1"/>
        </w:rPr>
        <w:t xml:space="preserve">    Вопросы закрытые. Для каждого вопроса свои варианты ответа, но преобладают ответы, выражающие согласие или несогласие с утверждением. Форма проведения: письменно, в группе. </w:t>
      </w:r>
    </w:p>
    <w:p w:rsidR="002E2536" w:rsidRPr="00E940F6" w:rsidRDefault="002E2536" w:rsidP="002E2536">
      <w:pPr>
        <w:shd w:val="clear" w:color="auto" w:fill="FFFFFF"/>
        <w:spacing w:line="276" w:lineRule="auto"/>
        <w:ind w:right="-5"/>
        <w:rPr>
          <w:bCs/>
          <w:spacing w:val="-1"/>
        </w:rPr>
      </w:pPr>
      <w:r w:rsidRPr="00E940F6">
        <w:rPr>
          <w:bCs/>
          <w:spacing w:val="-1"/>
        </w:rPr>
        <w:lastRenderedPageBreak/>
        <w:t xml:space="preserve">    По результатам определяется 3 уровня ведения здорового образа жизни: ведение здорового образа жизни, недостаточно здоровый образ жизни и образ жизни, влекущий нарушения здоровья.</w:t>
      </w:r>
    </w:p>
    <w:p w:rsidR="002E2536" w:rsidRPr="00E940F6" w:rsidRDefault="002E2536" w:rsidP="002E2536">
      <w:pPr>
        <w:shd w:val="clear" w:color="auto" w:fill="FFFFFF"/>
        <w:spacing w:line="276" w:lineRule="auto"/>
        <w:ind w:right="-5"/>
        <w:rPr>
          <w:bCs/>
          <w:spacing w:val="-1"/>
        </w:rPr>
      </w:pPr>
      <w:r w:rsidRPr="00E940F6">
        <w:rPr>
          <w:bCs/>
          <w:spacing w:val="-1"/>
        </w:rPr>
        <w:t xml:space="preserve">    Достоинство методики в </w:t>
      </w:r>
      <w:r w:rsidRPr="00E940F6">
        <w:t xml:space="preserve">ее </w:t>
      </w:r>
      <w:r w:rsidRPr="00E940F6">
        <w:rPr>
          <w:spacing w:val="-4"/>
        </w:rPr>
        <w:t>удобстве и экономичности в проведении обследования и обработке ре</w:t>
      </w:r>
      <w:r w:rsidRPr="00E940F6">
        <w:rPr>
          <w:spacing w:val="-4"/>
        </w:rPr>
        <w:softHyphen/>
      </w:r>
      <w:r w:rsidRPr="00E940F6">
        <w:rPr>
          <w:spacing w:val="-1"/>
        </w:rPr>
        <w:t>зультатов.</w:t>
      </w:r>
    </w:p>
    <w:p w:rsidR="002E2536" w:rsidRPr="00E940F6" w:rsidRDefault="002E2536" w:rsidP="002E2536">
      <w:pPr>
        <w:shd w:val="clear" w:color="auto" w:fill="FFFFFF"/>
        <w:spacing w:line="276" w:lineRule="auto"/>
        <w:ind w:right="-5"/>
      </w:pPr>
      <w:r w:rsidRPr="00E940F6">
        <w:rPr>
          <w:b/>
          <w:bCs/>
          <w:spacing w:val="-1"/>
        </w:rPr>
        <w:t xml:space="preserve">    Методика </w:t>
      </w:r>
      <w:r w:rsidRPr="00E940F6">
        <w:rPr>
          <w:b/>
          <w:bCs/>
          <w:spacing w:val="-6"/>
        </w:rPr>
        <w:t xml:space="preserve">ценностных ориентации М. Рокича </w:t>
      </w:r>
      <w:r w:rsidRPr="00E940F6">
        <w:rPr>
          <w:spacing w:val="-6"/>
        </w:rPr>
        <w:t>(Rokeach Value Survey — RVS), до</w:t>
      </w:r>
      <w:r w:rsidRPr="00E940F6">
        <w:rPr>
          <w:spacing w:val="-6"/>
        </w:rPr>
        <w:softHyphen/>
      </w:r>
      <w:r w:rsidRPr="00E940F6">
        <w:rPr>
          <w:spacing w:val="-4"/>
        </w:rPr>
        <w:t xml:space="preserve">статочно широко используемая в отечественной психодиагностической практике. Ее адаптация для отечественной выборки взрослых была </w:t>
      </w:r>
      <w:r w:rsidRPr="00E940F6">
        <w:rPr>
          <w:spacing w:val="-3"/>
        </w:rPr>
        <w:t xml:space="preserve">выполнена А. Г. Гоштаутасом, Н. А. Семеновым и В. А. Ядовым. Автор </w:t>
      </w:r>
      <w:r w:rsidRPr="00E940F6">
        <w:t>методики различает два класса ценностей:</w:t>
      </w:r>
    </w:p>
    <w:p w:rsidR="002E2536" w:rsidRPr="00E940F6" w:rsidRDefault="002E2536" w:rsidP="008A588E">
      <w:pPr>
        <w:widowControl w:val="0"/>
        <w:numPr>
          <w:ilvl w:val="0"/>
          <w:numId w:val="192"/>
        </w:numPr>
        <w:shd w:val="clear" w:color="auto" w:fill="FFFFFF"/>
        <w:tabs>
          <w:tab w:val="left" w:pos="710"/>
        </w:tabs>
        <w:autoSpaceDE w:val="0"/>
        <w:autoSpaceDN w:val="0"/>
        <w:adjustRightInd w:val="0"/>
        <w:spacing w:line="276" w:lineRule="auto"/>
        <w:ind w:right="-5" w:firstLine="720"/>
        <w:jc w:val="both"/>
      </w:pPr>
      <w:r w:rsidRPr="00E940F6">
        <w:rPr>
          <w:i/>
          <w:iCs/>
          <w:spacing w:val="-8"/>
        </w:rPr>
        <w:t xml:space="preserve">терминальные ценности — </w:t>
      </w:r>
      <w:r w:rsidRPr="00E940F6">
        <w:rPr>
          <w:spacing w:val="-8"/>
        </w:rPr>
        <w:t>убеждение в том, что конечная цель ин</w:t>
      </w:r>
      <w:r w:rsidRPr="00E940F6">
        <w:rPr>
          <w:spacing w:val="-8"/>
        </w:rPr>
        <w:softHyphen/>
      </w:r>
      <w:r w:rsidRPr="00E940F6">
        <w:rPr>
          <w:spacing w:val="-5"/>
        </w:rPr>
        <w:t>дивидуального существования стоит того, чтобы к ней стремиться;</w:t>
      </w:r>
    </w:p>
    <w:p w:rsidR="002E2536" w:rsidRPr="00E940F6" w:rsidRDefault="002E2536" w:rsidP="008A588E">
      <w:pPr>
        <w:widowControl w:val="0"/>
        <w:numPr>
          <w:ilvl w:val="0"/>
          <w:numId w:val="192"/>
        </w:numPr>
        <w:shd w:val="clear" w:color="auto" w:fill="FFFFFF"/>
        <w:tabs>
          <w:tab w:val="left" w:pos="710"/>
        </w:tabs>
        <w:autoSpaceDE w:val="0"/>
        <w:autoSpaceDN w:val="0"/>
        <w:adjustRightInd w:val="0"/>
        <w:spacing w:line="276" w:lineRule="auto"/>
        <w:ind w:right="-5" w:firstLine="720"/>
        <w:jc w:val="both"/>
      </w:pPr>
      <w:r w:rsidRPr="00E940F6">
        <w:rPr>
          <w:i/>
          <w:iCs/>
          <w:spacing w:val="-7"/>
        </w:rPr>
        <w:t xml:space="preserve">инструментальные ценности — </w:t>
      </w:r>
      <w:r w:rsidRPr="00E940F6">
        <w:rPr>
          <w:spacing w:val="-7"/>
        </w:rPr>
        <w:t>убеждение в том, что какой-то об</w:t>
      </w:r>
      <w:r w:rsidRPr="00E940F6">
        <w:rPr>
          <w:spacing w:val="-7"/>
        </w:rPr>
        <w:softHyphen/>
      </w:r>
      <w:r w:rsidRPr="00E940F6">
        <w:rPr>
          <w:spacing w:val="-4"/>
        </w:rPr>
        <w:t xml:space="preserve">раз действий или свойство личности являются предпочтительным </w:t>
      </w:r>
      <w:r w:rsidRPr="00E940F6">
        <w:t>в любой ситуации.</w:t>
      </w:r>
    </w:p>
    <w:p w:rsidR="002E2536" w:rsidRPr="00E940F6" w:rsidRDefault="002E2536" w:rsidP="002E2536">
      <w:pPr>
        <w:shd w:val="clear" w:color="auto" w:fill="FFFFFF"/>
        <w:spacing w:line="276" w:lineRule="auto"/>
        <w:ind w:right="-5"/>
        <w:rPr>
          <w:spacing w:val="-3"/>
        </w:rPr>
      </w:pPr>
      <w:r w:rsidRPr="00E940F6">
        <w:rPr>
          <w:spacing w:val="-5"/>
        </w:rPr>
        <w:t xml:space="preserve">    Это деление соответствует традиционному в отечественной психоло</w:t>
      </w:r>
      <w:r w:rsidRPr="00E940F6">
        <w:rPr>
          <w:spacing w:val="-5"/>
        </w:rPr>
        <w:softHyphen/>
      </w:r>
      <w:r w:rsidRPr="00E940F6">
        <w:rPr>
          <w:spacing w:val="-3"/>
        </w:rPr>
        <w:t>гии делению на ценности-цели и ценности-средства.</w:t>
      </w:r>
    </w:p>
    <w:p w:rsidR="002E2536" w:rsidRPr="00E940F6" w:rsidRDefault="002E2536" w:rsidP="002E2536">
      <w:pPr>
        <w:spacing w:line="276" w:lineRule="auto"/>
        <w:ind w:right="-5"/>
        <w:rPr>
          <w:snapToGrid w:val="0"/>
        </w:rPr>
      </w:pPr>
      <w:r w:rsidRPr="00E940F6">
        <w:rPr>
          <w:spacing w:val="-6"/>
        </w:rPr>
        <w:t xml:space="preserve">    В нашей программе методика изменена. Сокращен список ценностей – целей на семь ценностей: </w:t>
      </w:r>
      <w:r w:rsidRPr="00E940F6">
        <w:rPr>
          <w:snapToGrid w:val="0"/>
        </w:rPr>
        <w:t xml:space="preserve">свобода, активная деятельная жизнь, жизненная мудрость, интересная работа, общественное признание, продуктивная жизнь, развлечения </w:t>
      </w:r>
      <w:r w:rsidRPr="00E940F6">
        <w:rPr>
          <w:bCs/>
          <w:spacing w:val="-1"/>
        </w:rPr>
        <w:t>(см. прил. 2)</w:t>
      </w:r>
      <w:r w:rsidRPr="00E940F6">
        <w:rPr>
          <w:snapToGrid w:val="0"/>
        </w:rPr>
        <w:t>.</w:t>
      </w:r>
    </w:p>
    <w:p w:rsidR="002E2536" w:rsidRPr="00E940F6" w:rsidRDefault="002E2536" w:rsidP="002E2536">
      <w:pPr>
        <w:spacing w:line="276" w:lineRule="auto"/>
        <w:ind w:right="-5"/>
      </w:pPr>
      <w:r w:rsidRPr="00E940F6">
        <w:rPr>
          <w:snapToGrid w:val="0"/>
        </w:rPr>
        <w:t xml:space="preserve">    А во втором списке ценности-средства заменены на составляющие здорового образа жизни, т.е. ценности-средства здорового образа жизни. </w:t>
      </w:r>
      <w:r w:rsidRPr="00E940F6">
        <w:rPr>
          <w:spacing w:val="-6"/>
        </w:rPr>
        <w:t>Испытуемому в диагностической процедуре предъявляются два спис</w:t>
      </w:r>
      <w:r w:rsidRPr="00E940F6">
        <w:rPr>
          <w:spacing w:val="-6"/>
        </w:rPr>
        <w:softHyphen/>
        <w:t>ка</w:t>
      </w:r>
      <w:r w:rsidRPr="00E940F6">
        <w:rPr>
          <w:spacing w:val="-4"/>
        </w:rPr>
        <w:t xml:space="preserve"> ценностей (по 11 в первом и 12 во втором) на листах бумаги в алфавитном по</w:t>
      </w:r>
      <w:r w:rsidRPr="00E940F6">
        <w:rPr>
          <w:spacing w:val="-4"/>
        </w:rPr>
        <w:softHyphen/>
      </w:r>
      <w:r w:rsidRPr="00E940F6">
        <w:rPr>
          <w:spacing w:val="-5"/>
        </w:rPr>
        <w:t>рядке. В списках ценностей испытуемый должен при</w:t>
      </w:r>
      <w:r w:rsidRPr="00E940F6">
        <w:rPr>
          <w:spacing w:val="-5"/>
        </w:rPr>
        <w:softHyphen/>
      </w:r>
      <w:r w:rsidRPr="00E940F6">
        <w:t>своить каждой ценности ранговый номер</w:t>
      </w:r>
      <w:r w:rsidRPr="00E940F6">
        <w:rPr>
          <w:spacing w:val="-3"/>
        </w:rPr>
        <w:t xml:space="preserve">. </w:t>
      </w:r>
      <w:r w:rsidRPr="00E940F6">
        <w:rPr>
          <w:spacing w:val="-4"/>
        </w:rPr>
        <w:t>Вначале испытуемому предъявляется на</w:t>
      </w:r>
      <w:r w:rsidRPr="00E940F6">
        <w:rPr>
          <w:spacing w:val="-4"/>
        </w:rPr>
        <w:softHyphen/>
        <w:t>бор терминальных, а затем набор инструментальных ценностей.</w:t>
      </w:r>
    </w:p>
    <w:p w:rsidR="002E2536" w:rsidRPr="00E940F6" w:rsidRDefault="002E2536" w:rsidP="002E2536">
      <w:pPr>
        <w:shd w:val="clear" w:color="auto" w:fill="FFFFFF"/>
        <w:spacing w:line="276" w:lineRule="auto"/>
        <w:ind w:right="-5"/>
      </w:pPr>
      <w:r w:rsidRPr="00E940F6">
        <w:t xml:space="preserve">    К достоинству этой методики можно отнести ее универсальность, </w:t>
      </w:r>
      <w:r w:rsidRPr="00E940F6">
        <w:rPr>
          <w:spacing w:val="-4"/>
        </w:rPr>
        <w:t>удобство и экономичность в проведении обследования и обработке ре</w:t>
      </w:r>
      <w:r w:rsidRPr="00E940F6">
        <w:rPr>
          <w:spacing w:val="-4"/>
        </w:rPr>
        <w:softHyphen/>
      </w:r>
      <w:r w:rsidRPr="00E940F6">
        <w:rPr>
          <w:spacing w:val="-1"/>
        </w:rPr>
        <w:t xml:space="preserve">зультатов, гибкость в ее использовании. Существенным недостатком </w:t>
      </w:r>
      <w:r w:rsidRPr="00E940F6">
        <w:rPr>
          <w:spacing w:val="-3"/>
        </w:rPr>
        <w:t xml:space="preserve">методики является влияние социальной желательности, возможность </w:t>
      </w:r>
      <w:r w:rsidRPr="00E940F6">
        <w:rPr>
          <w:spacing w:val="-4"/>
        </w:rPr>
        <w:t>неискренности ответов испытуемого. Поэтому особую роль в использо</w:t>
      </w:r>
      <w:r w:rsidRPr="00E940F6">
        <w:rPr>
          <w:spacing w:val="-4"/>
        </w:rPr>
        <w:softHyphen/>
      </w:r>
      <w:r w:rsidRPr="00E940F6">
        <w:rPr>
          <w:spacing w:val="-2"/>
        </w:rPr>
        <w:t>вании методики играет мотивация испытуемого, добровольный харак</w:t>
      </w:r>
      <w:r w:rsidRPr="00E940F6">
        <w:rPr>
          <w:spacing w:val="-2"/>
        </w:rPr>
        <w:softHyphen/>
      </w:r>
      <w:r w:rsidRPr="00E940F6">
        <w:rPr>
          <w:spacing w:val="-5"/>
        </w:rPr>
        <w:t xml:space="preserve">тер его участия в обследовании и наличие контакта между диагностом и </w:t>
      </w:r>
      <w:r w:rsidRPr="00E940F6">
        <w:rPr>
          <w:spacing w:val="-7"/>
        </w:rPr>
        <w:t>испытуемым. Все это предъявляет особые требования к профессиональ</w:t>
      </w:r>
      <w:r w:rsidRPr="00E940F6">
        <w:rPr>
          <w:spacing w:val="-7"/>
        </w:rPr>
        <w:softHyphen/>
      </w:r>
      <w:r w:rsidRPr="00E940F6">
        <w:t>ной компетентности психолога-диагноста.</w:t>
      </w:r>
    </w:p>
    <w:p w:rsidR="002E2536" w:rsidRPr="00E940F6" w:rsidRDefault="002E2536" w:rsidP="002E2536">
      <w:pPr>
        <w:spacing w:line="276" w:lineRule="auto"/>
        <w:ind w:right="-5"/>
      </w:pPr>
      <w:r w:rsidRPr="00E940F6">
        <w:t xml:space="preserve">    Анализируя иерархию ценностей, следует обратить внимание на их группировку испытуемым в содержательные блоки по разным основаниям. Так, например, выделяются «конкретные» и «абстрактные» ценности, ценности профессиональной самореализации и личной жизни и т.д.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Это далеко не все возможности субъективного структурирования системы ценностных ориентации. </w:t>
      </w:r>
    </w:p>
    <w:p w:rsidR="002E2536" w:rsidRPr="00E940F6" w:rsidRDefault="002E2536" w:rsidP="002E2536">
      <w:pPr>
        <w:shd w:val="clear" w:color="auto" w:fill="FFFFFF"/>
        <w:tabs>
          <w:tab w:val="left" w:pos="540"/>
        </w:tabs>
        <w:spacing w:line="276" w:lineRule="auto"/>
        <w:ind w:right="-5"/>
      </w:pPr>
      <w:r w:rsidRPr="00E940F6">
        <w:rPr>
          <w:b/>
          <w:bCs/>
          <w:spacing w:val="-4"/>
        </w:rPr>
        <w:t xml:space="preserve">    Психолого-педагогическая </w:t>
      </w:r>
      <w:r w:rsidRPr="00E940F6">
        <w:rPr>
          <w:b/>
          <w:bCs/>
          <w:spacing w:val="-10"/>
        </w:rPr>
        <w:t xml:space="preserve">квалиметрия здорового </w:t>
      </w:r>
      <w:r w:rsidRPr="00E940F6">
        <w:rPr>
          <w:b/>
          <w:bCs/>
          <w:spacing w:val="-6"/>
        </w:rPr>
        <w:t xml:space="preserve">образа жизни школьников </w:t>
      </w:r>
      <w:r w:rsidRPr="00E940F6">
        <w:rPr>
          <w:bCs/>
          <w:spacing w:val="-6"/>
        </w:rPr>
        <w:t xml:space="preserve">(авторы </w:t>
      </w:r>
      <w:r w:rsidRPr="00E940F6">
        <w:rPr>
          <w:spacing w:val="-3"/>
        </w:rPr>
        <w:t>А. С. Галицкий, Е. Ю. Березняк).</w:t>
      </w:r>
    </w:p>
    <w:p w:rsidR="002E2536" w:rsidRPr="00E940F6" w:rsidRDefault="002E2536" w:rsidP="002E2536">
      <w:pPr>
        <w:shd w:val="clear" w:color="auto" w:fill="FFFFFF"/>
        <w:tabs>
          <w:tab w:val="left" w:pos="540"/>
        </w:tabs>
        <w:spacing w:line="276" w:lineRule="auto"/>
        <w:ind w:right="-5" w:firstLine="720"/>
      </w:pPr>
      <w:r w:rsidRPr="00E940F6">
        <w:t xml:space="preserve">Общее </w:t>
      </w:r>
      <w:r w:rsidRPr="00E940F6">
        <w:rPr>
          <w:i/>
        </w:rPr>
        <w:t>назначение</w:t>
      </w:r>
      <w:r w:rsidRPr="00E940F6">
        <w:t xml:space="preserve"> состоит в следующем:</w:t>
      </w:r>
    </w:p>
    <w:p w:rsidR="002E2536" w:rsidRPr="00E940F6" w:rsidRDefault="002E2536" w:rsidP="008A588E">
      <w:pPr>
        <w:widowControl w:val="0"/>
        <w:numPr>
          <w:ilvl w:val="0"/>
          <w:numId w:val="193"/>
        </w:numPr>
        <w:shd w:val="clear" w:color="auto" w:fill="FFFFFF"/>
        <w:tabs>
          <w:tab w:val="left" w:pos="331"/>
          <w:tab w:val="left" w:pos="540"/>
        </w:tabs>
        <w:autoSpaceDE w:val="0"/>
        <w:autoSpaceDN w:val="0"/>
        <w:adjustRightInd w:val="0"/>
        <w:spacing w:line="276" w:lineRule="auto"/>
        <w:ind w:left="720" w:right="-5" w:hanging="360"/>
        <w:jc w:val="both"/>
      </w:pPr>
      <w:r w:rsidRPr="00E940F6">
        <w:t>выяснить, какой образ жизни ведут старшеклассники и насколь</w:t>
      </w:r>
      <w:r w:rsidRPr="00E940F6">
        <w:softHyphen/>
        <w:t>ко их жизнедеятельность соответствует здоровому образу жизни (ЗОЖ), включающему следующие компоненты: режим сна—бодр</w:t>
      </w:r>
      <w:r w:rsidRPr="00E940F6">
        <w:softHyphen/>
        <w:t>ствования, режим труда—отдыха, питание, двигательная актив</w:t>
      </w:r>
      <w:r w:rsidRPr="00E940F6">
        <w:softHyphen/>
        <w:t>ность, закаливание, лечебные процедуры, привычки;</w:t>
      </w:r>
    </w:p>
    <w:p w:rsidR="002E2536" w:rsidRPr="00E940F6" w:rsidRDefault="002E2536" w:rsidP="008A588E">
      <w:pPr>
        <w:widowControl w:val="0"/>
        <w:numPr>
          <w:ilvl w:val="0"/>
          <w:numId w:val="193"/>
        </w:numPr>
        <w:shd w:val="clear" w:color="auto" w:fill="FFFFFF"/>
        <w:tabs>
          <w:tab w:val="left" w:pos="331"/>
          <w:tab w:val="left" w:pos="540"/>
        </w:tabs>
        <w:autoSpaceDE w:val="0"/>
        <w:autoSpaceDN w:val="0"/>
        <w:adjustRightInd w:val="0"/>
        <w:spacing w:line="276" w:lineRule="auto"/>
        <w:ind w:left="720" w:right="-5" w:hanging="360"/>
        <w:jc w:val="both"/>
      </w:pPr>
      <w:r w:rsidRPr="00E940F6">
        <w:lastRenderedPageBreak/>
        <w:t>выяснить, какие представления о здоровье сформированы в со</w:t>
      </w:r>
      <w:r w:rsidRPr="00E940F6">
        <w:softHyphen/>
        <w:t>знании учащихся (уровень понимания здоровья, самооценка здо</w:t>
      </w:r>
      <w:r w:rsidRPr="00E940F6">
        <w:softHyphen/>
        <w:t>ровья, прогноз в отношении ЗОЖ).</w:t>
      </w:r>
    </w:p>
    <w:p w:rsidR="002E2536" w:rsidRPr="00E940F6" w:rsidRDefault="002E2536" w:rsidP="002E2536">
      <w:pPr>
        <w:shd w:val="clear" w:color="auto" w:fill="FFFFFF"/>
        <w:tabs>
          <w:tab w:val="left" w:pos="540"/>
        </w:tabs>
        <w:spacing w:line="276" w:lineRule="auto"/>
        <w:ind w:right="-5" w:firstLine="720"/>
      </w:pPr>
      <w:r w:rsidRPr="00E940F6">
        <w:t>Частное назначение таково:</w:t>
      </w:r>
    </w:p>
    <w:p w:rsidR="002E2536" w:rsidRPr="00E940F6" w:rsidRDefault="002E2536" w:rsidP="008A588E">
      <w:pPr>
        <w:widowControl w:val="0"/>
        <w:numPr>
          <w:ilvl w:val="0"/>
          <w:numId w:val="193"/>
        </w:numPr>
        <w:shd w:val="clear" w:color="auto" w:fill="FFFFFF"/>
        <w:tabs>
          <w:tab w:val="left" w:pos="331"/>
          <w:tab w:val="left" w:pos="540"/>
        </w:tabs>
        <w:autoSpaceDE w:val="0"/>
        <w:autoSpaceDN w:val="0"/>
        <w:adjustRightInd w:val="0"/>
        <w:spacing w:line="276" w:lineRule="auto"/>
        <w:ind w:left="720" w:right="-5" w:hanging="360"/>
        <w:jc w:val="both"/>
      </w:pPr>
      <w:r w:rsidRPr="00E940F6">
        <w:t>заставить учащихся задуматься над тем, что такое «здоровье» и что значит «быть здоровым»;</w:t>
      </w:r>
    </w:p>
    <w:p w:rsidR="002E2536" w:rsidRPr="00E940F6" w:rsidRDefault="002E2536" w:rsidP="008A588E">
      <w:pPr>
        <w:widowControl w:val="0"/>
        <w:numPr>
          <w:ilvl w:val="0"/>
          <w:numId w:val="193"/>
        </w:numPr>
        <w:shd w:val="clear" w:color="auto" w:fill="FFFFFF"/>
        <w:tabs>
          <w:tab w:val="left" w:pos="331"/>
          <w:tab w:val="left" w:pos="540"/>
        </w:tabs>
        <w:autoSpaceDE w:val="0"/>
        <w:autoSpaceDN w:val="0"/>
        <w:adjustRightInd w:val="0"/>
        <w:spacing w:line="276" w:lineRule="auto"/>
        <w:ind w:left="720" w:right="-5" w:hanging="360"/>
      </w:pPr>
      <w:r w:rsidRPr="00E940F6">
        <w:t>помочь им осмыслить свой ОЖ;</w:t>
      </w:r>
    </w:p>
    <w:p w:rsidR="002E2536" w:rsidRPr="00E940F6" w:rsidRDefault="002E2536" w:rsidP="008A588E">
      <w:pPr>
        <w:widowControl w:val="0"/>
        <w:numPr>
          <w:ilvl w:val="0"/>
          <w:numId w:val="193"/>
        </w:numPr>
        <w:shd w:val="clear" w:color="auto" w:fill="FFFFFF"/>
        <w:tabs>
          <w:tab w:val="left" w:pos="331"/>
          <w:tab w:val="left" w:pos="540"/>
        </w:tabs>
        <w:autoSpaceDE w:val="0"/>
        <w:autoSpaceDN w:val="0"/>
        <w:adjustRightInd w:val="0"/>
        <w:spacing w:line="276" w:lineRule="auto"/>
        <w:ind w:left="720" w:right="-5" w:hanging="360"/>
      </w:pPr>
      <w:r w:rsidRPr="00E940F6">
        <w:t>ознакомить учащихся с основами ЗОЖ;</w:t>
      </w:r>
    </w:p>
    <w:p w:rsidR="002E2536" w:rsidRPr="00E940F6" w:rsidRDefault="002E2536" w:rsidP="008A588E">
      <w:pPr>
        <w:widowControl w:val="0"/>
        <w:numPr>
          <w:ilvl w:val="0"/>
          <w:numId w:val="193"/>
        </w:numPr>
        <w:shd w:val="clear" w:color="auto" w:fill="FFFFFF"/>
        <w:tabs>
          <w:tab w:val="left" w:pos="331"/>
          <w:tab w:val="left" w:pos="540"/>
        </w:tabs>
        <w:autoSpaceDE w:val="0"/>
        <w:autoSpaceDN w:val="0"/>
        <w:adjustRightInd w:val="0"/>
        <w:spacing w:line="276" w:lineRule="auto"/>
        <w:ind w:left="720" w:right="-5" w:hanging="360"/>
      </w:pPr>
      <w:r w:rsidRPr="00E940F6">
        <w:t>помочь им выработать цели, касающиеся своего ОЖ на будущее.'</w:t>
      </w:r>
    </w:p>
    <w:p w:rsidR="002E2536" w:rsidRPr="00E940F6" w:rsidRDefault="002E2536" w:rsidP="002E2536">
      <w:pPr>
        <w:shd w:val="clear" w:color="auto" w:fill="FFFFFF"/>
        <w:tabs>
          <w:tab w:val="left" w:pos="540"/>
        </w:tabs>
        <w:spacing w:line="276" w:lineRule="auto"/>
        <w:ind w:right="-5" w:firstLine="720"/>
      </w:pPr>
      <w:r w:rsidRPr="00E940F6">
        <w:rPr>
          <w:bCs/>
          <w:i/>
        </w:rPr>
        <w:t xml:space="preserve">Возраст тестируемых </w:t>
      </w:r>
      <w:r w:rsidRPr="00E940F6">
        <w:t xml:space="preserve">не моложе </w:t>
      </w:r>
      <w:r w:rsidRPr="00E940F6">
        <w:rPr>
          <w:bCs/>
        </w:rPr>
        <w:t xml:space="preserve">10 </w:t>
      </w:r>
      <w:r w:rsidRPr="00E940F6">
        <w:t>лет.</w:t>
      </w:r>
    </w:p>
    <w:p w:rsidR="002E2536" w:rsidRPr="00E940F6" w:rsidRDefault="002E2536" w:rsidP="002E2536">
      <w:pPr>
        <w:shd w:val="clear" w:color="auto" w:fill="FFFFFF"/>
        <w:tabs>
          <w:tab w:val="left" w:pos="540"/>
        </w:tabs>
        <w:spacing w:line="276" w:lineRule="auto"/>
        <w:ind w:right="-5" w:firstLine="720"/>
      </w:pPr>
      <w:r w:rsidRPr="00E940F6">
        <w:rPr>
          <w:bCs/>
          <w:i/>
        </w:rPr>
        <w:t>Форма тестирования.</w:t>
      </w:r>
      <w:r w:rsidRPr="00E940F6">
        <w:t>Индивидуальная и групповая (один школь</w:t>
      </w:r>
      <w:r w:rsidRPr="00E940F6">
        <w:softHyphen/>
        <w:t>ный класс), на бумажных носителях.</w:t>
      </w:r>
    </w:p>
    <w:p w:rsidR="002E2536" w:rsidRPr="00E940F6" w:rsidRDefault="002E2536" w:rsidP="002E2536">
      <w:pPr>
        <w:shd w:val="clear" w:color="auto" w:fill="FFFFFF"/>
        <w:tabs>
          <w:tab w:val="left" w:pos="540"/>
        </w:tabs>
        <w:spacing w:line="276" w:lineRule="auto"/>
        <w:ind w:right="-5" w:firstLine="720"/>
      </w:pPr>
      <w:r w:rsidRPr="00E940F6">
        <w:rPr>
          <w:bCs/>
          <w:i/>
        </w:rPr>
        <w:t>Время тестирования.</w:t>
      </w:r>
      <w:r w:rsidRPr="00E940F6">
        <w:t>30 мин, разброс — ±10 мин.</w:t>
      </w:r>
    </w:p>
    <w:p w:rsidR="002E2536" w:rsidRPr="00E940F6" w:rsidRDefault="002E2536" w:rsidP="002E2536">
      <w:pPr>
        <w:shd w:val="clear" w:color="auto" w:fill="FFFFFF"/>
        <w:tabs>
          <w:tab w:val="left" w:pos="540"/>
        </w:tabs>
        <w:spacing w:line="276" w:lineRule="auto"/>
        <w:ind w:right="-5" w:firstLine="720"/>
      </w:pPr>
      <w:r w:rsidRPr="00E940F6">
        <w:t xml:space="preserve">Необходимое </w:t>
      </w:r>
      <w:r w:rsidRPr="00E940F6">
        <w:rPr>
          <w:b/>
          <w:bCs/>
        </w:rPr>
        <w:t xml:space="preserve">оборудование. </w:t>
      </w:r>
      <w:r w:rsidRPr="00E940F6">
        <w:t xml:space="preserve">Бланки опросника, ручка с темной пастой, ПЭВМ с программным обеспечением </w:t>
      </w:r>
      <w:r w:rsidRPr="00E940F6">
        <w:rPr>
          <w:i/>
          <w:iCs/>
          <w:lang w:val="en-US"/>
        </w:rPr>
        <w:t>Microsoft</w:t>
      </w:r>
      <w:r w:rsidRPr="00E940F6">
        <w:rPr>
          <w:lang w:val="en-US"/>
        </w:rPr>
        <w:t>Excel</w:t>
      </w:r>
      <w:r w:rsidRPr="00E940F6">
        <w:t xml:space="preserve">-97 или более поздних версий, файл </w:t>
      </w:r>
      <w:r w:rsidRPr="00E940F6">
        <w:rPr>
          <w:i/>
          <w:iCs/>
          <w:lang w:val="en-US"/>
        </w:rPr>
        <w:t>MissOZH</w:t>
      </w:r>
      <w:r w:rsidRPr="00E940F6">
        <w:t>.</w:t>
      </w:r>
    </w:p>
    <w:p w:rsidR="002E2536" w:rsidRPr="00E940F6" w:rsidRDefault="002E2536" w:rsidP="002E2536">
      <w:pPr>
        <w:shd w:val="clear" w:color="auto" w:fill="FFFFFF"/>
        <w:tabs>
          <w:tab w:val="left" w:pos="540"/>
        </w:tabs>
        <w:spacing w:line="276" w:lineRule="auto"/>
        <w:ind w:right="-5" w:firstLine="720"/>
      </w:pPr>
      <w:r w:rsidRPr="00E940F6">
        <w:rPr>
          <w:bCs/>
          <w:i/>
        </w:rPr>
        <w:t>Инструкция тестирующему</w:t>
      </w:r>
      <w:r w:rsidRPr="00E940F6">
        <w:rPr>
          <w:b/>
          <w:bCs/>
        </w:rPr>
        <w:t xml:space="preserve">. </w:t>
      </w:r>
      <w:r w:rsidRPr="00E940F6">
        <w:t>Испытуемым требуется правильно заполнить опросник. Методика включает вопросы различной формы. Поэтому необходимо уточнить у испытуемых, поняли ли они, как следует отвечать, а затем во время проведения тестирования просле</w:t>
      </w:r>
      <w:r w:rsidRPr="00E940F6">
        <w:softHyphen/>
        <w:t>дить правильность заполнения опросника.</w:t>
      </w:r>
    </w:p>
    <w:p w:rsidR="002E2536" w:rsidRPr="00E940F6" w:rsidRDefault="002E2536" w:rsidP="002E2536">
      <w:pPr>
        <w:shd w:val="clear" w:color="auto" w:fill="FFFFFF"/>
        <w:tabs>
          <w:tab w:val="left" w:pos="540"/>
        </w:tabs>
        <w:spacing w:line="276" w:lineRule="auto"/>
        <w:ind w:right="-5"/>
      </w:pPr>
      <w:r w:rsidRPr="00E940F6">
        <w:t xml:space="preserve">    Перед началом тестирования нужно сделать небольшое вступление:</w:t>
      </w:r>
    </w:p>
    <w:p w:rsidR="002E2536" w:rsidRPr="00E940F6" w:rsidRDefault="002E2536" w:rsidP="002E2536">
      <w:pPr>
        <w:tabs>
          <w:tab w:val="left" w:pos="540"/>
        </w:tabs>
        <w:spacing w:line="276" w:lineRule="auto"/>
        <w:ind w:right="-5"/>
      </w:pPr>
      <w:r w:rsidRPr="00E940F6">
        <w:t xml:space="preserve">     По данным Минздрава России, за последние годы только 1-3% детей ро</w:t>
      </w:r>
      <w:r w:rsidRPr="00E940F6">
        <w:softHyphen/>
        <w:t>ждаются абсолютно здоровыми. Этому способствуют многие факторы — неблагоприятная экологическая обстановка, повышенный радиацион</w:t>
      </w:r>
      <w:r w:rsidRPr="00E940F6">
        <w:softHyphen/>
        <w:t>ный фон, тяжелые, нестабильные социально-экономические условия, скрытые формы различных болезней и многое другое. Несмотря на это, люди в течение жизни, как правило, не сохраняют и не поправляют свое здоровье, а, наоборот, ухудшают его. В 50% случаев на здоровье человека оказывает влияние его образ жизни, т. е. его поведение и деятельность.</w:t>
      </w:r>
    </w:p>
    <w:p w:rsidR="002E2536" w:rsidRPr="00E940F6" w:rsidRDefault="002E2536" w:rsidP="002E2536">
      <w:pPr>
        <w:shd w:val="clear" w:color="auto" w:fill="FFFFFF"/>
        <w:tabs>
          <w:tab w:val="left" w:pos="540"/>
        </w:tabs>
        <w:spacing w:line="276" w:lineRule="auto"/>
        <w:ind w:right="-5"/>
      </w:pPr>
      <w:r w:rsidRPr="00E940F6">
        <w:t xml:space="preserve">    Испытуемым предлагается следующая инструкция:</w:t>
      </w:r>
    </w:p>
    <w:p w:rsidR="002E2536" w:rsidRPr="00E940F6" w:rsidRDefault="002E2536" w:rsidP="002E2536">
      <w:pPr>
        <w:shd w:val="clear" w:color="auto" w:fill="FFFFFF"/>
        <w:tabs>
          <w:tab w:val="left" w:pos="540"/>
        </w:tabs>
        <w:spacing w:line="276" w:lineRule="auto"/>
        <w:ind w:right="-5"/>
      </w:pPr>
      <w:r w:rsidRPr="00E940F6">
        <w:rPr>
          <w:spacing w:val="-7"/>
        </w:rPr>
        <w:t xml:space="preserve">    Ответьте, пожалуйста, на 57 вопросов, касающихся вашего образа жизни. </w:t>
      </w:r>
      <w:r w:rsidRPr="00E940F6">
        <w:rPr>
          <w:spacing w:val="-5"/>
        </w:rPr>
        <w:t>Просьба ничего не придумывать и описывать ваше реальное поведение как можно искренне. Это поможет получить наиболее достоверные ре</w:t>
      </w:r>
      <w:r w:rsidRPr="00E940F6">
        <w:rPr>
          <w:spacing w:val="-5"/>
        </w:rPr>
        <w:softHyphen/>
      </w:r>
      <w:r w:rsidRPr="00E940F6">
        <w:rPr>
          <w:spacing w:val="-6"/>
        </w:rPr>
        <w:t>зультаты обследования, а вам лучше узнать самих себя. Ваши индивиду</w:t>
      </w:r>
      <w:r w:rsidRPr="00E940F6">
        <w:rPr>
          <w:spacing w:val="-6"/>
        </w:rPr>
        <w:softHyphen/>
        <w:t>альные ответы будут обсуждаться строго конфиденциально с педагогом-</w:t>
      </w:r>
      <w:r w:rsidRPr="00E940F6">
        <w:t>психологом, а групповые — все вместе.</w:t>
      </w:r>
    </w:p>
    <w:p w:rsidR="002E2536" w:rsidRPr="00E940F6" w:rsidRDefault="002E2536" w:rsidP="002E2536">
      <w:pPr>
        <w:shd w:val="clear" w:color="auto" w:fill="FFFFFF"/>
        <w:tabs>
          <w:tab w:val="left" w:pos="540"/>
        </w:tabs>
        <w:spacing w:line="276" w:lineRule="auto"/>
        <w:ind w:right="-5"/>
      </w:pPr>
      <w:r w:rsidRPr="00E940F6">
        <w:rPr>
          <w:spacing w:val="-6"/>
        </w:rPr>
        <w:t xml:space="preserve">    Вопросы сформулированы таким образом, что предусматривают различ</w:t>
      </w:r>
      <w:r w:rsidRPr="00E940F6">
        <w:rPr>
          <w:spacing w:val="-6"/>
        </w:rPr>
        <w:softHyphen/>
      </w:r>
      <w:r w:rsidRPr="00E940F6">
        <w:t>ные формы ответов:</w:t>
      </w:r>
    </w:p>
    <w:p w:rsidR="002E2536" w:rsidRPr="00E940F6" w:rsidRDefault="002E2536" w:rsidP="008A588E">
      <w:pPr>
        <w:widowControl w:val="0"/>
        <w:numPr>
          <w:ilvl w:val="0"/>
          <w:numId w:val="190"/>
        </w:numPr>
        <w:shd w:val="clear" w:color="auto" w:fill="FFFFFF"/>
        <w:tabs>
          <w:tab w:val="left" w:pos="540"/>
        </w:tabs>
        <w:autoSpaceDE w:val="0"/>
        <w:autoSpaceDN w:val="0"/>
        <w:adjustRightInd w:val="0"/>
        <w:spacing w:line="276" w:lineRule="auto"/>
        <w:ind w:left="644" w:right="-5" w:hanging="360"/>
        <w:jc w:val="both"/>
      </w:pPr>
      <w:r w:rsidRPr="00E940F6">
        <w:rPr>
          <w:spacing w:val="-3"/>
        </w:rPr>
        <w:t>ваш ответ в свободной форме;</w:t>
      </w:r>
    </w:p>
    <w:p w:rsidR="002E2536" w:rsidRPr="00E940F6" w:rsidRDefault="002E2536" w:rsidP="008A588E">
      <w:pPr>
        <w:widowControl w:val="0"/>
        <w:numPr>
          <w:ilvl w:val="0"/>
          <w:numId w:val="190"/>
        </w:numPr>
        <w:shd w:val="clear" w:color="auto" w:fill="FFFFFF"/>
        <w:tabs>
          <w:tab w:val="left" w:pos="540"/>
        </w:tabs>
        <w:autoSpaceDE w:val="0"/>
        <w:autoSpaceDN w:val="0"/>
        <w:adjustRightInd w:val="0"/>
        <w:spacing w:line="276" w:lineRule="auto"/>
        <w:ind w:left="644" w:right="-5" w:hanging="360"/>
        <w:jc w:val="both"/>
      </w:pPr>
      <w:r w:rsidRPr="00E940F6">
        <w:rPr>
          <w:spacing w:val="-6"/>
        </w:rPr>
        <w:t xml:space="preserve">предложены варианты ответов: а), б), в), г) и д); внимательно прочтите все варианты ответов и обведите ту букву, под которой стоит нужный </w:t>
      </w:r>
      <w:r w:rsidRPr="00E940F6">
        <w:t>вам ответ;</w:t>
      </w:r>
    </w:p>
    <w:p w:rsidR="002E2536" w:rsidRPr="00E940F6" w:rsidRDefault="002E2536" w:rsidP="008A588E">
      <w:pPr>
        <w:widowControl w:val="0"/>
        <w:numPr>
          <w:ilvl w:val="0"/>
          <w:numId w:val="190"/>
        </w:numPr>
        <w:shd w:val="clear" w:color="auto" w:fill="FFFFFF"/>
        <w:tabs>
          <w:tab w:val="left" w:pos="540"/>
        </w:tabs>
        <w:autoSpaceDE w:val="0"/>
        <w:autoSpaceDN w:val="0"/>
        <w:adjustRightInd w:val="0"/>
        <w:spacing w:line="276" w:lineRule="auto"/>
        <w:ind w:left="644" w:right="-5" w:hanging="360"/>
        <w:jc w:val="both"/>
      </w:pPr>
      <w:r w:rsidRPr="00E940F6">
        <w:rPr>
          <w:spacing w:val="-6"/>
        </w:rPr>
        <w:t>предложена таблица; внимательно просмотрите ее всю и поставьте га</w:t>
      </w:r>
      <w:r w:rsidRPr="00E940F6">
        <w:rPr>
          <w:spacing w:val="-6"/>
        </w:rPr>
        <w:softHyphen/>
      </w:r>
      <w:r w:rsidRPr="00E940F6">
        <w:rPr>
          <w:spacing w:val="-7"/>
        </w:rPr>
        <w:t>лочки в нужных вам графах; в графу «Другое» можно вписать свой ва</w:t>
      </w:r>
      <w:r w:rsidRPr="00E940F6">
        <w:rPr>
          <w:spacing w:val="-7"/>
        </w:rPr>
        <w:softHyphen/>
      </w:r>
      <w:r w:rsidRPr="00E940F6">
        <w:rPr>
          <w:spacing w:val="-5"/>
        </w:rPr>
        <w:t>риант ответа, если он не Предусмотрен, но необходим вам.</w:t>
      </w:r>
    </w:p>
    <w:p w:rsidR="002E2536" w:rsidRPr="00E940F6" w:rsidRDefault="002E2536" w:rsidP="002E2536">
      <w:pPr>
        <w:shd w:val="clear" w:color="auto" w:fill="FFFFFF"/>
        <w:tabs>
          <w:tab w:val="left" w:pos="540"/>
        </w:tabs>
        <w:spacing w:line="276" w:lineRule="auto"/>
        <w:ind w:right="-5"/>
      </w:pPr>
      <w:r w:rsidRPr="00E940F6">
        <w:rPr>
          <w:bCs/>
          <w:i/>
        </w:rPr>
        <w:t xml:space="preserve">    Инструкция для первичной обработки тестовых материалов.</w:t>
      </w:r>
      <w:r w:rsidRPr="00E940F6">
        <w:t>Отве</w:t>
      </w:r>
      <w:r w:rsidRPr="00E940F6">
        <w:softHyphen/>
        <w:t>ты испытуемых необходимо подвергнуть экспертному оцениванию в соответствии с указаниями, содержащимися в прил. 3.</w:t>
      </w:r>
    </w:p>
    <w:p w:rsidR="002E2536" w:rsidRPr="00E940F6" w:rsidRDefault="002E2536" w:rsidP="002E2536">
      <w:pPr>
        <w:shd w:val="clear" w:color="auto" w:fill="FFFFFF"/>
        <w:tabs>
          <w:tab w:val="left" w:pos="540"/>
        </w:tabs>
        <w:spacing w:line="276" w:lineRule="auto"/>
        <w:ind w:right="-5"/>
      </w:pPr>
      <w:r w:rsidRPr="00E940F6">
        <w:rPr>
          <w:bCs/>
          <w:i/>
          <w:spacing w:val="-7"/>
        </w:rPr>
        <w:t xml:space="preserve">    Интерпретация полученных данных.</w:t>
      </w:r>
      <w:r w:rsidRPr="00E940F6">
        <w:rPr>
          <w:spacing w:val="-7"/>
        </w:rPr>
        <w:t>Учащиеся, получившие оцен</w:t>
      </w:r>
      <w:r w:rsidRPr="00E940F6">
        <w:rPr>
          <w:spacing w:val="-7"/>
        </w:rPr>
        <w:softHyphen/>
      </w:r>
      <w:r w:rsidRPr="00E940F6">
        <w:rPr>
          <w:spacing w:val="-6"/>
        </w:rPr>
        <w:t xml:space="preserve">ки «5» и «4», ведут здоровый образ жизни. Те, кто получил «1» и «2» </w:t>
      </w:r>
      <w:r w:rsidRPr="00E940F6">
        <w:rPr>
          <w:spacing w:val="-5"/>
        </w:rPr>
        <w:t>балла, имеют серьезные проблемы. Получившие оценку «3» занима</w:t>
      </w:r>
      <w:r w:rsidRPr="00E940F6">
        <w:rPr>
          <w:spacing w:val="-5"/>
        </w:rPr>
        <w:softHyphen/>
      </w:r>
      <w:r w:rsidRPr="00E940F6">
        <w:t>ют середину.</w:t>
      </w:r>
    </w:p>
    <w:p w:rsidR="002E2536" w:rsidRPr="00E940F6" w:rsidRDefault="002E2536" w:rsidP="002E2536">
      <w:pPr>
        <w:shd w:val="clear" w:color="auto" w:fill="FFFFFF"/>
        <w:tabs>
          <w:tab w:val="left" w:pos="540"/>
        </w:tabs>
        <w:spacing w:line="276" w:lineRule="auto"/>
        <w:ind w:right="-5"/>
      </w:pPr>
      <w:r w:rsidRPr="00E940F6">
        <w:rPr>
          <w:bCs/>
          <w:i/>
          <w:spacing w:val="-3"/>
        </w:rPr>
        <w:lastRenderedPageBreak/>
        <w:t xml:space="preserve">    Рекомендации и обратная связь.</w:t>
      </w:r>
      <w:r w:rsidRPr="00E940F6">
        <w:rPr>
          <w:spacing w:val="-3"/>
        </w:rPr>
        <w:t xml:space="preserve">Учащиеся, получившие оценки </w:t>
      </w:r>
      <w:r w:rsidRPr="00E940F6">
        <w:rPr>
          <w:spacing w:val="-6"/>
        </w:rPr>
        <w:t xml:space="preserve">«2» и «1», нуждаются в серьезной коррекции в форме специального </w:t>
      </w:r>
      <w:r w:rsidRPr="00E940F6">
        <w:rPr>
          <w:spacing w:val="-4"/>
        </w:rPr>
        <w:t xml:space="preserve">тренинга. Тем, кто получил балл «3», требуются разъяснения и/или </w:t>
      </w:r>
      <w:r w:rsidRPr="00E940F6">
        <w:t>консультации по отдельным параметрам ЗОЖ.</w:t>
      </w:r>
    </w:p>
    <w:p w:rsidR="002E2536" w:rsidRPr="00E940F6" w:rsidRDefault="002E2536" w:rsidP="002E2536">
      <w:pPr>
        <w:tabs>
          <w:tab w:val="left" w:pos="540"/>
        </w:tabs>
        <w:spacing w:line="276" w:lineRule="auto"/>
        <w:ind w:right="-5"/>
      </w:pPr>
      <w:r w:rsidRPr="00E940F6">
        <w:t xml:space="preserve">    Методика имеет один недостаток -  необходимость специальной программы для более качественной и быстрой обработки. В нашем исследовании обработка делалась вручную</w:t>
      </w:r>
    </w:p>
    <w:p w:rsidR="002E2536" w:rsidRPr="00E940F6" w:rsidRDefault="002E2536" w:rsidP="002E2536">
      <w:pPr>
        <w:shd w:val="clear" w:color="auto" w:fill="FFFFFF"/>
        <w:spacing w:line="276" w:lineRule="auto"/>
        <w:ind w:right="-5" w:firstLine="720"/>
        <w:rPr>
          <w:b/>
          <w:bCs/>
        </w:rPr>
      </w:pPr>
    </w:p>
    <w:p w:rsidR="002E2536" w:rsidRPr="00E940F6" w:rsidRDefault="002E2536" w:rsidP="002E2536">
      <w:pPr>
        <w:shd w:val="clear" w:color="auto" w:fill="FFFFFF"/>
        <w:spacing w:line="276" w:lineRule="auto"/>
        <w:ind w:right="-5" w:firstLine="720"/>
        <w:jc w:val="center"/>
      </w:pPr>
      <w:r w:rsidRPr="00E940F6">
        <w:rPr>
          <w:b/>
          <w:bCs/>
        </w:rPr>
        <w:t xml:space="preserve">Опросник «Отношение к здоровью» </w:t>
      </w:r>
      <w:r w:rsidRPr="00E940F6">
        <w:rPr>
          <w:bCs/>
        </w:rPr>
        <w:t xml:space="preserve"> (</w:t>
      </w:r>
      <w:r w:rsidRPr="00E940F6">
        <w:t>Р. А. Березовская</w:t>
      </w:r>
      <w:r w:rsidRPr="00E940F6">
        <w:rPr>
          <w:bCs/>
        </w:rPr>
        <w:t>)</w:t>
      </w:r>
    </w:p>
    <w:p w:rsidR="002E2536" w:rsidRPr="00E940F6" w:rsidRDefault="002E2536" w:rsidP="002E2536">
      <w:pPr>
        <w:shd w:val="clear" w:color="auto" w:fill="FFFFFF"/>
        <w:spacing w:line="276" w:lineRule="auto"/>
        <w:ind w:right="-5"/>
      </w:pPr>
      <w:r w:rsidRPr="00E940F6">
        <w:rPr>
          <w:bCs/>
          <w:i/>
        </w:rPr>
        <w:t xml:space="preserve">    Порядок работы.</w:t>
      </w:r>
      <w:r w:rsidRPr="00E940F6">
        <w:t>Эксперимент может проводиться как индивиду</w:t>
      </w:r>
      <w:r w:rsidRPr="00E940F6">
        <w:softHyphen/>
        <w:t>ально, так и в группе. Испытуемым раздают текст опросника и зачи</w:t>
      </w:r>
      <w:r w:rsidRPr="00E940F6">
        <w:softHyphen/>
        <w:t>тывают следующую инструкцию:</w:t>
      </w:r>
    </w:p>
    <w:p w:rsidR="002E2536" w:rsidRPr="00E940F6" w:rsidRDefault="002E2536" w:rsidP="002E2536">
      <w:pPr>
        <w:shd w:val="clear" w:color="auto" w:fill="FFFFFF"/>
        <w:spacing w:line="276" w:lineRule="auto"/>
        <w:ind w:right="-5"/>
      </w:pPr>
      <w:r w:rsidRPr="00E940F6">
        <w:rPr>
          <w:spacing w:val="-7"/>
        </w:rPr>
        <w:t xml:space="preserve">    Вам будет предложен ряд вопросов-утверждений, с которыми вы можете </w:t>
      </w:r>
      <w:r w:rsidRPr="00E940F6">
        <w:rPr>
          <w:spacing w:val="-4"/>
        </w:rPr>
        <w:t xml:space="preserve">согласиться, не согласиться или согласиться частично. Оцените, </w:t>
      </w:r>
      <w:r w:rsidRPr="00E940F6">
        <w:rPr>
          <w:bCs/>
          <w:spacing w:val="-4"/>
        </w:rPr>
        <w:t>пожа</w:t>
      </w:r>
      <w:r w:rsidRPr="00E940F6">
        <w:rPr>
          <w:spacing w:val="-6"/>
        </w:rPr>
        <w:t xml:space="preserve">луйста, каждое утверждение в соответствии со степенью своего согласия </w:t>
      </w:r>
      <w:r w:rsidRPr="00E940F6">
        <w:t>по шкале, где:</w:t>
      </w:r>
    </w:p>
    <w:p w:rsidR="002E2536" w:rsidRPr="00E940F6" w:rsidRDefault="002E2536" w:rsidP="008A588E">
      <w:pPr>
        <w:widowControl w:val="0"/>
        <w:numPr>
          <w:ilvl w:val="0"/>
          <w:numId w:val="194"/>
        </w:numPr>
        <w:shd w:val="clear" w:color="auto" w:fill="FFFFFF"/>
        <w:tabs>
          <w:tab w:val="left" w:pos="451"/>
        </w:tabs>
        <w:autoSpaceDE w:val="0"/>
        <w:autoSpaceDN w:val="0"/>
        <w:adjustRightInd w:val="0"/>
        <w:spacing w:line="276" w:lineRule="auto"/>
        <w:ind w:right="-5" w:firstLine="720"/>
      </w:pPr>
      <w:r w:rsidRPr="00E940F6">
        <w:rPr>
          <w:spacing w:val="-5"/>
        </w:rPr>
        <w:t>— абсолютно не согласен или совершенно не важно;</w:t>
      </w:r>
    </w:p>
    <w:p w:rsidR="002E2536" w:rsidRPr="00E940F6" w:rsidRDefault="002E2536" w:rsidP="008A588E">
      <w:pPr>
        <w:widowControl w:val="0"/>
        <w:numPr>
          <w:ilvl w:val="0"/>
          <w:numId w:val="194"/>
        </w:numPr>
        <w:shd w:val="clear" w:color="auto" w:fill="FFFFFF"/>
        <w:tabs>
          <w:tab w:val="left" w:pos="451"/>
        </w:tabs>
        <w:autoSpaceDE w:val="0"/>
        <w:autoSpaceDN w:val="0"/>
        <w:adjustRightInd w:val="0"/>
        <w:spacing w:line="276" w:lineRule="auto"/>
        <w:ind w:right="-5" w:firstLine="720"/>
      </w:pPr>
      <w:r w:rsidRPr="00E940F6">
        <w:rPr>
          <w:spacing w:val="-6"/>
        </w:rPr>
        <w:t>— не согласен, это не важно;</w:t>
      </w:r>
    </w:p>
    <w:p w:rsidR="002E2536" w:rsidRPr="00E940F6" w:rsidRDefault="002E2536" w:rsidP="008A588E">
      <w:pPr>
        <w:widowControl w:val="0"/>
        <w:numPr>
          <w:ilvl w:val="0"/>
          <w:numId w:val="194"/>
        </w:numPr>
        <w:shd w:val="clear" w:color="auto" w:fill="FFFFFF"/>
        <w:tabs>
          <w:tab w:val="left" w:pos="451"/>
        </w:tabs>
        <w:autoSpaceDE w:val="0"/>
        <w:autoSpaceDN w:val="0"/>
        <w:adjustRightInd w:val="0"/>
        <w:spacing w:line="276" w:lineRule="auto"/>
        <w:ind w:right="-5" w:firstLine="720"/>
      </w:pPr>
      <w:r w:rsidRPr="00E940F6">
        <w:rPr>
          <w:spacing w:val="-8"/>
        </w:rPr>
        <w:t>— скорее не согласен;</w:t>
      </w:r>
    </w:p>
    <w:p w:rsidR="002E2536" w:rsidRPr="00E940F6" w:rsidRDefault="002E2536" w:rsidP="008A588E">
      <w:pPr>
        <w:widowControl w:val="0"/>
        <w:numPr>
          <w:ilvl w:val="0"/>
          <w:numId w:val="194"/>
        </w:numPr>
        <w:shd w:val="clear" w:color="auto" w:fill="FFFFFF"/>
        <w:tabs>
          <w:tab w:val="left" w:pos="451"/>
        </w:tabs>
        <w:autoSpaceDE w:val="0"/>
        <w:autoSpaceDN w:val="0"/>
        <w:adjustRightInd w:val="0"/>
        <w:spacing w:line="276" w:lineRule="auto"/>
        <w:ind w:right="-5" w:firstLine="720"/>
      </w:pPr>
      <w:r w:rsidRPr="00E940F6">
        <w:rPr>
          <w:spacing w:val="-5"/>
        </w:rPr>
        <w:t>— не знаю (не могу ответить);</w:t>
      </w:r>
    </w:p>
    <w:p w:rsidR="002E2536" w:rsidRPr="00E940F6" w:rsidRDefault="002E2536" w:rsidP="008A588E">
      <w:pPr>
        <w:widowControl w:val="0"/>
        <w:numPr>
          <w:ilvl w:val="0"/>
          <w:numId w:val="194"/>
        </w:numPr>
        <w:shd w:val="clear" w:color="auto" w:fill="FFFFFF"/>
        <w:tabs>
          <w:tab w:val="left" w:pos="451"/>
        </w:tabs>
        <w:autoSpaceDE w:val="0"/>
        <w:autoSpaceDN w:val="0"/>
        <w:adjustRightInd w:val="0"/>
        <w:spacing w:line="276" w:lineRule="auto"/>
        <w:ind w:right="-5" w:firstLine="720"/>
      </w:pPr>
      <w:r w:rsidRPr="00E940F6">
        <w:rPr>
          <w:spacing w:val="-7"/>
        </w:rPr>
        <w:t>— скорее согласен, чем нет;</w:t>
      </w:r>
    </w:p>
    <w:p w:rsidR="002E2536" w:rsidRPr="00E940F6" w:rsidRDefault="002E2536" w:rsidP="008A588E">
      <w:pPr>
        <w:widowControl w:val="0"/>
        <w:numPr>
          <w:ilvl w:val="0"/>
          <w:numId w:val="194"/>
        </w:numPr>
        <w:shd w:val="clear" w:color="auto" w:fill="FFFFFF"/>
        <w:tabs>
          <w:tab w:val="left" w:pos="451"/>
        </w:tabs>
        <w:autoSpaceDE w:val="0"/>
        <w:autoSpaceDN w:val="0"/>
        <w:adjustRightInd w:val="0"/>
        <w:spacing w:line="276" w:lineRule="auto"/>
        <w:ind w:right="-5" w:firstLine="720"/>
      </w:pPr>
      <w:r w:rsidRPr="00E940F6">
        <w:rPr>
          <w:spacing w:val="-8"/>
        </w:rPr>
        <w:t>— согласен, очень важно;</w:t>
      </w:r>
    </w:p>
    <w:p w:rsidR="002E2536" w:rsidRPr="00E940F6" w:rsidRDefault="002E2536" w:rsidP="008A588E">
      <w:pPr>
        <w:widowControl w:val="0"/>
        <w:numPr>
          <w:ilvl w:val="0"/>
          <w:numId w:val="194"/>
        </w:numPr>
        <w:shd w:val="clear" w:color="auto" w:fill="FFFFFF"/>
        <w:tabs>
          <w:tab w:val="left" w:pos="451"/>
        </w:tabs>
        <w:autoSpaceDE w:val="0"/>
        <w:autoSpaceDN w:val="0"/>
        <w:adjustRightInd w:val="0"/>
        <w:spacing w:line="276" w:lineRule="auto"/>
        <w:ind w:right="-5" w:firstLine="720"/>
      </w:pPr>
      <w:r w:rsidRPr="00E940F6">
        <w:rPr>
          <w:spacing w:val="-6"/>
        </w:rPr>
        <w:t>— абсолютно согласен, безусловно важно.</w:t>
      </w:r>
    </w:p>
    <w:p w:rsidR="002E2536" w:rsidRPr="00E940F6" w:rsidRDefault="002E2536" w:rsidP="002E2536">
      <w:pPr>
        <w:shd w:val="clear" w:color="auto" w:fill="FFFFFF"/>
        <w:spacing w:line="276" w:lineRule="auto"/>
        <w:ind w:right="-5"/>
        <w:rPr>
          <w:spacing w:val="-7"/>
        </w:rPr>
      </w:pPr>
      <w:r w:rsidRPr="00E940F6">
        <w:rPr>
          <w:spacing w:val="-7"/>
        </w:rPr>
        <w:t xml:space="preserve">    Выбранный вами ответ обведите кружком или отметьте каким-нибудь </w:t>
      </w:r>
      <w:r w:rsidRPr="00E940F6">
        <w:rPr>
          <w:spacing w:val="-5"/>
        </w:rPr>
        <w:t>другим способом. Будьте внимательны, для каждого утверждения дол</w:t>
      </w:r>
      <w:r w:rsidRPr="00E940F6">
        <w:t>жен быть выбран и помечен только один ответ.</w:t>
      </w:r>
    </w:p>
    <w:p w:rsidR="002E2536" w:rsidRPr="00E940F6" w:rsidRDefault="002E2536" w:rsidP="002E2536">
      <w:pPr>
        <w:shd w:val="clear" w:color="auto" w:fill="FFFFFF"/>
        <w:spacing w:line="276" w:lineRule="auto"/>
        <w:ind w:right="-5"/>
      </w:pPr>
      <w:r w:rsidRPr="00E940F6">
        <w:rPr>
          <w:spacing w:val="-7"/>
        </w:rPr>
        <w:t xml:space="preserve">    Отвечайте на все вопросы подряд, не пропуская. Не тратьте много време</w:t>
      </w:r>
      <w:r w:rsidRPr="00E940F6">
        <w:rPr>
          <w:spacing w:val="-7"/>
        </w:rPr>
        <w:softHyphen/>
      </w:r>
      <w:r w:rsidRPr="00E940F6">
        <w:rPr>
          <w:spacing w:val="-5"/>
        </w:rPr>
        <w:t>ни на обдумывание ответов. В случае затруднения старайтесь предста</w:t>
      </w:r>
      <w:r w:rsidRPr="00E940F6">
        <w:rPr>
          <w:spacing w:val="-5"/>
        </w:rPr>
        <w:softHyphen/>
      </w:r>
      <w:r w:rsidRPr="00E940F6">
        <w:rPr>
          <w:spacing w:val="-4"/>
        </w:rPr>
        <w:t xml:space="preserve">вить наиболее часто встречающуюся ситуацию, которая соответствует </w:t>
      </w:r>
      <w:r w:rsidRPr="00E940F6">
        <w:rPr>
          <w:spacing w:val="-3"/>
        </w:rPr>
        <w:t>смыслу вопроса, и исходя из этого выбирайте ответ.</w:t>
      </w:r>
    </w:p>
    <w:p w:rsidR="002E2536" w:rsidRPr="00E940F6" w:rsidRDefault="002E2536" w:rsidP="002E2536">
      <w:pPr>
        <w:shd w:val="clear" w:color="auto" w:fill="FFFFFF"/>
        <w:spacing w:line="276" w:lineRule="auto"/>
        <w:ind w:right="-5"/>
      </w:pPr>
      <w:r w:rsidRPr="00E940F6">
        <w:rPr>
          <w:spacing w:val="-4"/>
        </w:rPr>
        <w:t xml:space="preserve">    Обратите внимание что в третьем вопросе вариантов ответа не пред</w:t>
      </w:r>
      <w:r w:rsidRPr="00E940F6">
        <w:rPr>
          <w:spacing w:val="-4"/>
        </w:rPr>
        <w:softHyphen/>
      </w:r>
      <w:r w:rsidRPr="00E940F6">
        <w:rPr>
          <w:spacing w:val="-7"/>
        </w:rPr>
        <w:t xml:space="preserve">усмотрено. Для ответа на него выделено несколько пустых строк. Пустые </w:t>
      </w:r>
      <w:r w:rsidRPr="00E940F6">
        <w:rPr>
          <w:spacing w:val="-5"/>
        </w:rPr>
        <w:t>строки оставлены также для возможных дополнительных вариантов от</w:t>
      </w:r>
      <w:r w:rsidRPr="00E940F6">
        <w:rPr>
          <w:spacing w:val="-5"/>
        </w:rPr>
        <w:softHyphen/>
      </w:r>
      <w:r w:rsidRPr="00E940F6">
        <w:t>ветов на вопросы 5, 8, 9 и 10.</w:t>
      </w:r>
    </w:p>
    <w:p w:rsidR="002E2536" w:rsidRPr="00E940F6" w:rsidRDefault="002E2536" w:rsidP="002E2536">
      <w:pPr>
        <w:shd w:val="clear" w:color="auto" w:fill="FFFFFF"/>
        <w:spacing w:line="276" w:lineRule="auto"/>
        <w:ind w:right="-5"/>
      </w:pPr>
      <w:r w:rsidRPr="00E940F6">
        <w:rPr>
          <w:bCs/>
          <w:i/>
        </w:rPr>
        <w:t xml:space="preserve">    Обработка и интерпретация результатов.</w:t>
      </w:r>
      <w:r w:rsidRPr="00E940F6">
        <w:t>Опросник «Отношение к здоровью» состоит из 10 вопросов, которые могут быть распределе</w:t>
      </w:r>
      <w:r w:rsidRPr="00E940F6">
        <w:softHyphen/>
        <w:t>ны по четырем шкалам:</w:t>
      </w:r>
    </w:p>
    <w:p w:rsidR="002E2536" w:rsidRPr="00E940F6" w:rsidRDefault="002E2536" w:rsidP="008A588E">
      <w:pPr>
        <w:widowControl w:val="0"/>
        <w:numPr>
          <w:ilvl w:val="0"/>
          <w:numId w:val="195"/>
        </w:numPr>
        <w:shd w:val="clear" w:color="auto" w:fill="FFFFFF"/>
        <w:tabs>
          <w:tab w:val="left" w:pos="274"/>
        </w:tabs>
        <w:autoSpaceDE w:val="0"/>
        <w:autoSpaceDN w:val="0"/>
        <w:adjustRightInd w:val="0"/>
        <w:spacing w:line="276" w:lineRule="auto"/>
        <w:ind w:right="-5" w:firstLine="720"/>
      </w:pPr>
      <w:r w:rsidRPr="00E940F6">
        <w:t>когнитивной;</w:t>
      </w:r>
    </w:p>
    <w:p w:rsidR="002E2536" w:rsidRPr="00E940F6" w:rsidRDefault="002E2536" w:rsidP="008A588E">
      <w:pPr>
        <w:widowControl w:val="0"/>
        <w:numPr>
          <w:ilvl w:val="0"/>
          <w:numId w:val="195"/>
        </w:numPr>
        <w:shd w:val="clear" w:color="auto" w:fill="FFFFFF"/>
        <w:tabs>
          <w:tab w:val="left" w:pos="274"/>
        </w:tabs>
        <w:autoSpaceDE w:val="0"/>
        <w:autoSpaceDN w:val="0"/>
        <w:adjustRightInd w:val="0"/>
        <w:spacing w:line="276" w:lineRule="auto"/>
        <w:ind w:right="-5" w:firstLine="720"/>
      </w:pPr>
      <w:r w:rsidRPr="00E940F6">
        <w:t>эмоциональной;</w:t>
      </w:r>
    </w:p>
    <w:p w:rsidR="002E2536" w:rsidRPr="00E940F6" w:rsidRDefault="002E2536" w:rsidP="008A588E">
      <w:pPr>
        <w:widowControl w:val="0"/>
        <w:numPr>
          <w:ilvl w:val="0"/>
          <w:numId w:val="195"/>
        </w:numPr>
        <w:shd w:val="clear" w:color="auto" w:fill="FFFFFF"/>
        <w:tabs>
          <w:tab w:val="left" w:pos="274"/>
        </w:tabs>
        <w:autoSpaceDE w:val="0"/>
        <w:autoSpaceDN w:val="0"/>
        <w:adjustRightInd w:val="0"/>
        <w:spacing w:line="276" w:lineRule="auto"/>
        <w:ind w:right="-5" w:firstLine="720"/>
      </w:pPr>
      <w:r w:rsidRPr="00E940F6">
        <w:t>поведенческой;</w:t>
      </w:r>
    </w:p>
    <w:p w:rsidR="002E2536" w:rsidRPr="00E940F6" w:rsidRDefault="002E2536" w:rsidP="008A588E">
      <w:pPr>
        <w:widowControl w:val="0"/>
        <w:numPr>
          <w:ilvl w:val="0"/>
          <w:numId w:val="195"/>
        </w:numPr>
        <w:shd w:val="clear" w:color="auto" w:fill="FFFFFF"/>
        <w:tabs>
          <w:tab w:val="left" w:pos="274"/>
        </w:tabs>
        <w:autoSpaceDE w:val="0"/>
        <w:autoSpaceDN w:val="0"/>
        <w:adjustRightInd w:val="0"/>
        <w:spacing w:line="276" w:lineRule="auto"/>
        <w:ind w:right="-5" w:firstLine="720"/>
      </w:pPr>
      <w:r w:rsidRPr="00E940F6">
        <w:t>ценностно-мотивационной.</w:t>
      </w:r>
    </w:p>
    <w:p w:rsidR="002E2536" w:rsidRPr="00E940F6" w:rsidRDefault="002E2536" w:rsidP="002E2536">
      <w:pPr>
        <w:shd w:val="clear" w:color="auto" w:fill="FFFFFF"/>
        <w:spacing w:line="276" w:lineRule="auto"/>
        <w:ind w:right="-5"/>
      </w:pPr>
      <w:r w:rsidRPr="00E940F6">
        <w:t xml:space="preserve">    Анализ результатов проводится на основании качественного анали</w:t>
      </w:r>
      <w:r w:rsidRPr="00E940F6">
        <w:softHyphen/>
        <w:t>за полученных с помощью опросника данных, который может быть осуществлен на нескольких уровнях:</w:t>
      </w:r>
    </w:p>
    <w:p w:rsidR="002E2536" w:rsidRPr="00E940F6" w:rsidRDefault="002E2536" w:rsidP="008A588E">
      <w:pPr>
        <w:widowControl w:val="0"/>
        <w:numPr>
          <w:ilvl w:val="0"/>
          <w:numId w:val="195"/>
        </w:numPr>
        <w:shd w:val="clear" w:color="auto" w:fill="FFFFFF"/>
        <w:tabs>
          <w:tab w:val="left" w:pos="274"/>
        </w:tabs>
        <w:autoSpaceDE w:val="0"/>
        <w:autoSpaceDN w:val="0"/>
        <w:adjustRightInd w:val="0"/>
        <w:spacing w:line="276" w:lineRule="auto"/>
        <w:ind w:right="-5" w:firstLine="720"/>
      </w:pPr>
      <w:r w:rsidRPr="00E940F6">
        <w:t>каждое утверждение может быть проанализировано в отдельности;</w:t>
      </w:r>
    </w:p>
    <w:p w:rsidR="002E2536" w:rsidRPr="00E940F6" w:rsidRDefault="002E2536" w:rsidP="008A588E">
      <w:pPr>
        <w:widowControl w:val="0"/>
        <w:numPr>
          <w:ilvl w:val="0"/>
          <w:numId w:val="195"/>
        </w:numPr>
        <w:shd w:val="clear" w:color="auto" w:fill="FFFFFF"/>
        <w:tabs>
          <w:tab w:val="left" w:pos="274"/>
        </w:tabs>
        <w:autoSpaceDE w:val="0"/>
        <w:autoSpaceDN w:val="0"/>
        <w:adjustRightInd w:val="0"/>
        <w:spacing w:line="276" w:lineRule="auto"/>
        <w:ind w:right="-5" w:firstLine="720"/>
        <w:jc w:val="both"/>
      </w:pPr>
      <w:r w:rsidRPr="00E940F6">
        <w:t>анализ данных может проводиться по каждому вопросу (интер</w:t>
      </w:r>
      <w:r w:rsidRPr="00E940F6">
        <w:softHyphen/>
        <w:t>претируются все утверждения, входящие в данный вопрос);</w:t>
      </w:r>
    </w:p>
    <w:p w:rsidR="002E2536" w:rsidRPr="00E940F6" w:rsidRDefault="002E2536" w:rsidP="008A588E">
      <w:pPr>
        <w:widowControl w:val="0"/>
        <w:numPr>
          <w:ilvl w:val="0"/>
          <w:numId w:val="195"/>
        </w:numPr>
        <w:shd w:val="clear" w:color="auto" w:fill="FFFFFF"/>
        <w:tabs>
          <w:tab w:val="left" w:pos="274"/>
        </w:tabs>
        <w:autoSpaceDE w:val="0"/>
        <w:autoSpaceDN w:val="0"/>
        <w:adjustRightInd w:val="0"/>
        <w:spacing w:line="276" w:lineRule="auto"/>
        <w:ind w:right="-5" w:firstLine="720"/>
        <w:jc w:val="both"/>
      </w:pPr>
      <w:r w:rsidRPr="00E940F6">
        <w:t>каждый блок вопросов или шкала также могут быть рассмотрены по отдельности (анализируются все вопросы и утверждения, вхо</w:t>
      </w:r>
      <w:r w:rsidRPr="00E940F6">
        <w:softHyphen/>
        <w:t>дящие в данную шкалу).</w:t>
      </w:r>
    </w:p>
    <w:p w:rsidR="002E2536" w:rsidRPr="00E940F6" w:rsidRDefault="002E2536" w:rsidP="002E2536">
      <w:pPr>
        <w:shd w:val="clear" w:color="auto" w:fill="FFFFFF"/>
        <w:spacing w:line="276" w:lineRule="auto"/>
        <w:ind w:right="-5" w:firstLine="720"/>
        <w:jc w:val="center"/>
        <w:rPr>
          <w:bCs/>
        </w:rPr>
      </w:pPr>
      <w:r w:rsidRPr="00E940F6">
        <w:rPr>
          <w:bCs/>
        </w:rPr>
        <w:t>Распределение вопросов опросника «Отношениек здоровью» по шкалам:</w:t>
      </w:r>
    </w:p>
    <w:p w:rsidR="002E2536" w:rsidRPr="00E940F6" w:rsidRDefault="002E2536" w:rsidP="008A588E">
      <w:pPr>
        <w:numPr>
          <w:ilvl w:val="0"/>
          <w:numId w:val="197"/>
        </w:numPr>
        <w:shd w:val="clear" w:color="auto" w:fill="FFFFFF"/>
        <w:spacing w:line="276" w:lineRule="auto"/>
        <w:ind w:right="-5"/>
        <w:jc w:val="both"/>
      </w:pPr>
      <w:r w:rsidRPr="00E940F6">
        <w:t>когнитивная - 3,4,5;</w:t>
      </w:r>
    </w:p>
    <w:p w:rsidR="002E2536" w:rsidRPr="00E940F6" w:rsidRDefault="002E2536" w:rsidP="008A588E">
      <w:pPr>
        <w:numPr>
          <w:ilvl w:val="0"/>
          <w:numId w:val="197"/>
        </w:numPr>
        <w:shd w:val="clear" w:color="auto" w:fill="FFFFFF"/>
        <w:spacing w:line="276" w:lineRule="auto"/>
        <w:ind w:right="-5"/>
        <w:jc w:val="both"/>
      </w:pPr>
      <w:r w:rsidRPr="00E940F6">
        <w:t>эмоциональная -6,7;</w:t>
      </w:r>
    </w:p>
    <w:p w:rsidR="002E2536" w:rsidRPr="00E940F6" w:rsidRDefault="002E2536" w:rsidP="008A588E">
      <w:pPr>
        <w:numPr>
          <w:ilvl w:val="0"/>
          <w:numId w:val="197"/>
        </w:numPr>
        <w:shd w:val="clear" w:color="auto" w:fill="FFFFFF"/>
        <w:spacing w:line="276" w:lineRule="auto"/>
        <w:ind w:right="-5"/>
        <w:jc w:val="both"/>
      </w:pPr>
      <w:r w:rsidRPr="00E940F6">
        <w:t>поведенческая - 8,10;</w:t>
      </w:r>
    </w:p>
    <w:p w:rsidR="002E2536" w:rsidRPr="00E940F6" w:rsidRDefault="002E2536" w:rsidP="008A588E">
      <w:pPr>
        <w:numPr>
          <w:ilvl w:val="0"/>
          <w:numId w:val="197"/>
        </w:numPr>
        <w:shd w:val="clear" w:color="auto" w:fill="FFFFFF"/>
        <w:spacing w:line="276" w:lineRule="auto"/>
        <w:ind w:right="-5"/>
        <w:jc w:val="both"/>
      </w:pPr>
      <w:r w:rsidRPr="00E940F6">
        <w:lastRenderedPageBreak/>
        <w:t>ценностно-мотивационная - 1,2,9.</w:t>
      </w:r>
    </w:p>
    <w:p w:rsidR="002E2536" w:rsidRPr="00E940F6" w:rsidRDefault="002E2536" w:rsidP="002E2536">
      <w:pPr>
        <w:shd w:val="clear" w:color="auto" w:fill="FFFFFF"/>
        <w:spacing w:line="276" w:lineRule="auto"/>
        <w:ind w:right="-5"/>
      </w:pPr>
      <w:r w:rsidRPr="00E940F6">
        <w:t xml:space="preserve">    При анализе отношения к здоровью могут быть выделены противоположные типы отношений — адекватное и неадекватное. В реаль</w:t>
      </w:r>
      <w:r w:rsidRPr="00E940F6">
        <w:rPr>
          <w:spacing w:val="-5"/>
        </w:rPr>
        <w:t xml:space="preserve">ной жизни, однако, полярная альтернатива практически исключена, </w:t>
      </w:r>
      <w:r w:rsidRPr="00E940F6">
        <w:rPr>
          <w:spacing w:val="-4"/>
        </w:rPr>
        <w:t>поэтому в дальнейшем при интерпретации полученных эмпириче</w:t>
      </w:r>
      <w:r w:rsidRPr="00E940F6">
        <w:rPr>
          <w:spacing w:val="-4"/>
        </w:rPr>
        <w:softHyphen/>
      </w:r>
      <w:r w:rsidRPr="00E940F6">
        <w:rPr>
          <w:spacing w:val="-3"/>
        </w:rPr>
        <w:t>ских данных следует говорить о степени адекватности или неаде</w:t>
      </w:r>
      <w:r w:rsidRPr="00E940F6">
        <w:rPr>
          <w:spacing w:val="-3"/>
        </w:rPr>
        <w:softHyphen/>
      </w:r>
      <w:r w:rsidRPr="00E940F6">
        <w:t>кватности.</w:t>
      </w:r>
    </w:p>
    <w:p w:rsidR="002E2536" w:rsidRPr="00E940F6" w:rsidRDefault="002E2536" w:rsidP="002E2536">
      <w:pPr>
        <w:shd w:val="clear" w:color="auto" w:fill="FFFFFF"/>
        <w:spacing w:line="276" w:lineRule="auto"/>
        <w:ind w:right="-5"/>
      </w:pPr>
      <w:r w:rsidRPr="00E940F6">
        <w:t xml:space="preserve">    Эмпирически фиксируемыми критериями степени адекватно</w:t>
      </w:r>
      <w:r w:rsidRPr="00E940F6">
        <w:softHyphen/>
      </w:r>
      <w:r w:rsidRPr="00E940F6">
        <w:rPr>
          <w:spacing w:val="-7"/>
        </w:rPr>
        <w:t>сти-неадекватности отношения человека к своему здоровью служат:</w:t>
      </w:r>
    </w:p>
    <w:p w:rsidR="002E2536" w:rsidRPr="00E940F6" w:rsidRDefault="002E2536" w:rsidP="008A588E">
      <w:pPr>
        <w:widowControl w:val="0"/>
        <w:numPr>
          <w:ilvl w:val="0"/>
          <w:numId w:val="196"/>
        </w:numPr>
        <w:shd w:val="clear" w:color="auto" w:fill="FFFFFF"/>
        <w:tabs>
          <w:tab w:val="left" w:pos="278"/>
        </w:tabs>
        <w:autoSpaceDE w:val="0"/>
        <w:autoSpaceDN w:val="0"/>
        <w:adjustRightInd w:val="0"/>
        <w:spacing w:line="276" w:lineRule="auto"/>
        <w:ind w:right="-5" w:firstLine="720"/>
        <w:jc w:val="both"/>
      </w:pPr>
      <w:r w:rsidRPr="00E940F6">
        <w:rPr>
          <w:i/>
          <w:iCs/>
          <w:spacing w:val="-6"/>
        </w:rPr>
        <w:t xml:space="preserve">на когнитивном уровне: </w:t>
      </w:r>
      <w:r w:rsidRPr="00E940F6">
        <w:rPr>
          <w:spacing w:val="-6"/>
        </w:rPr>
        <w:t>степень осведомленности или компетент</w:t>
      </w:r>
      <w:r w:rsidRPr="00E940F6">
        <w:rPr>
          <w:spacing w:val="-6"/>
        </w:rPr>
        <w:softHyphen/>
      </w:r>
      <w:r w:rsidRPr="00E940F6">
        <w:rPr>
          <w:spacing w:val="-5"/>
        </w:rPr>
        <w:t>ности человека в сфере здоровья, знание основных факторов рис</w:t>
      </w:r>
      <w:r w:rsidRPr="00E940F6">
        <w:rPr>
          <w:spacing w:val="-5"/>
        </w:rPr>
        <w:softHyphen/>
      </w:r>
      <w:r w:rsidRPr="00E940F6">
        <w:rPr>
          <w:spacing w:val="-4"/>
        </w:rPr>
        <w:t>ка и антириска, понимание роли здоровья в обеспечении актив</w:t>
      </w:r>
      <w:r w:rsidRPr="00E940F6">
        <w:rPr>
          <w:spacing w:val="-4"/>
        </w:rPr>
        <w:softHyphen/>
      </w:r>
      <w:r w:rsidRPr="00E940F6">
        <w:t>ной и продолжительной жизни;</w:t>
      </w:r>
    </w:p>
    <w:p w:rsidR="002E2536" w:rsidRPr="00E940F6" w:rsidRDefault="002E2536" w:rsidP="008A588E">
      <w:pPr>
        <w:widowControl w:val="0"/>
        <w:numPr>
          <w:ilvl w:val="0"/>
          <w:numId w:val="196"/>
        </w:numPr>
        <w:shd w:val="clear" w:color="auto" w:fill="FFFFFF"/>
        <w:tabs>
          <w:tab w:val="left" w:pos="278"/>
        </w:tabs>
        <w:autoSpaceDE w:val="0"/>
        <w:autoSpaceDN w:val="0"/>
        <w:adjustRightInd w:val="0"/>
        <w:spacing w:line="276" w:lineRule="auto"/>
        <w:ind w:right="-5" w:firstLine="720"/>
        <w:jc w:val="both"/>
      </w:pPr>
      <w:r w:rsidRPr="00E940F6">
        <w:rPr>
          <w:i/>
          <w:iCs/>
          <w:spacing w:val="-9"/>
        </w:rPr>
        <w:t xml:space="preserve">на поведенческом уровне: </w:t>
      </w:r>
      <w:r w:rsidRPr="00E940F6">
        <w:rPr>
          <w:spacing w:val="-9"/>
        </w:rPr>
        <w:t>степень соответствия действий и поступ</w:t>
      </w:r>
      <w:r w:rsidRPr="00E940F6">
        <w:rPr>
          <w:spacing w:val="-9"/>
        </w:rPr>
        <w:softHyphen/>
      </w:r>
      <w:r w:rsidRPr="00E940F6">
        <w:rPr>
          <w:spacing w:val="-3"/>
        </w:rPr>
        <w:t>ков человека требованиям здорового образа жизни;</w:t>
      </w:r>
    </w:p>
    <w:p w:rsidR="002E2536" w:rsidRPr="00E940F6" w:rsidRDefault="002E2536" w:rsidP="008A588E">
      <w:pPr>
        <w:widowControl w:val="0"/>
        <w:numPr>
          <w:ilvl w:val="0"/>
          <w:numId w:val="196"/>
        </w:numPr>
        <w:shd w:val="clear" w:color="auto" w:fill="FFFFFF"/>
        <w:tabs>
          <w:tab w:val="left" w:pos="278"/>
        </w:tabs>
        <w:autoSpaceDE w:val="0"/>
        <w:autoSpaceDN w:val="0"/>
        <w:adjustRightInd w:val="0"/>
        <w:spacing w:line="276" w:lineRule="auto"/>
        <w:ind w:right="-5" w:firstLine="720"/>
        <w:jc w:val="both"/>
      </w:pPr>
      <w:r w:rsidRPr="00E940F6">
        <w:rPr>
          <w:i/>
          <w:iCs/>
          <w:spacing w:val="-6"/>
        </w:rPr>
        <w:t xml:space="preserve">на эмоциональном уровне: </w:t>
      </w:r>
      <w:r w:rsidRPr="00E940F6">
        <w:rPr>
          <w:spacing w:val="-6"/>
        </w:rPr>
        <w:t xml:space="preserve">оптимальный уровень тревожности по </w:t>
      </w:r>
      <w:r w:rsidRPr="00E940F6">
        <w:rPr>
          <w:spacing w:val="-5"/>
        </w:rPr>
        <w:t>отношению к здоровью, умение наслаждаться состоянием здоро</w:t>
      </w:r>
      <w:r w:rsidRPr="00E940F6">
        <w:rPr>
          <w:spacing w:val="-5"/>
        </w:rPr>
        <w:softHyphen/>
      </w:r>
      <w:r w:rsidRPr="00E940F6">
        <w:t>вья и радоваться ему;</w:t>
      </w:r>
    </w:p>
    <w:p w:rsidR="002E2536" w:rsidRPr="00E940F6" w:rsidRDefault="002E2536" w:rsidP="008A588E">
      <w:pPr>
        <w:widowControl w:val="0"/>
        <w:numPr>
          <w:ilvl w:val="0"/>
          <w:numId w:val="196"/>
        </w:numPr>
        <w:shd w:val="clear" w:color="auto" w:fill="FFFFFF"/>
        <w:tabs>
          <w:tab w:val="left" w:pos="278"/>
        </w:tabs>
        <w:autoSpaceDE w:val="0"/>
        <w:autoSpaceDN w:val="0"/>
        <w:adjustRightInd w:val="0"/>
        <w:spacing w:line="276" w:lineRule="auto"/>
        <w:ind w:right="-5" w:firstLine="720"/>
        <w:jc w:val="both"/>
      </w:pPr>
      <w:r w:rsidRPr="00E940F6">
        <w:rPr>
          <w:i/>
          <w:spacing w:val="-2"/>
        </w:rPr>
        <w:t>на ценностно-мотивационном уровне</w:t>
      </w:r>
      <w:r w:rsidRPr="00E940F6">
        <w:rPr>
          <w:spacing w:val="-2"/>
        </w:rPr>
        <w:t>: высокая значимость здо</w:t>
      </w:r>
      <w:r w:rsidRPr="00E940F6">
        <w:rPr>
          <w:spacing w:val="-2"/>
        </w:rPr>
        <w:softHyphen/>
        <w:t>ровья в индивидуальной иерархии ценностей (особенно терми</w:t>
      </w:r>
      <w:r w:rsidRPr="00E940F6">
        <w:rPr>
          <w:spacing w:val="-5"/>
        </w:rPr>
        <w:t xml:space="preserve">нальных), степень сформированности мотивации на сохранение </w:t>
      </w:r>
      <w:r w:rsidRPr="00E940F6">
        <w:rPr>
          <w:i/>
          <w:iCs/>
          <w:spacing w:val="-5"/>
        </w:rPr>
        <w:t xml:space="preserve">и </w:t>
      </w:r>
      <w:r w:rsidRPr="00E940F6">
        <w:t>укрепление здоровья.</w:t>
      </w:r>
    </w:p>
    <w:p w:rsidR="002E2536" w:rsidRPr="00E940F6" w:rsidRDefault="002E2536" w:rsidP="002E2536">
      <w:pPr>
        <w:shd w:val="clear" w:color="auto" w:fill="FFFFFF"/>
        <w:spacing w:line="276" w:lineRule="auto"/>
        <w:ind w:right="-5"/>
      </w:pPr>
      <w:r w:rsidRPr="00E940F6">
        <w:rPr>
          <w:spacing w:val="-3"/>
        </w:rPr>
        <w:t xml:space="preserve">    Для интерпретации ответов на открытый вопрос (3) использует</w:t>
      </w:r>
      <w:r w:rsidRPr="00E940F6">
        <w:t>ся процедура контент-анализа.</w:t>
      </w:r>
    </w:p>
    <w:p w:rsidR="002E2536" w:rsidRPr="00E940F6" w:rsidRDefault="002E2536" w:rsidP="002E2536">
      <w:pPr>
        <w:shd w:val="clear" w:color="auto" w:fill="FFFFFF"/>
        <w:spacing w:line="276" w:lineRule="auto"/>
        <w:ind w:right="-5"/>
      </w:pPr>
      <w:r w:rsidRPr="00E940F6">
        <w:rPr>
          <w:spacing w:val="-5"/>
        </w:rPr>
        <w:t xml:space="preserve">    По итогам выполнения задания должна быть представлена каче</w:t>
      </w:r>
      <w:r w:rsidRPr="00E940F6">
        <w:rPr>
          <w:spacing w:val="-5"/>
        </w:rPr>
        <w:softHyphen/>
      </w:r>
      <w:r w:rsidRPr="00E940F6">
        <w:rPr>
          <w:spacing w:val="-7"/>
        </w:rPr>
        <w:t>ственная характеристика особенностей отношения к здоровью на ког</w:t>
      </w:r>
      <w:r w:rsidRPr="00E940F6">
        <w:rPr>
          <w:spacing w:val="-7"/>
        </w:rPr>
        <w:softHyphen/>
      </w:r>
      <w:r w:rsidRPr="00E940F6">
        <w:rPr>
          <w:spacing w:val="-3"/>
        </w:rPr>
        <w:t>нитивном, эмоциональном, поведенческом и ценностно-мотиваци</w:t>
      </w:r>
      <w:r w:rsidRPr="00E940F6">
        <w:t>онном уровнях.</w:t>
      </w:r>
    </w:p>
    <w:p w:rsidR="002E2536" w:rsidRPr="00E940F6" w:rsidRDefault="002E2536" w:rsidP="002E2536">
      <w:pPr>
        <w:spacing w:line="276" w:lineRule="auto"/>
      </w:pPr>
      <w:r w:rsidRPr="00E940F6">
        <w:t xml:space="preserve">    При анализе опросника «Отношение к здоровью» результаты теста распределили на три интервала: 1 – низкий уровень (неадекватное отношение), 2 – средний уровень адекватности отношения здоровья по каждому компоненту, 3 уровень адекватности отношения к здоровью.</w:t>
      </w:r>
    </w:p>
    <w:p w:rsidR="002E2536" w:rsidRPr="00E940F6" w:rsidRDefault="002E2536" w:rsidP="002E2536">
      <w:pPr>
        <w:tabs>
          <w:tab w:val="left" w:pos="540"/>
        </w:tabs>
        <w:spacing w:line="276" w:lineRule="auto"/>
        <w:ind w:right="-5" w:firstLine="720"/>
        <w:jc w:val="center"/>
      </w:pPr>
      <w:r w:rsidRPr="00E940F6">
        <w:rPr>
          <w:b/>
        </w:rPr>
        <w:t xml:space="preserve">Тест «Индекс отношения к здоровью» </w:t>
      </w:r>
      <w:r w:rsidRPr="00E940F6">
        <w:t>(Дерябо С., Ясин В.).</w:t>
      </w:r>
    </w:p>
    <w:p w:rsidR="002E2536" w:rsidRPr="00E940F6" w:rsidRDefault="002E2536" w:rsidP="002E2536">
      <w:pPr>
        <w:shd w:val="clear" w:color="auto" w:fill="FFFFFF"/>
        <w:spacing w:line="276" w:lineRule="auto"/>
        <w:ind w:right="-5"/>
      </w:pPr>
      <w:r w:rsidRPr="00E940F6">
        <w:rPr>
          <w:spacing w:val="-8"/>
        </w:rPr>
        <w:t xml:space="preserve">    Тест «Индекс отношения к здоро</w:t>
      </w:r>
      <w:r w:rsidRPr="00E940F6">
        <w:rPr>
          <w:spacing w:val="-8"/>
        </w:rPr>
        <w:softHyphen/>
      </w:r>
      <w:r w:rsidRPr="00E940F6">
        <w:t xml:space="preserve">вью» может проводиться со </w:t>
      </w:r>
      <w:r w:rsidRPr="00E940F6">
        <w:rPr>
          <w:spacing w:val="-5"/>
        </w:rPr>
        <w:t>школьниками, начиная с подрос</w:t>
      </w:r>
      <w:r w:rsidRPr="00E940F6">
        <w:rPr>
          <w:spacing w:val="-5"/>
        </w:rPr>
        <w:softHyphen/>
        <w:t>ткового возраста. Данное возрас</w:t>
      </w:r>
      <w:r w:rsidRPr="00E940F6">
        <w:rPr>
          <w:spacing w:val="-5"/>
        </w:rPr>
        <w:softHyphen/>
      </w:r>
      <w:r w:rsidRPr="00E940F6">
        <w:t xml:space="preserve">тное ограничение обусловлено </w:t>
      </w:r>
      <w:r w:rsidRPr="00E940F6">
        <w:rPr>
          <w:spacing w:val="-4"/>
        </w:rPr>
        <w:t>тем, что диагностические ситуа</w:t>
      </w:r>
      <w:r w:rsidRPr="00E940F6">
        <w:rPr>
          <w:spacing w:val="-4"/>
        </w:rPr>
        <w:softHyphen/>
      </w:r>
      <w:r w:rsidRPr="00E940F6">
        <w:rPr>
          <w:spacing w:val="-7"/>
        </w:rPr>
        <w:t>ции, использованные в тесте, тре</w:t>
      </w:r>
      <w:r w:rsidRPr="00E940F6">
        <w:rPr>
          <w:spacing w:val="-7"/>
        </w:rPr>
        <w:softHyphen/>
      </w:r>
      <w:r w:rsidRPr="00E940F6">
        <w:rPr>
          <w:spacing w:val="-8"/>
        </w:rPr>
        <w:t>буют определенного уровня соци</w:t>
      </w:r>
      <w:r w:rsidRPr="00E940F6">
        <w:rPr>
          <w:spacing w:val="-8"/>
        </w:rPr>
        <w:softHyphen/>
      </w:r>
      <w:r w:rsidRPr="00E940F6">
        <w:rPr>
          <w:spacing w:val="-3"/>
        </w:rPr>
        <w:t xml:space="preserve">ального развития и социального </w:t>
      </w:r>
      <w:r w:rsidRPr="00E940F6">
        <w:t xml:space="preserve">опыта. Не менее интересным </w:t>
      </w:r>
      <w:r w:rsidRPr="00E940F6">
        <w:rPr>
          <w:spacing w:val="-7"/>
        </w:rPr>
        <w:t>представляется и диагностика от</w:t>
      </w:r>
      <w:r w:rsidRPr="00E940F6">
        <w:rPr>
          <w:spacing w:val="-7"/>
        </w:rPr>
        <w:softHyphen/>
      </w:r>
      <w:r w:rsidRPr="00E940F6">
        <w:rPr>
          <w:spacing w:val="-5"/>
        </w:rPr>
        <w:t>ношения к здоровью как родите</w:t>
      </w:r>
      <w:r w:rsidRPr="00E940F6">
        <w:rPr>
          <w:spacing w:val="-5"/>
        </w:rPr>
        <w:softHyphen/>
        <w:t xml:space="preserve">лей, так и самих педагогов. </w:t>
      </w:r>
      <w:r w:rsidRPr="00E940F6">
        <w:rPr>
          <w:spacing w:val="-8"/>
        </w:rPr>
        <w:t>Тест может проводиться как в ин</w:t>
      </w:r>
      <w:r w:rsidRPr="00E940F6">
        <w:rPr>
          <w:spacing w:val="-8"/>
        </w:rPr>
        <w:softHyphen/>
      </w:r>
      <w:r w:rsidRPr="00E940F6">
        <w:rPr>
          <w:spacing w:val="-6"/>
        </w:rPr>
        <w:t xml:space="preserve">дивидуальном, так и в групповом </w:t>
      </w:r>
      <w:r w:rsidRPr="00E940F6">
        <w:rPr>
          <w:spacing w:val="-4"/>
        </w:rPr>
        <w:t>варианте, как устно, так и пись</w:t>
      </w:r>
      <w:r w:rsidRPr="00E940F6">
        <w:rPr>
          <w:spacing w:val="-4"/>
        </w:rPr>
        <w:softHyphen/>
      </w:r>
      <w:r w:rsidRPr="00E940F6">
        <w:rPr>
          <w:spacing w:val="-2"/>
        </w:rPr>
        <w:t>менно. Предпочтительно: пись</w:t>
      </w:r>
      <w:r w:rsidRPr="00E940F6">
        <w:rPr>
          <w:spacing w:val="-2"/>
        </w:rPr>
        <w:softHyphen/>
      </w:r>
      <w:r w:rsidRPr="00E940F6">
        <w:rPr>
          <w:spacing w:val="-8"/>
        </w:rPr>
        <w:t xml:space="preserve">менный индивидуальный вариант </w:t>
      </w:r>
      <w:r w:rsidRPr="00E940F6">
        <w:rPr>
          <w:spacing w:val="-5"/>
        </w:rPr>
        <w:t xml:space="preserve">в неформальной обстановке. </w:t>
      </w:r>
      <w:r w:rsidRPr="00E940F6">
        <w:rPr>
          <w:iCs/>
          <w:spacing w:val="-7"/>
        </w:rPr>
        <w:t>Вначале</w:t>
      </w:r>
      <w:r w:rsidRPr="00E940F6">
        <w:rPr>
          <w:spacing w:val="-7"/>
        </w:rPr>
        <w:t xml:space="preserve">целесообразно выяснить </w:t>
      </w:r>
      <w:r w:rsidRPr="00E940F6">
        <w:rPr>
          <w:spacing w:val="-3"/>
        </w:rPr>
        <w:t>значимость (доминантность) от</w:t>
      </w:r>
      <w:r w:rsidRPr="00E940F6">
        <w:rPr>
          <w:spacing w:val="-3"/>
        </w:rPr>
        <w:softHyphen/>
      </w:r>
      <w:r w:rsidRPr="00E940F6">
        <w:rPr>
          <w:spacing w:val="-10"/>
        </w:rPr>
        <w:t xml:space="preserve">ношения испытуемых к здоровью, </w:t>
      </w:r>
      <w:r w:rsidRPr="00E940F6">
        <w:rPr>
          <w:spacing w:val="-2"/>
        </w:rPr>
        <w:t>причем без объявления «истин</w:t>
      </w:r>
      <w:r w:rsidRPr="00E940F6">
        <w:rPr>
          <w:spacing w:val="-2"/>
        </w:rPr>
        <w:softHyphen/>
      </w:r>
      <w:r w:rsidRPr="00E940F6">
        <w:rPr>
          <w:spacing w:val="-7"/>
        </w:rPr>
        <w:t>ной» цели тестирования, посколь</w:t>
      </w:r>
      <w:r w:rsidRPr="00E940F6">
        <w:rPr>
          <w:spacing w:val="-7"/>
        </w:rPr>
        <w:softHyphen/>
        <w:t>ку иначе результаты окажутся за</w:t>
      </w:r>
      <w:r w:rsidRPr="00E940F6">
        <w:rPr>
          <w:spacing w:val="-7"/>
        </w:rPr>
        <w:softHyphen/>
      </w:r>
      <w:r w:rsidRPr="00E940F6">
        <w:t>вышенными.</w:t>
      </w:r>
    </w:p>
    <w:p w:rsidR="002E2536" w:rsidRPr="00E940F6" w:rsidRDefault="002E2536" w:rsidP="002E2536">
      <w:pPr>
        <w:shd w:val="clear" w:color="auto" w:fill="FFFFFF"/>
        <w:spacing w:line="276" w:lineRule="auto"/>
        <w:ind w:right="-5"/>
      </w:pPr>
      <w:r w:rsidRPr="00E940F6">
        <w:t xml:space="preserve">    В нашей программе первая часть теста, выявляющая иерархию ценностей, опущена, так как она составляет задания из измененной Методики ценностных ориентаций М.Рокича.</w:t>
      </w:r>
    </w:p>
    <w:p w:rsidR="002E2536" w:rsidRPr="00E940F6" w:rsidRDefault="002E2536" w:rsidP="002E2536">
      <w:pPr>
        <w:shd w:val="clear" w:color="auto" w:fill="FFFFFF"/>
        <w:spacing w:line="276" w:lineRule="auto"/>
        <w:ind w:right="-5"/>
        <w:rPr>
          <w:spacing w:val="-9"/>
        </w:rPr>
      </w:pPr>
      <w:r w:rsidRPr="00E940F6">
        <w:rPr>
          <w:spacing w:val="-11"/>
        </w:rPr>
        <w:t xml:space="preserve">    Представляются возможными сле</w:t>
      </w:r>
      <w:r w:rsidRPr="00E940F6">
        <w:rPr>
          <w:spacing w:val="-11"/>
        </w:rPr>
        <w:softHyphen/>
      </w:r>
      <w:r w:rsidRPr="00E940F6">
        <w:rPr>
          <w:spacing w:val="-8"/>
        </w:rPr>
        <w:t xml:space="preserve">дующие направления использования теста в коррекционной работе </w:t>
      </w:r>
      <w:r w:rsidRPr="00E940F6">
        <w:rPr>
          <w:spacing w:val="-11"/>
        </w:rPr>
        <w:t>школы по формированию отноше</w:t>
      </w:r>
      <w:r w:rsidRPr="00E940F6">
        <w:rPr>
          <w:spacing w:val="-11"/>
        </w:rPr>
        <w:softHyphen/>
      </w:r>
      <w:r w:rsidRPr="00E940F6">
        <w:rPr>
          <w:spacing w:val="-5"/>
        </w:rPr>
        <w:t>ния школьников к своему здоро</w:t>
      </w:r>
      <w:r w:rsidRPr="00E940F6">
        <w:rPr>
          <w:spacing w:val="-5"/>
        </w:rPr>
        <w:softHyphen/>
      </w:r>
      <w:r w:rsidRPr="00E940F6">
        <w:rPr>
          <w:spacing w:val="-9"/>
        </w:rPr>
        <w:t xml:space="preserve">вью и здоровому образу жизни: </w:t>
      </w:r>
    </w:p>
    <w:p w:rsidR="002E2536" w:rsidRPr="00E940F6" w:rsidRDefault="002E2536" w:rsidP="002E2536">
      <w:pPr>
        <w:shd w:val="clear" w:color="auto" w:fill="FFFFFF"/>
        <w:spacing w:line="276" w:lineRule="auto"/>
        <w:ind w:right="-5" w:firstLine="720"/>
      </w:pPr>
      <w:r w:rsidRPr="00E940F6">
        <w:rPr>
          <w:spacing w:val="-8"/>
        </w:rPr>
        <w:t>1. Сама процедура проведения те</w:t>
      </w:r>
      <w:r w:rsidRPr="00E940F6">
        <w:rPr>
          <w:spacing w:val="-8"/>
        </w:rPr>
        <w:softHyphen/>
      </w:r>
      <w:r w:rsidRPr="00E940F6">
        <w:rPr>
          <w:spacing w:val="-7"/>
        </w:rPr>
        <w:t xml:space="preserve">ста может являться своеобразным </w:t>
      </w:r>
      <w:r w:rsidRPr="00E940F6">
        <w:rPr>
          <w:bCs/>
          <w:spacing w:val="-19"/>
        </w:rPr>
        <w:t>фактором, формирующим отноше</w:t>
      </w:r>
      <w:r w:rsidRPr="00E940F6">
        <w:rPr>
          <w:bCs/>
          <w:spacing w:val="-19"/>
        </w:rPr>
        <w:softHyphen/>
      </w:r>
      <w:r w:rsidRPr="00E940F6">
        <w:rPr>
          <w:bCs/>
          <w:spacing w:val="-5"/>
        </w:rPr>
        <w:t>ние к здоровью</w:t>
      </w:r>
      <w:r w:rsidRPr="00E940F6">
        <w:t>.</w:t>
      </w:r>
    </w:p>
    <w:p w:rsidR="002E2536" w:rsidRPr="00E940F6" w:rsidRDefault="002E2536" w:rsidP="002E2536">
      <w:pPr>
        <w:shd w:val="clear" w:color="auto" w:fill="FFFFFF"/>
        <w:spacing w:line="276" w:lineRule="auto"/>
        <w:ind w:right="-5" w:firstLine="720"/>
      </w:pPr>
      <w:r w:rsidRPr="00E940F6">
        <w:rPr>
          <w:spacing w:val="-5"/>
        </w:rPr>
        <w:lastRenderedPageBreak/>
        <w:t>2. Результаты, полученные с по</w:t>
      </w:r>
      <w:r w:rsidRPr="00E940F6">
        <w:rPr>
          <w:spacing w:val="-5"/>
        </w:rPr>
        <w:softHyphen/>
      </w:r>
      <w:r w:rsidRPr="00E940F6">
        <w:rPr>
          <w:spacing w:val="-8"/>
        </w:rPr>
        <w:t>мощью теста, могут служить в ка</w:t>
      </w:r>
      <w:r w:rsidRPr="00E940F6">
        <w:rPr>
          <w:spacing w:val="-8"/>
        </w:rPr>
        <w:softHyphen/>
      </w:r>
      <w:r w:rsidRPr="00E940F6">
        <w:rPr>
          <w:spacing w:val="-10"/>
        </w:rPr>
        <w:t xml:space="preserve">честве </w:t>
      </w:r>
      <w:r w:rsidRPr="00E940F6">
        <w:rPr>
          <w:bCs/>
          <w:spacing w:val="-10"/>
        </w:rPr>
        <w:t xml:space="preserve">критерия эффективности </w:t>
      </w:r>
      <w:r w:rsidRPr="00E940F6">
        <w:rPr>
          <w:spacing w:val="-3"/>
        </w:rPr>
        <w:t>системы педагогических мероп</w:t>
      </w:r>
      <w:r w:rsidRPr="00E940F6">
        <w:rPr>
          <w:spacing w:val="-3"/>
        </w:rPr>
        <w:softHyphen/>
      </w:r>
      <w:r w:rsidRPr="00E940F6">
        <w:rPr>
          <w:spacing w:val="-4"/>
        </w:rPr>
        <w:t>риятий и пропагандистских кам</w:t>
      </w:r>
      <w:r w:rsidRPr="00E940F6">
        <w:rPr>
          <w:spacing w:val="-4"/>
        </w:rPr>
        <w:softHyphen/>
      </w:r>
      <w:r w:rsidRPr="00E940F6">
        <w:rPr>
          <w:spacing w:val="-3"/>
        </w:rPr>
        <w:t>паний, направленных на форми</w:t>
      </w:r>
      <w:r w:rsidRPr="00E940F6">
        <w:rPr>
          <w:spacing w:val="-3"/>
        </w:rPr>
        <w:softHyphen/>
      </w:r>
      <w:r w:rsidRPr="00E940F6">
        <w:rPr>
          <w:spacing w:val="-2"/>
        </w:rPr>
        <w:t xml:space="preserve">рование отношения учащихся к </w:t>
      </w:r>
      <w:r w:rsidRPr="00E940F6">
        <w:rPr>
          <w:spacing w:val="-6"/>
        </w:rPr>
        <w:t>своему здоровью</w:t>
      </w:r>
      <w:r w:rsidRPr="00E940F6">
        <w:rPr>
          <w:bCs/>
        </w:rPr>
        <w:t>.</w:t>
      </w:r>
    </w:p>
    <w:p w:rsidR="002E2536" w:rsidRPr="00E940F6" w:rsidRDefault="002E2536" w:rsidP="002E2536">
      <w:pPr>
        <w:shd w:val="clear" w:color="auto" w:fill="FFFFFF"/>
        <w:spacing w:line="276" w:lineRule="auto"/>
        <w:ind w:right="-5" w:firstLine="720"/>
      </w:pPr>
      <w:r w:rsidRPr="00E940F6">
        <w:rPr>
          <w:spacing w:val="-6"/>
        </w:rPr>
        <w:t xml:space="preserve">3. Данные теста могут служить в </w:t>
      </w:r>
      <w:r w:rsidRPr="00E940F6">
        <w:rPr>
          <w:spacing w:val="-8"/>
        </w:rPr>
        <w:t>качестве основы для анализа зако</w:t>
      </w:r>
      <w:r w:rsidRPr="00E940F6">
        <w:rPr>
          <w:spacing w:val="-8"/>
        </w:rPr>
        <w:softHyphen/>
      </w:r>
      <w:r w:rsidRPr="00E940F6">
        <w:rPr>
          <w:spacing w:val="-7"/>
        </w:rPr>
        <w:t xml:space="preserve">номерностей развития отношения к своему здоровью у школьников, </w:t>
      </w:r>
      <w:r w:rsidRPr="00E940F6">
        <w:rPr>
          <w:spacing w:val="-8"/>
        </w:rPr>
        <w:t xml:space="preserve">родителей, педагогов и выявления </w:t>
      </w:r>
      <w:r w:rsidRPr="00E940F6">
        <w:rPr>
          <w:spacing w:val="-4"/>
        </w:rPr>
        <w:t xml:space="preserve">особенностей этого отношения в </w:t>
      </w:r>
      <w:r w:rsidRPr="00E940F6">
        <w:rPr>
          <w:spacing w:val="-6"/>
        </w:rPr>
        <w:t xml:space="preserve">различных группах испытуемых, </w:t>
      </w:r>
      <w:r w:rsidRPr="00E940F6">
        <w:rPr>
          <w:spacing w:val="-8"/>
        </w:rPr>
        <w:t xml:space="preserve">что позволит руководителю </w:t>
      </w:r>
      <w:r w:rsidRPr="00E940F6">
        <w:rPr>
          <w:bCs/>
          <w:spacing w:val="-8"/>
        </w:rPr>
        <w:t>опре</w:t>
      </w:r>
      <w:r w:rsidRPr="00E940F6">
        <w:rPr>
          <w:bCs/>
          <w:spacing w:val="-8"/>
        </w:rPr>
        <w:softHyphen/>
      </w:r>
      <w:r w:rsidRPr="00E940F6">
        <w:rPr>
          <w:bCs/>
          <w:spacing w:val="-17"/>
        </w:rPr>
        <w:t>делить своеобразные «группы рис</w:t>
      </w:r>
      <w:r w:rsidRPr="00E940F6">
        <w:rPr>
          <w:bCs/>
          <w:spacing w:val="-17"/>
        </w:rPr>
        <w:softHyphen/>
      </w:r>
      <w:r w:rsidRPr="00E940F6">
        <w:rPr>
          <w:bCs/>
          <w:spacing w:val="-16"/>
        </w:rPr>
        <w:t xml:space="preserve">ка», требующие особого внимания </w:t>
      </w:r>
      <w:r w:rsidRPr="00E940F6">
        <w:rPr>
          <w:spacing w:val="-6"/>
        </w:rPr>
        <w:t xml:space="preserve">и концентрации образовательных </w:t>
      </w:r>
      <w:r w:rsidRPr="00E940F6">
        <w:t>ресурсов.</w:t>
      </w:r>
    </w:p>
    <w:p w:rsidR="002E2536" w:rsidRPr="00E940F6" w:rsidRDefault="002E2536" w:rsidP="002E2536">
      <w:pPr>
        <w:shd w:val="clear" w:color="auto" w:fill="FFFFFF"/>
        <w:spacing w:line="276" w:lineRule="auto"/>
        <w:ind w:right="-5" w:firstLine="720"/>
        <w:rPr>
          <w:spacing w:val="-7"/>
        </w:rPr>
      </w:pPr>
      <w:r w:rsidRPr="00E940F6">
        <w:rPr>
          <w:spacing w:val="-5"/>
        </w:rPr>
        <w:t>4. При сотрудничестве школьно</w:t>
      </w:r>
      <w:r w:rsidRPr="00E940F6">
        <w:rPr>
          <w:spacing w:val="-5"/>
        </w:rPr>
        <w:softHyphen/>
      </w:r>
      <w:r w:rsidRPr="00E940F6">
        <w:t xml:space="preserve">го медицинского персонала и </w:t>
      </w:r>
      <w:r w:rsidRPr="00E940F6">
        <w:rPr>
          <w:spacing w:val="-3"/>
        </w:rPr>
        <w:t xml:space="preserve">школьного психолога возможно </w:t>
      </w:r>
      <w:r w:rsidRPr="00E940F6">
        <w:rPr>
          <w:bCs/>
          <w:spacing w:val="-14"/>
        </w:rPr>
        <w:t xml:space="preserve">создание банка данных </w:t>
      </w:r>
      <w:r w:rsidRPr="00E940F6">
        <w:rPr>
          <w:spacing w:val="-14"/>
        </w:rPr>
        <w:t>об отноше</w:t>
      </w:r>
      <w:r w:rsidRPr="00E940F6">
        <w:rPr>
          <w:spacing w:val="-9"/>
        </w:rPr>
        <w:t>нии всех учащихся учебного заве</w:t>
      </w:r>
      <w:r w:rsidRPr="00E940F6">
        <w:rPr>
          <w:spacing w:val="-7"/>
        </w:rPr>
        <w:t>дения к своему здоровью, что по</w:t>
      </w:r>
      <w:r w:rsidRPr="00E940F6">
        <w:rPr>
          <w:spacing w:val="-1"/>
        </w:rPr>
        <w:t>зволит вести с ними персональ</w:t>
      </w:r>
      <w:r w:rsidRPr="00E940F6">
        <w:rPr>
          <w:spacing w:val="-7"/>
        </w:rPr>
        <w:t xml:space="preserve">ную коррекционную работу. </w:t>
      </w:r>
    </w:p>
    <w:p w:rsidR="002E2536" w:rsidRPr="00E940F6" w:rsidRDefault="002E2536" w:rsidP="002E2536">
      <w:pPr>
        <w:shd w:val="clear" w:color="auto" w:fill="FFFFFF"/>
        <w:spacing w:line="276" w:lineRule="auto"/>
        <w:ind w:right="-5" w:firstLine="720"/>
      </w:pPr>
      <w:r w:rsidRPr="00E940F6">
        <w:rPr>
          <w:spacing w:val="-5"/>
        </w:rPr>
        <w:t xml:space="preserve">5. Общий банк данных позволяет </w:t>
      </w:r>
      <w:r w:rsidRPr="00E940F6">
        <w:rPr>
          <w:spacing w:val="-13"/>
        </w:rPr>
        <w:t>анализировать возрастную динами</w:t>
      </w:r>
      <w:r w:rsidRPr="00E940F6">
        <w:rPr>
          <w:spacing w:val="-9"/>
        </w:rPr>
        <w:t>ку отношения школьников к свое</w:t>
      </w:r>
      <w:r w:rsidRPr="00E940F6">
        <w:rPr>
          <w:bCs/>
          <w:spacing w:val="-11"/>
        </w:rPr>
        <w:t xml:space="preserve">му </w:t>
      </w:r>
      <w:r w:rsidRPr="00E940F6">
        <w:rPr>
          <w:spacing w:val="-11"/>
        </w:rPr>
        <w:t xml:space="preserve">здоровью, выявлять «кризисные </w:t>
      </w:r>
      <w:r w:rsidRPr="00E940F6">
        <w:rPr>
          <w:spacing w:val="-10"/>
        </w:rPr>
        <w:t>периоды», что может служить пси</w:t>
      </w:r>
      <w:r w:rsidRPr="00E940F6">
        <w:rPr>
          <w:spacing w:val="-11"/>
        </w:rPr>
        <w:t xml:space="preserve">хологической базой для </w:t>
      </w:r>
      <w:r w:rsidRPr="00E940F6">
        <w:rPr>
          <w:bCs/>
          <w:spacing w:val="-11"/>
        </w:rPr>
        <w:t xml:space="preserve">разработки </w:t>
      </w:r>
      <w:r w:rsidRPr="00E940F6">
        <w:rPr>
          <w:bCs/>
          <w:spacing w:val="-19"/>
        </w:rPr>
        <w:t>в школе соответствующих валеоло</w:t>
      </w:r>
      <w:r w:rsidRPr="00E940F6">
        <w:rPr>
          <w:bCs/>
          <w:spacing w:val="-18"/>
        </w:rPr>
        <w:t xml:space="preserve">гических программ, </w:t>
      </w:r>
      <w:r w:rsidRPr="00E940F6">
        <w:rPr>
          <w:spacing w:val="-18"/>
        </w:rPr>
        <w:t xml:space="preserve">коррекционных </w:t>
      </w:r>
      <w:r w:rsidRPr="00E940F6">
        <w:rPr>
          <w:spacing w:val="-7"/>
        </w:rPr>
        <w:t xml:space="preserve">методик и методических пособий </w:t>
      </w:r>
      <w:r w:rsidRPr="00E940F6">
        <w:rPr>
          <w:spacing w:val="-12"/>
        </w:rPr>
        <w:t>выработки стратегий валеологичес</w:t>
      </w:r>
      <w:r w:rsidRPr="00E940F6">
        <w:t>кой пропаганды.</w:t>
      </w:r>
    </w:p>
    <w:p w:rsidR="002E2536" w:rsidRPr="00E940F6" w:rsidRDefault="002E2536" w:rsidP="002E2536">
      <w:pPr>
        <w:shd w:val="clear" w:color="auto" w:fill="FFFFFF"/>
        <w:spacing w:line="276" w:lineRule="auto"/>
        <w:ind w:right="-5" w:firstLine="720"/>
      </w:pPr>
      <w:r w:rsidRPr="00E940F6">
        <w:rPr>
          <w:spacing w:val="-2"/>
        </w:rPr>
        <w:t>6. При наличии методики, диаг</w:t>
      </w:r>
      <w:r w:rsidRPr="00E940F6">
        <w:rPr>
          <w:spacing w:val="-2"/>
        </w:rPr>
        <w:softHyphen/>
      </w:r>
      <w:r w:rsidRPr="00E940F6">
        <w:rPr>
          <w:spacing w:val="-12"/>
        </w:rPr>
        <w:t xml:space="preserve">ностирующей </w:t>
      </w:r>
      <w:r w:rsidRPr="00E940F6">
        <w:rPr>
          <w:iCs/>
          <w:spacing w:val="-12"/>
        </w:rPr>
        <w:t>по объективным ме</w:t>
      </w:r>
      <w:r w:rsidRPr="00E940F6">
        <w:rPr>
          <w:iCs/>
          <w:spacing w:val="-12"/>
        </w:rPr>
        <w:softHyphen/>
      </w:r>
      <w:r w:rsidRPr="00E940F6">
        <w:rPr>
          <w:iCs/>
          <w:spacing w:val="-10"/>
        </w:rPr>
        <w:t>дицинским показателям</w:t>
      </w:r>
      <w:r w:rsidRPr="00E940F6">
        <w:rPr>
          <w:spacing w:val="-10"/>
        </w:rPr>
        <w:t>общее со</w:t>
      </w:r>
      <w:r w:rsidRPr="00E940F6">
        <w:rPr>
          <w:spacing w:val="-10"/>
        </w:rPr>
        <w:softHyphen/>
      </w:r>
      <w:r w:rsidRPr="00E940F6">
        <w:t xml:space="preserve">стояние здоровья школьников </w:t>
      </w:r>
      <w:r w:rsidRPr="00E940F6">
        <w:rPr>
          <w:spacing w:val="-7"/>
        </w:rPr>
        <w:t>возможно самостоятельное комп</w:t>
      </w:r>
      <w:r w:rsidRPr="00E940F6">
        <w:rPr>
          <w:spacing w:val="-7"/>
        </w:rPr>
        <w:softHyphen/>
      </w:r>
      <w:r w:rsidRPr="00E940F6">
        <w:rPr>
          <w:spacing w:val="-8"/>
        </w:rPr>
        <w:t>лексное использование такого ме</w:t>
      </w:r>
      <w:r w:rsidRPr="00E940F6">
        <w:rPr>
          <w:spacing w:val="-8"/>
        </w:rPr>
        <w:softHyphen/>
        <w:t>дицинского теста и психологичес</w:t>
      </w:r>
      <w:r w:rsidRPr="00E940F6">
        <w:rPr>
          <w:spacing w:val="-8"/>
        </w:rPr>
        <w:softHyphen/>
      </w:r>
      <w:r w:rsidRPr="00E940F6">
        <w:rPr>
          <w:spacing w:val="-4"/>
        </w:rPr>
        <w:t xml:space="preserve">кого теста «Индекс отношения к </w:t>
      </w:r>
      <w:r w:rsidRPr="00E940F6">
        <w:rPr>
          <w:spacing w:val="-6"/>
        </w:rPr>
        <w:t>здоровью». При этом наличие от</w:t>
      </w:r>
      <w:r w:rsidRPr="00E940F6">
        <w:rPr>
          <w:spacing w:val="-6"/>
        </w:rPr>
        <w:softHyphen/>
      </w:r>
      <w:r w:rsidRPr="00E940F6">
        <w:rPr>
          <w:spacing w:val="-5"/>
        </w:rPr>
        <w:t>рицательной временной динами</w:t>
      </w:r>
      <w:r w:rsidRPr="00E940F6">
        <w:rPr>
          <w:spacing w:val="-5"/>
        </w:rPr>
        <w:softHyphen/>
      </w:r>
      <w:r w:rsidRPr="00E940F6">
        <w:rPr>
          <w:spacing w:val="-11"/>
        </w:rPr>
        <w:t xml:space="preserve">ки может оказаться </w:t>
      </w:r>
      <w:r w:rsidRPr="00E940F6">
        <w:rPr>
          <w:bCs/>
          <w:spacing w:val="-11"/>
        </w:rPr>
        <w:t xml:space="preserve">эмоционально </w:t>
      </w:r>
      <w:r w:rsidRPr="00E940F6">
        <w:rPr>
          <w:bCs/>
          <w:spacing w:val="-12"/>
        </w:rPr>
        <w:t>значимым фактором, побуждаю</w:t>
      </w:r>
      <w:r w:rsidRPr="00E940F6">
        <w:rPr>
          <w:bCs/>
          <w:spacing w:val="-12"/>
        </w:rPr>
        <w:softHyphen/>
      </w:r>
      <w:r w:rsidRPr="00E940F6">
        <w:rPr>
          <w:bCs/>
          <w:spacing w:val="-15"/>
        </w:rPr>
        <w:t>щим людей изменить свое поведе</w:t>
      </w:r>
      <w:r w:rsidRPr="00E940F6">
        <w:rPr>
          <w:bCs/>
          <w:spacing w:val="-15"/>
        </w:rPr>
        <w:softHyphen/>
      </w:r>
      <w:r w:rsidRPr="00E940F6">
        <w:rPr>
          <w:bCs/>
          <w:spacing w:val="-5"/>
        </w:rPr>
        <w:t xml:space="preserve">ние и образ жизни. И, </w:t>
      </w:r>
      <w:r w:rsidRPr="00E940F6">
        <w:rPr>
          <w:spacing w:val="-5"/>
        </w:rPr>
        <w:t xml:space="preserve">наоборот, </w:t>
      </w:r>
      <w:r w:rsidRPr="00E940F6">
        <w:rPr>
          <w:spacing w:val="-4"/>
        </w:rPr>
        <w:t xml:space="preserve">положительная динамика может </w:t>
      </w:r>
      <w:r w:rsidRPr="00E940F6">
        <w:rPr>
          <w:bCs/>
          <w:spacing w:val="-16"/>
        </w:rPr>
        <w:t xml:space="preserve">стимулировать активно сохранять </w:t>
      </w:r>
      <w:r w:rsidRPr="00E940F6">
        <w:rPr>
          <w:bCs/>
          <w:spacing w:val="-13"/>
        </w:rPr>
        <w:t xml:space="preserve">свое здоровье </w:t>
      </w:r>
      <w:r w:rsidRPr="00E940F6">
        <w:rPr>
          <w:spacing w:val="-13"/>
        </w:rPr>
        <w:t xml:space="preserve">и достичь в этом еще </w:t>
      </w:r>
      <w:r w:rsidRPr="00E940F6">
        <w:rPr>
          <w:spacing w:val="-8"/>
        </w:rPr>
        <w:t>больших успехов.</w:t>
      </w:r>
    </w:p>
    <w:p w:rsidR="002E2536" w:rsidRPr="00E940F6" w:rsidRDefault="002E2536" w:rsidP="002E2536">
      <w:pPr>
        <w:tabs>
          <w:tab w:val="left" w:pos="540"/>
        </w:tabs>
        <w:spacing w:line="276" w:lineRule="auto"/>
        <w:ind w:right="-5"/>
      </w:pPr>
      <w:r w:rsidRPr="00E940F6">
        <w:t xml:space="preserve">    По результатам исследования делается вывод о</w:t>
      </w:r>
      <w:r w:rsidRPr="00E940F6">
        <w:rPr>
          <w:bCs/>
          <w:spacing w:val="-23"/>
        </w:rPr>
        <w:t xml:space="preserve"> силе проявления (интенсивности) отношения испытуемого к здоровью. Интенсивность проявляется в следующих шкалах::</w:t>
      </w:r>
    </w:p>
    <w:p w:rsidR="002E2536" w:rsidRPr="00E940F6" w:rsidRDefault="002E2536" w:rsidP="002E2536">
      <w:pPr>
        <w:shd w:val="clear" w:color="auto" w:fill="FFFFFF"/>
        <w:spacing w:line="276" w:lineRule="auto"/>
        <w:ind w:right="-5"/>
      </w:pPr>
      <w:r w:rsidRPr="00E940F6">
        <w:rPr>
          <w:bCs/>
          <w:i/>
          <w:spacing w:val="-14"/>
        </w:rPr>
        <w:t xml:space="preserve">    Эмоциональная шкала</w:t>
      </w:r>
      <w:r w:rsidRPr="00E940F6">
        <w:rPr>
          <w:b/>
          <w:bCs/>
          <w:spacing w:val="-14"/>
        </w:rPr>
        <w:t xml:space="preserve">. </w:t>
      </w:r>
      <w:r w:rsidRPr="00E940F6">
        <w:rPr>
          <w:spacing w:val="-14"/>
        </w:rPr>
        <w:t>Эта шка</w:t>
      </w:r>
      <w:r w:rsidRPr="00E940F6">
        <w:rPr>
          <w:spacing w:val="-14"/>
        </w:rPr>
        <w:softHyphen/>
      </w:r>
      <w:r w:rsidRPr="00E940F6">
        <w:rPr>
          <w:spacing w:val="-7"/>
        </w:rPr>
        <w:t>ла измеряет, в какой степени про</w:t>
      </w:r>
      <w:r w:rsidRPr="00E940F6">
        <w:rPr>
          <w:spacing w:val="-7"/>
        </w:rPr>
        <w:softHyphen/>
      </w:r>
      <w:r w:rsidRPr="00E940F6">
        <w:rPr>
          <w:spacing w:val="-2"/>
        </w:rPr>
        <w:t xml:space="preserve">является отношение человека к </w:t>
      </w:r>
      <w:r w:rsidRPr="00E940F6">
        <w:rPr>
          <w:spacing w:val="-7"/>
        </w:rPr>
        <w:t>здоровью, здоровому образу жиз</w:t>
      </w:r>
      <w:r w:rsidRPr="00E940F6">
        <w:rPr>
          <w:spacing w:val="-7"/>
        </w:rPr>
        <w:softHyphen/>
      </w:r>
      <w:r w:rsidRPr="00E940F6">
        <w:rPr>
          <w:spacing w:val="-2"/>
        </w:rPr>
        <w:t xml:space="preserve">ни в эмоциональной сфере. Она </w:t>
      </w:r>
      <w:r w:rsidRPr="00E940F6">
        <w:rPr>
          <w:spacing w:val="-8"/>
        </w:rPr>
        <w:t>включает в себя вопросы, диагно</w:t>
      </w:r>
      <w:r w:rsidRPr="00E940F6">
        <w:rPr>
          <w:spacing w:val="-8"/>
        </w:rPr>
        <w:softHyphen/>
      </w:r>
      <w:r w:rsidRPr="00E940F6">
        <w:t xml:space="preserve">стирующие, насколько человек </w:t>
      </w:r>
      <w:r w:rsidRPr="00E940F6">
        <w:rPr>
          <w:spacing w:val="-3"/>
        </w:rPr>
        <w:t>чувствителен к различным жиз</w:t>
      </w:r>
      <w:r w:rsidRPr="00E940F6">
        <w:rPr>
          <w:spacing w:val="-3"/>
        </w:rPr>
        <w:softHyphen/>
      </w:r>
      <w:r w:rsidRPr="00E940F6">
        <w:rPr>
          <w:spacing w:val="-6"/>
        </w:rPr>
        <w:t>ненным (витальным) проявлени</w:t>
      </w:r>
      <w:r w:rsidRPr="00E940F6">
        <w:rPr>
          <w:spacing w:val="-6"/>
        </w:rPr>
        <w:softHyphen/>
      </w:r>
      <w:r w:rsidRPr="00E940F6">
        <w:rPr>
          <w:spacing w:val="-2"/>
        </w:rPr>
        <w:t xml:space="preserve">ям своего организма, насколько </w:t>
      </w:r>
      <w:r w:rsidRPr="00E940F6">
        <w:rPr>
          <w:spacing w:val="-4"/>
        </w:rPr>
        <w:t>восприимчив к эстетическим ас</w:t>
      </w:r>
      <w:r w:rsidRPr="00E940F6">
        <w:rPr>
          <w:spacing w:val="-4"/>
        </w:rPr>
        <w:softHyphen/>
        <w:t>пектам здоровья, насколько спо</w:t>
      </w:r>
      <w:r w:rsidRPr="00E940F6">
        <w:rPr>
          <w:spacing w:val="-4"/>
        </w:rPr>
        <w:softHyphen/>
      </w:r>
      <w:r w:rsidRPr="00E940F6">
        <w:rPr>
          <w:spacing w:val="-2"/>
        </w:rPr>
        <w:t xml:space="preserve">собен получать наслаждение от </w:t>
      </w:r>
      <w:r w:rsidRPr="00E940F6">
        <w:rPr>
          <w:spacing w:val="-5"/>
        </w:rPr>
        <w:t xml:space="preserve">своего здоровья и заботы о нем и </w:t>
      </w:r>
      <w:r w:rsidRPr="00E940F6">
        <w:t>т.д.</w:t>
      </w:r>
    </w:p>
    <w:p w:rsidR="002E2536" w:rsidRPr="00E940F6" w:rsidRDefault="002E2536" w:rsidP="002E2536">
      <w:pPr>
        <w:shd w:val="clear" w:color="auto" w:fill="FFFFFF"/>
        <w:spacing w:line="276" w:lineRule="auto"/>
        <w:ind w:right="-5"/>
      </w:pPr>
      <w:r w:rsidRPr="00E940F6">
        <w:rPr>
          <w:bCs/>
          <w:i/>
          <w:spacing w:val="-15"/>
        </w:rPr>
        <w:t xml:space="preserve">    Познавательная шкала.</w:t>
      </w:r>
      <w:r w:rsidRPr="00E940F6">
        <w:rPr>
          <w:spacing w:val="-15"/>
        </w:rPr>
        <w:t xml:space="preserve">Эта шкала </w:t>
      </w:r>
      <w:r w:rsidRPr="00E940F6">
        <w:rPr>
          <w:spacing w:val="-5"/>
        </w:rPr>
        <w:t>измеряет, в какой степени прояв</w:t>
      </w:r>
      <w:r w:rsidRPr="00E940F6">
        <w:rPr>
          <w:spacing w:val="-5"/>
        </w:rPr>
        <w:softHyphen/>
      </w:r>
      <w:r w:rsidRPr="00E940F6">
        <w:rPr>
          <w:spacing w:val="-7"/>
        </w:rPr>
        <w:t>ляется отношение человека к здо</w:t>
      </w:r>
      <w:r w:rsidRPr="00E940F6">
        <w:rPr>
          <w:spacing w:val="-7"/>
        </w:rPr>
        <w:softHyphen/>
        <w:t>ровью, здоровому образу жизни в познавательной сфере. Она вклю</w:t>
      </w:r>
      <w:r w:rsidRPr="00E940F6">
        <w:rPr>
          <w:spacing w:val="-7"/>
        </w:rPr>
        <w:softHyphen/>
        <w:t xml:space="preserve">чает две группы вопросов: первая </w:t>
      </w:r>
      <w:r w:rsidRPr="00E940F6">
        <w:rPr>
          <w:spacing w:val="-10"/>
        </w:rPr>
        <w:t>диагностирует, насколько он готов воспринимать получаемую от дру</w:t>
      </w:r>
      <w:r w:rsidRPr="00E940F6">
        <w:rPr>
          <w:spacing w:val="-10"/>
        </w:rPr>
        <w:softHyphen/>
      </w:r>
      <w:r w:rsidRPr="00E940F6">
        <w:rPr>
          <w:spacing w:val="-6"/>
        </w:rPr>
        <w:t>гих людей или из литературы ин</w:t>
      </w:r>
      <w:r w:rsidRPr="00E940F6">
        <w:rPr>
          <w:spacing w:val="-6"/>
        </w:rPr>
        <w:softHyphen/>
      </w:r>
      <w:r w:rsidRPr="00E940F6">
        <w:rPr>
          <w:spacing w:val="-5"/>
        </w:rPr>
        <w:t>формацию по проблемам здоро</w:t>
      </w:r>
      <w:r w:rsidRPr="00E940F6">
        <w:rPr>
          <w:spacing w:val="-5"/>
        </w:rPr>
        <w:softHyphen/>
      </w:r>
      <w:r w:rsidRPr="00E940F6">
        <w:rPr>
          <w:spacing w:val="-4"/>
        </w:rPr>
        <w:t>вого образа жизни, вторая — на</w:t>
      </w:r>
      <w:r w:rsidRPr="00E940F6">
        <w:rPr>
          <w:spacing w:val="-4"/>
        </w:rPr>
        <w:softHyphen/>
      </w:r>
      <w:r w:rsidRPr="00E940F6">
        <w:t>сколько человек стремится сам получать информацию по этой теме.</w:t>
      </w:r>
    </w:p>
    <w:p w:rsidR="002E2536" w:rsidRPr="00E940F6" w:rsidRDefault="002E2536" w:rsidP="002E2536">
      <w:pPr>
        <w:shd w:val="clear" w:color="auto" w:fill="FFFFFF"/>
        <w:spacing w:line="276" w:lineRule="auto"/>
        <w:ind w:right="-5"/>
      </w:pPr>
      <w:r w:rsidRPr="00E940F6">
        <w:rPr>
          <w:bCs/>
          <w:i/>
          <w:spacing w:val="-12"/>
        </w:rPr>
        <w:t xml:space="preserve">    Практическая шкала</w:t>
      </w:r>
      <w:r w:rsidRPr="00E940F6">
        <w:rPr>
          <w:b/>
          <w:bCs/>
          <w:spacing w:val="-12"/>
        </w:rPr>
        <w:t xml:space="preserve">. </w:t>
      </w:r>
      <w:r w:rsidRPr="00E940F6">
        <w:rPr>
          <w:spacing w:val="-12"/>
        </w:rPr>
        <w:t xml:space="preserve">Эта шкала </w:t>
      </w:r>
      <w:r w:rsidRPr="00E940F6">
        <w:rPr>
          <w:spacing w:val="-6"/>
        </w:rPr>
        <w:t>измеряет, в какой степени прояв</w:t>
      </w:r>
      <w:r w:rsidRPr="00E940F6">
        <w:rPr>
          <w:spacing w:val="-7"/>
        </w:rPr>
        <w:t>ляется отношение человека к здо</w:t>
      </w:r>
      <w:r w:rsidRPr="00E940F6">
        <w:rPr>
          <w:spacing w:val="-7"/>
        </w:rPr>
        <w:softHyphen/>
        <w:t xml:space="preserve">ровью, здоровому образу жизни в </w:t>
      </w:r>
      <w:r w:rsidRPr="00E940F6">
        <w:rPr>
          <w:spacing w:val="-2"/>
        </w:rPr>
        <w:t xml:space="preserve">практической сфере. Она также включает две группы вопросов: </w:t>
      </w:r>
      <w:r w:rsidRPr="00E940F6">
        <w:rPr>
          <w:spacing w:val="-5"/>
        </w:rPr>
        <w:t xml:space="preserve">первая диагностирует, насколько </w:t>
      </w:r>
      <w:r w:rsidRPr="00E940F6">
        <w:rPr>
          <w:spacing w:val="-4"/>
        </w:rPr>
        <w:t>человек готов включаться в раз</w:t>
      </w:r>
      <w:r w:rsidRPr="00E940F6">
        <w:rPr>
          <w:spacing w:val="-4"/>
        </w:rPr>
        <w:softHyphen/>
      </w:r>
      <w:r w:rsidRPr="00E940F6">
        <w:rPr>
          <w:spacing w:val="-3"/>
        </w:rPr>
        <w:t xml:space="preserve">личные практические действия, </w:t>
      </w:r>
      <w:r w:rsidRPr="00E940F6">
        <w:rPr>
          <w:spacing w:val="-4"/>
        </w:rPr>
        <w:t xml:space="preserve">направленные на заботу о своем </w:t>
      </w:r>
      <w:r w:rsidRPr="00E940F6">
        <w:rPr>
          <w:spacing w:val="-5"/>
        </w:rPr>
        <w:t>здоровье, когда они предлагают</w:t>
      </w:r>
      <w:r w:rsidRPr="00E940F6">
        <w:rPr>
          <w:spacing w:val="-5"/>
        </w:rPr>
        <w:softHyphen/>
        <w:t>ся или организовываются други</w:t>
      </w:r>
      <w:r w:rsidRPr="00E940F6">
        <w:rPr>
          <w:spacing w:val="-5"/>
        </w:rPr>
        <w:softHyphen/>
        <w:t xml:space="preserve">ми людьми, вторая — насколько </w:t>
      </w:r>
      <w:r w:rsidRPr="00E940F6">
        <w:rPr>
          <w:spacing w:val="-7"/>
        </w:rPr>
        <w:t>человек сам, по собственной ини</w:t>
      </w:r>
      <w:r w:rsidRPr="00E940F6">
        <w:rPr>
          <w:spacing w:val="-7"/>
        </w:rPr>
        <w:softHyphen/>
      </w:r>
      <w:r w:rsidRPr="00E940F6">
        <w:rPr>
          <w:spacing w:val="-6"/>
        </w:rPr>
        <w:t xml:space="preserve">циативе стремится осуществлять </w:t>
      </w:r>
      <w:r w:rsidRPr="00E940F6">
        <w:t>эти действия.</w:t>
      </w:r>
    </w:p>
    <w:p w:rsidR="002E2536" w:rsidRPr="00E940F6" w:rsidRDefault="002E2536" w:rsidP="002E2536">
      <w:pPr>
        <w:shd w:val="clear" w:color="auto" w:fill="FFFFFF"/>
        <w:spacing w:line="276" w:lineRule="auto"/>
        <w:ind w:right="-5"/>
      </w:pPr>
      <w:r w:rsidRPr="00E940F6">
        <w:rPr>
          <w:bCs/>
          <w:i/>
          <w:spacing w:val="-11"/>
        </w:rPr>
        <w:t xml:space="preserve">    Шкала поступков.</w:t>
      </w:r>
      <w:r w:rsidRPr="00E940F6">
        <w:rPr>
          <w:spacing w:val="-11"/>
        </w:rPr>
        <w:t>Эта шкала из</w:t>
      </w:r>
      <w:r w:rsidRPr="00E940F6">
        <w:rPr>
          <w:spacing w:val="-11"/>
        </w:rPr>
        <w:softHyphen/>
      </w:r>
      <w:r w:rsidRPr="00E940F6">
        <w:rPr>
          <w:spacing w:val="-5"/>
        </w:rPr>
        <w:t>меряет, в какой степени проявля</w:t>
      </w:r>
      <w:r w:rsidRPr="00E940F6">
        <w:rPr>
          <w:spacing w:val="-5"/>
        </w:rPr>
        <w:softHyphen/>
      </w:r>
      <w:r w:rsidRPr="00E940F6">
        <w:rPr>
          <w:spacing w:val="-7"/>
        </w:rPr>
        <w:t>ется отношение человека к здоро</w:t>
      </w:r>
      <w:r w:rsidRPr="00E940F6">
        <w:rPr>
          <w:spacing w:val="-7"/>
        </w:rPr>
        <w:softHyphen/>
      </w:r>
      <w:r w:rsidRPr="00E940F6">
        <w:rPr>
          <w:spacing w:val="-2"/>
        </w:rPr>
        <w:t>вью, здоровому образу жизни в сфере совершаемых им поступ</w:t>
      </w:r>
      <w:r w:rsidRPr="00E940F6">
        <w:rPr>
          <w:spacing w:val="-2"/>
        </w:rPr>
        <w:softHyphen/>
      </w:r>
      <w:r w:rsidRPr="00E940F6">
        <w:rPr>
          <w:spacing w:val="-4"/>
        </w:rPr>
        <w:t xml:space="preserve">ков, направленных на изменение </w:t>
      </w:r>
      <w:r w:rsidRPr="00E940F6">
        <w:rPr>
          <w:spacing w:val="-6"/>
        </w:rPr>
        <w:t xml:space="preserve">своего окружения в соответствии </w:t>
      </w:r>
      <w:r w:rsidRPr="00E940F6">
        <w:rPr>
          <w:spacing w:val="-5"/>
        </w:rPr>
        <w:t>с существующим у него отноше</w:t>
      </w:r>
      <w:r w:rsidRPr="00E940F6">
        <w:rPr>
          <w:spacing w:val="-5"/>
        </w:rPr>
        <w:softHyphen/>
      </w:r>
      <w:r w:rsidRPr="00E940F6">
        <w:rPr>
          <w:spacing w:val="-4"/>
        </w:rPr>
        <w:t xml:space="preserve">нием. Она включает три группы вопросов: первая диагностирует, </w:t>
      </w:r>
      <w:r w:rsidRPr="00E940F6">
        <w:rPr>
          <w:spacing w:val="-5"/>
        </w:rPr>
        <w:t>насколько человек стремится по</w:t>
      </w:r>
      <w:r w:rsidRPr="00E940F6">
        <w:rPr>
          <w:spacing w:val="-5"/>
        </w:rPr>
        <w:softHyphen/>
      </w:r>
      <w:r w:rsidRPr="00E940F6">
        <w:t xml:space="preserve">влиять на членов своей семьи, </w:t>
      </w:r>
      <w:r w:rsidRPr="00E940F6">
        <w:rPr>
          <w:spacing w:val="-7"/>
        </w:rPr>
        <w:t xml:space="preserve">чтобы они заботились о здоровье, </w:t>
      </w:r>
      <w:r w:rsidRPr="00E940F6">
        <w:rPr>
          <w:spacing w:val="-5"/>
        </w:rPr>
        <w:t>вели здоровый образ жизни, вто</w:t>
      </w:r>
      <w:r w:rsidRPr="00E940F6">
        <w:rPr>
          <w:spacing w:val="-5"/>
        </w:rPr>
        <w:softHyphen/>
      </w:r>
      <w:r w:rsidRPr="00E940F6">
        <w:t xml:space="preserve">рая </w:t>
      </w:r>
      <w:r w:rsidRPr="00E940F6">
        <w:lastRenderedPageBreak/>
        <w:t xml:space="preserve">— насколько он стремится </w:t>
      </w:r>
      <w:r w:rsidRPr="00E940F6">
        <w:rPr>
          <w:spacing w:val="-7"/>
        </w:rPr>
        <w:t>повлиять на своих знакомых, тре</w:t>
      </w:r>
      <w:r w:rsidRPr="00E940F6">
        <w:rPr>
          <w:spacing w:val="-7"/>
        </w:rPr>
        <w:softHyphen/>
      </w:r>
      <w:r w:rsidRPr="00E940F6">
        <w:rPr>
          <w:spacing w:val="-6"/>
        </w:rPr>
        <w:t>тья — на других людей, на обще</w:t>
      </w:r>
      <w:r w:rsidRPr="00E940F6">
        <w:rPr>
          <w:spacing w:val="-6"/>
        </w:rPr>
        <w:softHyphen/>
      </w:r>
      <w:r w:rsidRPr="00E940F6">
        <w:t>ство в целом.</w:t>
      </w:r>
    </w:p>
    <w:p w:rsidR="002E2536" w:rsidRPr="00E940F6" w:rsidRDefault="002E2536" w:rsidP="002E2536">
      <w:pPr>
        <w:widowControl w:val="0"/>
        <w:shd w:val="clear" w:color="auto" w:fill="FFFFFF"/>
        <w:tabs>
          <w:tab w:val="left" w:pos="0"/>
        </w:tabs>
        <w:autoSpaceDE w:val="0"/>
        <w:autoSpaceDN w:val="0"/>
        <w:adjustRightInd w:val="0"/>
        <w:spacing w:line="276" w:lineRule="auto"/>
        <w:ind w:right="24"/>
      </w:pPr>
      <w:r w:rsidRPr="00E940F6">
        <w:t xml:space="preserve">    Результаты опросника «Отношение к здоровью и здоровому образу жизни» в соответствии процентилями присвоили стены от 1 до 9. Значение стенов от 1 до 3 – низкий уровень, от 4 до 6 – средний, от 7 до 9 – высокий.</w:t>
      </w:r>
    </w:p>
    <w:p w:rsidR="002E2536" w:rsidRPr="00E940F6" w:rsidRDefault="002E2536" w:rsidP="002E2536">
      <w:pPr>
        <w:widowControl w:val="0"/>
        <w:shd w:val="clear" w:color="auto" w:fill="FFFFFF"/>
        <w:tabs>
          <w:tab w:val="left" w:pos="0"/>
        </w:tabs>
        <w:autoSpaceDE w:val="0"/>
        <w:autoSpaceDN w:val="0"/>
        <w:adjustRightInd w:val="0"/>
        <w:spacing w:line="276" w:lineRule="auto"/>
        <w:ind w:right="24" w:firstLine="720"/>
        <w:jc w:val="right"/>
      </w:pPr>
      <w:r w:rsidRPr="00E940F6">
        <w:t>Таблица 2</w:t>
      </w:r>
    </w:p>
    <w:p w:rsidR="002E2536" w:rsidRPr="00E940F6" w:rsidRDefault="002E2536" w:rsidP="002E2536">
      <w:pPr>
        <w:widowControl w:val="0"/>
        <w:shd w:val="clear" w:color="auto" w:fill="FFFFFF"/>
        <w:tabs>
          <w:tab w:val="left" w:pos="0"/>
        </w:tabs>
        <w:autoSpaceDE w:val="0"/>
        <w:autoSpaceDN w:val="0"/>
        <w:adjustRightInd w:val="0"/>
        <w:spacing w:line="276" w:lineRule="auto"/>
        <w:ind w:right="24" w:firstLine="720"/>
        <w:jc w:val="center"/>
      </w:pPr>
      <w:r w:rsidRPr="00E940F6">
        <w:t>Перевод сырых баллов в стены</w:t>
      </w:r>
    </w:p>
    <w:tbl>
      <w:tblPr>
        <w:tblW w:w="9720" w:type="dxa"/>
        <w:tblInd w:w="40" w:type="dxa"/>
        <w:tblLayout w:type="fixed"/>
        <w:tblCellMar>
          <w:left w:w="40" w:type="dxa"/>
          <w:right w:w="40" w:type="dxa"/>
        </w:tblCellMar>
        <w:tblLook w:val="0000" w:firstRow="0" w:lastRow="0" w:firstColumn="0" w:lastColumn="0" w:noHBand="0" w:noVBand="0"/>
      </w:tblPr>
      <w:tblGrid>
        <w:gridCol w:w="567"/>
        <w:gridCol w:w="851"/>
        <w:gridCol w:w="1701"/>
        <w:gridCol w:w="1985"/>
        <w:gridCol w:w="1559"/>
        <w:gridCol w:w="1417"/>
        <w:gridCol w:w="1640"/>
      </w:tblGrid>
      <w:tr w:rsidR="002E2536" w:rsidRPr="00E940F6" w:rsidTr="005C1512">
        <w:trPr>
          <w:cantSplit/>
          <w:trHeight w:hRule="exac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2E2536" w:rsidRPr="00E940F6" w:rsidRDefault="002E2536" w:rsidP="005C1512">
            <w:pPr>
              <w:widowControl w:val="0"/>
              <w:shd w:val="clear" w:color="auto" w:fill="FFFFFF"/>
              <w:autoSpaceDE w:val="0"/>
              <w:autoSpaceDN w:val="0"/>
              <w:adjustRightInd w:val="0"/>
              <w:spacing w:line="276" w:lineRule="auto"/>
              <w:ind w:right="113" w:firstLine="102"/>
              <w:jc w:val="center"/>
              <w:rPr>
                <w:bCs/>
              </w:rPr>
            </w:pPr>
            <w:r w:rsidRPr="00E940F6">
              <w:rPr>
                <w:bCs/>
              </w:rPr>
              <w:t>Стены</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Процен</w:t>
            </w:r>
            <w:r w:rsidRPr="00E940F6">
              <w:rPr>
                <w:bCs/>
              </w:rPr>
              <w:softHyphen/>
              <w:t>тиль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right="24" w:firstLine="102"/>
              <w:jc w:val="center"/>
            </w:pPr>
            <w:r w:rsidRPr="00E940F6">
              <w:rPr>
                <w:bCs/>
              </w:rPr>
              <w:t>Эмоцио</w:t>
            </w:r>
            <w:r w:rsidRPr="00E940F6">
              <w:rPr>
                <w:bCs/>
              </w:rPr>
              <w:softHyphen/>
              <w:t>нальная шкала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Познава</w:t>
            </w:r>
            <w:r w:rsidRPr="00E940F6">
              <w:rPr>
                <w:bCs/>
              </w:rPr>
              <w:softHyphen/>
              <w:t>тельная шкала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right="14" w:firstLine="102"/>
              <w:jc w:val="center"/>
            </w:pPr>
            <w:r w:rsidRPr="00E940F6">
              <w:rPr>
                <w:bCs/>
              </w:rPr>
              <w:t>Практи</w:t>
            </w:r>
            <w:r w:rsidRPr="00E940F6">
              <w:rPr>
                <w:bCs/>
              </w:rPr>
              <w:softHyphen/>
              <w:t>ческая шкала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 xml:space="preserve">Шкала </w:t>
            </w:r>
            <w:r w:rsidRPr="00E940F6">
              <w:rPr>
                <w:bCs/>
                <w:spacing w:val="-2"/>
              </w:rPr>
              <w:t>поступ</w:t>
            </w:r>
            <w:r w:rsidRPr="00E940F6">
              <w:rPr>
                <w:bCs/>
                <w:spacing w:val="-2"/>
              </w:rPr>
              <w:softHyphen/>
            </w:r>
            <w:r w:rsidRPr="00E940F6">
              <w:rPr>
                <w:bCs/>
              </w:rPr>
              <w:t>ков</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right="43" w:firstLine="102"/>
              <w:jc w:val="center"/>
            </w:pPr>
            <w:r w:rsidRPr="00E940F6">
              <w:rPr>
                <w:bCs/>
              </w:rPr>
              <w:t>Интен</w:t>
            </w:r>
            <w:r w:rsidRPr="00E940F6">
              <w:rPr>
                <w:bCs/>
              </w:rPr>
              <w:softHyphen/>
            </w:r>
            <w:r w:rsidRPr="00E940F6">
              <w:rPr>
                <w:bCs/>
                <w:spacing w:val="-8"/>
              </w:rPr>
              <w:t>сивность</w:t>
            </w:r>
          </w:p>
        </w:tc>
      </w:tr>
      <w:tr w:rsidR="002E2536" w:rsidRPr="00E940F6" w:rsidTr="005C1512">
        <w:trPr>
          <w:trHeight w:hRule="exact" w:val="42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spacing w:val="-6"/>
              </w:rPr>
              <w:t>5 и менее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0-2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right="130" w:firstLine="102"/>
              <w:jc w:val="center"/>
            </w:pPr>
            <w:r w:rsidRPr="00E940F6">
              <w:rPr>
                <w:bCs/>
              </w:rPr>
              <w:t>13 и менее</w:t>
            </w:r>
          </w:p>
        </w:tc>
      </w:tr>
      <w:tr w:rsidR="002E2536" w:rsidRPr="00E940F6" w:rsidTr="005C1512">
        <w:trPr>
          <w:trHeight w:hRule="exact" w:val="43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0-1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3-4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1-2</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14-18</w:t>
            </w:r>
          </w:p>
        </w:tc>
      </w:tr>
      <w:tr w:rsidR="002E2536" w:rsidRPr="00E940F6" w:rsidTr="005C1512">
        <w:trPr>
          <w:trHeight w:hRule="exact" w:val="5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11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7-8</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2-3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5-6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3</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19-23</w:t>
            </w:r>
          </w:p>
        </w:tc>
      </w:tr>
      <w:tr w:rsidR="002E2536" w:rsidRPr="00E940F6" w:rsidTr="005C1512">
        <w:trPr>
          <w:trHeight w:hRule="exact" w:val="4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23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9</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4-5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4-5</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24-28</w:t>
            </w:r>
          </w:p>
        </w:tc>
      </w:tr>
      <w:tr w:rsidR="002E2536" w:rsidRPr="00E940F6" w:rsidTr="005C1512">
        <w:trPr>
          <w:trHeight w:hRule="exact" w:val="42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40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10-11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8-9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6</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29-34</w:t>
            </w:r>
          </w:p>
        </w:tc>
      </w:tr>
      <w:tr w:rsidR="002E2536" w:rsidRPr="00E940F6" w:rsidTr="005C1512">
        <w:trPr>
          <w:trHeight w:hRule="exact" w:val="41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60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7-8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10-11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7-8</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35-39</w:t>
            </w:r>
          </w:p>
        </w:tc>
      </w:tr>
      <w:tr w:rsidR="002E2536" w:rsidRPr="00E940F6" w:rsidTr="005C1512">
        <w:trPr>
          <w:trHeight w:hRule="exact" w:val="42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77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13-14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9-10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12-13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9</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40-44</w:t>
            </w:r>
          </w:p>
        </w:tc>
      </w:tr>
      <w:tr w:rsidR="002E2536" w:rsidRPr="00E940F6" w:rsidTr="005C1512">
        <w:trPr>
          <w:trHeight w:hRule="exact" w:val="43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89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15-16</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10</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45-49</w:t>
            </w:r>
          </w:p>
        </w:tc>
      </w:tr>
      <w:tr w:rsidR="002E2536" w:rsidRPr="00E940F6" w:rsidTr="005C1512">
        <w:trPr>
          <w:trHeight w:hRule="exact" w:val="51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rPr>
                <w:bCs/>
              </w:rPr>
            </w:pPr>
            <w:r w:rsidRPr="00E940F6">
              <w:rPr>
                <w:bCs/>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rPr>
                <w:bCs/>
              </w:rPr>
              <w:t>96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17-18</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12-18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15-18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firstLine="102"/>
              <w:jc w:val="center"/>
            </w:pPr>
            <w:r w:rsidRPr="00E940F6">
              <w:t>11-18</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widowControl w:val="0"/>
              <w:shd w:val="clear" w:color="auto" w:fill="FFFFFF"/>
              <w:autoSpaceDE w:val="0"/>
              <w:autoSpaceDN w:val="0"/>
              <w:adjustRightInd w:val="0"/>
              <w:spacing w:line="276" w:lineRule="auto"/>
              <w:ind w:right="163" w:firstLine="102"/>
              <w:jc w:val="center"/>
            </w:pPr>
            <w:r w:rsidRPr="00E940F6">
              <w:rPr>
                <w:bCs/>
              </w:rPr>
              <w:t>50 и более</w:t>
            </w:r>
          </w:p>
        </w:tc>
      </w:tr>
    </w:tbl>
    <w:p w:rsidR="002E2536" w:rsidRPr="00E940F6" w:rsidRDefault="002E2536" w:rsidP="002E2536">
      <w:pPr>
        <w:widowControl w:val="0"/>
        <w:shd w:val="clear" w:color="auto" w:fill="FFFFFF"/>
        <w:tabs>
          <w:tab w:val="left" w:pos="0"/>
        </w:tabs>
        <w:autoSpaceDE w:val="0"/>
        <w:autoSpaceDN w:val="0"/>
        <w:adjustRightInd w:val="0"/>
        <w:spacing w:line="276" w:lineRule="auto"/>
        <w:ind w:right="24" w:firstLine="720"/>
      </w:pPr>
    </w:p>
    <w:p w:rsidR="002E2536" w:rsidRPr="00E940F6" w:rsidRDefault="002E2536" w:rsidP="002E2536">
      <w:pPr>
        <w:shd w:val="clear" w:color="auto" w:fill="FFFFFF"/>
        <w:spacing w:line="276" w:lineRule="auto"/>
        <w:ind w:right="-5"/>
      </w:pPr>
      <w:r w:rsidRPr="00E940F6">
        <w:rPr>
          <w:i/>
          <w:spacing w:val="-8"/>
          <w:u w:val="single"/>
        </w:rPr>
        <w:t>Инструкция испытуемому</w:t>
      </w:r>
      <w:r w:rsidRPr="00E940F6">
        <w:rPr>
          <w:spacing w:val="-8"/>
        </w:rPr>
        <w:t>: Из двух предлагаемых высказываний (А и Б), кото</w:t>
      </w:r>
      <w:r w:rsidRPr="00E940F6">
        <w:rPr>
          <w:spacing w:val="-5"/>
        </w:rPr>
        <w:t xml:space="preserve">рые описывают противоположные мнения, ситуации и т.д., выверит </w:t>
      </w:r>
      <w:r w:rsidRPr="00E940F6">
        <w:t>то, которое кажется более подходящим для вас.</w:t>
      </w:r>
    </w:p>
    <w:p w:rsidR="002E2536" w:rsidRPr="00E940F6" w:rsidRDefault="002E2536" w:rsidP="002E2536">
      <w:pPr>
        <w:shd w:val="clear" w:color="auto" w:fill="FFFFFF"/>
        <w:spacing w:line="276" w:lineRule="auto"/>
        <w:ind w:right="-5"/>
      </w:pPr>
      <w:r w:rsidRPr="00E940F6">
        <w:rPr>
          <w:spacing w:val="-7"/>
        </w:rPr>
        <w:t xml:space="preserve">    Если вам полностью подходит вариант А, вы зачеркиваете квадра</w:t>
      </w:r>
      <w:r w:rsidRPr="00E940F6">
        <w:rPr>
          <w:spacing w:val="-7"/>
        </w:rPr>
        <w:softHyphen/>
      </w:r>
      <w:r w:rsidRPr="00E940F6">
        <w:rPr>
          <w:spacing w:val="-6"/>
        </w:rPr>
        <w:t>тик с буквой «А», нарисованный между двумя высказываниями.</w:t>
      </w:r>
    </w:p>
    <w:tbl>
      <w:tblPr>
        <w:tblW w:w="0" w:type="auto"/>
        <w:jc w:val="center"/>
        <w:tblBorders>
          <w:insideH w:val="single" w:sz="4" w:space="0" w:color="000000"/>
          <w:insideV w:val="single" w:sz="4" w:space="0" w:color="000000"/>
        </w:tblBorders>
        <w:tblLook w:val="04A0" w:firstRow="1" w:lastRow="0" w:firstColumn="1" w:lastColumn="0" w:noHBand="0" w:noVBand="1"/>
      </w:tblPr>
      <w:tblGrid>
        <w:gridCol w:w="2706"/>
        <w:gridCol w:w="390"/>
        <w:gridCol w:w="251"/>
        <w:gridCol w:w="354"/>
        <w:gridCol w:w="2819"/>
      </w:tblGrid>
      <w:tr w:rsidR="002E2536" w:rsidRPr="00E940F6" w:rsidTr="005C1512">
        <w:trPr>
          <w:trHeight w:val="201"/>
          <w:jc w:val="center"/>
        </w:trPr>
        <w:tc>
          <w:tcPr>
            <w:tcW w:w="2706" w:type="dxa"/>
          </w:tcPr>
          <w:p w:rsidR="002E2536" w:rsidRPr="00E940F6" w:rsidRDefault="002E2536" w:rsidP="005C1512">
            <w:pPr>
              <w:shd w:val="clear" w:color="auto" w:fill="FFFFFF"/>
              <w:tabs>
                <w:tab w:val="left" w:pos="4704"/>
              </w:tabs>
              <w:spacing w:line="276" w:lineRule="auto"/>
              <w:ind w:right="-5" w:firstLine="720"/>
              <w:jc w:val="center"/>
            </w:pPr>
            <w:r w:rsidRPr="00E940F6">
              <w:t>1.    ...</w:t>
            </w:r>
          </w:p>
        </w:tc>
        <w:tc>
          <w:tcPr>
            <w:tcW w:w="390" w:type="dxa"/>
            <w:tcBorders>
              <w:top w:val="single" w:sz="4" w:space="0" w:color="000000"/>
              <w:bottom w:val="single" w:sz="4" w:space="0" w:color="000000"/>
              <w:tl2br w:val="single" w:sz="4" w:space="0" w:color="000000"/>
              <w:tr2bl w:val="single" w:sz="4" w:space="0" w:color="000000"/>
            </w:tcBorders>
          </w:tcPr>
          <w:p w:rsidR="002E2536" w:rsidRPr="00E940F6" w:rsidRDefault="002E2536" w:rsidP="005C1512">
            <w:pPr>
              <w:tabs>
                <w:tab w:val="left" w:pos="4704"/>
              </w:tabs>
              <w:spacing w:line="276" w:lineRule="auto"/>
              <w:ind w:right="-5" w:firstLine="720"/>
              <w:jc w:val="center"/>
            </w:pPr>
            <w:r w:rsidRPr="00E940F6">
              <w:t>А</w:t>
            </w:r>
          </w:p>
        </w:tc>
        <w:tc>
          <w:tcPr>
            <w:tcW w:w="251" w:type="dxa"/>
            <w:tcBorders>
              <w:top w:val="single" w:sz="4" w:space="0" w:color="000000"/>
              <w:bottom w:val="single" w:sz="4" w:space="0" w:color="000000"/>
            </w:tcBorders>
          </w:tcPr>
          <w:p w:rsidR="002E2536" w:rsidRPr="00E940F6" w:rsidRDefault="002E2536" w:rsidP="005C1512">
            <w:pPr>
              <w:tabs>
                <w:tab w:val="left" w:pos="4704"/>
              </w:tabs>
              <w:spacing w:line="276" w:lineRule="auto"/>
              <w:ind w:right="-5" w:firstLine="720"/>
              <w:jc w:val="center"/>
            </w:pPr>
          </w:p>
        </w:tc>
        <w:tc>
          <w:tcPr>
            <w:tcW w:w="354" w:type="dxa"/>
            <w:tcBorders>
              <w:top w:val="single" w:sz="4" w:space="0" w:color="000000"/>
              <w:bottom w:val="single" w:sz="4" w:space="0" w:color="000000"/>
            </w:tcBorders>
          </w:tcPr>
          <w:p w:rsidR="002E2536" w:rsidRPr="00E940F6" w:rsidRDefault="002E2536" w:rsidP="005C1512">
            <w:pPr>
              <w:tabs>
                <w:tab w:val="left" w:pos="4704"/>
              </w:tabs>
              <w:spacing w:line="276" w:lineRule="auto"/>
              <w:ind w:right="-5" w:firstLine="720"/>
              <w:jc w:val="center"/>
            </w:pPr>
            <w:r w:rsidRPr="00E940F6">
              <w:t>Б</w:t>
            </w:r>
          </w:p>
        </w:tc>
        <w:tc>
          <w:tcPr>
            <w:tcW w:w="2819" w:type="dxa"/>
          </w:tcPr>
          <w:p w:rsidR="002E2536" w:rsidRPr="00E940F6" w:rsidRDefault="002E2536" w:rsidP="008A588E">
            <w:pPr>
              <w:widowControl w:val="0"/>
              <w:numPr>
                <w:ilvl w:val="2"/>
                <w:numId w:val="191"/>
              </w:numPr>
              <w:tabs>
                <w:tab w:val="left" w:pos="585"/>
              </w:tabs>
              <w:autoSpaceDE w:val="0"/>
              <w:autoSpaceDN w:val="0"/>
              <w:adjustRightInd w:val="0"/>
              <w:spacing w:line="276" w:lineRule="auto"/>
              <w:ind w:left="0" w:right="-5" w:firstLine="720"/>
              <w:jc w:val="center"/>
            </w:pPr>
            <w:r w:rsidRPr="00E940F6">
              <w:t>…</w:t>
            </w:r>
          </w:p>
        </w:tc>
      </w:tr>
    </w:tbl>
    <w:p w:rsidR="002E2536" w:rsidRPr="00E940F6" w:rsidRDefault="002E2536" w:rsidP="002E2536">
      <w:pPr>
        <w:shd w:val="clear" w:color="auto" w:fill="FFFFFF"/>
        <w:spacing w:line="276" w:lineRule="auto"/>
        <w:ind w:right="-5"/>
      </w:pPr>
      <w:r w:rsidRPr="00E940F6">
        <w:rPr>
          <w:spacing w:val="-7"/>
        </w:rPr>
        <w:t xml:space="preserve">    Если вы скорее склоняетесь к варианту А, но не можете полностью </w:t>
      </w:r>
      <w:r w:rsidRPr="00E940F6">
        <w:rPr>
          <w:spacing w:val="-8"/>
        </w:rPr>
        <w:t xml:space="preserve">с ним согласиться, то в среднем пустом квадратике вы рисуете стрелку </w:t>
      </w:r>
      <w:r w:rsidRPr="00E940F6">
        <w:t>в сторону квадратика с буквой «А».</w:t>
      </w:r>
    </w:p>
    <w:tbl>
      <w:tblPr>
        <w:tblW w:w="0" w:type="auto"/>
        <w:jc w:val="center"/>
        <w:tblBorders>
          <w:insideH w:val="single" w:sz="4" w:space="0" w:color="000000"/>
          <w:insideV w:val="single" w:sz="4" w:space="0" w:color="000000"/>
        </w:tblBorders>
        <w:tblLook w:val="04A0" w:firstRow="1" w:lastRow="0" w:firstColumn="1" w:lastColumn="0" w:noHBand="0" w:noVBand="1"/>
      </w:tblPr>
      <w:tblGrid>
        <w:gridCol w:w="2706"/>
        <w:gridCol w:w="390"/>
        <w:gridCol w:w="251"/>
        <w:gridCol w:w="354"/>
        <w:gridCol w:w="2819"/>
      </w:tblGrid>
      <w:tr w:rsidR="002E2536" w:rsidRPr="00E940F6" w:rsidTr="005C1512">
        <w:trPr>
          <w:trHeight w:val="201"/>
          <w:jc w:val="center"/>
        </w:trPr>
        <w:tc>
          <w:tcPr>
            <w:tcW w:w="2706" w:type="dxa"/>
          </w:tcPr>
          <w:p w:rsidR="002E2536" w:rsidRPr="00E940F6" w:rsidRDefault="002E2536" w:rsidP="005C1512">
            <w:pPr>
              <w:shd w:val="clear" w:color="auto" w:fill="FFFFFF"/>
              <w:tabs>
                <w:tab w:val="left" w:pos="4704"/>
              </w:tabs>
              <w:spacing w:line="276" w:lineRule="auto"/>
              <w:ind w:right="-5" w:firstLine="720"/>
              <w:jc w:val="center"/>
            </w:pPr>
            <w:r w:rsidRPr="00E940F6">
              <w:t>1.    ...</w:t>
            </w:r>
          </w:p>
        </w:tc>
        <w:tc>
          <w:tcPr>
            <w:tcW w:w="390" w:type="dxa"/>
            <w:tcBorders>
              <w:top w:val="single" w:sz="4" w:space="0" w:color="000000"/>
              <w:bottom w:val="single" w:sz="4" w:space="0" w:color="000000"/>
            </w:tcBorders>
          </w:tcPr>
          <w:p w:rsidR="002E2536" w:rsidRPr="00E940F6" w:rsidRDefault="002E2536" w:rsidP="005C1512">
            <w:pPr>
              <w:tabs>
                <w:tab w:val="left" w:pos="4704"/>
              </w:tabs>
              <w:spacing w:line="276" w:lineRule="auto"/>
              <w:ind w:right="-5" w:firstLine="720"/>
              <w:jc w:val="center"/>
            </w:pPr>
            <w:r w:rsidRPr="00E940F6">
              <w:t>А</w:t>
            </w:r>
          </w:p>
        </w:tc>
        <w:tc>
          <w:tcPr>
            <w:tcW w:w="251" w:type="dxa"/>
            <w:tcBorders>
              <w:top w:val="single" w:sz="4" w:space="0" w:color="000000"/>
              <w:bottom w:val="single" w:sz="4" w:space="0" w:color="000000"/>
            </w:tcBorders>
          </w:tcPr>
          <w:p w:rsidR="002E2536" w:rsidRPr="00E940F6" w:rsidRDefault="00AA25AD" w:rsidP="005C1512">
            <w:pPr>
              <w:tabs>
                <w:tab w:val="left" w:pos="4704"/>
              </w:tabs>
              <w:spacing w:line="276" w:lineRule="auto"/>
              <w:ind w:right="-5" w:firstLine="720"/>
              <w:jc w:val="center"/>
            </w:pPr>
            <w:r>
              <w:rPr>
                <w:noProof/>
              </w:rPr>
              <mc:AlternateContent>
                <mc:Choice Requires="wps">
                  <w:drawing>
                    <wp:anchor distT="4294967295" distB="4294967295" distL="114300" distR="114300" simplePos="0" relativeHeight="251657216" behindDoc="0" locked="0" layoutInCell="1" allowOverlap="1" wp14:anchorId="73240E85" wp14:editId="494DFB27">
                      <wp:simplePos x="0" y="0"/>
                      <wp:positionH relativeFrom="column">
                        <wp:posOffset>-58420</wp:posOffset>
                      </wp:positionH>
                      <wp:positionV relativeFrom="paragraph">
                        <wp:posOffset>60324</wp:posOffset>
                      </wp:positionV>
                      <wp:extent cx="133350" cy="0"/>
                      <wp:effectExtent l="38100" t="76200" r="0" b="9525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347A7B" id="_x0000_t32" coordsize="21600,21600" o:spt="32" o:oned="t" path="m,l21600,21600e" filled="f">
                      <v:path arrowok="t" fillok="f" o:connecttype="none"/>
                      <o:lock v:ext="edit" shapetype="t"/>
                    </v:shapetype>
                    <v:shape id="AutoShape 12" o:spid="_x0000_s1026" type="#_x0000_t32" style="position:absolute;margin-left:-4.6pt;margin-top:4.75pt;width:10.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">
                      <v:stroke endarrow="block"/>
                    </v:shape>
                  </w:pict>
                </mc:Fallback>
              </mc:AlternateContent>
            </w:r>
          </w:p>
        </w:tc>
        <w:tc>
          <w:tcPr>
            <w:tcW w:w="354" w:type="dxa"/>
            <w:tcBorders>
              <w:top w:val="single" w:sz="4" w:space="0" w:color="000000"/>
              <w:bottom w:val="single" w:sz="4" w:space="0" w:color="000000"/>
            </w:tcBorders>
          </w:tcPr>
          <w:p w:rsidR="002E2536" w:rsidRPr="00E940F6" w:rsidRDefault="002E2536" w:rsidP="005C1512">
            <w:pPr>
              <w:tabs>
                <w:tab w:val="left" w:pos="4704"/>
              </w:tabs>
              <w:spacing w:line="276" w:lineRule="auto"/>
              <w:ind w:right="-5" w:firstLine="720"/>
              <w:jc w:val="center"/>
            </w:pPr>
            <w:r w:rsidRPr="00E940F6">
              <w:t>Б</w:t>
            </w:r>
          </w:p>
        </w:tc>
        <w:tc>
          <w:tcPr>
            <w:tcW w:w="2819" w:type="dxa"/>
          </w:tcPr>
          <w:p w:rsidR="002E2536" w:rsidRPr="00E940F6" w:rsidRDefault="002E2536" w:rsidP="005C1512">
            <w:pPr>
              <w:tabs>
                <w:tab w:val="left" w:pos="585"/>
              </w:tabs>
              <w:spacing w:line="276" w:lineRule="auto"/>
              <w:ind w:right="-5" w:firstLine="720"/>
              <w:jc w:val="center"/>
            </w:pPr>
            <w:r w:rsidRPr="00E940F6">
              <w:t>2…</w:t>
            </w:r>
          </w:p>
        </w:tc>
      </w:tr>
    </w:tbl>
    <w:p w:rsidR="002E2536" w:rsidRPr="00E940F6" w:rsidRDefault="002E2536" w:rsidP="002E2536">
      <w:pPr>
        <w:shd w:val="clear" w:color="auto" w:fill="FFFFFF"/>
        <w:spacing w:line="276" w:lineRule="auto"/>
        <w:ind w:right="-5"/>
      </w:pPr>
      <w:r w:rsidRPr="00E940F6">
        <w:rPr>
          <w:spacing w:val="-6"/>
        </w:rPr>
        <w:t xml:space="preserve">    Если вы скорее склоняетесь к варианту Б, но тоже не можете пол</w:t>
      </w:r>
      <w:r w:rsidRPr="00E940F6">
        <w:rPr>
          <w:spacing w:val="-6"/>
        </w:rPr>
        <w:softHyphen/>
      </w:r>
      <w:r w:rsidRPr="00E940F6">
        <w:rPr>
          <w:spacing w:val="-8"/>
        </w:rPr>
        <w:t xml:space="preserve">ностью с ним согласиться, то в среднем пустом квадратике вы рисуете </w:t>
      </w:r>
      <w:r w:rsidRPr="00E940F6">
        <w:t>стрелку в сторону квадратика с буквой «Б».</w:t>
      </w:r>
    </w:p>
    <w:tbl>
      <w:tblPr>
        <w:tblW w:w="0" w:type="auto"/>
        <w:jc w:val="center"/>
        <w:tblBorders>
          <w:insideH w:val="single" w:sz="4" w:space="0" w:color="000000"/>
          <w:insideV w:val="single" w:sz="4" w:space="0" w:color="000000"/>
        </w:tblBorders>
        <w:tblLook w:val="04A0" w:firstRow="1" w:lastRow="0" w:firstColumn="1" w:lastColumn="0" w:noHBand="0" w:noVBand="1"/>
      </w:tblPr>
      <w:tblGrid>
        <w:gridCol w:w="2706"/>
        <w:gridCol w:w="390"/>
        <w:gridCol w:w="251"/>
        <w:gridCol w:w="354"/>
        <w:gridCol w:w="2819"/>
      </w:tblGrid>
      <w:tr w:rsidR="002E2536" w:rsidRPr="00E940F6" w:rsidTr="005C1512">
        <w:trPr>
          <w:trHeight w:val="201"/>
          <w:jc w:val="center"/>
        </w:trPr>
        <w:tc>
          <w:tcPr>
            <w:tcW w:w="2706" w:type="dxa"/>
            <w:tcBorders>
              <w:top w:val="nil"/>
              <w:left w:val="nil"/>
              <w:bottom w:val="nil"/>
              <w:right w:val="single" w:sz="4" w:space="0" w:color="000000"/>
            </w:tcBorders>
          </w:tcPr>
          <w:p w:rsidR="002E2536" w:rsidRPr="00E940F6" w:rsidRDefault="002E2536" w:rsidP="005C1512">
            <w:pPr>
              <w:shd w:val="clear" w:color="auto" w:fill="FFFFFF"/>
              <w:tabs>
                <w:tab w:val="left" w:pos="4704"/>
              </w:tabs>
              <w:spacing w:line="276" w:lineRule="auto"/>
              <w:ind w:right="-5" w:firstLine="720"/>
              <w:jc w:val="center"/>
            </w:pPr>
            <w:r w:rsidRPr="00E940F6">
              <w:t>1.    ...</w:t>
            </w:r>
          </w:p>
        </w:tc>
        <w:tc>
          <w:tcPr>
            <w:tcW w:w="390" w:type="dxa"/>
            <w:tcBorders>
              <w:top w:val="single" w:sz="4" w:space="0" w:color="000000"/>
              <w:left w:val="single" w:sz="4" w:space="0" w:color="000000"/>
              <w:bottom w:val="single" w:sz="4" w:space="0" w:color="000000"/>
              <w:right w:val="single" w:sz="4" w:space="0" w:color="000000"/>
            </w:tcBorders>
          </w:tcPr>
          <w:p w:rsidR="002E2536" w:rsidRPr="00E940F6" w:rsidRDefault="002E2536" w:rsidP="005C1512">
            <w:pPr>
              <w:tabs>
                <w:tab w:val="left" w:pos="4704"/>
              </w:tabs>
              <w:spacing w:line="276" w:lineRule="auto"/>
              <w:ind w:right="-5" w:firstLine="720"/>
              <w:jc w:val="center"/>
            </w:pPr>
            <w:r w:rsidRPr="00E940F6">
              <w:t>А</w:t>
            </w:r>
          </w:p>
        </w:tc>
        <w:tc>
          <w:tcPr>
            <w:tcW w:w="251" w:type="dxa"/>
            <w:tcBorders>
              <w:top w:val="single" w:sz="4" w:space="0" w:color="000000"/>
              <w:left w:val="single" w:sz="4" w:space="0" w:color="000000"/>
              <w:bottom w:val="single" w:sz="4" w:space="0" w:color="000000"/>
              <w:right w:val="single" w:sz="4" w:space="0" w:color="000000"/>
            </w:tcBorders>
          </w:tcPr>
          <w:p w:rsidR="002E2536" w:rsidRPr="00E940F6" w:rsidRDefault="00AA25AD" w:rsidP="005C1512">
            <w:pPr>
              <w:tabs>
                <w:tab w:val="left" w:pos="4704"/>
              </w:tabs>
              <w:spacing w:line="276" w:lineRule="auto"/>
              <w:ind w:right="-5" w:firstLine="720"/>
              <w:jc w:val="center"/>
            </w:pPr>
            <w:r>
              <w:rPr>
                <w:noProof/>
              </w:rPr>
              <mc:AlternateContent>
                <mc:Choice Requires="wps">
                  <w:drawing>
                    <wp:anchor distT="4294967295" distB="4294967295" distL="114300" distR="114300" simplePos="0" relativeHeight="251659264" behindDoc="0" locked="0" layoutInCell="1" allowOverlap="1" wp14:anchorId="4FA8E44E" wp14:editId="1D4B55B6">
                      <wp:simplePos x="0" y="0"/>
                      <wp:positionH relativeFrom="column">
                        <wp:posOffset>-58420</wp:posOffset>
                      </wp:positionH>
                      <wp:positionV relativeFrom="paragraph">
                        <wp:posOffset>74294</wp:posOffset>
                      </wp:positionV>
                      <wp:extent cx="133350" cy="0"/>
                      <wp:effectExtent l="0" t="76200" r="19050" b="952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CB7C9" id="AutoShape 13" o:spid="_x0000_s1026" type="#_x0000_t32" style="position:absolute;margin-left:-4.6pt;margin-top:5.85pt;width:1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nf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">
                      <v:stroke endarrow="block"/>
                    </v:shape>
                  </w:pict>
                </mc:Fallback>
              </mc:AlternateContent>
            </w:r>
          </w:p>
        </w:tc>
        <w:tc>
          <w:tcPr>
            <w:tcW w:w="354" w:type="dxa"/>
            <w:tcBorders>
              <w:top w:val="single" w:sz="4" w:space="0" w:color="000000"/>
              <w:left w:val="single" w:sz="4" w:space="0" w:color="000000"/>
              <w:bottom w:val="single" w:sz="4" w:space="0" w:color="000000"/>
              <w:right w:val="single" w:sz="4" w:space="0" w:color="000000"/>
            </w:tcBorders>
          </w:tcPr>
          <w:p w:rsidR="002E2536" w:rsidRPr="00E940F6" w:rsidRDefault="002E2536" w:rsidP="005C1512">
            <w:pPr>
              <w:tabs>
                <w:tab w:val="left" w:pos="4704"/>
              </w:tabs>
              <w:spacing w:line="276" w:lineRule="auto"/>
              <w:ind w:right="-5" w:firstLine="720"/>
              <w:jc w:val="center"/>
            </w:pPr>
            <w:r w:rsidRPr="00E940F6">
              <w:t>Б</w:t>
            </w:r>
          </w:p>
        </w:tc>
        <w:tc>
          <w:tcPr>
            <w:tcW w:w="2819" w:type="dxa"/>
            <w:tcBorders>
              <w:top w:val="nil"/>
              <w:left w:val="single" w:sz="4" w:space="0" w:color="000000"/>
              <w:bottom w:val="nil"/>
              <w:right w:val="nil"/>
            </w:tcBorders>
          </w:tcPr>
          <w:p w:rsidR="002E2536" w:rsidRPr="00E940F6" w:rsidRDefault="002E2536" w:rsidP="005C1512">
            <w:pPr>
              <w:tabs>
                <w:tab w:val="left" w:pos="30"/>
              </w:tabs>
              <w:spacing w:line="276" w:lineRule="auto"/>
              <w:ind w:right="-5" w:firstLine="720"/>
              <w:jc w:val="center"/>
            </w:pPr>
            <w:r w:rsidRPr="00E940F6">
              <w:t>2…</w:t>
            </w:r>
          </w:p>
        </w:tc>
      </w:tr>
    </w:tbl>
    <w:p w:rsidR="002E2536" w:rsidRPr="00E940F6" w:rsidRDefault="002E2536" w:rsidP="002E2536">
      <w:pPr>
        <w:shd w:val="clear" w:color="auto" w:fill="FFFFFF"/>
        <w:spacing w:line="276" w:lineRule="auto"/>
        <w:ind w:right="-5"/>
      </w:pPr>
      <w:r w:rsidRPr="00E940F6">
        <w:rPr>
          <w:spacing w:val="-5"/>
        </w:rPr>
        <w:t xml:space="preserve">    И, наконец, если вам полностью подходит вариант Б, вы зачерки</w:t>
      </w:r>
      <w:r w:rsidRPr="00E940F6">
        <w:rPr>
          <w:spacing w:val="-5"/>
        </w:rPr>
        <w:softHyphen/>
      </w:r>
      <w:r w:rsidRPr="00E940F6">
        <w:t>ваете квадратик с буквой «Б».</w:t>
      </w:r>
    </w:p>
    <w:tbl>
      <w:tblPr>
        <w:tblW w:w="0" w:type="auto"/>
        <w:jc w:val="center"/>
        <w:tblBorders>
          <w:insideH w:val="single" w:sz="4" w:space="0" w:color="000000"/>
          <w:insideV w:val="single" w:sz="4" w:space="0" w:color="000000"/>
        </w:tblBorders>
        <w:tblLook w:val="04A0" w:firstRow="1" w:lastRow="0" w:firstColumn="1" w:lastColumn="0" w:noHBand="0" w:noVBand="1"/>
      </w:tblPr>
      <w:tblGrid>
        <w:gridCol w:w="2706"/>
        <w:gridCol w:w="390"/>
        <w:gridCol w:w="251"/>
        <w:gridCol w:w="354"/>
        <w:gridCol w:w="2819"/>
      </w:tblGrid>
      <w:tr w:rsidR="002E2536" w:rsidRPr="00E940F6" w:rsidTr="005C1512">
        <w:trPr>
          <w:trHeight w:val="201"/>
          <w:jc w:val="center"/>
        </w:trPr>
        <w:tc>
          <w:tcPr>
            <w:tcW w:w="2706" w:type="dxa"/>
            <w:tcBorders>
              <w:top w:val="nil"/>
              <w:left w:val="nil"/>
              <w:bottom w:val="nil"/>
              <w:right w:val="single" w:sz="4" w:space="0" w:color="000000"/>
            </w:tcBorders>
          </w:tcPr>
          <w:p w:rsidR="002E2536" w:rsidRPr="00E940F6" w:rsidRDefault="002E2536" w:rsidP="005C1512">
            <w:pPr>
              <w:shd w:val="clear" w:color="auto" w:fill="FFFFFF"/>
              <w:tabs>
                <w:tab w:val="left" w:pos="4704"/>
              </w:tabs>
              <w:spacing w:line="276" w:lineRule="auto"/>
              <w:ind w:right="-5" w:firstLine="720"/>
              <w:jc w:val="center"/>
            </w:pPr>
            <w:r w:rsidRPr="00E940F6">
              <w:t>1.    ...</w:t>
            </w:r>
          </w:p>
        </w:tc>
        <w:tc>
          <w:tcPr>
            <w:tcW w:w="390" w:type="dxa"/>
            <w:tcBorders>
              <w:top w:val="single" w:sz="4" w:space="0" w:color="000000"/>
              <w:left w:val="single" w:sz="4" w:space="0" w:color="000000"/>
              <w:bottom w:val="single" w:sz="4" w:space="0" w:color="000000"/>
              <w:right w:val="single" w:sz="4" w:space="0" w:color="000000"/>
            </w:tcBorders>
          </w:tcPr>
          <w:p w:rsidR="002E2536" w:rsidRPr="00E940F6" w:rsidRDefault="002E2536" w:rsidP="005C1512">
            <w:pPr>
              <w:tabs>
                <w:tab w:val="left" w:pos="4704"/>
              </w:tabs>
              <w:spacing w:line="276" w:lineRule="auto"/>
              <w:ind w:right="-5" w:firstLine="720"/>
              <w:jc w:val="center"/>
            </w:pPr>
            <w:r w:rsidRPr="00E940F6">
              <w:t>А</w:t>
            </w:r>
          </w:p>
        </w:tc>
        <w:tc>
          <w:tcPr>
            <w:tcW w:w="251" w:type="dxa"/>
            <w:tcBorders>
              <w:top w:val="single" w:sz="4" w:space="0" w:color="000000"/>
              <w:left w:val="single" w:sz="4" w:space="0" w:color="000000"/>
              <w:bottom w:val="single" w:sz="4" w:space="0" w:color="000000"/>
              <w:right w:val="single" w:sz="4" w:space="0" w:color="000000"/>
            </w:tcBorders>
          </w:tcPr>
          <w:p w:rsidR="002E2536" w:rsidRPr="00E940F6" w:rsidRDefault="002E2536" w:rsidP="005C1512">
            <w:pPr>
              <w:tabs>
                <w:tab w:val="left" w:pos="4704"/>
              </w:tabs>
              <w:spacing w:line="276" w:lineRule="auto"/>
              <w:ind w:right="-5" w:firstLine="720"/>
              <w:jc w:val="center"/>
            </w:pPr>
          </w:p>
        </w:tc>
        <w:tc>
          <w:tcPr>
            <w:tcW w:w="35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Pr>
          <w:p w:rsidR="002E2536" w:rsidRPr="00E940F6" w:rsidRDefault="002E2536" w:rsidP="005C1512">
            <w:pPr>
              <w:tabs>
                <w:tab w:val="left" w:pos="4704"/>
              </w:tabs>
              <w:spacing w:line="276" w:lineRule="auto"/>
              <w:ind w:right="-5" w:firstLine="720"/>
              <w:jc w:val="center"/>
            </w:pPr>
            <w:r w:rsidRPr="00E940F6">
              <w:t>Б</w:t>
            </w:r>
          </w:p>
        </w:tc>
        <w:tc>
          <w:tcPr>
            <w:tcW w:w="2819" w:type="dxa"/>
            <w:tcBorders>
              <w:top w:val="nil"/>
              <w:left w:val="single" w:sz="4" w:space="0" w:color="000000"/>
              <w:bottom w:val="nil"/>
              <w:right w:val="nil"/>
            </w:tcBorders>
          </w:tcPr>
          <w:p w:rsidR="002E2536" w:rsidRPr="00E940F6" w:rsidRDefault="002E2536" w:rsidP="005C1512">
            <w:pPr>
              <w:tabs>
                <w:tab w:val="left" w:pos="585"/>
              </w:tabs>
              <w:spacing w:line="276" w:lineRule="auto"/>
              <w:ind w:right="-5" w:firstLine="720"/>
              <w:jc w:val="center"/>
            </w:pPr>
            <w:r w:rsidRPr="00E940F6">
              <w:t>2.…</w:t>
            </w:r>
          </w:p>
        </w:tc>
      </w:tr>
    </w:tbl>
    <w:p w:rsidR="002E2536" w:rsidRPr="00E940F6" w:rsidRDefault="002E2536" w:rsidP="002E2536">
      <w:pPr>
        <w:shd w:val="clear" w:color="auto" w:fill="FFFFFF"/>
        <w:spacing w:line="276" w:lineRule="auto"/>
        <w:ind w:right="-5"/>
      </w:pPr>
      <w:r w:rsidRPr="00E940F6">
        <w:rPr>
          <w:spacing w:val="-6"/>
        </w:rPr>
        <w:t xml:space="preserve">     Если вы считаете какую-то ситуацию маловероятной для вас, все-</w:t>
      </w:r>
      <w:r w:rsidRPr="00E940F6">
        <w:rPr>
          <w:spacing w:val="-5"/>
        </w:rPr>
        <w:t xml:space="preserve">таки постарайтесь сделать свой выбор. В этом тесте, естественно, не может быть «правильных» и «неправильных» ответов: ваше мнение </w:t>
      </w:r>
      <w:r w:rsidRPr="00E940F6">
        <w:t>ценно для нас именно таким, какое оно есть.</w:t>
      </w:r>
    </w:p>
    <w:p w:rsidR="002E2536" w:rsidRPr="00E940F6" w:rsidRDefault="002E2536" w:rsidP="002E2536">
      <w:pPr>
        <w:tabs>
          <w:tab w:val="left" w:pos="540"/>
        </w:tabs>
        <w:spacing w:line="276" w:lineRule="auto"/>
        <w:ind w:right="-5"/>
        <w:rPr>
          <w:spacing w:val="-7"/>
        </w:rPr>
      </w:pPr>
      <w:r w:rsidRPr="00E940F6">
        <w:rPr>
          <w:spacing w:val="-8"/>
        </w:rPr>
        <w:t xml:space="preserve">    Отвечать лучше быстро, так как первая реакция наиболее точно вы</w:t>
      </w:r>
      <w:r w:rsidRPr="00E940F6">
        <w:rPr>
          <w:spacing w:val="-8"/>
        </w:rPr>
        <w:softHyphen/>
      </w:r>
      <w:r w:rsidRPr="00E940F6">
        <w:rPr>
          <w:spacing w:val="-7"/>
        </w:rPr>
        <w:t>ражает ваше мнение.</w:t>
      </w:r>
    </w:p>
    <w:p w:rsidR="002E2536" w:rsidRPr="00E940F6" w:rsidRDefault="002E2536" w:rsidP="002E2536">
      <w:pPr>
        <w:tabs>
          <w:tab w:val="left" w:pos="540"/>
        </w:tabs>
        <w:spacing w:line="276" w:lineRule="auto"/>
        <w:ind w:right="-5"/>
        <w:rPr>
          <w:spacing w:val="-7"/>
        </w:rPr>
      </w:pPr>
      <w:r w:rsidRPr="00E940F6">
        <w:lastRenderedPageBreak/>
        <w:t xml:space="preserve">Из перечисленных выше методик, наибольшую значимость, исходя из цели исследования, представляют тест «Индекс отношения к здоровью», </w:t>
      </w:r>
      <w:r w:rsidRPr="00E940F6">
        <w:rPr>
          <w:bCs/>
        </w:rPr>
        <w:t xml:space="preserve">опросник «Отношение к здоровью», </w:t>
      </w:r>
      <w:r w:rsidRPr="00E940F6">
        <w:rPr>
          <w:bCs/>
          <w:spacing w:val="-1"/>
        </w:rPr>
        <w:t xml:space="preserve">методика </w:t>
      </w:r>
      <w:r w:rsidRPr="00E940F6">
        <w:rPr>
          <w:bCs/>
          <w:spacing w:val="-6"/>
        </w:rPr>
        <w:t>ценностных ориентации М. Рокича.</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Анкета</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(для выявления отношения детей к своему здоровью)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1.Как ты считаешь, такие недомогания, как головокружение, головная боль, боли в спине, висках, ногах, усталость глаз, связаны: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с учебой в школе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большим количеством уроков и заданий?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длинной зимой?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г) началом какой – либо болезни, простуды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       Посещаешь ли ты школу: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при насморке и головной боли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невысокой температуре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кашле и плохом самочувствии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        При плохом самочувствии обращаешься к врачу?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да</w:t>
      </w:r>
      <w:r w:rsidRPr="00E940F6">
        <w:rPr>
          <w:rFonts w:ascii="Times New Roman" w:hAnsi="Times New Roman"/>
          <w:sz w:val="24"/>
          <w:szCs w:val="24"/>
        </w:rPr>
        <w:tab/>
        <w:t>Б) нет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        Стараешься ли сидеть за партой: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всегда правильно</w:t>
      </w:r>
      <w:r w:rsidRPr="00E940F6">
        <w:rPr>
          <w:rFonts w:ascii="Times New Roman" w:hAnsi="Times New Roman"/>
          <w:sz w:val="24"/>
          <w:szCs w:val="24"/>
        </w:rPr>
        <w:tab/>
      </w:r>
      <w:r w:rsidRPr="00E940F6">
        <w:rPr>
          <w:rFonts w:ascii="Times New Roman" w:hAnsi="Times New Roman"/>
          <w:sz w:val="24"/>
          <w:szCs w:val="24"/>
        </w:rPr>
        <w:tab/>
        <w:t>Б) иногда</w:t>
      </w:r>
      <w:r w:rsidRPr="00E940F6">
        <w:rPr>
          <w:rFonts w:ascii="Times New Roman" w:hAnsi="Times New Roman"/>
          <w:sz w:val="24"/>
          <w:szCs w:val="24"/>
        </w:rPr>
        <w:tab/>
        <w:t>В) сидишь как удобно</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 Режим дня ты соблюдаешь: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всегда</w:t>
      </w:r>
      <w:r w:rsidRPr="00E940F6">
        <w:rPr>
          <w:rFonts w:ascii="Times New Roman" w:hAnsi="Times New Roman"/>
          <w:sz w:val="24"/>
          <w:szCs w:val="24"/>
        </w:rPr>
        <w:tab/>
        <w:t>Б) иногда, когда напоминают родители</w:t>
      </w:r>
      <w:r w:rsidRPr="00E940F6">
        <w:rPr>
          <w:rFonts w:ascii="Times New Roman" w:hAnsi="Times New Roman"/>
          <w:sz w:val="24"/>
          <w:szCs w:val="24"/>
        </w:rPr>
        <w:tab/>
        <w:t>В) встаешь и ложишься, когда захочешь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6. Твой день начинается: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с зарядки</w:t>
      </w:r>
      <w:r w:rsidRPr="00E940F6">
        <w:rPr>
          <w:rFonts w:ascii="Times New Roman" w:hAnsi="Times New Roman"/>
          <w:sz w:val="24"/>
          <w:szCs w:val="24"/>
        </w:rPr>
        <w:tab/>
        <w:t>Б) водных процедур</w:t>
      </w:r>
      <w:r w:rsidRPr="00E940F6">
        <w:rPr>
          <w:rFonts w:ascii="Times New Roman" w:hAnsi="Times New Roman"/>
          <w:sz w:val="24"/>
          <w:szCs w:val="24"/>
        </w:rPr>
        <w:tab/>
        <w:t>В) просмотра телевизора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7. Как ты считаешь, чаще болеют: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полные люди</w:t>
      </w:r>
      <w:r w:rsidRPr="00E940F6">
        <w:rPr>
          <w:rFonts w:ascii="Times New Roman" w:hAnsi="Times New Roman"/>
          <w:sz w:val="24"/>
          <w:szCs w:val="24"/>
        </w:rPr>
        <w:tab/>
        <w:t>Б) люди, которые едят много овощей и фруктов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люди, которые много двигаются и бывают на улице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8. Моешь ли ты руки перед едой?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да</w:t>
      </w:r>
      <w:r w:rsidRPr="00E940F6">
        <w:rPr>
          <w:rFonts w:ascii="Times New Roman" w:hAnsi="Times New Roman"/>
          <w:sz w:val="24"/>
          <w:szCs w:val="24"/>
        </w:rPr>
        <w:tab/>
        <w:t>Б) нет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9. Ты чистишь зубы: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утром</w:t>
      </w:r>
      <w:r w:rsidRPr="00E940F6">
        <w:rPr>
          <w:rFonts w:ascii="Times New Roman" w:hAnsi="Times New Roman"/>
          <w:sz w:val="24"/>
          <w:szCs w:val="24"/>
        </w:rPr>
        <w:tab/>
        <w:t>Б) утром и вечером</w:t>
      </w:r>
      <w:r w:rsidRPr="00E940F6">
        <w:rPr>
          <w:rFonts w:ascii="Times New Roman" w:hAnsi="Times New Roman"/>
          <w:sz w:val="24"/>
          <w:szCs w:val="24"/>
        </w:rPr>
        <w:tab/>
      </w:r>
      <w:r w:rsidRPr="00E940F6">
        <w:rPr>
          <w:rFonts w:ascii="Times New Roman" w:hAnsi="Times New Roman"/>
          <w:sz w:val="24"/>
          <w:szCs w:val="24"/>
        </w:rPr>
        <w:tab/>
        <w:t>В) всегда после еды</w:t>
      </w:r>
      <w:r w:rsidRPr="00E940F6">
        <w:rPr>
          <w:rFonts w:ascii="Times New Roman" w:hAnsi="Times New Roman"/>
          <w:sz w:val="24"/>
          <w:szCs w:val="24"/>
        </w:rPr>
        <w:tab/>
      </w:r>
      <w:r w:rsidRPr="00E940F6">
        <w:rPr>
          <w:rFonts w:ascii="Times New Roman" w:hAnsi="Times New Roman"/>
          <w:sz w:val="24"/>
          <w:szCs w:val="24"/>
        </w:rPr>
        <w:tab/>
        <w:t>Г) никогда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10. Ты предпочитаешь, есть каждый день: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бутерброды с чаем</w:t>
      </w:r>
      <w:r w:rsidRPr="00E940F6">
        <w:rPr>
          <w:rFonts w:ascii="Times New Roman" w:hAnsi="Times New Roman"/>
          <w:sz w:val="24"/>
          <w:szCs w:val="24"/>
        </w:rPr>
        <w:tab/>
        <w:t>Б) чипсы и колу</w:t>
      </w:r>
      <w:r w:rsidRPr="00E940F6">
        <w:rPr>
          <w:rFonts w:ascii="Times New Roman" w:hAnsi="Times New Roman"/>
          <w:sz w:val="24"/>
          <w:szCs w:val="24"/>
        </w:rPr>
        <w:tab/>
        <w:t>В) еду из «Макдоналдса»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Г) кашу и суп</w:t>
      </w:r>
      <w:r w:rsidRPr="00E940F6">
        <w:rPr>
          <w:rFonts w:ascii="Times New Roman" w:hAnsi="Times New Roman"/>
          <w:sz w:val="24"/>
          <w:szCs w:val="24"/>
        </w:rPr>
        <w:tab/>
      </w:r>
      <w:r w:rsidRPr="00E940F6">
        <w:rPr>
          <w:rFonts w:ascii="Times New Roman" w:hAnsi="Times New Roman"/>
          <w:sz w:val="24"/>
          <w:szCs w:val="24"/>
        </w:rPr>
        <w:tab/>
        <w:t>Д) больше фруктов и овощей.</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Диагностика экологической культуры обучающихся</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Недописанные тезисы</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xml:space="preserve">    На выявление индивидуального смысла о природе, ее компонентах, взаимодействии человека и природы, экологических проблемах:</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«Природа – это…»;</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«Природа состоит из…»;</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«Для меня природа…»;</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«В жизни человека природа…»;</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«Человек и природа…»;</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«Современное состояние природы…»;</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«Экологическими проблемами являются…»;</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«Природа дает человеку…»;</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lastRenderedPageBreak/>
        <w:t>·        «Экологические проблемы России…»;</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«Решение экологических проблем зависит…»;</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«Охранять природу – значит…»;</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xml:space="preserve">    На выявление отношения к природе, понимания многосторонней  ценности природы:</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«Человек относится к природе…»;</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«Я отношусь к природе…»;</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«Я люблю природу за то, что…»;</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«Я люблю бывать на природе…»;</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«В природе мне нравится…»;</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«Любить природу – значит…»;</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«Природа дает мне…»;</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«Мое отношение к природе…»;</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«Основная ценность природы для меня состоит…»;</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«Ценность природы для человека состоит в …»;</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«Ценность природы для человека состоит в…»;</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«Природа прекрасна…»;</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«Общение с природой дает мне…».</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На выявление мотивов экологической деятельности, отношения к природе:</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«Мое отношение к природе обусловлено…»;</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«Я люблю природу, так как…»;</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«Я люблю бывать на природе, потому, что…»;</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«Я стараюсь не наносить вреда природе, так как…»;</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«Когда я собираю ягоды и грибы в лесу, я думаю о…»;</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«Когда я рву цветы на лугу, я не задумываюсь о …»;</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«Когда я вижу, что кто-то ломает ветку на дереве, то…»;</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«Я убежден, что человек должен относиться к природе…»;</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«В существующих экологических проблемах виновен…».</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На выявление индивидуального смысла о экологической культуре человека, компонентах экологической культуры:</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«Экологическая культура человека – это…»;</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«Экологическая культура человека представляет »;</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«Ответственно относиться к природе – это значит…»;</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«Моя экологическая культура…»;</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«Экологическая культура складывается…»;</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«Знание человеком природы позволяет ему…»;</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«Основными правилами поведения человека в природе являются…»;</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«Проявляя заботу о природе, я умею…»;</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«Свою деятельность по охране природы я оцениваю как…»;</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hAnsi="Times New Roman"/>
          <w:sz w:val="24"/>
          <w:szCs w:val="24"/>
        </w:rPr>
        <w:t>·        «Моя деятельность по охране природы заключается в…».</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Анкета</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Уважаемые родители!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Просим Вас ответить на предлагаемые вопросы. Эти сведения необходимы для оценки состояния здоровья Вашего ребенка,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w:t>
      </w:r>
      <w:r w:rsidRPr="00E940F6">
        <w:rPr>
          <w:rFonts w:ascii="Times New Roman" w:hAnsi="Times New Roman"/>
          <w:sz w:val="24"/>
          <w:szCs w:val="24"/>
        </w:rPr>
        <w:lastRenderedPageBreak/>
        <w:t>на вопросы. Правильность заполнения является основой для повышения заботы о состоянии здоровья школьников.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ФИО ребенка _________________________________________________________</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Класс _________     Дата заполнения _____________________________________</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 Состоит ли Ваш ребенок на учете в диспансере?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да ____________________                  б) нет;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(указать заболевание);                   в) не знаю.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 Сколько раз в год Ваш ребенок болеет?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1 раз в год;                                            в) больше 3 раз в год;</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2-3 раз  в год;                                        г) не знаю.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 Как Вы оцениваете состояние зубов Вашего ребенка?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отличное;                                              в) неудовлетворительное;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удовлетворительное;                           г) не знаю.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 Как Вы оцениваете состояние зрения Вашего ребенка?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отличное;                                              в) неудовлетворительное;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удовлетворительное;                           г) не знаю.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 Как Вы оцениваете состояние слуха Вашего ребенка?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отличное;                                              в) неудовлетворительное;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удовлетворительное;                           г) не знаю.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6. Имеется ли нарушение осанки у Вашего ребенка?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да;                           б) нет;                    в) не знаю.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7. Имеется ли плоскостопие у Вашего ребенка?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да;                           б) нет;                    в) не знаю.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8. В случае, если Ваш ребенок заболел, вы обращаетесь (возможны несколько вариантов ответов):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в муниципальное учреждение (поликлинику);     в) лечите самостоятельно;</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к домашнему (частному) врачу;                             г) обращаетесь к народным целителям;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9.Обучаете ли Вы ребенка правилам здорового образа жизни?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да;                           б) нет.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10. Как часто Ваш ребенок жалуется на головные боли?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не жалуется;                                         в) жалуется  больше 2-х раз в неделю.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жалуется 1-2 раза в неделю;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11. Как часто Ваш ребенок, вернувшись со школы, жалуется на усталость?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не жалуется;                                         в) жалуется больше 2-х раз в неделю.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жалуется 1-2 раза в неделю;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12. Проводите ли Вы какие-либо профилактические мероприятия по предупреждению заболеваний?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витаминотерапию;                              д) массаж;</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фитотерапию;                                      е) другие ___________________ (указать).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закаливание;                                        ж) не проводим.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г) йога;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13. Сколько раз в неделю Ваш ребенок употребляет в пищу: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 овощи: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1-2 раза в неделю;                                    в) ежедневно;</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3-4 раза в неделю;                                    г) затрудняюсь ответить.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 мясо: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а) 1-2 раза в неделю;                                    в) ежедневно;</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3-4 раза в неделю;                                    г) затрудняюсь ответить.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 фрукты: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1-2 раза в неделю;                                    в) ежедневно;</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3-4 раза в неделю;                                    г) затрудняюсь ответить.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 макароны, мучные изделия: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1-2 раза в неделю;                                    в) ежедневно;</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3-4 раза в неделю;                                    г) затрудняюсь ответить.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14. Ваш ребенок занимается физической культурой: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только в школе (3 ч. в неделю);              в) ежедневно дома, зарядкой;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занимается в секции ____________       г) другое ______________________________</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________________________________       ______________________________________</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(указать вид и сколько раз в неделю);            (указать вид и сколько раз в неделю).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15. Какую помощь Вы хотели бы получить со стороны медика, психолога, педагогического коллектива Вашей школы? 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СПАСИБО!                                             ________________________________</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                                                                                                                Подпись</w:t>
      </w:r>
    </w:p>
    <w:p w:rsidR="002E2536" w:rsidRPr="00E940F6" w:rsidRDefault="002E2536" w:rsidP="002E2536">
      <w:pPr>
        <w:pStyle w:val="afff2"/>
        <w:spacing w:line="276" w:lineRule="auto"/>
        <w:jc w:val="center"/>
        <w:rPr>
          <w:rFonts w:ascii="Times New Roman" w:eastAsia="Times New Roman" w:hAnsi="Times New Roman"/>
          <w:b/>
          <w:sz w:val="24"/>
          <w:szCs w:val="24"/>
        </w:rPr>
      </w:pPr>
      <w:r w:rsidRPr="00E940F6">
        <w:rPr>
          <w:rFonts w:ascii="Times New Roman" w:hAnsi="Times New Roman"/>
          <w:b/>
          <w:sz w:val="24"/>
          <w:szCs w:val="24"/>
        </w:rPr>
        <w:t>Анкета для обучающихся</w:t>
      </w:r>
    </w:p>
    <w:p w:rsidR="002E2536" w:rsidRPr="00E940F6" w:rsidRDefault="002E2536" w:rsidP="002E2536">
      <w:pPr>
        <w:pStyle w:val="afff2"/>
        <w:spacing w:line="276" w:lineRule="auto"/>
        <w:jc w:val="both"/>
        <w:rPr>
          <w:rFonts w:ascii="Times New Roman" w:eastAsia="Times New Roman" w:hAnsi="Times New Roman"/>
          <w:sz w:val="24"/>
          <w:szCs w:val="24"/>
        </w:rPr>
      </w:pP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1. Занимаешься ли ты спортом?   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2.  Нравится ли тебе заниматься спортом?  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3. Ты занимаешься один или вместе с родителями?  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4.  Делаешь ли ты зарядку?  _________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5.  Делают ли зарядку твои родители вместе с тобой? 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6.Какие виды спорта тебе нравятся более всего? _________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7. Нра</w:t>
      </w:r>
      <w:r w:rsidRPr="00E940F6">
        <w:rPr>
          <w:rFonts w:ascii="Times New Roman" w:hAnsi="Times New Roman"/>
          <w:sz w:val="24"/>
          <w:szCs w:val="24"/>
        </w:rPr>
        <w:t>вятся ли тебе уроки физкультуры</w:t>
      </w:r>
      <w:r w:rsidRPr="00E940F6">
        <w:rPr>
          <w:rFonts w:ascii="Times New Roman" w:eastAsia="Times New Roman" w:hAnsi="Times New Roman"/>
          <w:sz w:val="24"/>
          <w:szCs w:val="24"/>
        </w:rPr>
        <w:t>? ________________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8.  Доволен ли ты  отметкой по физкультуре? ________________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9. Какие спортивные кружки или секции ты посещаешь?_________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______________________________________________________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10. Нр</w:t>
      </w:r>
      <w:r w:rsidRPr="00E940F6">
        <w:rPr>
          <w:rFonts w:ascii="Times New Roman" w:hAnsi="Times New Roman"/>
          <w:sz w:val="24"/>
          <w:szCs w:val="24"/>
        </w:rPr>
        <w:t>авится ли тебе в них заниматься</w:t>
      </w:r>
      <w:r w:rsidRPr="00E940F6">
        <w:rPr>
          <w:rFonts w:ascii="Times New Roman" w:eastAsia="Times New Roman" w:hAnsi="Times New Roman"/>
          <w:sz w:val="24"/>
          <w:szCs w:val="24"/>
        </w:rPr>
        <w:t>? _____________________</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11  Хотел (а) бы ты  достичь  успехов в заняти</w:t>
      </w:r>
      <w:r w:rsidRPr="00E940F6">
        <w:rPr>
          <w:rFonts w:ascii="Times New Roman" w:hAnsi="Times New Roman"/>
          <w:sz w:val="24"/>
          <w:szCs w:val="24"/>
        </w:rPr>
        <w:t>ях спортом</w:t>
      </w:r>
      <w:r w:rsidRPr="00E940F6">
        <w:rPr>
          <w:rFonts w:ascii="Times New Roman" w:eastAsia="Times New Roman" w:hAnsi="Times New Roman"/>
          <w:sz w:val="24"/>
          <w:szCs w:val="24"/>
        </w:rPr>
        <w:t>? _____</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eastAsia="Times New Roman" w:hAnsi="Times New Roman"/>
          <w:sz w:val="24"/>
          <w:szCs w:val="24"/>
        </w:rPr>
        <w:t>12.  Какие спортивные достижения ты имеешь? _______________</w:t>
      </w:r>
    </w:p>
    <w:p w:rsidR="002E2536" w:rsidRPr="00E940F6" w:rsidRDefault="002E2536" w:rsidP="002E2536">
      <w:pPr>
        <w:pStyle w:val="afff2"/>
        <w:spacing w:line="276" w:lineRule="auto"/>
        <w:jc w:val="center"/>
        <w:rPr>
          <w:rFonts w:ascii="Times New Roman" w:eastAsia="Times New Roman" w:hAnsi="Times New Roman"/>
          <w:b/>
          <w:sz w:val="24"/>
          <w:szCs w:val="24"/>
        </w:rPr>
      </w:pPr>
      <w:r w:rsidRPr="00E940F6">
        <w:rPr>
          <w:rFonts w:ascii="Times New Roman" w:eastAsia="Times New Roman" w:hAnsi="Times New Roman"/>
          <w:b/>
          <w:sz w:val="24"/>
          <w:szCs w:val="24"/>
        </w:rPr>
        <w:t>Анкета для родителей</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Зан</w:t>
      </w:r>
      <w:r w:rsidRPr="00E940F6">
        <w:rPr>
          <w:rFonts w:ascii="Times New Roman" w:hAnsi="Times New Roman"/>
          <w:sz w:val="24"/>
          <w:szCs w:val="24"/>
        </w:rPr>
        <w:t>имается  ли ваш ребенок спортом</w:t>
      </w:r>
      <w:r w:rsidRPr="00E940F6">
        <w:rPr>
          <w:rFonts w:ascii="Times New Roman" w:eastAsia="Times New Roman" w:hAnsi="Times New Roman"/>
          <w:sz w:val="24"/>
          <w:szCs w:val="24"/>
        </w:rPr>
        <w:t>? ____________</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xml:space="preserve">Являетесь  ли вы для него примером для подражания в </w:t>
      </w:r>
      <w:r w:rsidRPr="00E940F6">
        <w:rPr>
          <w:rFonts w:ascii="Times New Roman" w:hAnsi="Times New Roman"/>
          <w:sz w:val="24"/>
          <w:szCs w:val="24"/>
        </w:rPr>
        <w:t>занятиях спортом? _____________</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 xml:space="preserve">Считаете ли вы уроки физической культуры важными и нужными уроками в школьном </w:t>
      </w:r>
      <w:r w:rsidRPr="00E940F6">
        <w:rPr>
          <w:rFonts w:ascii="Times New Roman" w:hAnsi="Times New Roman"/>
          <w:sz w:val="24"/>
          <w:szCs w:val="24"/>
        </w:rPr>
        <w:t>расписании?  ___________</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Поддерживаете ли вы спортивные увлечения своего ребенка? _______</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Посещае</w:t>
      </w:r>
      <w:r w:rsidRPr="00E940F6">
        <w:rPr>
          <w:rFonts w:ascii="Times New Roman" w:hAnsi="Times New Roman"/>
          <w:sz w:val="24"/>
          <w:szCs w:val="24"/>
        </w:rPr>
        <w:t>те ли вы спортивные мероприятия</w:t>
      </w:r>
      <w:r w:rsidRPr="00E940F6">
        <w:rPr>
          <w:rFonts w:ascii="Times New Roman" w:eastAsia="Times New Roman" w:hAnsi="Times New Roman"/>
          <w:sz w:val="24"/>
          <w:szCs w:val="24"/>
        </w:rPr>
        <w:t>, в которых участвует ваш ребенок?   _____</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Какие спортивные тр</w:t>
      </w:r>
      <w:r w:rsidRPr="00E940F6">
        <w:rPr>
          <w:rFonts w:ascii="Times New Roman" w:hAnsi="Times New Roman"/>
          <w:sz w:val="24"/>
          <w:szCs w:val="24"/>
        </w:rPr>
        <w:t>адиции существуют в вашей семье</w:t>
      </w:r>
      <w:r w:rsidRPr="00E940F6">
        <w:rPr>
          <w:rFonts w:ascii="Times New Roman" w:eastAsia="Times New Roman" w:hAnsi="Times New Roman"/>
          <w:sz w:val="24"/>
          <w:szCs w:val="24"/>
        </w:rPr>
        <w:t>? _______</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Смотрите ли вы вместе</w:t>
      </w:r>
      <w:r w:rsidRPr="00E940F6">
        <w:rPr>
          <w:rFonts w:ascii="Times New Roman" w:hAnsi="Times New Roman"/>
          <w:sz w:val="24"/>
          <w:szCs w:val="24"/>
        </w:rPr>
        <w:t xml:space="preserve"> с ребенком спортивные передачи</w:t>
      </w:r>
      <w:r w:rsidRPr="00E940F6">
        <w:rPr>
          <w:rFonts w:ascii="Times New Roman" w:eastAsia="Times New Roman" w:hAnsi="Times New Roman"/>
          <w:sz w:val="24"/>
          <w:szCs w:val="24"/>
        </w:rPr>
        <w:t>?______</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Какие виды спорта вам нравятся более всего ?____________</w:t>
      </w:r>
    </w:p>
    <w:p w:rsidR="002E2536" w:rsidRPr="00E940F6" w:rsidRDefault="002E2536" w:rsidP="002E2536">
      <w:pPr>
        <w:pStyle w:val="afff2"/>
        <w:spacing w:line="276" w:lineRule="auto"/>
        <w:rPr>
          <w:rFonts w:ascii="Times New Roman" w:eastAsia="Times New Roman" w:hAnsi="Times New Roman"/>
          <w:sz w:val="24"/>
          <w:szCs w:val="24"/>
        </w:rPr>
      </w:pPr>
      <w:r w:rsidRPr="00E940F6">
        <w:rPr>
          <w:rFonts w:ascii="Times New Roman" w:eastAsia="Times New Roman" w:hAnsi="Times New Roman"/>
          <w:sz w:val="24"/>
          <w:szCs w:val="24"/>
        </w:rPr>
        <w:t>Испытываете ли вы  гордо</w:t>
      </w:r>
      <w:r w:rsidRPr="00E940F6">
        <w:rPr>
          <w:rFonts w:ascii="Times New Roman" w:hAnsi="Times New Roman"/>
          <w:sz w:val="24"/>
          <w:szCs w:val="24"/>
        </w:rPr>
        <w:t>сть за успехи наших спортсменов</w:t>
      </w:r>
      <w:r w:rsidRPr="00E940F6">
        <w:rPr>
          <w:rFonts w:ascii="Times New Roman" w:eastAsia="Times New Roman" w:hAnsi="Times New Roman"/>
          <w:sz w:val="24"/>
          <w:szCs w:val="24"/>
        </w:rPr>
        <w:t>?__</w:t>
      </w:r>
    </w:p>
    <w:p w:rsidR="002E2536" w:rsidRPr="00E940F6" w:rsidRDefault="002E2536" w:rsidP="002E2536">
      <w:pPr>
        <w:pStyle w:val="afff2"/>
        <w:spacing w:line="276" w:lineRule="auto"/>
        <w:rPr>
          <w:rFonts w:ascii="Times New Roman" w:hAnsi="Times New Roman"/>
          <w:sz w:val="24"/>
          <w:szCs w:val="24"/>
        </w:rPr>
      </w:pPr>
      <w:r w:rsidRPr="00E940F6">
        <w:rPr>
          <w:rFonts w:ascii="Times New Roman" w:eastAsia="Times New Roman" w:hAnsi="Times New Roman"/>
          <w:sz w:val="24"/>
          <w:szCs w:val="24"/>
        </w:rPr>
        <w:lastRenderedPageBreak/>
        <w:t xml:space="preserve"> Воспитываете ли вы своего ребенка  на уважении к людям , которые приносят славу стране спортивными достижениями ? _____</w:t>
      </w:r>
    </w:p>
    <w:p w:rsidR="002E2536" w:rsidRPr="00E940F6" w:rsidRDefault="002E2536" w:rsidP="002E2536">
      <w:pPr>
        <w:shd w:val="clear" w:color="auto" w:fill="FFFFFF"/>
        <w:spacing w:line="276" w:lineRule="auto"/>
        <w:jc w:val="center"/>
        <w:rPr>
          <w:kern w:val="24"/>
        </w:rPr>
      </w:pPr>
      <w:r w:rsidRPr="00E940F6">
        <w:rPr>
          <w:b/>
          <w:bCs/>
          <w:kern w:val="24"/>
        </w:rPr>
        <w:t>АНКЕТА</w:t>
      </w:r>
    </w:p>
    <w:p w:rsidR="002E2536" w:rsidRPr="00E940F6" w:rsidRDefault="002E2536" w:rsidP="002E2536">
      <w:pPr>
        <w:shd w:val="clear" w:color="auto" w:fill="FFFFFF"/>
        <w:spacing w:line="276" w:lineRule="auto"/>
        <w:jc w:val="center"/>
        <w:rPr>
          <w:b/>
          <w:bCs/>
          <w:kern w:val="24"/>
        </w:rPr>
      </w:pPr>
      <w:r w:rsidRPr="00E940F6">
        <w:rPr>
          <w:b/>
          <w:bCs/>
          <w:kern w:val="24"/>
        </w:rPr>
        <w:t>Напряженность функционального состояния (для обучающихся начальных классов)</w:t>
      </w:r>
    </w:p>
    <w:p w:rsidR="002E2536" w:rsidRPr="00E940F6" w:rsidRDefault="002E2536" w:rsidP="002E2536">
      <w:pPr>
        <w:shd w:val="clear" w:color="auto" w:fill="FFFFFF"/>
        <w:spacing w:line="276" w:lineRule="auto"/>
        <w:rPr>
          <w:b/>
          <w:bCs/>
          <w:kern w:val="24"/>
        </w:rPr>
      </w:pPr>
      <w:r w:rsidRPr="00E940F6">
        <w:rPr>
          <w:kern w:val="24"/>
        </w:rPr>
        <w:t>Школа</w:t>
      </w:r>
      <w:r w:rsidRPr="00E940F6">
        <w:rPr>
          <w:kern w:val="24"/>
        </w:rPr>
        <w:tab/>
        <w:t>Класс</w:t>
      </w:r>
      <w:r w:rsidRPr="00E940F6">
        <w:rPr>
          <w:kern w:val="24"/>
        </w:rPr>
        <w:tab/>
        <w:t>Дата заполнения</w:t>
      </w:r>
      <w:r w:rsidRPr="00E940F6">
        <w:rPr>
          <w:kern w:val="24"/>
        </w:rPr>
        <w:tab/>
      </w:r>
    </w:p>
    <w:p w:rsidR="002E2536" w:rsidRPr="00E940F6" w:rsidRDefault="002E2536" w:rsidP="002E2536">
      <w:pPr>
        <w:shd w:val="clear" w:color="auto" w:fill="FFFFFF"/>
        <w:spacing w:line="276" w:lineRule="auto"/>
        <w:rPr>
          <w:kern w:val="24"/>
        </w:rPr>
      </w:pPr>
      <w:r w:rsidRPr="00E940F6">
        <w:rPr>
          <w:kern w:val="24"/>
        </w:rPr>
        <w:t xml:space="preserve">Имя _____________ </w:t>
      </w:r>
      <w:r w:rsidRPr="00E940F6">
        <w:rPr>
          <w:kern w:val="24"/>
        </w:rPr>
        <w:tab/>
        <w:t xml:space="preserve">            лет ____________</w:t>
      </w:r>
    </w:p>
    <w:p w:rsidR="002E2536" w:rsidRPr="00E940F6" w:rsidRDefault="002E2536" w:rsidP="002E2536">
      <w:pPr>
        <w:shd w:val="clear" w:color="auto" w:fill="FFFFFF"/>
        <w:spacing w:line="276" w:lineRule="auto"/>
        <w:rPr>
          <w:kern w:val="24"/>
        </w:rPr>
      </w:pPr>
      <w:r w:rsidRPr="00E940F6">
        <w:rPr>
          <w:kern w:val="24"/>
        </w:rPr>
        <w:t>Посещает группу продленного дня (да, нет)</w:t>
      </w:r>
    </w:p>
    <w:p w:rsidR="002E2536" w:rsidRPr="00E940F6" w:rsidRDefault="002E2536" w:rsidP="002E2536">
      <w:pPr>
        <w:shd w:val="clear" w:color="auto" w:fill="FFFFFF"/>
        <w:spacing w:line="276" w:lineRule="auto"/>
        <w:rPr>
          <w:kern w:val="24"/>
        </w:rPr>
      </w:pPr>
      <w:r w:rsidRPr="00E940F6">
        <w:rPr>
          <w:b/>
          <w:bCs/>
          <w:kern w:val="24"/>
        </w:rPr>
        <w:t xml:space="preserve">Наблюдение за состоянием ребенка дома </w:t>
      </w:r>
      <w:r w:rsidRPr="00E940F6">
        <w:rPr>
          <w:kern w:val="24"/>
        </w:rPr>
        <w:t>(заполняется родителями)</w:t>
      </w:r>
    </w:p>
    <w:tbl>
      <w:tblPr>
        <w:tblpPr w:leftFromText="180" w:rightFromText="180" w:vertAnchor="page" w:horzAnchor="margin" w:tblpY="4156"/>
        <w:tblW w:w="5205" w:type="pct"/>
        <w:tblCellMar>
          <w:left w:w="40" w:type="dxa"/>
          <w:right w:w="40" w:type="dxa"/>
        </w:tblCellMar>
        <w:tblLook w:val="0000" w:firstRow="0" w:lastRow="0" w:firstColumn="0" w:lastColumn="0" w:noHBand="0" w:noVBand="0"/>
      </w:tblPr>
      <w:tblGrid>
        <w:gridCol w:w="6572"/>
        <w:gridCol w:w="943"/>
        <w:gridCol w:w="951"/>
        <w:gridCol w:w="1355"/>
      </w:tblGrid>
      <w:tr w:rsidR="002E2536" w:rsidRPr="00E940F6" w:rsidTr="002627FE">
        <w:trPr>
          <w:trHeight w:val="840"/>
        </w:trPr>
        <w:tc>
          <w:tcPr>
            <w:tcW w:w="3346" w:type="pct"/>
            <w:vMerge w:val="restart"/>
            <w:tcBorders>
              <w:top w:val="single" w:sz="6" w:space="0" w:color="auto"/>
              <w:left w:val="single" w:sz="6" w:space="0" w:color="auto"/>
              <w:bottom w:val="nil"/>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b/>
                <w:bCs/>
                <w:kern w:val="24"/>
              </w:rPr>
              <w:t>Характеристика поведения и состояния ребенка</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b/>
                <w:bCs/>
                <w:kern w:val="24"/>
              </w:rPr>
              <w:t>Нет, редко</w:t>
            </w: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b/>
                <w:bCs/>
                <w:kern w:val="24"/>
              </w:rPr>
              <w:t>Иногда</w:t>
            </w: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jc w:val="center"/>
              <w:rPr>
                <w:kern w:val="24"/>
              </w:rPr>
            </w:pPr>
            <w:r w:rsidRPr="00E940F6">
              <w:rPr>
                <w:b/>
                <w:bCs/>
                <w:kern w:val="24"/>
              </w:rPr>
              <w:t>Да, часто</w:t>
            </w:r>
          </w:p>
        </w:tc>
      </w:tr>
      <w:tr w:rsidR="002E2536" w:rsidRPr="00E940F6" w:rsidTr="002627FE">
        <w:trPr>
          <w:trHeight w:val="279"/>
        </w:trPr>
        <w:tc>
          <w:tcPr>
            <w:tcW w:w="3346" w:type="pct"/>
            <w:tcBorders>
              <w:top w:val="nil"/>
              <w:left w:val="single" w:sz="6" w:space="0" w:color="auto"/>
              <w:bottom w:val="single" w:sz="6" w:space="0" w:color="auto"/>
              <w:right w:val="single" w:sz="6" w:space="0" w:color="auto"/>
            </w:tcBorders>
            <w:shd w:val="clear" w:color="auto" w:fill="FFFFFF"/>
          </w:tcPr>
          <w:p w:rsidR="002E2536" w:rsidRPr="00E940F6" w:rsidRDefault="002E2536" w:rsidP="002627FE">
            <w:pPr>
              <w:spacing w:line="276" w:lineRule="auto"/>
              <w:rPr>
                <w:kern w:val="24"/>
              </w:rPr>
            </w:pPr>
          </w:p>
          <w:p w:rsidR="002E2536" w:rsidRPr="00E940F6" w:rsidRDefault="002E2536" w:rsidP="002627FE">
            <w:pPr>
              <w:spacing w:line="276" w:lineRule="auto"/>
              <w:rPr>
                <w:kern w:val="24"/>
              </w:rPr>
            </w:pP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b/>
                <w:bCs/>
                <w:kern w:val="24"/>
              </w:rPr>
              <w:t>1 балл</w:t>
            </w: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b/>
                <w:bCs/>
                <w:kern w:val="24"/>
              </w:rPr>
              <w:t>2 балла</w:t>
            </w: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jc w:val="center"/>
              <w:rPr>
                <w:kern w:val="24"/>
              </w:rPr>
            </w:pPr>
            <w:r w:rsidRPr="00E940F6">
              <w:rPr>
                <w:b/>
                <w:bCs/>
                <w:kern w:val="24"/>
              </w:rPr>
              <w:t>3 балла</w:t>
            </w:r>
          </w:p>
        </w:tc>
      </w:tr>
      <w:tr w:rsidR="002E2536" w:rsidRPr="00E940F6"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kern w:val="24"/>
              </w:rPr>
              <w:t>1. Ребенок под разными предлогами неохотно идет в школу (не высыпается, плохое самочувствие, болит живот, голова и т.п.)</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r>
      <w:tr w:rsidR="002E2536" w:rsidRPr="00E940F6"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kern w:val="24"/>
              </w:rPr>
              <w:t>2. Долго собирается в школу, постоянно забывает необходимые вещи, не помнит расписание уроков, требует постоянного контроля родителей</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r>
      <w:tr w:rsidR="002E2536" w:rsidRPr="00E940F6"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kern w:val="24"/>
              </w:rPr>
              <w:t>3. После школы вялый, сонный или, наоборот, чрезмерно возбужденный, раздражительный, агрессивный</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r>
      <w:tr w:rsidR="002E2536" w:rsidRPr="00E940F6"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kern w:val="24"/>
              </w:rPr>
              <w:t>4. Настроение преобладает пониженное, неустойчивое, повышенная плаксивость</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r>
      <w:tr w:rsidR="002E2536" w:rsidRPr="00E940F6"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kern w:val="24"/>
              </w:rPr>
              <w:t>5. Жалобы на усталость, головные боли, головокружение, боли в животе, тошноту</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r>
      <w:tr w:rsidR="002E2536" w:rsidRPr="00E940F6" w:rsidTr="002627FE">
        <w:trPr>
          <w:trHeight w:val="598"/>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r w:rsidRPr="00E940F6">
              <w:rPr>
                <w:kern w:val="24"/>
              </w:rPr>
              <w:t>б. К вечеру чрезмерно возбужден, отказывается ложиться в постель, долго не может уснуть</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2627FE">
            <w:pPr>
              <w:shd w:val="clear" w:color="auto" w:fill="FFFFFF"/>
              <w:spacing w:line="276" w:lineRule="auto"/>
              <w:rPr>
                <w:kern w:val="24"/>
              </w:rPr>
            </w:pPr>
          </w:p>
        </w:tc>
      </w:tr>
    </w:tbl>
    <w:p w:rsidR="002E2536" w:rsidRPr="00E940F6" w:rsidRDefault="002E2536" w:rsidP="002E2536">
      <w:pPr>
        <w:spacing w:line="276" w:lineRule="auto"/>
        <w:rPr>
          <w:vanish/>
        </w:rPr>
      </w:pPr>
    </w:p>
    <w:tbl>
      <w:tblPr>
        <w:tblW w:w="9821" w:type="dxa"/>
        <w:tblLayout w:type="fixed"/>
        <w:tblCellMar>
          <w:left w:w="40" w:type="dxa"/>
          <w:right w:w="40" w:type="dxa"/>
        </w:tblCellMar>
        <w:tblLook w:val="0000" w:firstRow="0" w:lastRow="0" w:firstColumn="0" w:lastColumn="0" w:noHBand="0" w:noVBand="0"/>
      </w:tblPr>
      <w:tblGrid>
        <w:gridCol w:w="6844"/>
        <w:gridCol w:w="993"/>
        <w:gridCol w:w="992"/>
        <w:gridCol w:w="992"/>
      </w:tblGrid>
      <w:tr w:rsidR="002E2536" w:rsidRPr="00E940F6" w:rsidTr="005C1512">
        <w:trPr>
          <w:trHeight w:hRule="exact" w:val="1011"/>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r w:rsidRPr="00E940F6">
              <w:rPr>
                <w:kern w:val="24"/>
              </w:rPr>
              <w:t>7. Сон беспокойный с неприятными сновидениями, страхами. Часто просыпается, «крутиться» (может проснуться с ногами на подушке), зовет родителей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r>
      <w:tr w:rsidR="002E2536" w:rsidRPr="00E940F6" w:rsidTr="002627FE">
        <w:trPr>
          <w:trHeight w:hRule="exact" w:val="184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r w:rsidRPr="00E940F6">
              <w:rPr>
                <w:kern w:val="24"/>
              </w:rPr>
              <w:t xml:space="preserve">8. Отмечается подергивание век, различных групп мышц (лица, шеи, плеч и т.п.), заикание, боязнь темноты, одиночества, замкнутого пространства и др., навязчивости, вредные привычки (кусает ногти, карандаш, сосет палец, «шмыгает» носом и т.п.), </w:t>
            </w:r>
          </w:p>
          <w:p w:rsidR="002E2536" w:rsidRPr="00E940F6" w:rsidRDefault="002E2536" w:rsidP="005C1512">
            <w:pPr>
              <w:shd w:val="clear" w:color="auto" w:fill="FFFFFF"/>
              <w:spacing w:line="276" w:lineRule="auto"/>
              <w:rPr>
                <w:kern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r>
      <w:tr w:rsidR="002E2536" w:rsidRPr="00E940F6" w:rsidTr="005C1512">
        <w:trPr>
          <w:trHeight w:hRule="exact" w:val="148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r w:rsidRPr="00E940F6">
              <w:rPr>
                <w:kern w:val="24"/>
              </w:rPr>
              <w:t>9. Дома постоянно возбужден, не может организовать свою деятельность, бесцельная беготня, эмоциональная неустойчивость, капризы, упрямство, неадекватные реакции на бытовые ситуации (приход гостей, посещение общественных мероприятий)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r>
      <w:tr w:rsidR="002E2536" w:rsidRPr="00E940F6" w:rsidTr="005C1512">
        <w:trPr>
          <w:trHeight w:hRule="exact" w:val="1135"/>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r w:rsidRPr="00E940F6">
              <w:rPr>
                <w:kern w:val="24"/>
              </w:rPr>
              <w:lastRenderedPageBreak/>
              <w:t xml:space="preserve">10. Болезненно или, наоборот, безразлично относится к школьным оценкам, постоянно их обсуждает, жалуется на </w:t>
            </w:r>
          </w:p>
          <w:p w:rsidR="002E2536" w:rsidRPr="00E940F6" w:rsidRDefault="002E2536" w:rsidP="005C1512">
            <w:pPr>
              <w:shd w:val="clear" w:color="auto" w:fill="FFFFFF"/>
              <w:spacing w:line="276" w:lineRule="auto"/>
              <w:rPr>
                <w:kern w:val="24"/>
              </w:rPr>
            </w:pPr>
            <w:r w:rsidRPr="00E940F6">
              <w:rPr>
                <w:kern w:val="24"/>
              </w:rPr>
              <w:t>несправедливое отношение учителя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r>
      <w:tr w:rsidR="002E2536" w:rsidRPr="00E940F6" w:rsidTr="005C1512">
        <w:trPr>
          <w:trHeight w:hRule="exact" w:val="1604"/>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r w:rsidRPr="00E940F6">
              <w:rPr>
                <w:kern w:val="24"/>
              </w:rPr>
              <w:t>11. Отказывается делать уроки, «торгуется», ставит массу условий. Не может организовать себя, отвлекается, из-за чего на домашние задания уходит несколько часов. Часто не помнит, что задали на дом, какие завтра уроки. Самостоятельно работать не может, требуется постоянный контроль родителей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r>
      <w:tr w:rsidR="002E2536" w:rsidRPr="00E940F6" w:rsidTr="005C1512">
        <w:trPr>
          <w:trHeight w:hRule="exact" w:val="46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r w:rsidRPr="00E940F6">
              <w:rPr>
                <w:b/>
                <w:bCs/>
                <w:kern w:val="24"/>
              </w:rPr>
              <w:t>Суммарный балл</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cPr>
          <w:p w:rsidR="002E2536" w:rsidRPr="00E940F6" w:rsidRDefault="002E2536" w:rsidP="005C1512">
            <w:pPr>
              <w:shd w:val="clear" w:color="auto" w:fill="FFFFFF"/>
              <w:spacing w:line="276" w:lineRule="auto"/>
              <w:rPr>
                <w:kern w:val="24"/>
              </w:rPr>
            </w:pPr>
          </w:p>
        </w:tc>
      </w:tr>
    </w:tbl>
    <w:p w:rsidR="002E2536" w:rsidRPr="00E940F6" w:rsidRDefault="002E2536" w:rsidP="002E2536">
      <w:pPr>
        <w:pStyle w:val="afff2"/>
        <w:spacing w:line="276" w:lineRule="auto"/>
        <w:rPr>
          <w:rFonts w:ascii="Times New Roman" w:hAnsi="Times New Roman"/>
          <w:b/>
          <w:sz w:val="24"/>
          <w:szCs w:val="24"/>
        </w:rPr>
      </w:pPr>
    </w:p>
    <w:p w:rsidR="00890287" w:rsidRDefault="00890287" w:rsidP="002E2536">
      <w:pPr>
        <w:pStyle w:val="afff2"/>
        <w:spacing w:line="276" w:lineRule="auto"/>
        <w:jc w:val="center"/>
        <w:rPr>
          <w:rFonts w:ascii="Times New Roman" w:hAnsi="Times New Roman"/>
          <w:b/>
          <w:sz w:val="24"/>
          <w:szCs w:val="24"/>
        </w:rPr>
      </w:pPr>
    </w:p>
    <w:p w:rsidR="00890287" w:rsidRDefault="00890287" w:rsidP="002E2536">
      <w:pPr>
        <w:pStyle w:val="afff2"/>
        <w:spacing w:line="276" w:lineRule="auto"/>
        <w:jc w:val="center"/>
        <w:rPr>
          <w:rFonts w:ascii="Times New Roman" w:hAnsi="Times New Roman"/>
          <w:b/>
          <w:sz w:val="24"/>
          <w:szCs w:val="24"/>
        </w:rPr>
      </w:pPr>
    </w:p>
    <w:p w:rsidR="00890287" w:rsidRDefault="00890287" w:rsidP="002E2536">
      <w:pPr>
        <w:pStyle w:val="afff2"/>
        <w:spacing w:line="276" w:lineRule="auto"/>
        <w:jc w:val="center"/>
        <w:rPr>
          <w:rFonts w:ascii="Times New Roman" w:hAnsi="Times New Roman"/>
          <w:b/>
          <w:sz w:val="24"/>
          <w:szCs w:val="24"/>
        </w:rPr>
      </w:pP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Анкета</w:t>
      </w:r>
    </w:p>
    <w:p w:rsidR="002E2536" w:rsidRPr="00E940F6" w:rsidRDefault="002E2536" w:rsidP="002E2536">
      <w:pPr>
        <w:pStyle w:val="afff2"/>
        <w:spacing w:line="276" w:lineRule="auto"/>
        <w:jc w:val="both"/>
        <w:rPr>
          <w:rFonts w:ascii="Times New Roman" w:hAnsi="Times New Roman"/>
          <w:b/>
          <w:sz w:val="24"/>
          <w:szCs w:val="24"/>
        </w:rPr>
      </w:pPr>
      <w:r w:rsidRPr="00E940F6">
        <w:rPr>
          <w:rFonts w:ascii="Times New Roman" w:hAnsi="Times New Roman"/>
          <w:b/>
          <w:sz w:val="24"/>
          <w:szCs w:val="24"/>
        </w:rPr>
        <w:t>Цель: определение уровня сформированности экологической культуры младших школьников.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 Что такое природа?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 Что природа дает человеку?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 Как вы оцениваете состояние окружающей среды в вашей местности?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 Каким образом человек разрушает природу?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 Какие насекомые появляются весной первыми?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6. Какие животные занесены в "Красную книгу" нашей страны?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7. Назовите охраняемые растения вашей местности.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8. Что такое фотоохота?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9. Что могут сделать дети для охраны природы?</w:t>
      </w:r>
    </w:p>
    <w:p w:rsidR="002E2536" w:rsidRPr="00E940F6" w:rsidRDefault="002E2536" w:rsidP="002E2536">
      <w:pPr>
        <w:pStyle w:val="afff2"/>
        <w:spacing w:line="276" w:lineRule="auto"/>
        <w:jc w:val="center"/>
        <w:rPr>
          <w:rFonts w:ascii="Times New Roman" w:eastAsia="Times New Roman" w:hAnsi="Times New Roman"/>
          <w:b/>
          <w:sz w:val="24"/>
          <w:szCs w:val="24"/>
        </w:rPr>
      </w:pPr>
      <w:r w:rsidRPr="00E940F6">
        <w:rPr>
          <w:rFonts w:ascii="Times New Roman" w:eastAsia="Times New Roman" w:hAnsi="Times New Roman"/>
          <w:b/>
          <w:sz w:val="24"/>
          <w:szCs w:val="24"/>
        </w:rPr>
        <w:t>Анкета.</w:t>
      </w:r>
    </w:p>
    <w:p w:rsidR="002E2536" w:rsidRPr="00E940F6" w:rsidRDefault="002E2536" w:rsidP="002E2536">
      <w:pPr>
        <w:pStyle w:val="afff2"/>
        <w:spacing w:line="276" w:lineRule="auto"/>
        <w:jc w:val="center"/>
        <w:rPr>
          <w:rFonts w:ascii="Times New Roman" w:eastAsia="Times New Roman" w:hAnsi="Times New Roman"/>
          <w:sz w:val="24"/>
          <w:szCs w:val="24"/>
        </w:rPr>
      </w:pPr>
      <w:r w:rsidRPr="00E940F6">
        <w:rPr>
          <w:rFonts w:ascii="Times New Roman" w:eastAsia="Times New Roman" w:hAnsi="Times New Roman"/>
          <w:b/>
          <w:spacing w:val="6"/>
          <w:sz w:val="24"/>
          <w:szCs w:val="24"/>
        </w:rPr>
        <w:t>Классный руководитель глазами воспитанника</w:t>
      </w:r>
      <w:r w:rsidRPr="00E940F6">
        <w:rPr>
          <w:rFonts w:ascii="Times New Roman" w:eastAsia="Times New Roman" w:hAnsi="Times New Roman"/>
          <w:spacing w:val="6"/>
          <w:sz w:val="24"/>
          <w:szCs w:val="24"/>
        </w:rPr>
        <w:t>.</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6"/>
          <w:sz w:val="24"/>
          <w:szCs w:val="24"/>
        </w:rPr>
        <w:t>1.</w:t>
      </w:r>
      <w:r w:rsidRPr="00E940F6">
        <w:rPr>
          <w:rFonts w:ascii="Times New Roman" w:eastAsia="Times New Roman" w:hAnsi="Times New Roman"/>
          <w:sz w:val="24"/>
          <w:szCs w:val="24"/>
        </w:rPr>
        <w:tab/>
        <w:t>С каким настроением вы идете в школу?</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5"/>
          <w:sz w:val="24"/>
          <w:szCs w:val="24"/>
        </w:rPr>
        <w:t>с радостью</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2"/>
          <w:sz w:val="24"/>
          <w:szCs w:val="24"/>
        </w:rPr>
        <w:t>с привычным равнодушием</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с предчувствием неприятностей</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скорей бы все это кончилось</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6"/>
          <w:sz w:val="24"/>
          <w:szCs w:val="24"/>
        </w:rPr>
        <w:t>2.</w:t>
      </w:r>
      <w:r w:rsidRPr="00E940F6">
        <w:rPr>
          <w:rFonts w:ascii="Times New Roman" w:eastAsia="Times New Roman" w:hAnsi="Times New Roman"/>
          <w:sz w:val="24"/>
          <w:szCs w:val="24"/>
        </w:rPr>
        <w:tab/>
      </w:r>
      <w:r w:rsidRPr="00E940F6">
        <w:rPr>
          <w:rFonts w:ascii="Times New Roman" w:eastAsia="Times New Roman" w:hAnsi="Times New Roman"/>
          <w:spacing w:val="6"/>
          <w:sz w:val="24"/>
          <w:szCs w:val="24"/>
        </w:rPr>
        <w:t>Бывают ли у тебя в школе неприятности?</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8"/>
          <w:sz w:val="24"/>
          <w:szCs w:val="24"/>
        </w:rPr>
        <w:t>часто</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7"/>
          <w:sz w:val="24"/>
          <w:szCs w:val="24"/>
        </w:rPr>
        <w:t>редко</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2"/>
          <w:sz w:val="24"/>
          <w:szCs w:val="24"/>
        </w:rPr>
        <w:t>никогда</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3"/>
          <w:sz w:val="24"/>
          <w:szCs w:val="24"/>
        </w:rPr>
        <w:t>3.</w:t>
      </w:r>
      <w:r w:rsidRPr="00E940F6">
        <w:rPr>
          <w:rFonts w:ascii="Times New Roman" w:eastAsia="Times New Roman" w:hAnsi="Times New Roman"/>
          <w:sz w:val="24"/>
          <w:szCs w:val="24"/>
        </w:rPr>
        <w:tab/>
      </w:r>
      <w:r w:rsidRPr="00E940F6">
        <w:rPr>
          <w:rFonts w:ascii="Times New Roman" w:eastAsia="Times New Roman" w:hAnsi="Times New Roman"/>
          <w:spacing w:val="5"/>
          <w:sz w:val="24"/>
          <w:szCs w:val="24"/>
        </w:rPr>
        <w:t>Если бывают, то от кого они исходят?</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от учителей-предметников</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от классного руководителя</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от учеников вашего или другого класса</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4.</w:t>
      </w:r>
      <w:r w:rsidRPr="00E940F6">
        <w:rPr>
          <w:rFonts w:ascii="Times New Roman" w:eastAsia="Times New Roman" w:hAnsi="Times New Roman"/>
          <w:sz w:val="24"/>
          <w:szCs w:val="24"/>
        </w:rPr>
        <w:tab/>
      </w:r>
      <w:r w:rsidRPr="00E940F6">
        <w:rPr>
          <w:rFonts w:ascii="Times New Roman" w:eastAsia="Times New Roman" w:hAnsi="Times New Roman"/>
          <w:spacing w:val="6"/>
          <w:sz w:val="24"/>
          <w:szCs w:val="24"/>
        </w:rPr>
        <w:t>Бывают ли конфликты с классным руководителем?</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8"/>
          <w:sz w:val="24"/>
          <w:szCs w:val="24"/>
        </w:rPr>
        <w:t>часто</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5"/>
          <w:sz w:val="24"/>
          <w:szCs w:val="24"/>
        </w:rPr>
        <w:t>редко</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2"/>
          <w:sz w:val="24"/>
          <w:szCs w:val="24"/>
        </w:rPr>
        <w:t>никогда</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6"/>
          <w:sz w:val="24"/>
          <w:szCs w:val="24"/>
        </w:rPr>
        <w:lastRenderedPageBreak/>
        <w:t>5.</w:t>
      </w:r>
      <w:r w:rsidRPr="00E940F6">
        <w:rPr>
          <w:rFonts w:ascii="Times New Roman" w:eastAsia="Times New Roman" w:hAnsi="Times New Roman"/>
          <w:sz w:val="24"/>
          <w:szCs w:val="24"/>
        </w:rPr>
        <w:tab/>
        <w:t>Какую роль, по-твоему, выполняет в классе твой классный руководитель?</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контроль за успеваемостью и дисциплиной</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7"/>
          <w:sz w:val="24"/>
          <w:szCs w:val="24"/>
        </w:rPr>
        <w:t>вторая мама</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организатор досуга</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помощник ребят в трудных делах</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3"/>
          <w:sz w:val="24"/>
          <w:szCs w:val="24"/>
        </w:rPr>
        <w:t>старший товарищ</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2"/>
          <w:sz w:val="24"/>
          <w:szCs w:val="24"/>
        </w:rPr>
        <w:t>другое</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6.</w:t>
      </w:r>
      <w:r w:rsidRPr="00E940F6">
        <w:rPr>
          <w:rFonts w:ascii="Times New Roman" w:eastAsia="Times New Roman" w:hAnsi="Times New Roman"/>
          <w:sz w:val="24"/>
          <w:szCs w:val="24"/>
        </w:rPr>
        <w:tab/>
      </w:r>
      <w:r w:rsidRPr="00E940F6">
        <w:rPr>
          <w:rFonts w:ascii="Times New Roman" w:eastAsia="Times New Roman" w:hAnsi="Times New Roman"/>
          <w:spacing w:val="8"/>
          <w:sz w:val="24"/>
          <w:szCs w:val="24"/>
        </w:rPr>
        <w:t>Что присуще классному руководителю по отношению к тебе?</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6"/>
          <w:sz w:val="24"/>
          <w:szCs w:val="24"/>
        </w:rPr>
        <w:t>хвалить</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5"/>
          <w:sz w:val="24"/>
          <w:szCs w:val="24"/>
        </w:rPr>
        <w:t>подбадривать</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4"/>
          <w:sz w:val="24"/>
          <w:szCs w:val="24"/>
        </w:rPr>
        <w:t>делать замечания</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3"/>
          <w:sz w:val="24"/>
          <w:szCs w:val="24"/>
        </w:rPr>
        <w:t>ругать</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3"/>
          <w:sz w:val="24"/>
          <w:szCs w:val="24"/>
        </w:rPr>
        <w:t>жаловаться родителям</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6"/>
          <w:sz w:val="24"/>
          <w:szCs w:val="24"/>
        </w:rPr>
        <w:t>забота</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3"/>
          <w:sz w:val="24"/>
          <w:szCs w:val="24"/>
        </w:rPr>
        <w:t>добрый совет</w:t>
      </w:r>
    </w:p>
    <w:p w:rsidR="002E2536" w:rsidRPr="00E940F6" w:rsidRDefault="002E2536" w:rsidP="002E2536">
      <w:pPr>
        <w:pStyle w:val="afff2"/>
        <w:spacing w:line="276" w:lineRule="auto"/>
        <w:jc w:val="both"/>
        <w:rPr>
          <w:rFonts w:ascii="Times New Roman" w:eastAsia="Times New Roman" w:hAnsi="Times New Roman"/>
          <w:spacing w:val="-3"/>
          <w:sz w:val="24"/>
          <w:szCs w:val="24"/>
        </w:rPr>
      </w:pPr>
      <w:r w:rsidRPr="00E940F6">
        <w:rPr>
          <w:rFonts w:ascii="Times New Roman" w:hAnsi="Times New Roman"/>
          <w:sz w:val="24"/>
          <w:szCs w:val="24"/>
        </w:rPr>
        <w:t>7.</w:t>
      </w:r>
      <w:r w:rsidRPr="00E940F6">
        <w:rPr>
          <w:rFonts w:ascii="Times New Roman" w:eastAsia="Times New Roman" w:hAnsi="Times New Roman"/>
          <w:sz w:val="24"/>
          <w:szCs w:val="24"/>
        </w:rPr>
        <w:t>Какое чувство ты испытываешь к своему классному руководителю?</w:t>
      </w:r>
    </w:p>
    <w:p w:rsidR="002E2536" w:rsidRPr="00E940F6" w:rsidRDefault="002E2536" w:rsidP="002E2536">
      <w:pPr>
        <w:pStyle w:val="afff2"/>
        <w:spacing w:line="276" w:lineRule="auto"/>
        <w:jc w:val="both"/>
        <w:rPr>
          <w:rFonts w:ascii="Times New Roman" w:eastAsia="Times New Roman" w:hAnsi="Times New Roman"/>
          <w:spacing w:val="-3"/>
          <w:sz w:val="24"/>
          <w:szCs w:val="24"/>
        </w:rPr>
      </w:pPr>
      <w:r w:rsidRPr="00E940F6">
        <w:rPr>
          <w:rFonts w:ascii="Times New Roman" w:eastAsia="Times New Roman" w:hAnsi="Times New Roman"/>
          <w:spacing w:val="5"/>
          <w:sz w:val="24"/>
          <w:szCs w:val="24"/>
        </w:rPr>
        <w:t>Тебе хотелось бы от него перенять:</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великодушный характер</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4"/>
          <w:sz w:val="24"/>
          <w:szCs w:val="24"/>
        </w:rPr>
        <w:t>манеру поведения</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умение всегда хорошо выглядеть</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2"/>
          <w:sz w:val="24"/>
          <w:szCs w:val="24"/>
        </w:rPr>
        <w:t>разносторонние знания</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2"/>
          <w:sz w:val="24"/>
          <w:szCs w:val="24"/>
        </w:rPr>
        <w:t>другое</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hAnsi="Times New Roman"/>
          <w:spacing w:val="-4"/>
          <w:sz w:val="24"/>
          <w:szCs w:val="24"/>
        </w:rPr>
        <w:t>8</w:t>
      </w:r>
      <w:r w:rsidRPr="00E940F6">
        <w:rPr>
          <w:rFonts w:ascii="Times New Roman" w:eastAsia="Times New Roman" w:hAnsi="Times New Roman"/>
          <w:spacing w:val="-4"/>
          <w:sz w:val="24"/>
          <w:szCs w:val="24"/>
        </w:rPr>
        <w:t>.</w:t>
      </w:r>
      <w:r w:rsidRPr="00E940F6">
        <w:rPr>
          <w:rFonts w:ascii="Times New Roman" w:eastAsia="Times New Roman" w:hAnsi="Times New Roman"/>
          <w:sz w:val="24"/>
          <w:szCs w:val="24"/>
        </w:rPr>
        <w:tab/>
      </w:r>
      <w:r w:rsidRPr="00E940F6">
        <w:rPr>
          <w:rFonts w:ascii="Times New Roman" w:eastAsia="Times New Roman" w:hAnsi="Times New Roman"/>
          <w:spacing w:val="3"/>
          <w:sz w:val="24"/>
          <w:szCs w:val="24"/>
        </w:rPr>
        <w:t>Что ты посоветовал бы своему классному руководителю?</w:t>
      </w:r>
      <w:r w:rsidRPr="00E940F6">
        <w:rPr>
          <w:rFonts w:ascii="Times New Roman" w:eastAsia="Times New Roman" w:hAnsi="Times New Roman"/>
          <w:spacing w:val="3"/>
          <w:sz w:val="24"/>
          <w:szCs w:val="24"/>
        </w:rPr>
        <w:br/>
      </w:r>
      <w:r w:rsidRPr="00E940F6">
        <w:rPr>
          <w:rFonts w:ascii="Times New Roman" w:hAnsi="Times New Roman"/>
          <w:spacing w:val="6"/>
          <w:sz w:val="24"/>
          <w:szCs w:val="24"/>
        </w:rPr>
        <w:t>9</w:t>
      </w:r>
      <w:r w:rsidRPr="00E940F6">
        <w:rPr>
          <w:rFonts w:ascii="Times New Roman" w:eastAsia="Times New Roman" w:hAnsi="Times New Roman"/>
          <w:spacing w:val="6"/>
          <w:sz w:val="24"/>
          <w:szCs w:val="24"/>
        </w:rPr>
        <w:t>.Ты считаешь, что твой класс;</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сплочен и дружен</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pacing w:val="-1"/>
          <w:sz w:val="24"/>
          <w:szCs w:val="24"/>
        </w:rPr>
        <w:t>разбит на группы</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eastAsia="Times New Roman" w:hAnsi="Times New Roman"/>
          <w:sz w:val="24"/>
          <w:szCs w:val="24"/>
        </w:rPr>
        <w:t>каждый живет сам по себе</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hAnsi="Times New Roman"/>
          <w:sz w:val="24"/>
          <w:szCs w:val="24"/>
        </w:rPr>
        <w:t>10.</w:t>
      </w:r>
      <w:r w:rsidRPr="00E940F6">
        <w:rPr>
          <w:rFonts w:ascii="Times New Roman" w:eastAsia="Times New Roman" w:hAnsi="Times New Roman"/>
          <w:sz w:val="24"/>
          <w:szCs w:val="24"/>
        </w:rPr>
        <w:t>Какие классные мероприятия тебе нравятся?</w:t>
      </w:r>
    </w:p>
    <w:p w:rsidR="002E2536" w:rsidRPr="00E940F6" w:rsidRDefault="002E2536" w:rsidP="002E2536">
      <w:pPr>
        <w:pStyle w:val="afff2"/>
        <w:spacing w:line="276" w:lineRule="auto"/>
        <w:jc w:val="both"/>
        <w:rPr>
          <w:rFonts w:ascii="Times New Roman" w:eastAsia="Times New Roman" w:hAnsi="Times New Roman"/>
          <w:spacing w:val="-1"/>
          <w:sz w:val="24"/>
          <w:szCs w:val="24"/>
        </w:rPr>
      </w:pPr>
      <w:r w:rsidRPr="00E940F6">
        <w:rPr>
          <w:rFonts w:ascii="Times New Roman" w:hAnsi="Times New Roman"/>
          <w:spacing w:val="6"/>
          <w:sz w:val="24"/>
          <w:szCs w:val="24"/>
        </w:rPr>
        <w:t xml:space="preserve">11. </w:t>
      </w:r>
      <w:r w:rsidRPr="00E940F6">
        <w:rPr>
          <w:rFonts w:ascii="Times New Roman" w:eastAsia="Times New Roman" w:hAnsi="Times New Roman"/>
          <w:spacing w:val="6"/>
          <w:sz w:val="24"/>
          <w:szCs w:val="24"/>
        </w:rPr>
        <w:t>Что ты знаешь о своем классном руководителе</w:t>
      </w:r>
      <w:r w:rsidRPr="00E940F6">
        <w:rPr>
          <w:rFonts w:ascii="Times New Roman" w:hAnsi="Times New Roman"/>
          <w:spacing w:val="6"/>
          <w:sz w:val="24"/>
          <w:szCs w:val="24"/>
        </w:rPr>
        <w:t xml:space="preserve"> (</w:t>
      </w:r>
      <w:r w:rsidRPr="00E940F6">
        <w:rPr>
          <w:rFonts w:ascii="Times New Roman" w:eastAsia="Times New Roman" w:hAnsi="Times New Roman"/>
          <w:spacing w:val="6"/>
          <w:sz w:val="24"/>
          <w:szCs w:val="24"/>
        </w:rPr>
        <w:t>хобби, увлечения, мечты)?</w:t>
      </w:r>
    </w:p>
    <w:p w:rsidR="002E2536" w:rsidRPr="00E940F6" w:rsidRDefault="002E2536" w:rsidP="002E2536">
      <w:pPr>
        <w:pStyle w:val="afff2"/>
        <w:spacing w:line="276" w:lineRule="auto"/>
        <w:jc w:val="both"/>
        <w:rPr>
          <w:rFonts w:ascii="Times New Roman" w:eastAsia="Times New Roman" w:hAnsi="Times New Roman"/>
          <w:sz w:val="24"/>
          <w:szCs w:val="24"/>
        </w:rPr>
      </w:pPr>
      <w:r w:rsidRPr="00E940F6">
        <w:rPr>
          <w:rFonts w:ascii="Times New Roman" w:hAnsi="Times New Roman"/>
          <w:sz w:val="24"/>
          <w:szCs w:val="24"/>
        </w:rPr>
        <w:t xml:space="preserve">12. </w:t>
      </w:r>
      <w:r w:rsidRPr="00E940F6">
        <w:rPr>
          <w:rFonts w:ascii="Times New Roman" w:eastAsia="Times New Roman" w:hAnsi="Times New Roman"/>
          <w:sz w:val="24"/>
          <w:szCs w:val="24"/>
        </w:rPr>
        <w:t>Можно ли сказать, что тебе повезло, что ты учишься в этом классе?</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Анкета для обучающихся 3-4 классов</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«Отношение детей к ценности здоровья и здорового образа жизни»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Внимательно прочитай и ответь на вопросы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  Представь, что ты приехал в летний лагерь. Твой лучший друг, который приехал вместе с тобой, забыл дома сумку с вещами и просит тебя помочь ему. Отметь, какими из перечисленных предметов не стоит делиться даже с самым лучшим другом: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Мыло, зубная паста, мочалка, зубная щетка шампунь тапочки, полотенце для тела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  На дверях столовой вывесили два варианта расписания приема пищи: одно расписание – правильное, другое неправильное. Определи и отметь правильное расписание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Завтрак 8.00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Обед 13.00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Полдник 16.00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Ужин 18.00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Завтрак 9.00</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Обед 15.00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Полдник 18.00</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Ужин 21.00</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  Оля, Вера и Таня не могут решить, сколько раз в день нужно чистить зубы. Отметь тот ответ, который тебе кажется верным: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Оля: зубы нужно чистить по вечерам, чтобы удалить изо рта все скопившиеся за день остатки пищи.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Вера: зубы чистят утром и вечером.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Таня: лучше чистить зубы по утрам, чтобы дыхание было свежим весь день.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  Ты назначен дежурным и должен проследить за тем, как твои друзья соблюдают правила гигиены. Отметь, в каких случаях ты посоветуешь им вымыть руки: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Перед чтением книги перед едой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Перед посещением туалета, перед тем как идешь гулять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После посещения туалета после игры в баскетбол</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После того как заправил постель после того как поиграл с</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Кошкой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  Как часто ты посоветуешь своим друзьям принимать душ?</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Каждый день, 2-3 раза в неделю, 1 раз в неделю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6.  Твой товарищ поранил палец. Что ты ему посоветуешь?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Положить палец в рот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Подставить палец под кран с холодной водой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Помазать ранку йодом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Помазать кожу вокруг ранки йодом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7.  Какие из перечисленных условий ты считаешь наиболее важными для счастливой жизни? Выбери 4 из них:</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Иметь много денег</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Иметь интересных друзей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Много знать и уметь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Быть красивым и привлекательным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Быть здоровым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Иметь любимую работу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Быть самостоятельным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Жить в счастливой семье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8.  Какие условия для сохранения здоровья ты считаешь наиболее важными? Выбери 4</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Регулярные занятия спортом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Деньги, чтобы хорошо питаться и отдыхать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Хороший отдых</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Знания о том, как заботиться о здоровье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Хорошие природные условия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Возможность лечиться у хорошего врача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Выполнение правил ЗОЖ</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9.  Что из перечисленного присутствует в твоем распорядке дня? Отметь цифрами: «1»-ежедневно; «2»- несколько раз в неделю; «3»-очень редко или никогда.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Утренняя зарядка, пробежка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Прогулка на свежем воздухе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Завтрак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Сон не менее 8 часов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Обед</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Занятия спортом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Ужин</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Душ, ванна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10.  Какие мероприятия по охране здоровья проводятся в классе? «1»-проводятся интересно; «2»-проводятся неинтересно; «3»- не проводятся: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Уроки, обучающие здоровью</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Спортивные соревнования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Классные часы о том, как заботиться о здоровье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Викторины, конкурсы, игры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Показ фильмов о том, как заботиться о здоровье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Праздники на тему здоровья.</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Тест-опросник «Строение и функции организма человека»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  Как называется наука, изучающая строение тела человека?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Физиология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Зоология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анатомия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  Скелет и мышцы образуют: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пищеварительную систему;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кровеносную систему;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опорно-двигательную систему.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 Мышцы прикрепляются к костям при помощи: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сухожилий;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суставов;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хрящей.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  Главную опору нашего организма составляет: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а) копчик;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 позвоночник;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скелет ног.</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  Сколь органов чувств ты знаешь?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7</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6</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6.  Соедини линиями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Глаза Орган осязания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Уши Орган вкуса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Нос Орган зрения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Кожа Орган обоняния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Язык Орган слуха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7.  С помощью какого органа ты узнаешь, что запел соловей, залаяла собака?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Уши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Глаза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Нос</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мозг</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8.  При помощью какого органа ты отличаешь солёную пищу от горькой?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Зубы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Нос</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lastRenderedPageBreak/>
        <w:t>Язык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Глаза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губы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9.  Кожа – это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а) наружный покров человека;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б) внутренний орган;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в) это обёртка человека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10.  Какой орган отвечает за дыхание человека?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Сердце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Легкие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Почки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11.  Какой орган контролирует работу твоего тела?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Печень</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Сердце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Мозг</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12.  Какой орган отвечает за переваривание пищи?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Сердце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Легкие</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Желудок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За каждый правильный ответ дается один балл</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12-16 баллов – высокий уровень знаний о строении и функциях организма человека.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8 - 11 баллов - удовлетворительный уровень знаний о строении и функциях организма человека.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Ниже 8 баллов – неудовлетворительный уровень знаний о строении и функциях организма человека.</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Анкета для обучающихся «Умеете ли Вы учиться?»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Инструкция и содержание анкеты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p w:rsidR="002E2536" w:rsidRPr="00E940F6" w:rsidRDefault="002E2536" w:rsidP="002E2536">
      <w:pPr>
        <w:pStyle w:val="afff2"/>
        <w:spacing w:line="276" w:lineRule="auto"/>
        <w:jc w:val="both"/>
        <w:rPr>
          <w:rFonts w:ascii="Times New Roman" w:hAnsi="Times New Roman"/>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804"/>
        <w:gridCol w:w="7177"/>
        <w:gridCol w:w="598"/>
        <w:gridCol w:w="535"/>
        <w:gridCol w:w="624"/>
      </w:tblGrid>
      <w:tr w:rsidR="002E2536" w:rsidRPr="00E940F6" w:rsidTr="005C1512">
        <w:trPr>
          <w:cantSplit/>
          <w:trHeight w:val="15"/>
          <w:jc w:val="center"/>
        </w:trPr>
        <w:tc>
          <w:tcPr>
            <w:tcW w:w="804" w:type="dxa"/>
            <w:vMerge w:val="restart"/>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rPr>
            </w:pPr>
          </w:p>
        </w:tc>
        <w:tc>
          <w:tcPr>
            <w:tcW w:w="7177" w:type="dxa"/>
            <w:vMerge w:val="restart"/>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sz w:val="24"/>
                <w:szCs w:val="24"/>
              </w:rPr>
              <w:t>Умения</w:t>
            </w:r>
          </w:p>
        </w:tc>
        <w:tc>
          <w:tcPr>
            <w:tcW w:w="1757" w:type="dxa"/>
            <w:gridSpan w:val="3"/>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sz w:val="24"/>
                <w:szCs w:val="24"/>
              </w:rPr>
              <w:t>Уровни овладения</w:t>
            </w:r>
          </w:p>
        </w:tc>
      </w:tr>
      <w:tr w:rsidR="002E2536" w:rsidRPr="00E940F6" w:rsidTr="005C1512">
        <w:trPr>
          <w:cantSplit/>
          <w:trHeight w:val="491"/>
          <w:jc w:val="center"/>
        </w:trPr>
        <w:tc>
          <w:tcPr>
            <w:tcW w:w="804" w:type="dxa"/>
            <w:vMerge/>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598" w:type="dxa"/>
            <w:vMerge w:val="restart"/>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sz w:val="24"/>
                <w:szCs w:val="24"/>
              </w:rPr>
              <w:t>полностью</w:t>
            </w:r>
          </w:p>
        </w:tc>
        <w:tc>
          <w:tcPr>
            <w:tcW w:w="535" w:type="dxa"/>
            <w:vMerge w:val="restart"/>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sz w:val="24"/>
                <w:szCs w:val="24"/>
              </w:rPr>
              <w:t>частично</w:t>
            </w:r>
          </w:p>
        </w:tc>
        <w:tc>
          <w:tcPr>
            <w:tcW w:w="624" w:type="dxa"/>
            <w:vMerge w:val="restart"/>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sz w:val="24"/>
                <w:szCs w:val="24"/>
              </w:rPr>
              <w:t>не владею</w:t>
            </w:r>
          </w:p>
        </w:tc>
      </w:tr>
      <w:tr w:rsidR="002E2536" w:rsidRPr="00E940F6" w:rsidTr="005C1512">
        <w:trPr>
          <w:cantSplit/>
          <w:trHeight w:val="491"/>
          <w:jc w:val="center"/>
        </w:trPr>
        <w:tc>
          <w:tcPr>
            <w:tcW w:w="804" w:type="dxa"/>
            <w:vMerge/>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598" w:type="dxa"/>
            <w:vMerge/>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535" w:type="dxa"/>
            <w:vMerge/>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624" w:type="dxa"/>
            <w:vMerge/>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1</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Принимать или намечать учебную задачу, ее конечную цель</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2</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sz w:val="24"/>
                <w:szCs w:val="24"/>
              </w:rPr>
              <w:t>Прогнозировать результаты работы</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3</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Готовить рабочее место в соответствии с заданием</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4</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sz w:val="24"/>
                <w:szCs w:val="24"/>
              </w:rPr>
              <w:t>Планировать порядок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5</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Выбирать рациональный путь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6</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Осуществлять самоконтроль и самооценку своей работы</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7</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Руководить работой группы или коллектива</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lastRenderedPageBreak/>
              <w:t>8</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sz w:val="24"/>
                <w:szCs w:val="24"/>
              </w:rPr>
            </w:pPr>
            <w:r w:rsidRPr="00E940F6">
              <w:rPr>
                <w:rFonts w:ascii="Times New Roman" w:hAnsi="Times New Roman"/>
                <w:sz w:val="24"/>
                <w:szCs w:val="24"/>
              </w:rPr>
              <w:t>Умение высказываться устно в виде: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а) пересказа;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б) рассказа;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 характеристики;</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г) сообщения или доклада;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д) рецензии или аннотации к тексту;</w:t>
            </w:r>
          </w:p>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sz w:val="24"/>
                <w:szCs w:val="24"/>
              </w:rPr>
              <w:t>е) оценки ответа товарища</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9</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Умение участвовать в учебном диалоге</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10</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Умение включаться в коллективное обсуждение проблемы</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11</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sz w:val="24"/>
                <w:szCs w:val="24"/>
              </w:rPr>
            </w:pPr>
            <w:r w:rsidRPr="00E940F6">
              <w:rPr>
                <w:rFonts w:ascii="Times New Roman" w:hAnsi="Times New Roman"/>
                <w:sz w:val="24"/>
                <w:szCs w:val="24"/>
              </w:rPr>
              <w:t>Работать с учебником</w:t>
            </w:r>
            <w:r w:rsidRPr="00E940F6">
              <w:rPr>
                <w:rFonts w:ascii="Times New Roman" w:hAnsi="Times New Roman"/>
                <w:noProof/>
                <w:sz w:val="24"/>
                <w:szCs w:val="24"/>
              </w:rPr>
              <w:t>:</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а) понимать и пересказывать содержание статьи учебника (после объяснения учителя);</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б) находить нужную информацию в учебнике (по ранее изученному материалу);</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 самостоятельно проработать пункт или параграф учебника;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г) выделять главное в тексте;</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д) умение пользоваться иллюстративным и справочным материалом учебника;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е) составить план пункта или параграфа учебника;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ж) представить основное содержание текста в виде тезисов;</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з) конспектировать текст;</w:t>
            </w:r>
          </w:p>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и) составлять вопросы по тексту</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12</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Работать со справочной и дополнительной литературой</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13</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Усваивать информацию со слов учителя</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r w:rsidR="002E2536" w:rsidRPr="00E940F6"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lang w:val="en-US"/>
              </w:rPr>
            </w:pPr>
            <w:r w:rsidRPr="00E940F6">
              <w:rPr>
                <w:rFonts w:ascii="Times New Roman" w:hAnsi="Times New Roman"/>
                <w:noProof/>
                <w:sz w:val="24"/>
                <w:szCs w:val="24"/>
              </w:rPr>
              <w:t>14</w:t>
            </w:r>
          </w:p>
        </w:tc>
        <w:tc>
          <w:tcPr>
            <w:tcW w:w="7177"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sz w:val="24"/>
                <w:szCs w:val="24"/>
              </w:rPr>
            </w:pPr>
            <w:r w:rsidRPr="00E940F6">
              <w:rPr>
                <w:rFonts w:ascii="Times New Roman" w:hAnsi="Times New Roman"/>
                <w:sz w:val="24"/>
                <w:szCs w:val="24"/>
              </w:rPr>
              <w:t>Усваивать информацию с помощью технических средств:</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а) кинофильма;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б) аудиозаписи;</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д) видеофильма;</w:t>
            </w:r>
          </w:p>
          <w:p w:rsidR="002E2536" w:rsidRPr="00E940F6" w:rsidRDefault="002E2536" w:rsidP="005C1512">
            <w:pPr>
              <w:pStyle w:val="afff2"/>
              <w:spacing w:line="276" w:lineRule="auto"/>
              <w:jc w:val="both"/>
              <w:rPr>
                <w:rFonts w:ascii="Times New Roman" w:hAnsi="Times New Roman"/>
                <w:sz w:val="24"/>
                <w:szCs w:val="24"/>
              </w:rPr>
            </w:pPr>
            <w:r w:rsidRPr="00E940F6">
              <w:rPr>
                <w:rFonts w:ascii="Times New Roman" w:hAnsi="Times New Roman"/>
                <w:sz w:val="24"/>
                <w:szCs w:val="24"/>
              </w:rPr>
              <w:t>в) компьютерных программ;</w:t>
            </w:r>
          </w:p>
          <w:p w:rsidR="002E2536" w:rsidRPr="00E940F6" w:rsidRDefault="002E2536" w:rsidP="005C1512">
            <w:pPr>
              <w:pStyle w:val="afff2"/>
              <w:spacing w:line="276" w:lineRule="auto"/>
              <w:jc w:val="both"/>
              <w:rPr>
                <w:rFonts w:ascii="Times New Roman" w:hAnsi="Times New Roman"/>
                <w:iCs/>
                <w:noProof/>
                <w:sz w:val="24"/>
                <w:szCs w:val="24"/>
              </w:rPr>
            </w:pPr>
            <w:r w:rsidRPr="00E940F6">
              <w:rPr>
                <w:rFonts w:ascii="Times New Roman" w:hAnsi="Times New Roman"/>
                <w:sz w:val="24"/>
                <w:szCs w:val="24"/>
              </w:rPr>
              <w:t>г) других средств (укажите каких)</w:t>
            </w:r>
          </w:p>
        </w:tc>
        <w:tc>
          <w:tcPr>
            <w:tcW w:w="598"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noProof/>
                <w:sz w:val="24"/>
                <w:szCs w:val="24"/>
              </w:rPr>
            </w:pPr>
          </w:p>
        </w:tc>
      </w:tr>
    </w:tbl>
    <w:p w:rsidR="002E2536" w:rsidRPr="00E940F6" w:rsidRDefault="002E2536" w:rsidP="002E2536">
      <w:pPr>
        <w:pStyle w:val="afff2"/>
        <w:spacing w:line="276" w:lineRule="auto"/>
        <w:jc w:val="both"/>
        <w:rPr>
          <w:rFonts w:ascii="Times New Roman" w:hAnsi="Times New Roman"/>
          <w:iCs/>
          <w:sz w:val="24"/>
          <w:szCs w:val="24"/>
        </w:rPr>
      </w:pPr>
      <w:r w:rsidRPr="00E940F6">
        <w:rPr>
          <w:rFonts w:ascii="Times New Roman" w:hAnsi="Times New Roman"/>
          <w:sz w:val="24"/>
          <w:szCs w:val="24"/>
        </w:rPr>
        <w:t>Методика обработки анкеты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 Уровни владения различными видами общеучебных умений оцениваются в баллах:</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полностью — 2 балла;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частично — 1 балл;</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не владею — 0 баллов.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 Число баллов для ученика подсчитывается в соответствии с группами общеучебных умений:</w:t>
      </w:r>
    </w:p>
    <w:p w:rsidR="002E2536" w:rsidRPr="00E940F6" w:rsidRDefault="002E2536" w:rsidP="002E2536">
      <w:pPr>
        <w:pStyle w:val="afff2"/>
        <w:spacing w:line="276" w:lineRule="auto"/>
        <w:jc w:val="both"/>
        <w:rPr>
          <w:rFonts w:ascii="Times New Roman" w:hAnsi="Times New Roman"/>
          <w:iCs/>
          <w:sz w:val="24"/>
          <w:szCs w:val="24"/>
        </w:rPr>
      </w:pPr>
      <w:r w:rsidRPr="00E940F6">
        <w:rPr>
          <w:rFonts w:ascii="Times New Roman" w:hAnsi="Times New Roman"/>
          <w:iCs/>
          <w:sz w:val="24"/>
          <w:szCs w:val="24"/>
        </w:rPr>
        <w:t>учебно-организационные умения</w:t>
      </w:r>
      <w:r w:rsidRPr="00E940F6">
        <w:rPr>
          <w:rFonts w:ascii="Times New Roman" w:hAnsi="Times New Roman"/>
          <w:sz w:val="24"/>
          <w:szCs w:val="24"/>
        </w:rPr>
        <w:t> — ответы на вопросы 1–7;</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iCs/>
          <w:sz w:val="24"/>
          <w:szCs w:val="24"/>
        </w:rPr>
        <w:t>учебно-коммуникативные умения</w:t>
      </w:r>
      <w:r w:rsidRPr="00E940F6">
        <w:rPr>
          <w:rFonts w:ascii="Times New Roman" w:hAnsi="Times New Roman"/>
          <w:sz w:val="24"/>
          <w:szCs w:val="24"/>
        </w:rPr>
        <w:t> — ответы на вопросы 8–10;</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iCs/>
          <w:sz w:val="24"/>
          <w:szCs w:val="24"/>
        </w:rPr>
        <w:t>учебно-информационные умения</w:t>
      </w:r>
      <w:r w:rsidRPr="00E940F6">
        <w:rPr>
          <w:rFonts w:ascii="Times New Roman" w:hAnsi="Times New Roman"/>
          <w:sz w:val="24"/>
          <w:szCs w:val="24"/>
        </w:rPr>
        <w:t> — ответы на вопросы 11–14.</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 Результаты анкетирования вносятся в сводную ведомость по форме, представленной в таблице.</w:t>
      </w:r>
    </w:p>
    <w:tbl>
      <w:tblPr>
        <w:tblW w:w="0" w:type="auto"/>
        <w:jc w:val="center"/>
        <w:tblLayout w:type="fixed"/>
        <w:tblCellMar>
          <w:left w:w="28" w:type="dxa"/>
          <w:right w:w="28" w:type="dxa"/>
        </w:tblCellMar>
        <w:tblLook w:val="0000" w:firstRow="0" w:lastRow="0" w:firstColumn="0" w:lastColumn="0" w:noHBand="0" w:noVBand="0"/>
      </w:tblPr>
      <w:tblGrid>
        <w:gridCol w:w="515"/>
        <w:gridCol w:w="1980"/>
        <w:gridCol w:w="2160"/>
        <w:gridCol w:w="2340"/>
        <w:gridCol w:w="1980"/>
        <w:gridCol w:w="664"/>
      </w:tblGrid>
      <w:tr w:rsidR="002E2536" w:rsidRPr="00E940F6" w:rsidTr="005C1512">
        <w:trPr>
          <w:cantSplit/>
          <w:trHeight w:val="20"/>
          <w:jc w:val="center"/>
        </w:trPr>
        <w:tc>
          <w:tcPr>
            <w:tcW w:w="515" w:type="dxa"/>
            <w:vMerge w:val="restart"/>
            <w:tcBorders>
              <w:top w:val="single" w:sz="4" w:space="0" w:color="auto"/>
              <w:left w:val="single" w:sz="4" w:space="0" w:color="auto"/>
              <w:bottom w:val="single" w:sz="4" w:space="0" w:color="auto"/>
              <w:right w:val="single" w:sz="4"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noProof/>
                <w:sz w:val="24"/>
                <w:szCs w:val="24"/>
              </w:rPr>
              <w:t xml:space="preserve">№ </w:t>
            </w:r>
            <w:r w:rsidRPr="00E940F6">
              <w:rPr>
                <w:rFonts w:ascii="Times New Roman" w:hAnsi="Times New Roman"/>
                <w:iCs/>
                <w:sz w:val="24"/>
                <w:szCs w:val="24"/>
              </w:rPr>
              <w:t>п/п</w:t>
            </w:r>
          </w:p>
        </w:tc>
        <w:tc>
          <w:tcPr>
            <w:tcW w:w="1980" w:type="dxa"/>
            <w:vMerge w:val="restart"/>
            <w:tcBorders>
              <w:top w:val="single" w:sz="6" w:space="0" w:color="auto"/>
              <w:left w:val="single" w:sz="4"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sz w:val="24"/>
                <w:szCs w:val="24"/>
              </w:rPr>
              <w:t>Фамилия, имя</w:t>
            </w:r>
          </w:p>
        </w:tc>
        <w:tc>
          <w:tcPr>
            <w:tcW w:w="7144" w:type="dxa"/>
            <w:gridSpan w:val="4"/>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sz w:val="24"/>
                <w:szCs w:val="24"/>
              </w:rPr>
              <w:t>Умения</w:t>
            </w:r>
          </w:p>
        </w:tc>
      </w:tr>
      <w:tr w:rsidR="002E2536" w:rsidRPr="00E940F6" w:rsidTr="005C1512">
        <w:trPr>
          <w:cantSplit/>
          <w:trHeight w:val="20"/>
          <w:jc w:val="center"/>
        </w:trPr>
        <w:tc>
          <w:tcPr>
            <w:tcW w:w="515" w:type="dxa"/>
            <w:vMerge/>
            <w:tcBorders>
              <w:top w:val="single" w:sz="4" w:space="0" w:color="auto"/>
              <w:left w:val="single" w:sz="4" w:space="0" w:color="auto"/>
              <w:bottom w:val="single" w:sz="4" w:space="0" w:color="auto"/>
              <w:right w:val="single" w:sz="4"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1980" w:type="dxa"/>
            <w:vMerge/>
            <w:tcBorders>
              <w:top w:val="single" w:sz="6" w:space="0" w:color="auto"/>
              <w:left w:val="single" w:sz="4"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2160" w:type="dxa"/>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sz w:val="24"/>
                <w:szCs w:val="24"/>
              </w:rPr>
              <w:t>Учебно-органи</w:t>
            </w:r>
            <w:r w:rsidRPr="00E940F6">
              <w:rPr>
                <w:rFonts w:ascii="Times New Roman" w:hAnsi="Times New Roman"/>
                <w:iCs/>
                <w:sz w:val="24"/>
                <w:szCs w:val="24"/>
              </w:rPr>
              <w:softHyphen/>
              <w:t>зационные (Уо)</w:t>
            </w:r>
          </w:p>
        </w:tc>
        <w:tc>
          <w:tcPr>
            <w:tcW w:w="2340" w:type="dxa"/>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sz w:val="24"/>
                <w:szCs w:val="24"/>
              </w:rPr>
              <w:t>Учебно-коммуни</w:t>
            </w:r>
            <w:r w:rsidRPr="00E940F6">
              <w:rPr>
                <w:rFonts w:ascii="Times New Roman" w:hAnsi="Times New Roman"/>
                <w:iCs/>
                <w:sz w:val="24"/>
                <w:szCs w:val="24"/>
              </w:rPr>
              <w:softHyphen/>
              <w:t>кативные (Ук)</w:t>
            </w:r>
          </w:p>
        </w:tc>
        <w:tc>
          <w:tcPr>
            <w:tcW w:w="1980" w:type="dxa"/>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sz w:val="24"/>
                <w:szCs w:val="24"/>
              </w:rPr>
              <w:t>Учебно-инфор</w:t>
            </w:r>
            <w:r w:rsidRPr="00E940F6">
              <w:rPr>
                <w:rFonts w:ascii="Times New Roman" w:hAnsi="Times New Roman"/>
                <w:iCs/>
                <w:sz w:val="24"/>
                <w:szCs w:val="24"/>
              </w:rPr>
              <w:softHyphen/>
              <w:t>мационные (Уи)</w:t>
            </w:r>
          </w:p>
        </w:tc>
        <w:tc>
          <w:tcPr>
            <w:tcW w:w="664" w:type="dxa"/>
            <w:tcBorders>
              <w:top w:val="single" w:sz="6" w:space="0" w:color="auto"/>
              <w:left w:val="single" w:sz="6" w:space="0" w:color="auto"/>
              <w:bottom w:val="single" w:sz="6" w:space="0" w:color="auto"/>
              <w:right w:val="single" w:sz="6" w:space="0" w:color="auto"/>
            </w:tcBorders>
            <w:vAlign w:val="center"/>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iCs/>
                <w:sz w:val="24"/>
                <w:szCs w:val="24"/>
              </w:rPr>
              <w:t>Итого</w:t>
            </w:r>
          </w:p>
        </w:tc>
      </w:tr>
      <w:tr w:rsidR="002E2536" w:rsidRPr="00E940F6" w:rsidTr="005C1512">
        <w:trPr>
          <w:cantSplit/>
          <w:trHeight w:val="20"/>
          <w:jc w:val="center"/>
        </w:trPr>
        <w:tc>
          <w:tcPr>
            <w:tcW w:w="515" w:type="dxa"/>
            <w:tcBorders>
              <w:top w:val="single" w:sz="4" w:space="0" w:color="auto"/>
              <w:left w:val="single" w:sz="4" w:space="0" w:color="auto"/>
              <w:bottom w:val="single" w:sz="4" w:space="0" w:color="auto"/>
              <w:right w:val="single" w:sz="4" w:space="0" w:color="auto"/>
            </w:tcBorders>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1980" w:type="dxa"/>
            <w:tcBorders>
              <w:top w:val="single" w:sz="6" w:space="0" w:color="auto"/>
              <w:left w:val="single" w:sz="4"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sz w:val="24"/>
                <w:szCs w:val="24"/>
                <w:lang w:val="en-US"/>
              </w:rPr>
            </w:pPr>
            <w:r w:rsidRPr="00E940F6">
              <w:rPr>
                <w:rFonts w:ascii="Times New Roman" w:hAnsi="Times New Roman"/>
                <w:sz w:val="24"/>
                <w:szCs w:val="24"/>
              </w:rPr>
              <w:t>Сидоров Пётр</w:t>
            </w:r>
          </w:p>
        </w:tc>
        <w:tc>
          <w:tcPr>
            <w:tcW w:w="2160"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1980"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sz w:val="24"/>
                <w:szCs w:val="24"/>
                <w:lang w:val="en-US"/>
              </w:rPr>
            </w:pPr>
          </w:p>
        </w:tc>
        <w:tc>
          <w:tcPr>
            <w:tcW w:w="664" w:type="dxa"/>
            <w:tcBorders>
              <w:top w:val="single" w:sz="6" w:space="0" w:color="auto"/>
              <w:left w:val="single" w:sz="6" w:space="0" w:color="auto"/>
              <w:bottom w:val="single" w:sz="6" w:space="0" w:color="auto"/>
              <w:right w:val="single" w:sz="6" w:space="0" w:color="auto"/>
            </w:tcBorders>
          </w:tcPr>
          <w:p w:rsidR="002E2536" w:rsidRPr="00E940F6" w:rsidRDefault="002E2536" w:rsidP="005C1512">
            <w:pPr>
              <w:pStyle w:val="afff2"/>
              <w:spacing w:line="276" w:lineRule="auto"/>
              <w:jc w:val="both"/>
              <w:rPr>
                <w:rFonts w:ascii="Times New Roman" w:hAnsi="Times New Roman"/>
                <w:iCs/>
                <w:sz w:val="24"/>
                <w:szCs w:val="24"/>
                <w:lang w:val="en-US"/>
              </w:rPr>
            </w:pPr>
          </w:p>
        </w:tc>
      </w:tr>
    </w:tbl>
    <w:p w:rsidR="002E2536" w:rsidRPr="00E940F6" w:rsidRDefault="002E2536" w:rsidP="002E2536">
      <w:pPr>
        <w:pStyle w:val="afff2"/>
        <w:spacing w:line="276" w:lineRule="auto"/>
        <w:jc w:val="both"/>
        <w:rPr>
          <w:rFonts w:ascii="Times New Roman" w:hAnsi="Times New Roman"/>
          <w:iCs/>
          <w:sz w:val="24"/>
          <w:szCs w:val="24"/>
        </w:rPr>
      </w:pPr>
      <w:r w:rsidRPr="00E940F6">
        <w:rPr>
          <w:rFonts w:ascii="Times New Roman" w:hAnsi="Times New Roman"/>
          <w:sz w:val="24"/>
          <w:szCs w:val="24"/>
        </w:rPr>
        <w:t>4. Для каждого класса вычисляется средний балл (Уср.), который может использоваться для выявления динамики развития обучающихся в течение года или нескольких лет.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С помощью данной анкеты возможно проведение диагностики индивидуальных достижений учащихся.</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Анкета</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«Оценка своего здоровья учениками 4-х классов»</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1. Пропускаешь  ли ты  занятия по болезни?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часто</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нет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иногда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2. Делаешь ли ты утром зарядку?</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xml:space="preserve">Да </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иногда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3. Регулярно ли ты посещаешь уроки физкультуры?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иногда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4. Занимаешься на уроках физкультуры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С полной отдачей</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Без желания</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Лишь бы не ругали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5. Занимаешься ли ты спортом?</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систематически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Не систематически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6. Проводятся ли на уроках физические паузы?</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Да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Нет</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Иногда</w:t>
      </w:r>
    </w:p>
    <w:p w:rsidR="002E2536" w:rsidRPr="00E940F6" w:rsidRDefault="002E2536" w:rsidP="002E2536">
      <w:pPr>
        <w:pStyle w:val="afff2"/>
        <w:spacing w:line="276" w:lineRule="auto"/>
        <w:jc w:val="center"/>
        <w:rPr>
          <w:rFonts w:ascii="Times New Roman" w:hAnsi="Times New Roman"/>
          <w:b/>
          <w:sz w:val="24"/>
          <w:szCs w:val="24"/>
        </w:rPr>
      </w:pPr>
      <w:r w:rsidRPr="00E940F6">
        <w:rPr>
          <w:rFonts w:ascii="Times New Roman" w:hAnsi="Times New Roman"/>
          <w:b/>
          <w:sz w:val="24"/>
          <w:szCs w:val="24"/>
        </w:rPr>
        <w:t>Анкета  "Оценка уровня школьной мотивации" (Н. Г. Лусканова)</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Для скрининговой оценки уровня школьной мотивации учащихся начальных классов может быть использована краткая анкета.</w:t>
      </w:r>
      <w:r w:rsidRPr="00E940F6">
        <w:rPr>
          <w:rFonts w:ascii="Times New Roman" w:hAnsi="Times New Roman"/>
          <w:sz w:val="24"/>
          <w:szCs w:val="24"/>
        </w:rPr>
        <w:br/>
        <w:t>Для возможности дифференцировки детей по уровню мотивации была разработана система балльных оценок:</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-ответ ребенка, свидетельствующий о его положительном отношении к школе и предпочтении им учебных ситуаций, оценивается в 3 балла;</w:t>
      </w:r>
      <w:r w:rsidRPr="00E940F6">
        <w:rPr>
          <w:rFonts w:ascii="Times New Roman" w:hAnsi="Times New Roman"/>
          <w:sz w:val="24"/>
          <w:szCs w:val="24"/>
        </w:rPr>
        <w:br/>
        <w:t>-нейтральный ответ (не знаю, бывает по-разному и т.п.) оценивается в 1 балл;</w:t>
      </w:r>
      <w:r w:rsidRPr="00E940F6">
        <w:rPr>
          <w:rFonts w:ascii="Times New Roman" w:hAnsi="Times New Roman"/>
          <w:sz w:val="24"/>
          <w:szCs w:val="24"/>
        </w:rPr>
        <w:br/>
        <w:t>-ответ, позволяющий судить об отрицательном отношении ребенка к той или иной школьной ситуации, оценивается в 0 балла.</w:t>
      </w:r>
      <w:r w:rsidRPr="00E940F6">
        <w:rPr>
          <w:rFonts w:ascii="Times New Roman" w:hAnsi="Times New Roman"/>
          <w:sz w:val="24"/>
          <w:szCs w:val="24"/>
        </w:rPr>
        <w:br/>
        <w:t>Оценки в 2 балла не были включены, так как математический анализ показал, что при оценках в 3, 1 и 0 баллов возможно более жесткое и надежное разделение детей на группы с высокой, средней и низкой мотивацией.</w:t>
      </w:r>
      <w:r w:rsidRPr="00E940F6">
        <w:rPr>
          <w:rFonts w:ascii="Times New Roman" w:hAnsi="Times New Roman"/>
          <w:sz w:val="24"/>
          <w:szCs w:val="24"/>
        </w:rPr>
        <w:br/>
      </w:r>
      <w:r w:rsidRPr="00E940F6">
        <w:rPr>
          <w:rFonts w:ascii="Times New Roman" w:hAnsi="Times New Roman"/>
          <w:sz w:val="24"/>
          <w:szCs w:val="24"/>
        </w:rPr>
        <w:lastRenderedPageBreak/>
        <w:t>Различия между группами детей были оценены по критерию Стьюдента, и было установлено 5 основных уровней школьной мотивации:</w:t>
      </w:r>
    </w:p>
    <w:p w:rsidR="002E2536" w:rsidRPr="00E940F6" w:rsidRDefault="002E2536" w:rsidP="002E2536">
      <w:pPr>
        <w:pStyle w:val="afff2"/>
        <w:spacing w:line="276" w:lineRule="auto"/>
        <w:jc w:val="both"/>
        <w:rPr>
          <w:rFonts w:ascii="Times New Roman" w:hAnsi="Times New Roman"/>
          <w:sz w:val="24"/>
          <w:szCs w:val="24"/>
        </w:rPr>
      </w:pPr>
      <w:r w:rsidRPr="00E940F6">
        <w:rPr>
          <w:rFonts w:ascii="Times New Roman" w:hAnsi="Times New Roman"/>
          <w:sz w:val="24"/>
          <w:szCs w:val="24"/>
        </w:rPr>
        <w:t> </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rPr>
        <w:t xml:space="preserve">25-30 баллов (максимально высокий уровень) - высокий уровень школьной мотивации, учебной активности. </w:t>
      </w:r>
      <w:r w:rsidRPr="00E940F6">
        <w:rPr>
          <w:rFonts w:ascii="Times New Roman" w:hAnsi="Times New Roman"/>
          <w:sz w:val="24"/>
          <w:szCs w:val="24"/>
        </w:rPr>
        <w:t>Такие дети отличаются наличием высоких познавательных мотивов, стремлением наиболее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rPr>
        <w:t xml:space="preserve">20-24 балла  - хорошая школьная мотивация. </w:t>
      </w:r>
      <w:r w:rsidRPr="00E940F6">
        <w:rPr>
          <w:rFonts w:ascii="Times New Roman" w:hAnsi="Times New Roman"/>
          <w:sz w:val="24"/>
          <w:szCs w:val="24"/>
        </w:rPr>
        <w:t>Подобные показатели имеют большинство учащихся начальных классов, успешно справляющихся с учебной деятельностью. Подобный уровень мотивации является средней нормой.</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rPr>
        <w:t xml:space="preserve">15 – 19 баллов – положительное отношение к школе, но школа привлекает больше внеучебными сторонами. </w:t>
      </w:r>
      <w:r w:rsidRPr="00E940F6">
        <w:rPr>
          <w:rFonts w:ascii="Times New Roman" w:hAnsi="Times New Roman"/>
          <w:sz w:val="24"/>
          <w:szCs w:val="24"/>
        </w:rPr>
        <w:t>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них сформированы в меньшей степени и учебный процесс их мало привлекает.</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rPr>
        <w:t xml:space="preserve">10 – 14 баллов – низкая школьная мотивация. </w:t>
      </w:r>
      <w:r w:rsidRPr="00E940F6">
        <w:rPr>
          <w:rFonts w:ascii="Times New Roman" w:hAnsi="Times New Roman"/>
          <w:sz w:val="24"/>
          <w:szCs w:val="24"/>
        </w:rPr>
        <w:t>Подобные школьники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w:t>
      </w:r>
    </w:p>
    <w:p w:rsidR="002E2536" w:rsidRPr="00E940F6" w:rsidRDefault="002E2536" w:rsidP="002E2536">
      <w:pPr>
        <w:pStyle w:val="afff2"/>
        <w:spacing w:line="276" w:lineRule="auto"/>
        <w:jc w:val="both"/>
        <w:rPr>
          <w:rFonts w:ascii="Times New Roman" w:hAnsi="Times New Roman"/>
          <w:sz w:val="24"/>
          <w:szCs w:val="24"/>
        </w:rPr>
      </w:pPr>
      <w:r w:rsidRPr="00E940F6">
        <w:rPr>
          <w:rStyle w:val="afffe"/>
          <w:rFonts w:ascii="Times New Roman" w:hAnsi="Times New Roman"/>
          <w:sz w:val="24"/>
          <w:szCs w:val="24"/>
        </w:rPr>
        <w:t xml:space="preserve">Ниже 10 баллов – негативное отношение к школе, </w:t>
      </w:r>
      <w:hyperlink r:id="rId10" w:history="1">
        <w:r w:rsidRPr="00E940F6">
          <w:rPr>
            <w:rStyle w:val="afffe"/>
            <w:rFonts w:ascii="Times New Roman" w:hAnsi="Times New Roman"/>
            <w:sz w:val="24"/>
            <w:szCs w:val="24"/>
          </w:rPr>
          <w:t>школьная дезадаптация.</w:t>
        </w:r>
      </w:hyperlink>
      <w:r w:rsidRPr="00E940F6">
        <w:rPr>
          <w:rFonts w:ascii="Times New Roman" w:hAnsi="Times New Roman"/>
          <w:sz w:val="24"/>
          <w:szCs w:val="24"/>
        </w:rPr>
        <w:t xml:space="preserve">Такие дети испытывают серьезные трудности в школе: они не справляются с учебной деятельностью, испытывают проблемы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 – 6 лет) часто плачут, просятся домой. В других случаях ученики могут проявлять агрессивность, отказываться выполнить те или иные задания, следовать тем или иным нормам и правилам. Часто у подобных школьников отмечаются нарушения нервно – психического здоровья. </w:t>
      </w:r>
    </w:p>
    <w:p w:rsidR="002E2536" w:rsidRPr="00890287" w:rsidRDefault="002E2536" w:rsidP="00890287">
      <w:pPr>
        <w:rPr>
          <w:rStyle w:val="afff6"/>
          <w:i w:val="0"/>
        </w:rPr>
      </w:pPr>
      <w:r w:rsidRPr="00890287">
        <w:rPr>
          <w:rStyle w:val="afff6"/>
          <w:i w:val="0"/>
        </w:rPr>
        <w:t>Вопросы анкеты:</w:t>
      </w:r>
    </w:p>
    <w:p w:rsidR="002E2536" w:rsidRPr="00890287" w:rsidRDefault="002E2536" w:rsidP="00890287">
      <w:pPr>
        <w:rPr>
          <w:rStyle w:val="afff6"/>
          <w:i w:val="0"/>
        </w:rPr>
      </w:pPr>
      <w:r w:rsidRPr="00890287">
        <w:rPr>
          <w:rStyle w:val="afff6"/>
          <w:i w:val="0"/>
        </w:rPr>
        <w:t>Тебе нравится в школе?</w:t>
      </w:r>
    </w:p>
    <w:p w:rsidR="002E2536" w:rsidRPr="00890287" w:rsidRDefault="002E2536" w:rsidP="00890287">
      <w:pPr>
        <w:rPr>
          <w:rStyle w:val="afff6"/>
          <w:i w:val="0"/>
        </w:rPr>
      </w:pPr>
      <w:r w:rsidRPr="00890287">
        <w:rPr>
          <w:rStyle w:val="afff6"/>
          <w:i w:val="0"/>
        </w:rPr>
        <w:t xml:space="preserve">-не очень </w:t>
      </w:r>
      <w:r w:rsidRPr="00890287">
        <w:rPr>
          <w:rStyle w:val="afff6"/>
          <w:i w:val="0"/>
        </w:rPr>
        <w:br/>
        <w:t>-нравится</w:t>
      </w:r>
      <w:r w:rsidRPr="00890287">
        <w:rPr>
          <w:rStyle w:val="afff6"/>
          <w:i w:val="0"/>
        </w:rPr>
        <w:br/>
        <w:t>-не нравится</w:t>
      </w:r>
    </w:p>
    <w:p w:rsidR="002E2536" w:rsidRPr="00890287" w:rsidRDefault="002E2536" w:rsidP="00890287">
      <w:pPr>
        <w:rPr>
          <w:rStyle w:val="afff6"/>
          <w:i w:val="0"/>
        </w:rPr>
      </w:pPr>
      <w:r w:rsidRPr="00890287">
        <w:rPr>
          <w:rStyle w:val="afff6"/>
          <w:i w:val="0"/>
        </w:rPr>
        <w:t>Утром, когда ты просыпаешься, ты всегда с радостью идешь в школу или тебе часто хочется остаться дома?</w:t>
      </w:r>
    </w:p>
    <w:p w:rsidR="002E2536" w:rsidRPr="00890287" w:rsidRDefault="002E2536" w:rsidP="00890287">
      <w:pPr>
        <w:rPr>
          <w:rStyle w:val="afff6"/>
          <w:i w:val="0"/>
        </w:rPr>
      </w:pPr>
      <w:r w:rsidRPr="00890287">
        <w:rPr>
          <w:rStyle w:val="afff6"/>
          <w:i w:val="0"/>
        </w:rPr>
        <w:t>-чаще хочется остаться дома</w:t>
      </w:r>
      <w:r w:rsidRPr="00890287">
        <w:rPr>
          <w:rStyle w:val="afff6"/>
          <w:i w:val="0"/>
        </w:rPr>
        <w:br/>
        <w:t>-бывает по-разному</w:t>
      </w:r>
      <w:r w:rsidRPr="00890287">
        <w:rPr>
          <w:rStyle w:val="afff6"/>
          <w:i w:val="0"/>
        </w:rPr>
        <w:br/>
        <w:t xml:space="preserve">-иду с радостью </w:t>
      </w:r>
    </w:p>
    <w:p w:rsidR="002E2536" w:rsidRPr="00890287" w:rsidRDefault="002E2536" w:rsidP="00890287">
      <w:pPr>
        <w:rPr>
          <w:rStyle w:val="afff6"/>
          <w:i w:val="0"/>
        </w:rPr>
      </w:pPr>
      <w:r w:rsidRPr="00890287">
        <w:rPr>
          <w:rStyle w:val="afff6"/>
          <w:i w:val="0"/>
        </w:rPr>
        <w:t>Если бы учитель сказал, что завтра в школу не обязательно приходить всем ученикам, желающим можно остаться дома, ты бы пошел бы в школу или остался бы дома?</w:t>
      </w:r>
    </w:p>
    <w:p w:rsidR="002E2536" w:rsidRPr="00890287" w:rsidRDefault="002E2536" w:rsidP="00890287">
      <w:pPr>
        <w:rPr>
          <w:rStyle w:val="afff6"/>
          <w:i w:val="0"/>
        </w:rPr>
      </w:pPr>
      <w:r w:rsidRPr="00890287">
        <w:rPr>
          <w:rStyle w:val="afff6"/>
          <w:i w:val="0"/>
        </w:rPr>
        <w:t>-не знаю</w:t>
      </w:r>
      <w:r w:rsidRPr="00890287">
        <w:rPr>
          <w:rStyle w:val="afff6"/>
          <w:i w:val="0"/>
        </w:rPr>
        <w:br/>
        <w:t>-остался бы дома</w:t>
      </w:r>
      <w:r w:rsidRPr="00890287">
        <w:rPr>
          <w:rStyle w:val="afff6"/>
          <w:i w:val="0"/>
        </w:rPr>
        <w:br/>
        <w:t>-пошел бы в школу</w:t>
      </w:r>
    </w:p>
    <w:p w:rsidR="002E2536" w:rsidRPr="00890287" w:rsidRDefault="002E2536" w:rsidP="00890287">
      <w:pPr>
        <w:rPr>
          <w:rStyle w:val="afff6"/>
          <w:i w:val="0"/>
        </w:rPr>
      </w:pPr>
      <w:r w:rsidRPr="00890287">
        <w:rPr>
          <w:rStyle w:val="afff6"/>
          <w:i w:val="0"/>
        </w:rPr>
        <w:t>Тебе нравится, когда у вас отменяют какие-нибудь уроки?</w:t>
      </w:r>
    </w:p>
    <w:p w:rsidR="002E2536" w:rsidRPr="00890287" w:rsidRDefault="002E2536" w:rsidP="00890287">
      <w:pPr>
        <w:rPr>
          <w:rStyle w:val="afff6"/>
          <w:i w:val="0"/>
        </w:rPr>
      </w:pPr>
      <w:r w:rsidRPr="00890287">
        <w:rPr>
          <w:rStyle w:val="afff6"/>
          <w:i w:val="0"/>
        </w:rPr>
        <w:t>-не нравится</w:t>
      </w:r>
      <w:r w:rsidRPr="00890287">
        <w:rPr>
          <w:rStyle w:val="afff6"/>
          <w:i w:val="0"/>
        </w:rPr>
        <w:br/>
        <w:t>-бывают по-разному</w:t>
      </w:r>
      <w:r w:rsidRPr="00890287">
        <w:rPr>
          <w:rStyle w:val="afff6"/>
          <w:i w:val="0"/>
        </w:rPr>
        <w:br/>
        <w:t>-нравится</w:t>
      </w:r>
    </w:p>
    <w:p w:rsidR="002E2536" w:rsidRPr="00890287" w:rsidRDefault="002E2536" w:rsidP="00890287">
      <w:pPr>
        <w:rPr>
          <w:rStyle w:val="afff6"/>
          <w:i w:val="0"/>
        </w:rPr>
      </w:pPr>
      <w:r w:rsidRPr="00890287">
        <w:rPr>
          <w:rStyle w:val="afff6"/>
          <w:i w:val="0"/>
        </w:rPr>
        <w:lastRenderedPageBreak/>
        <w:t>Ты хотел бы, чтобы тебе не задавали домашних заданий?</w:t>
      </w:r>
    </w:p>
    <w:p w:rsidR="002E2536" w:rsidRPr="00890287" w:rsidRDefault="002E2536" w:rsidP="00890287">
      <w:pPr>
        <w:rPr>
          <w:rStyle w:val="afff6"/>
          <w:i w:val="0"/>
        </w:rPr>
      </w:pPr>
      <w:r w:rsidRPr="00890287">
        <w:rPr>
          <w:rStyle w:val="afff6"/>
          <w:i w:val="0"/>
        </w:rPr>
        <w:t>-хотел бы</w:t>
      </w:r>
      <w:r w:rsidRPr="00890287">
        <w:rPr>
          <w:rStyle w:val="afff6"/>
          <w:i w:val="0"/>
        </w:rPr>
        <w:br/>
        <w:t>-не хотел бы</w:t>
      </w:r>
      <w:r w:rsidRPr="00890287">
        <w:rPr>
          <w:rStyle w:val="afff6"/>
          <w:i w:val="0"/>
        </w:rPr>
        <w:br/>
        <w:t>-не знаю</w:t>
      </w:r>
    </w:p>
    <w:p w:rsidR="002E2536" w:rsidRPr="00890287" w:rsidRDefault="002E2536" w:rsidP="00890287">
      <w:pPr>
        <w:rPr>
          <w:rStyle w:val="afff6"/>
          <w:i w:val="0"/>
        </w:rPr>
      </w:pPr>
      <w:r w:rsidRPr="00890287">
        <w:rPr>
          <w:rStyle w:val="afff6"/>
          <w:i w:val="0"/>
        </w:rPr>
        <w:t>Ты хотел бы, чтобы в школе остались одни перемены?</w:t>
      </w:r>
    </w:p>
    <w:p w:rsidR="002E2536" w:rsidRPr="00890287" w:rsidRDefault="002E2536" w:rsidP="00890287">
      <w:pPr>
        <w:rPr>
          <w:rStyle w:val="afff6"/>
          <w:i w:val="0"/>
        </w:rPr>
      </w:pPr>
      <w:r w:rsidRPr="00890287">
        <w:rPr>
          <w:rStyle w:val="afff6"/>
          <w:i w:val="0"/>
        </w:rPr>
        <w:t>-не знаю</w:t>
      </w:r>
      <w:r w:rsidRPr="00890287">
        <w:rPr>
          <w:rStyle w:val="afff6"/>
          <w:i w:val="0"/>
        </w:rPr>
        <w:br/>
        <w:t>-не хотел бы</w:t>
      </w:r>
      <w:r w:rsidRPr="00890287">
        <w:rPr>
          <w:rStyle w:val="afff6"/>
          <w:i w:val="0"/>
        </w:rPr>
        <w:br/>
        <w:t>-хотел бы</w:t>
      </w:r>
    </w:p>
    <w:p w:rsidR="002E2536" w:rsidRPr="00890287" w:rsidRDefault="002E2536" w:rsidP="00890287">
      <w:pPr>
        <w:rPr>
          <w:rStyle w:val="afff6"/>
          <w:i w:val="0"/>
        </w:rPr>
      </w:pPr>
      <w:r w:rsidRPr="00890287">
        <w:rPr>
          <w:rStyle w:val="afff6"/>
          <w:i w:val="0"/>
        </w:rPr>
        <w:t>Ты часто рассказываешь о школе родителям?</w:t>
      </w:r>
    </w:p>
    <w:p w:rsidR="002E2536" w:rsidRPr="00890287" w:rsidRDefault="002E2536" w:rsidP="00890287">
      <w:pPr>
        <w:rPr>
          <w:rStyle w:val="afff6"/>
          <w:i w:val="0"/>
        </w:rPr>
      </w:pPr>
      <w:r w:rsidRPr="00890287">
        <w:rPr>
          <w:rStyle w:val="afff6"/>
          <w:i w:val="0"/>
        </w:rPr>
        <w:t>-часто</w:t>
      </w:r>
      <w:r w:rsidRPr="00890287">
        <w:rPr>
          <w:rStyle w:val="afff6"/>
          <w:i w:val="0"/>
        </w:rPr>
        <w:br/>
        <w:t>-редко</w:t>
      </w:r>
      <w:r w:rsidRPr="00890287">
        <w:rPr>
          <w:rStyle w:val="afff6"/>
          <w:i w:val="0"/>
        </w:rPr>
        <w:br/>
        <w:t>-не рассказываю</w:t>
      </w:r>
    </w:p>
    <w:p w:rsidR="002E2536" w:rsidRPr="00890287" w:rsidRDefault="002E2536" w:rsidP="00890287">
      <w:pPr>
        <w:rPr>
          <w:rStyle w:val="afff6"/>
          <w:i w:val="0"/>
        </w:rPr>
      </w:pPr>
      <w:r w:rsidRPr="00890287">
        <w:rPr>
          <w:rStyle w:val="afff6"/>
          <w:i w:val="0"/>
        </w:rPr>
        <w:t>Ты хотел бы, чтобы у тебя был менее строгий учитель?</w:t>
      </w:r>
    </w:p>
    <w:p w:rsidR="002E2536" w:rsidRPr="00890287" w:rsidRDefault="002E2536" w:rsidP="00890287">
      <w:pPr>
        <w:rPr>
          <w:rStyle w:val="afff6"/>
          <w:i w:val="0"/>
        </w:rPr>
      </w:pPr>
      <w:r w:rsidRPr="00890287">
        <w:rPr>
          <w:rStyle w:val="afff6"/>
          <w:i w:val="0"/>
        </w:rPr>
        <w:t>-точно не знаю</w:t>
      </w:r>
      <w:r w:rsidRPr="00890287">
        <w:rPr>
          <w:rStyle w:val="afff6"/>
          <w:i w:val="0"/>
        </w:rPr>
        <w:br/>
        <w:t>-хотел бы</w:t>
      </w:r>
      <w:r w:rsidRPr="00890287">
        <w:rPr>
          <w:rStyle w:val="afff6"/>
          <w:i w:val="0"/>
        </w:rPr>
        <w:br/>
        <w:t>-не хотел бы</w:t>
      </w:r>
    </w:p>
    <w:p w:rsidR="002E2536" w:rsidRPr="00890287" w:rsidRDefault="002E2536" w:rsidP="00890287">
      <w:pPr>
        <w:rPr>
          <w:rStyle w:val="afff6"/>
          <w:i w:val="0"/>
        </w:rPr>
      </w:pPr>
      <w:r w:rsidRPr="00890287">
        <w:rPr>
          <w:rStyle w:val="afff6"/>
          <w:i w:val="0"/>
        </w:rPr>
        <w:t>У тебя в классе много друзей?</w:t>
      </w:r>
    </w:p>
    <w:p w:rsidR="002E2536" w:rsidRPr="00890287" w:rsidRDefault="002E2536" w:rsidP="00890287">
      <w:pPr>
        <w:rPr>
          <w:rStyle w:val="afff6"/>
          <w:i w:val="0"/>
        </w:rPr>
      </w:pPr>
      <w:r w:rsidRPr="00890287">
        <w:rPr>
          <w:rStyle w:val="afff6"/>
          <w:i w:val="0"/>
        </w:rPr>
        <w:t>-мало</w:t>
      </w:r>
      <w:r w:rsidRPr="00890287">
        <w:rPr>
          <w:rStyle w:val="afff6"/>
          <w:i w:val="0"/>
        </w:rPr>
        <w:br/>
        <w:t>-много</w:t>
      </w:r>
      <w:r w:rsidRPr="00890287">
        <w:rPr>
          <w:rStyle w:val="afff6"/>
          <w:i w:val="0"/>
        </w:rPr>
        <w:br/>
        <w:t>-нет друзей</w:t>
      </w:r>
    </w:p>
    <w:p w:rsidR="002E2536" w:rsidRPr="00890287" w:rsidRDefault="002E2536" w:rsidP="00890287">
      <w:pPr>
        <w:rPr>
          <w:rStyle w:val="afff6"/>
          <w:i w:val="0"/>
        </w:rPr>
      </w:pPr>
      <w:r w:rsidRPr="00890287">
        <w:rPr>
          <w:rStyle w:val="afff6"/>
          <w:i w:val="0"/>
        </w:rPr>
        <w:t>Тебе нравятся твои одноклассники?</w:t>
      </w:r>
    </w:p>
    <w:p w:rsidR="002E2536" w:rsidRPr="00890287" w:rsidRDefault="002E2536" w:rsidP="00890287">
      <w:pPr>
        <w:rPr>
          <w:rStyle w:val="afff6"/>
          <w:i w:val="0"/>
        </w:rPr>
      </w:pPr>
      <w:r w:rsidRPr="00890287">
        <w:rPr>
          <w:rStyle w:val="afff6"/>
          <w:i w:val="0"/>
        </w:rPr>
        <w:t xml:space="preserve">-да </w:t>
      </w:r>
      <w:r w:rsidRPr="00890287">
        <w:rPr>
          <w:rStyle w:val="afff6"/>
          <w:i w:val="0"/>
        </w:rPr>
        <w:br/>
        <w:t>-не очень</w:t>
      </w:r>
      <w:r w:rsidRPr="00890287">
        <w:rPr>
          <w:rStyle w:val="afff6"/>
          <w:i w:val="0"/>
        </w:rPr>
        <w:br/>
        <w:t>-нет</w:t>
      </w:r>
      <w:r w:rsidRPr="00890287">
        <w:rPr>
          <w:rStyle w:val="afff6"/>
          <w:i w:val="0"/>
        </w:rPr>
        <w:br/>
        <w:t>Ответы на вопросы анкеты расположены в случайном порядке, поэтому для упрощения оценки может быть использован специальный ключ.</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2535"/>
        <w:gridCol w:w="2535"/>
        <w:gridCol w:w="2535"/>
      </w:tblGrid>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br/>
              <w:t>№ вопроса</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Оценка за 1 ответ</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Оценка за 2 ответ</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Оценка за 3 ответ</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2</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4</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5</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6</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7</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8</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9</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r>
      <w:tr w:rsidR="002E2536" w:rsidRPr="00890287" w:rsidTr="005C1512">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10</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3</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1</w:t>
            </w:r>
          </w:p>
        </w:tc>
        <w:tc>
          <w:tcPr>
            <w:tcW w:w="2535" w:type="dxa"/>
            <w:tcBorders>
              <w:top w:val="outset" w:sz="6" w:space="0" w:color="auto"/>
              <w:left w:val="outset" w:sz="6" w:space="0" w:color="auto"/>
              <w:bottom w:val="outset" w:sz="6" w:space="0" w:color="auto"/>
              <w:right w:val="outset" w:sz="6" w:space="0" w:color="auto"/>
            </w:tcBorders>
            <w:hideMark/>
          </w:tcPr>
          <w:p w:rsidR="002E2536" w:rsidRPr="00890287" w:rsidRDefault="002E2536" w:rsidP="00890287">
            <w:pPr>
              <w:rPr>
                <w:rStyle w:val="afff6"/>
                <w:i w:val="0"/>
              </w:rPr>
            </w:pPr>
            <w:r w:rsidRPr="00890287">
              <w:rPr>
                <w:rStyle w:val="afff6"/>
                <w:i w:val="0"/>
              </w:rPr>
              <w:t>0</w:t>
            </w:r>
          </w:p>
        </w:tc>
      </w:tr>
    </w:tbl>
    <w:p w:rsidR="002E2536" w:rsidRPr="00890287" w:rsidRDefault="002E2536" w:rsidP="00890287">
      <w:pPr>
        <w:rPr>
          <w:rStyle w:val="afff6"/>
          <w:i w:val="0"/>
        </w:rPr>
      </w:pPr>
    </w:p>
    <w:p w:rsidR="002E2536" w:rsidRPr="00890287" w:rsidRDefault="002E2536" w:rsidP="00890287">
      <w:pPr>
        <w:rPr>
          <w:rStyle w:val="afff6"/>
          <w:i w:val="0"/>
        </w:rPr>
      </w:pPr>
      <w:r w:rsidRPr="00890287">
        <w:rPr>
          <w:rStyle w:val="afff6"/>
          <w:i w:val="0"/>
        </w:rPr>
        <w:t>Данная анкета может быть использована при индивидуальном обследовании ребенка, а также применяться для групповой диагностики. При этом допустимы два варианта предъявления:</w:t>
      </w:r>
    </w:p>
    <w:p w:rsidR="002E2536" w:rsidRPr="00890287" w:rsidRDefault="002E2536" w:rsidP="00890287">
      <w:pPr>
        <w:rPr>
          <w:rStyle w:val="afff6"/>
          <w:i w:val="0"/>
        </w:rPr>
      </w:pPr>
      <w:r w:rsidRPr="00890287">
        <w:rPr>
          <w:rStyle w:val="afff6"/>
          <w:i w:val="0"/>
        </w:rPr>
        <w:t>Вопросы читаются экспериментатором вслух, предлагаются варианты ответов, а дети должны написать те ответы, которые им подходят.</w:t>
      </w:r>
    </w:p>
    <w:p w:rsidR="002E2536" w:rsidRPr="00890287" w:rsidRDefault="002E2536" w:rsidP="00890287">
      <w:pPr>
        <w:rPr>
          <w:rStyle w:val="afff6"/>
          <w:i w:val="0"/>
        </w:rPr>
      </w:pPr>
      <w:r w:rsidRPr="00890287">
        <w:rPr>
          <w:rStyle w:val="afff6"/>
          <w:i w:val="0"/>
        </w:rPr>
        <w:t>Анкеты в напечатанном виде раздаются всем ученикам, и экспериментатор просит их отметить все подходящие ответы.</w:t>
      </w:r>
    </w:p>
    <w:p w:rsidR="002E2536" w:rsidRPr="00890287" w:rsidRDefault="002E2536" w:rsidP="00890287">
      <w:pPr>
        <w:rPr>
          <w:rStyle w:val="afff6"/>
          <w:i w:val="0"/>
        </w:rPr>
      </w:pPr>
      <w:r w:rsidRPr="00890287">
        <w:rPr>
          <w:rStyle w:val="afff6"/>
          <w:i w:val="0"/>
        </w:rPr>
        <w:t>Каждый вариант имеет свои преимущества и недостатки. При первом варианте выше фактор лжи, так как дети видят перед собой взрослого, задающего вопросы. Второй вариант предъявления позволяет получить более искренние ответы, но такой способ затруднен в первом классе, так как дети еще плохо читают.</w:t>
      </w:r>
      <w:r w:rsidRPr="00890287">
        <w:rPr>
          <w:rStyle w:val="afff6"/>
          <w:i w:val="0"/>
        </w:rPr>
        <w:br/>
        <w:t xml:space="preserve">Анкета допускает повторные вопросы, что позволяет оценить динамику школьной </w:t>
      </w:r>
      <w:r w:rsidRPr="00890287">
        <w:rPr>
          <w:rStyle w:val="afff6"/>
          <w:i w:val="0"/>
        </w:rPr>
        <w:lastRenderedPageBreak/>
        <w:t>мотивации. Снижение уровня  мотивации может служить критерием школьной дезадаптация ребенка, а ее повышение – положительной динамики в обучении и развитии.</w:t>
      </w:r>
    </w:p>
    <w:p w:rsidR="00890287" w:rsidRDefault="00890287" w:rsidP="00E94B1E">
      <w:pPr>
        <w:jc w:val="both"/>
        <w:rPr>
          <w:bCs/>
        </w:rPr>
      </w:pPr>
    </w:p>
    <w:p w:rsidR="00E94B1E" w:rsidRPr="00890287" w:rsidRDefault="00E94B1E" w:rsidP="00E94B1E">
      <w:pPr>
        <w:jc w:val="both"/>
        <w:rPr>
          <w:b/>
          <w:bCs/>
        </w:rPr>
      </w:pPr>
      <w:r w:rsidRPr="00890287">
        <w:rPr>
          <w:b/>
          <w:bCs/>
        </w:rPr>
        <w:t>Формирование экологической культурыобучающихся:</w:t>
      </w:r>
    </w:p>
    <w:p w:rsidR="00E94B1E" w:rsidRPr="00C04DAF" w:rsidRDefault="00E94B1E" w:rsidP="00E94B1E">
      <w:pPr>
        <w:pStyle w:val="affd"/>
        <w:spacing w:after="0" w:line="240" w:lineRule="auto"/>
        <w:ind w:left="0" w:firstLine="284"/>
        <w:jc w:val="both"/>
        <w:rPr>
          <w:rFonts w:ascii="Times New Roman" w:hAnsi="Times New Roman"/>
          <w:bCs/>
          <w:sz w:val="24"/>
          <w:szCs w:val="24"/>
        </w:rPr>
      </w:pPr>
      <w:r w:rsidRPr="00C04DAF">
        <w:rPr>
          <w:rFonts w:ascii="Times New Roman" w:hAnsi="Times New Roman"/>
          <w:bCs/>
          <w:sz w:val="24"/>
          <w:szCs w:val="24"/>
        </w:rPr>
        <w:t>- уровень воспитанности обучающихся (методика Н.П.Капустина);</w:t>
      </w:r>
    </w:p>
    <w:p w:rsidR="00E94B1E" w:rsidRPr="00C04DAF" w:rsidRDefault="00E94B1E" w:rsidP="00E94B1E">
      <w:pPr>
        <w:pStyle w:val="affd"/>
        <w:spacing w:after="0" w:line="240" w:lineRule="auto"/>
        <w:ind w:left="0" w:firstLine="284"/>
        <w:jc w:val="both"/>
        <w:rPr>
          <w:rFonts w:ascii="Times New Roman" w:hAnsi="Times New Roman"/>
          <w:bCs/>
          <w:sz w:val="24"/>
          <w:szCs w:val="24"/>
        </w:rPr>
      </w:pPr>
      <w:r w:rsidRPr="00C04DAF">
        <w:rPr>
          <w:rFonts w:ascii="Times New Roman" w:hAnsi="Times New Roman"/>
          <w:bCs/>
          <w:sz w:val="24"/>
          <w:szCs w:val="24"/>
        </w:rPr>
        <w:t>-диагностика уровня экологической культуры личности (методики С.С.Кашлева, С.Н.Глазычева);</w:t>
      </w:r>
    </w:p>
    <w:p w:rsidR="00E94B1E" w:rsidRPr="00C04DAF" w:rsidRDefault="00E94B1E" w:rsidP="00E94B1E">
      <w:pPr>
        <w:pStyle w:val="affd"/>
        <w:spacing w:after="0" w:line="240" w:lineRule="auto"/>
        <w:ind w:left="0" w:firstLine="284"/>
        <w:jc w:val="both"/>
        <w:rPr>
          <w:rFonts w:ascii="Times New Roman" w:hAnsi="Times New Roman"/>
          <w:bCs/>
          <w:sz w:val="24"/>
          <w:szCs w:val="24"/>
        </w:rPr>
      </w:pPr>
      <w:r w:rsidRPr="00C04DAF">
        <w:rPr>
          <w:rFonts w:ascii="Times New Roman" w:hAnsi="Times New Roman"/>
          <w:bCs/>
          <w:sz w:val="24"/>
          <w:szCs w:val="24"/>
        </w:rPr>
        <w:t>- личностный тест «Оценить свое отношение к природе».</w:t>
      </w:r>
    </w:p>
    <w:p w:rsidR="00E94B1E" w:rsidRPr="00076234" w:rsidRDefault="00E94B1E" w:rsidP="00E94B1E">
      <w:pPr>
        <w:jc w:val="both"/>
        <w:rPr>
          <w:bCs/>
        </w:rPr>
      </w:pPr>
      <w:r w:rsidRPr="00076234">
        <w:rPr>
          <w:bCs/>
        </w:rPr>
        <w:t xml:space="preserve">Формированиекультуры здорового и безопасного образа жизниобучающихся: </w:t>
      </w:r>
    </w:p>
    <w:p w:rsidR="00E94B1E" w:rsidRDefault="00E94B1E" w:rsidP="00E94B1E">
      <w:pPr>
        <w:pStyle w:val="affd"/>
        <w:spacing w:after="0" w:line="240" w:lineRule="auto"/>
        <w:ind w:left="0" w:firstLine="284"/>
        <w:jc w:val="both"/>
        <w:rPr>
          <w:rFonts w:ascii="Times New Roman" w:hAnsi="Times New Roman"/>
          <w:bCs/>
          <w:sz w:val="24"/>
          <w:szCs w:val="24"/>
        </w:rPr>
      </w:pPr>
      <w:r w:rsidRPr="00C04DAF">
        <w:rPr>
          <w:rFonts w:ascii="Times New Roman" w:hAnsi="Times New Roman"/>
          <w:bCs/>
          <w:sz w:val="24"/>
          <w:szCs w:val="24"/>
        </w:rPr>
        <w:t>- методика экспресс-диагностики психоэмоционального напряжения (О.С.Копина, Е.А.Суслова, Е.В.Заикин);</w:t>
      </w:r>
    </w:p>
    <w:p w:rsidR="00E94B1E" w:rsidRPr="00076234" w:rsidRDefault="00E94B1E" w:rsidP="00E94B1E">
      <w:pPr>
        <w:pStyle w:val="affd"/>
        <w:spacing w:after="0" w:line="240" w:lineRule="auto"/>
        <w:ind w:left="0" w:firstLine="284"/>
        <w:jc w:val="both"/>
        <w:rPr>
          <w:rFonts w:ascii="Times New Roman" w:hAnsi="Times New Roman"/>
          <w:bCs/>
          <w:sz w:val="24"/>
          <w:szCs w:val="24"/>
        </w:rPr>
      </w:pPr>
      <w:r w:rsidRPr="00C04DAF">
        <w:rPr>
          <w:rFonts w:ascii="Times New Roman" w:hAnsi="Times New Roman"/>
          <w:sz w:val="24"/>
          <w:szCs w:val="24"/>
        </w:rPr>
        <w:t xml:space="preserve">- измененная методика ценностных ориентаций М. Рокича; </w:t>
      </w:r>
    </w:p>
    <w:p w:rsidR="00E94B1E" w:rsidRPr="00C04DAF" w:rsidRDefault="00E94B1E" w:rsidP="00E94B1E">
      <w:pPr>
        <w:jc w:val="both"/>
      </w:pPr>
      <w:r w:rsidRPr="00C04DAF">
        <w:t xml:space="preserve">опросник «Отношение к здоровью» (Р. А. Березовская);   </w:t>
      </w:r>
    </w:p>
    <w:p w:rsidR="00E94B1E" w:rsidRPr="00C04DAF" w:rsidRDefault="00E94B1E" w:rsidP="00E94B1E">
      <w:pPr>
        <w:ind w:firstLine="284"/>
        <w:jc w:val="both"/>
      </w:pPr>
      <w:r w:rsidRPr="00C04DAF">
        <w:t xml:space="preserve">- тест «Индекс отношения к здоровью» (Дерябо С., Ясин В.); </w:t>
      </w:r>
    </w:p>
    <w:p w:rsidR="00E94B1E" w:rsidRPr="00C04DAF" w:rsidRDefault="00E94B1E" w:rsidP="00E94B1E">
      <w:pPr>
        <w:ind w:firstLine="284"/>
        <w:jc w:val="both"/>
      </w:pPr>
      <w:r w:rsidRPr="00C04DAF">
        <w:t>- тест «Какое у тебя здоровье?»;</w:t>
      </w:r>
    </w:p>
    <w:p w:rsidR="00E94B1E" w:rsidRPr="00C04DAF" w:rsidRDefault="00E94B1E" w:rsidP="00E94B1E">
      <w:pPr>
        <w:ind w:firstLine="284"/>
        <w:jc w:val="both"/>
      </w:pPr>
      <w:r w:rsidRPr="00C04DAF">
        <w:t>- мониторинг состояния здоровья обучающихся;</w:t>
      </w:r>
    </w:p>
    <w:p w:rsidR="00E94B1E" w:rsidRPr="00076234" w:rsidRDefault="00E94B1E" w:rsidP="00E94B1E">
      <w:pPr>
        <w:ind w:firstLine="284"/>
        <w:jc w:val="both"/>
      </w:pPr>
      <w:r w:rsidRPr="00C04DAF">
        <w:t xml:space="preserve">- диагностика физической подготовки обучающихся.  Также в работе используется  метод количественной оценки (квалиметрия) на основе методики психолого-педагогической квалиметрии здорового образа жизни школьников (авторы А. С. Галицкий, Е.Ю. Березняк).  </w:t>
      </w:r>
    </w:p>
    <w:p w:rsidR="00E94B1E" w:rsidRPr="00C04DAF" w:rsidRDefault="00E94B1E" w:rsidP="00E94B1E"/>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Default="00377F28" w:rsidP="00F13056">
      <w:pPr>
        <w:pStyle w:val="a3"/>
        <w:spacing w:line="360" w:lineRule="auto"/>
        <w:ind w:firstLine="454"/>
        <w:rPr>
          <w:rFonts w:ascii="Times New Roman" w:hAnsi="Times New Roman"/>
          <w:color w:val="auto"/>
          <w:sz w:val="28"/>
          <w:szCs w:val="28"/>
        </w:rPr>
      </w:pPr>
    </w:p>
    <w:p w:rsidR="00377F28" w:rsidRPr="00BD7394" w:rsidRDefault="00377F28" w:rsidP="00F13056">
      <w:pPr>
        <w:pStyle w:val="a3"/>
        <w:spacing w:line="360" w:lineRule="auto"/>
        <w:ind w:firstLine="454"/>
        <w:rPr>
          <w:rFonts w:ascii="Times New Roman" w:hAnsi="Times New Roman"/>
          <w:b/>
          <w:bCs/>
          <w:color w:val="auto"/>
          <w:sz w:val="28"/>
          <w:szCs w:val="28"/>
        </w:rPr>
      </w:pP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AD2309">
      <w:pPr>
        <w:pStyle w:val="afff0"/>
      </w:pPr>
    </w:p>
    <w:p w:rsidR="000F42A9" w:rsidRPr="00BD7394" w:rsidRDefault="000F42A9" w:rsidP="00BD7394"/>
    <w:p w:rsidR="00C03F68" w:rsidRDefault="00C03F68" w:rsidP="00F13056">
      <w:pPr>
        <w:pStyle w:val="a3"/>
        <w:spacing w:line="360" w:lineRule="auto"/>
        <w:ind w:firstLine="454"/>
        <w:rPr>
          <w:rStyle w:val="Zag11"/>
          <w:rFonts w:ascii="Times New Roman" w:hAnsi="Times New Roman"/>
          <w:b/>
          <w:bCs/>
          <w:iCs/>
          <w:color w:val="auto"/>
          <w:spacing w:val="2"/>
          <w:sz w:val="28"/>
          <w:szCs w:val="28"/>
        </w:rPr>
      </w:pPr>
    </w:p>
    <w:p w:rsidR="00244714" w:rsidRDefault="00244714" w:rsidP="00413904">
      <w:pPr>
        <w:pStyle w:val="210"/>
        <w:ind w:left="680" w:firstLine="0"/>
        <w:rPr>
          <w:rStyle w:val="Zag11"/>
          <w:color w:val="auto"/>
        </w:rPr>
      </w:pPr>
    </w:p>
    <w:p w:rsidR="002627FE" w:rsidRDefault="002627FE" w:rsidP="00413904">
      <w:pPr>
        <w:pStyle w:val="210"/>
        <w:ind w:left="680" w:firstLine="0"/>
        <w:rPr>
          <w:rStyle w:val="Zag11"/>
          <w:color w:val="auto"/>
        </w:rPr>
      </w:pPr>
    </w:p>
    <w:p w:rsidR="002627FE" w:rsidRDefault="002627FE" w:rsidP="00413904">
      <w:pPr>
        <w:pStyle w:val="210"/>
        <w:ind w:left="680" w:firstLine="0"/>
        <w:rPr>
          <w:rStyle w:val="Zag11"/>
          <w:color w:val="auto"/>
        </w:rPr>
      </w:pPr>
    </w:p>
    <w:p w:rsidR="002627FE" w:rsidRDefault="002627FE" w:rsidP="00413904">
      <w:pPr>
        <w:pStyle w:val="210"/>
        <w:ind w:left="680" w:firstLine="0"/>
        <w:rPr>
          <w:rStyle w:val="Zag11"/>
          <w:color w:val="auto"/>
        </w:rPr>
      </w:pPr>
    </w:p>
    <w:p w:rsidR="002627FE" w:rsidRDefault="002627FE" w:rsidP="00413904">
      <w:pPr>
        <w:pStyle w:val="210"/>
        <w:ind w:left="680" w:firstLine="0"/>
        <w:rPr>
          <w:rStyle w:val="Zag11"/>
          <w:color w:val="auto"/>
        </w:rPr>
      </w:pPr>
    </w:p>
    <w:p w:rsidR="002627FE" w:rsidRDefault="002627FE" w:rsidP="00413904">
      <w:pPr>
        <w:pStyle w:val="210"/>
        <w:ind w:left="680" w:firstLine="0"/>
        <w:rPr>
          <w:rStyle w:val="Zag11"/>
          <w:color w:val="auto"/>
        </w:rPr>
      </w:pPr>
    </w:p>
    <w:p w:rsidR="002627FE" w:rsidRDefault="002627FE" w:rsidP="002627FE">
      <w:pPr>
        <w:pStyle w:val="afd"/>
      </w:pPr>
      <w:bookmarkStart w:id="163" w:name="_Toc288394105"/>
      <w:bookmarkStart w:id="164" w:name="_Toc288410572"/>
      <w:bookmarkStart w:id="165" w:name="_Toc288410701"/>
      <w:bookmarkStart w:id="166" w:name="_Toc294246110"/>
    </w:p>
    <w:p w:rsidR="002627FE" w:rsidRDefault="002627FE" w:rsidP="002627FE">
      <w:pPr>
        <w:pStyle w:val="afd"/>
      </w:pPr>
    </w:p>
    <w:p w:rsidR="00890287" w:rsidRDefault="00890287" w:rsidP="002627FE">
      <w:pPr>
        <w:pStyle w:val="afd"/>
      </w:pPr>
    </w:p>
    <w:p w:rsidR="00890287" w:rsidRDefault="00890287" w:rsidP="002627FE">
      <w:pPr>
        <w:pStyle w:val="afd"/>
      </w:pPr>
    </w:p>
    <w:p w:rsidR="00890287" w:rsidRDefault="00890287" w:rsidP="002627FE">
      <w:pPr>
        <w:pStyle w:val="afd"/>
      </w:pPr>
    </w:p>
    <w:p w:rsidR="00890287" w:rsidRDefault="00890287" w:rsidP="002627FE">
      <w:pPr>
        <w:pStyle w:val="afd"/>
      </w:pPr>
    </w:p>
    <w:p w:rsidR="00653A76" w:rsidRDefault="002627FE" w:rsidP="002627FE">
      <w:pPr>
        <w:pStyle w:val="afd"/>
      </w:pPr>
      <w:r>
        <w:t>2.5.</w:t>
      </w:r>
      <w:r w:rsidR="00653A76" w:rsidRPr="003B2B4B">
        <w:t>Программа коррекционной работы</w:t>
      </w:r>
      <w:bookmarkEnd w:id="163"/>
      <w:bookmarkEnd w:id="164"/>
      <w:bookmarkEnd w:id="165"/>
      <w:bookmarkEnd w:id="166"/>
      <w:r w:rsidR="00122A0B">
        <w:t xml:space="preserve"> МБОУ Л</w:t>
      </w:r>
      <w:r>
        <w:t xml:space="preserve">енинской </w:t>
      </w:r>
      <w:r w:rsidR="00122A0B">
        <w:t xml:space="preserve"> СОШ</w:t>
      </w:r>
    </w:p>
    <w:p w:rsidR="00507EF7" w:rsidRPr="009C5BE1" w:rsidRDefault="00507EF7" w:rsidP="00507EF7">
      <w:pPr>
        <w:jc w:val="both"/>
      </w:pPr>
      <w:r w:rsidRPr="009C5BE1">
        <w:t xml:space="preserve">         Программа коррекционной работы разработана в соответствии с ФГОС,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507EF7" w:rsidRPr="009C5BE1" w:rsidRDefault="00507EF7" w:rsidP="00507EF7">
      <w:pPr>
        <w:jc w:val="both"/>
      </w:pPr>
      <w:r w:rsidRPr="009C5BE1">
        <w:t xml:space="preserve">    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Организационно-управленческой формой коррекционного сопровождения является медико-психолого-педагогический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образовательной деятельности.</w:t>
      </w:r>
    </w:p>
    <w:p w:rsidR="00507EF7" w:rsidRPr="009C5BE1" w:rsidRDefault="00507EF7" w:rsidP="00507EF7">
      <w:pPr>
        <w:jc w:val="both"/>
        <w:rPr>
          <w:b/>
        </w:rPr>
      </w:pPr>
      <w:r w:rsidRPr="009C5BE1">
        <w:rPr>
          <w:b/>
        </w:rPr>
        <w:t>Цель программы:</w:t>
      </w:r>
    </w:p>
    <w:p w:rsidR="00507EF7" w:rsidRPr="009C5BE1" w:rsidRDefault="00507EF7" w:rsidP="00507EF7">
      <w:pPr>
        <w:jc w:val="both"/>
      </w:pPr>
      <w:r w:rsidRPr="009C5BE1">
        <w:t>Оказание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психическом и речевом развитии обучающихся,  их социальную адаптацию.</w:t>
      </w:r>
    </w:p>
    <w:p w:rsidR="00507EF7" w:rsidRPr="009C5BE1" w:rsidRDefault="00507EF7" w:rsidP="00507EF7">
      <w:pPr>
        <w:jc w:val="both"/>
        <w:rPr>
          <w:b/>
        </w:rPr>
      </w:pPr>
      <w:r w:rsidRPr="009C5BE1">
        <w:rPr>
          <w:b/>
        </w:rPr>
        <w:t>Задачи программы:</w:t>
      </w:r>
    </w:p>
    <w:p w:rsidR="00507EF7" w:rsidRPr="009C5BE1" w:rsidRDefault="00507EF7" w:rsidP="00507EF7">
      <w:pPr>
        <w:jc w:val="both"/>
      </w:pPr>
      <w:r w:rsidRPr="009C5BE1">
        <w:t>1.Своевременное выявление детей с трудностями адаптации, обусловленными ограниченными возможностями здоровья.</w:t>
      </w:r>
    </w:p>
    <w:p w:rsidR="00507EF7" w:rsidRPr="009C5BE1" w:rsidRDefault="00507EF7" w:rsidP="00507EF7">
      <w:pPr>
        <w:jc w:val="both"/>
      </w:pPr>
      <w:r w:rsidRPr="009C5BE1">
        <w:t>2.Определение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07EF7" w:rsidRPr="009C5BE1" w:rsidRDefault="00507EF7" w:rsidP="00507EF7">
      <w:pPr>
        <w:jc w:val="both"/>
      </w:pPr>
      <w:r w:rsidRPr="009C5BE1">
        <w:t>3.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507EF7" w:rsidRPr="009C5BE1" w:rsidRDefault="00507EF7" w:rsidP="00507EF7">
      <w:pPr>
        <w:jc w:val="both"/>
      </w:pPr>
      <w:r w:rsidRPr="009C5BE1">
        <w:t>4.Осуществление педагогической, психологической, логопедической помощи детям с ограниченными возможностями здоровья.</w:t>
      </w:r>
    </w:p>
    <w:p w:rsidR="00507EF7" w:rsidRPr="009C5BE1" w:rsidRDefault="00507EF7" w:rsidP="00507EF7">
      <w:pPr>
        <w:jc w:val="both"/>
      </w:pPr>
      <w:r w:rsidRPr="009C5BE1">
        <w:t xml:space="preserve">5. </w:t>
      </w:r>
      <w:r w:rsidRPr="009C5BE1">
        <w:tab/>
        <w:t>Раннее выявление и своевременное предупреждение речевых нарушений у обучающихся с ограниченными возможностями здоровья.</w:t>
      </w:r>
    </w:p>
    <w:p w:rsidR="00507EF7" w:rsidRPr="009C5BE1" w:rsidRDefault="00507EF7" w:rsidP="00507EF7">
      <w:pPr>
        <w:jc w:val="both"/>
      </w:pPr>
      <w:r w:rsidRPr="009C5BE1">
        <w:t>6.Разработка и реализация индивидуальных и  групповых занятий для детей с выраженным нарушением  физического и  психического развития.</w:t>
      </w:r>
    </w:p>
    <w:p w:rsidR="00507EF7" w:rsidRPr="009C5BE1" w:rsidRDefault="00507EF7" w:rsidP="00507EF7">
      <w:pPr>
        <w:jc w:val="both"/>
      </w:pPr>
      <w:r w:rsidRPr="009C5BE1">
        <w:t>7.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07EF7" w:rsidRPr="009C5BE1" w:rsidRDefault="00507EF7" w:rsidP="00507EF7">
      <w:pPr>
        <w:jc w:val="both"/>
      </w:pPr>
      <w:r w:rsidRPr="009C5BE1">
        <w:lastRenderedPageBreak/>
        <w:t>8. Реализация системы мероприятий по социальной адаптации детей с ограниченными возможностями здоровья;</w:t>
      </w:r>
    </w:p>
    <w:p w:rsidR="00507EF7" w:rsidRPr="009C5BE1" w:rsidRDefault="00507EF7" w:rsidP="00507EF7">
      <w:pPr>
        <w:jc w:val="both"/>
      </w:pPr>
      <w:r w:rsidRPr="009C5BE1">
        <w:t>9. Оказание консультативной и методической помощи родителям  (законным представителям) детей с ограниченными возможностями здоровья по психологическим, логопедическим, социальным, правовым и другим вопросам.</w:t>
      </w:r>
    </w:p>
    <w:p w:rsidR="00507EF7" w:rsidRPr="009C5BE1" w:rsidRDefault="00507EF7" w:rsidP="00507EF7">
      <w:pPr>
        <w:jc w:val="both"/>
      </w:pPr>
      <w:r w:rsidRPr="009C5BE1">
        <w:t xml:space="preserve">Содержание программы коррекционной работы определяют </w:t>
      </w:r>
      <w:r w:rsidRPr="009C5BE1">
        <w:rPr>
          <w:b/>
        </w:rPr>
        <w:t>следующие принципы:</w:t>
      </w:r>
    </w:p>
    <w:p w:rsidR="00507EF7" w:rsidRPr="009C5BE1" w:rsidRDefault="00507EF7" w:rsidP="00507EF7">
      <w:pPr>
        <w:jc w:val="both"/>
      </w:pPr>
      <w:r w:rsidRPr="009C5BE1">
        <w:t>— соблюдение интересов ребёнка</w:t>
      </w:r>
    </w:p>
    <w:p w:rsidR="00507EF7" w:rsidRPr="009C5BE1" w:rsidRDefault="00507EF7" w:rsidP="00507EF7">
      <w:pPr>
        <w:jc w:val="both"/>
      </w:pPr>
      <w:r w:rsidRPr="009C5BE1">
        <w:t>— системность</w:t>
      </w:r>
    </w:p>
    <w:p w:rsidR="00507EF7" w:rsidRPr="009C5BE1" w:rsidRDefault="00507EF7" w:rsidP="00507EF7">
      <w:pPr>
        <w:jc w:val="both"/>
      </w:pPr>
      <w:r w:rsidRPr="009C5BE1">
        <w:t xml:space="preserve">— непрерывность </w:t>
      </w:r>
    </w:p>
    <w:p w:rsidR="00507EF7" w:rsidRPr="009C5BE1" w:rsidRDefault="00507EF7" w:rsidP="00507EF7">
      <w:pPr>
        <w:jc w:val="both"/>
      </w:pPr>
      <w:r w:rsidRPr="009C5BE1">
        <w:t>— вариативность</w:t>
      </w:r>
    </w:p>
    <w:p w:rsidR="00507EF7" w:rsidRPr="009C5BE1" w:rsidRDefault="00507EF7" w:rsidP="00507EF7">
      <w:pPr>
        <w:jc w:val="both"/>
      </w:pPr>
      <w:r w:rsidRPr="009C5BE1">
        <w:t xml:space="preserve">—рекомендательный характер оказания помощи. </w:t>
      </w:r>
    </w:p>
    <w:p w:rsidR="00507EF7" w:rsidRPr="009C5BE1" w:rsidRDefault="00507EF7" w:rsidP="00507EF7">
      <w:pPr>
        <w:jc w:val="both"/>
        <w:rPr>
          <w:b/>
        </w:rPr>
      </w:pPr>
      <w:r w:rsidRPr="009C5BE1">
        <w:rPr>
          <w:b/>
        </w:rPr>
        <w:t>Направления работы</w:t>
      </w:r>
    </w:p>
    <w:p w:rsidR="00507EF7" w:rsidRPr="009C5BE1" w:rsidRDefault="00507EF7" w:rsidP="00507EF7">
      <w:pPr>
        <w:jc w:val="both"/>
      </w:pPr>
      <w:r w:rsidRPr="009C5BE1">
        <w:rPr>
          <w:i/>
        </w:rPr>
        <w:t>— диагностическая работа</w:t>
      </w:r>
      <w:r w:rsidRPr="009C5BE1">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507EF7" w:rsidRPr="009C5BE1" w:rsidRDefault="00507EF7" w:rsidP="00507EF7">
      <w:pPr>
        <w:jc w:val="both"/>
      </w:pPr>
      <w:r w:rsidRPr="009C5BE1">
        <w:rPr>
          <w:i/>
        </w:rPr>
        <w:t>— коррекционно-развивающая работа</w:t>
      </w:r>
      <w:r w:rsidRPr="009C5BE1">
        <w:t xml:space="preserve"> обеспечивает своевременную специализированную помощь в освоении содержания образования и коррекцию недостатков в физическом,  психическом и речевом развитии детей с ограниченными возможностями здоровья в условияхобразовательной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507EF7" w:rsidRPr="009C5BE1" w:rsidRDefault="00507EF7" w:rsidP="00507EF7">
      <w:pPr>
        <w:jc w:val="both"/>
      </w:pPr>
      <w:r w:rsidRPr="009C5BE1">
        <w:rPr>
          <w:i/>
        </w:rPr>
        <w:t>— консультативная работа</w:t>
      </w:r>
      <w:r w:rsidRPr="009C5BE1">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07EF7" w:rsidRPr="009C5BE1" w:rsidRDefault="00507EF7" w:rsidP="00507EF7">
      <w:pPr>
        <w:jc w:val="both"/>
      </w:pPr>
      <w:r w:rsidRPr="009C5BE1">
        <w:rPr>
          <w:i/>
        </w:rPr>
        <w:t>— информационно-просветительская работа</w:t>
      </w:r>
      <w:r w:rsidRPr="009C5BE1">
        <w:t xml:space="preserve"> направлена на 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образовательной деятельности — обучающимися (как имеющими, так и не имеющими недостатки в развитии), их родителями (законными представителями), педагогическими работниками.</w:t>
      </w:r>
    </w:p>
    <w:p w:rsidR="00507EF7" w:rsidRPr="009C5BE1" w:rsidRDefault="00507EF7" w:rsidP="00507EF7">
      <w:pPr>
        <w:jc w:val="both"/>
        <w:rPr>
          <w:b/>
        </w:rPr>
      </w:pPr>
      <w:r w:rsidRPr="009C5BE1">
        <w:rPr>
          <w:b/>
        </w:rPr>
        <w:t>Характеристика содержания</w:t>
      </w:r>
    </w:p>
    <w:p w:rsidR="00507EF7" w:rsidRPr="009C5BE1" w:rsidRDefault="00507EF7" w:rsidP="00507EF7">
      <w:pPr>
        <w:jc w:val="both"/>
        <w:rPr>
          <w:i/>
        </w:rPr>
      </w:pPr>
      <w:r w:rsidRPr="009C5BE1">
        <w:rPr>
          <w:i/>
        </w:rPr>
        <w:t>Диагностическая работа включает:</w:t>
      </w:r>
    </w:p>
    <w:p w:rsidR="00507EF7" w:rsidRPr="009C5BE1" w:rsidRDefault="00507EF7" w:rsidP="00507EF7">
      <w:pPr>
        <w:jc w:val="both"/>
      </w:pPr>
      <w:r w:rsidRPr="009C5BE1">
        <w:t>— своевременное выявление детей, нуждающихся в специализированной помощи;</w:t>
      </w:r>
    </w:p>
    <w:p w:rsidR="00507EF7" w:rsidRPr="009C5BE1" w:rsidRDefault="00507EF7" w:rsidP="00507EF7">
      <w:pPr>
        <w:jc w:val="both"/>
      </w:pPr>
      <w:r w:rsidRPr="009C5BE1">
        <w:t>—диагностику отклонений в развитии и анализ причин трудностей адаптации;</w:t>
      </w:r>
    </w:p>
    <w:p w:rsidR="00507EF7" w:rsidRPr="009C5BE1" w:rsidRDefault="00507EF7" w:rsidP="00507EF7">
      <w:pPr>
        <w:jc w:val="both"/>
      </w:pPr>
      <w:r w:rsidRPr="009C5BE1">
        <w:t>— комплексный сбор сведений о ребёнке на основании диагностической информации от специалистов разного профиля: учителя, педагога-психолога, учителя-логопеда, врача-педиатра, врача-психиатра.</w:t>
      </w:r>
    </w:p>
    <w:p w:rsidR="00507EF7" w:rsidRPr="009C5BE1" w:rsidRDefault="00507EF7" w:rsidP="00507EF7">
      <w:pPr>
        <w:jc w:val="both"/>
      </w:pPr>
      <w:r w:rsidRPr="009C5BE1">
        <w:t>— изучение развития эмоционально-волевой сферы и личностных особенностей обучающихся, испытывающих трудности в обучении и в общении, с ОВЗ.</w:t>
      </w:r>
    </w:p>
    <w:p w:rsidR="00507EF7" w:rsidRPr="009C5BE1" w:rsidRDefault="00507EF7" w:rsidP="00507EF7">
      <w:pPr>
        <w:jc w:val="both"/>
      </w:pPr>
      <w:r w:rsidRPr="009C5BE1">
        <w:t>— изучение социальной ситуации развития и условий семейного воспитания ребёнка испытывающих трудности в обучении и  в общении,  с ОВЗ;</w:t>
      </w:r>
    </w:p>
    <w:p w:rsidR="00507EF7" w:rsidRPr="009C5BE1" w:rsidRDefault="00507EF7" w:rsidP="00507EF7">
      <w:pPr>
        <w:jc w:val="both"/>
      </w:pPr>
      <w:r w:rsidRPr="009C5BE1">
        <w:t>— изучение адаптивных возможностей и уровня социализации ребёнка испытывающего трудности в обучении и в общении, с ограниченными возможностями здоровья;</w:t>
      </w:r>
    </w:p>
    <w:p w:rsidR="00507EF7" w:rsidRPr="009C5BE1" w:rsidRDefault="00507EF7" w:rsidP="00507EF7">
      <w:pPr>
        <w:jc w:val="both"/>
      </w:pPr>
      <w:r w:rsidRPr="009C5BE1">
        <w:t>— анализ успешности коррекционно-развивающей работы.</w:t>
      </w:r>
    </w:p>
    <w:p w:rsidR="00507EF7" w:rsidRPr="009C5BE1" w:rsidRDefault="00507EF7" w:rsidP="00507EF7">
      <w:pPr>
        <w:jc w:val="both"/>
        <w:rPr>
          <w:i/>
        </w:rPr>
      </w:pPr>
      <w:r w:rsidRPr="009C5BE1">
        <w:rPr>
          <w:i/>
        </w:rPr>
        <w:t>Коррекционно-развивающая работа включает:</w:t>
      </w:r>
    </w:p>
    <w:p w:rsidR="00507EF7" w:rsidRPr="009C5BE1" w:rsidRDefault="00507EF7" w:rsidP="00507EF7">
      <w:pPr>
        <w:jc w:val="both"/>
      </w:pPr>
      <w:r w:rsidRPr="009C5BE1">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07EF7" w:rsidRPr="009C5BE1" w:rsidRDefault="00507EF7" w:rsidP="00507EF7">
      <w:pPr>
        <w:jc w:val="both"/>
      </w:pPr>
      <w:r w:rsidRPr="009C5BE1">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07EF7" w:rsidRPr="009C5BE1" w:rsidRDefault="00507EF7" w:rsidP="00507EF7">
      <w:pPr>
        <w:jc w:val="both"/>
      </w:pPr>
      <w:r w:rsidRPr="009C5BE1">
        <w:lastRenderedPageBreak/>
        <w:t>— системное воздействие на учебно-познавательную деятельность ребёнка в динамике образовательной деятельности, направленное на формирование универсальных учебных действий и коррекцию отклонений в развитии;</w:t>
      </w:r>
    </w:p>
    <w:p w:rsidR="00507EF7" w:rsidRPr="009C5BE1" w:rsidRDefault="00507EF7" w:rsidP="00507EF7">
      <w:pPr>
        <w:jc w:val="both"/>
      </w:pPr>
      <w:r w:rsidRPr="009C5BE1">
        <w:t>— коррекцию и развитие высших психических функций;</w:t>
      </w:r>
    </w:p>
    <w:p w:rsidR="00507EF7" w:rsidRPr="009C5BE1" w:rsidRDefault="00507EF7" w:rsidP="00507EF7">
      <w:pPr>
        <w:jc w:val="both"/>
      </w:pPr>
      <w:r w:rsidRPr="009C5BE1">
        <w:t xml:space="preserve"> _ коррекцию нарушений устной и письменной речи;</w:t>
      </w:r>
    </w:p>
    <w:p w:rsidR="00507EF7" w:rsidRPr="009C5BE1" w:rsidRDefault="00507EF7" w:rsidP="00507EF7">
      <w:pPr>
        <w:jc w:val="both"/>
      </w:pPr>
      <w:r w:rsidRPr="009C5BE1">
        <w:t>— развитие эмоционально-волевой и личностной сфер ребёнка и психо-коррекцию его поведения;</w:t>
      </w:r>
    </w:p>
    <w:p w:rsidR="00507EF7" w:rsidRPr="009C5BE1" w:rsidRDefault="00507EF7" w:rsidP="00507EF7">
      <w:pPr>
        <w:jc w:val="both"/>
      </w:pPr>
      <w:r w:rsidRPr="009C5BE1">
        <w:t>— социальную защиту ребёнка в случаях неблагоприятных условий жизни при психотравмирующих обстоятельствах.</w:t>
      </w:r>
    </w:p>
    <w:p w:rsidR="00507EF7" w:rsidRPr="009C5BE1" w:rsidRDefault="00507EF7" w:rsidP="00507EF7">
      <w:pPr>
        <w:jc w:val="both"/>
        <w:rPr>
          <w:i/>
        </w:rPr>
      </w:pPr>
      <w:r w:rsidRPr="009C5BE1">
        <w:rPr>
          <w:i/>
        </w:rPr>
        <w:t>Консультативная работа включает:</w:t>
      </w:r>
    </w:p>
    <w:p w:rsidR="00507EF7" w:rsidRPr="009C5BE1" w:rsidRDefault="00507EF7" w:rsidP="00507EF7">
      <w:pPr>
        <w:jc w:val="both"/>
      </w:pPr>
      <w:r w:rsidRPr="009C5BE1">
        <w:t>— выработку совместных рекомендаций по основным направлениям работы с обучающимся с ограниченными возможностями здоровья, единых для всех участников образовательной деятельности;</w:t>
      </w:r>
    </w:p>
    <w:p w:rsidR="00507EF7" w:rsidRPr="009C5BE1" w:rsidRDefault="00507EF7" w:rsidP="00507EF7">
      <w:pPr>
        <w:jc w:val="both"/>
      </w:pPr>
      <w:r w:rsidRPr="009C5BE1">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507EF7" w:rsidRPr="009C5BE1" w:rsidRDefault="00507EF7" w:rsidP="00507EF7">
      <w:pPr>
        <w:jc w:val="both"/>
      </w:pPr>
      <w:r w:rsidRPr="009C5BE1">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507EF7" w:rsidRPr="009C5BE1" w:rsidRDefault="00507EF7" w:rsidP="00507EF7">
      <w:pPr>
        <w:jc w:val="both"/>
      </w:pPr>
    </w:p>
    <w:p w:rsidR="00507EF7" w:rsidRPr="009C5BE1" w:rsidRDefault="00507EF7" w:rsidP="00507EF7">
      <w:pPr>
        <w:jc w:val="both"/>
        <w:rPr>
          <w:i/>
        </w:rPr>
      </w:pPr>
      <w:r w:rsidRPr="009C5BE1">
        <w:rPr>
          <w:i/>
        </w:rPr>
        <w:t>Информационно-просветительская работа предусматривает:</w:t>
      </w:r>
    </w:p>
    <w:p w:rsidR="00507EF7" w:rsidRPr="009C5BE1" w:rsidRDefault="00507EF7" w:rsidP="00507EF7">
      <w:pPr>
        <w:jc w:val="both"/>
      </w:pPr>
      <w:r w:rsidRPr="009C5BE1">
        <w:t>— различные формы просветительской деятельности (лекции, беседы, информационные стенды, печатные материалы),</w:t>
      </w:r>
    </w:p>
    <w:p w:rsidR="00507EF7" w:rsidRPr="009C5BE1" w:rsidRDefault="00507EF7" w:rsidP="00507EF7">
      <w:pPr>
        <w:jc w:val="both"/>
      </w:pPr>
      <w:r w:rsidRPr="009C5BE1">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507EF7" w:rsidRPr="009C5BE1" w:rsidRDefault="00507EF7" w:rsidP="00507EF7">
      <w:pPr>
        <w:jc w:val="both"/>
        <w:rPr>
          <w:b/>
        </w:rPr>
      </w:pPr>
      <w:r w:rsidRPr="009C5BE1">
        <w:rPr>
          <w:b/>
        </w:rPr>
        <w:t>Этапы реализации программы</w:t>
      </w:r>
    </w:p>
    <w:p w:rsidR="00507EF7" w:rsidRPr="009C5BE1" w:rsidRDefault="00507EF7" w:rsidP="00507EF7">
      <w:pPr>
        <w:jc w:val="both"/>
      </w:pPr>
      <w:r w:rsidRPr="009C5BE1">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507EF7" w:rsidRPr="009C5BE1" w:rsidRDefault="00507EF7" w:rsidP="00507EF7">
      <w:pPr>
        <w:jc w:val="both"/>
      </w:pPr>
      <w:r w:rsidRPr="009C5BE1">
        <w:rPr>
          <w:b/>
          <w:i/>
        </w:rPr>
        <w:t>I этап (май – сентябрь).</w:t>
      </w:r>
      <w:r w:rsidRPr="009C5BE1">
        <w:t xml:space="preserve">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МБОУ Ленинской СОШ </w:t>
      </w:r>
    </w:p>
    <w:p w:rsidR="00507EF7" w:rsidRPr="009C5BE1" w:rsidRDefault="00507EF7" w:rsidP="00507EF7">
      <w:pPr>
        <w:jc w:val="both"/>
      </w:pPr>
      <w:r w:rsidRPr="009C5BE1">
        <w:rPr>
          <w:b/>
          <w:i/>
        </w:rPr>
        <w:t>II этап (октябрь - май)</w:t>
      </w:r>
      <w:r w:rsidRPr="009C5BE1">
        <w:t xml:space="preserve"> Этап планирования, организации, координации (организационно-исполнительская деятельность). Результатом работы является особым образом организованной образовательной деятельности,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507EF7" w:rsidRPr="009C5BE1" w:rsidRDefault="00507EF7" w:rsidP="00507EF7">
      <w:pPr>
        <w:jc w:val="both"/>
      </w:pPr>
      <w:r w:rsidRPr="009C5BE1">
        <w:rPr>
          <w:b/>
          <w:i/>
        </w:rPr>
        <w:t>III этап (май - июнь)</w:t>
      </w:r>
      <w:r w:rsidRPr="009C5BE1">
        <w:t xml:space="preserve">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507EF7" w:rsidRPr="009C5BE1" w:rsidRDefault="00507EF7" w:rsidP="00507EF7">
      <w:pPr>
        <w:jc w:val="both"/>
      </w:pPr>
      <w:r w:rsidRPr="009C5BE1">
        <w:rPr>
          <w:b/>
          <w:i/>
        </w:rPr>
        <w:t>IV этап (август – сентябрь)</w:t>
      </w:r>
      <w:r w:rsidRPr="009C5BE1">
        <w:t xml:space="preserve"> Этап регуляции и корректировки (регулятивно-корректировочная деятельность). Результатом является внесение необходимых изменений в образовательную деятельность и процесс сопровождения детей с ограниченными возможностями здоровья, корректировка условий и форм обучения, методов и приёмов работы.</w:t>
      </w:r>
    </w:p>
    <w:p w:rsidR="00507EF7" w:rsidRPr="009C5BE1" w:rsidRDefault="00507EF7" w:rsidP="00507EF7">
      <w:pPr>
        <w:jc w:val="both"/>
        <w:rPr>
          <w:b/>
        </w:rPr>
      </w:pPr>
      <w:r w:rsidRPr="009C5BE1">
        <w:rPr>
          <w:b/>
        </w:rPr>
        <w:t>Механизм реализации программы</w:t>
      </w:r>
    </w:p>
    <w:p w:rsidR="00507EF7" w:rsidRPr="009C5BE1" w:rsidRDefault="00507EF7" w:rsidP="00507EF7">
      <w:pPr>
        <w:jc w:val="both"/>
      </w:pPr>
      <w:r w:rsidRPr="009C5BE1">
        <w:t>Механизм взаимодействия – психолого-педагогический консилиум, психологическое, логопедическое, медицинское  и педагогическое сопровождение.</w:t>
      </w:r>
    </w:p>
    <w:p w:rsidR="00507EF7" w:rsidRPr="009C5BE1" w:rsidRDefault="00507EF7" w:rsidP="00507EF7">
      <w:pPr>
        <w:jc w:val="both"/>
        <w:rPr>
          <w:b/>
          <w:i/>
        </w:rPr>
      </w:pPr>
      <w:r w:rsidRPr="009C5BE1">
        <w:rPr>
          <w:b/>
          <w:i/>
        </w:rPr>
        <w:lastRenderedPageBreak/>
        <w:t>Механизм реализации:</w:t>
      </w:r>
    </w:p>
    <w:p w:rsidR="00507EF7" w:rsidRPr="009C5BE1" w:rsidRDefault="00507EF7" w:rsidP="008A588E">
      <w:pPr>
        <w:numPr>
          <w:ilvl w:val="0"/>
          <w:numId w:val="71"/>
        </w:numPr>
        <w:spacing w:after="200" w:line="276" w:lineRule="auto"/>
        <w:contextualSpacing/>
        <w:jc w:val="both"/>
        <w:rPr>
          <w:rFonts w:eastAsia="Calibri"/>
          <w:i/>
          <w:lang w:eastAsia="en-US"/>
        </w:rPr>
      </w:pPr>
      <w:r w:rsidRPr="009C5BE1">
        <w:rPr>
          <w:rFonts w:eastAsia="Calibri"/>
          <w:i/>
          <w:lang w:eastAsia="en-US"/>
        </w:rPr>
        <w:t>Предшкола</w:t>
      </w:r>
    </w:p>
    <w:p w:rsidR="00507EF7" w:rsidRPr="009C5BE1" w:rsidRDefault="00507EF7" w:rsidP="008A588E">
      <w:pPr>
        <w:numPr>
          <w:ilvl w:val="0"/>
          <w:numId w:val="71"/>
        </w:numPr>
        <w:spacing w:after="200" w:line="276" w:lineRule="auto"/>
        <w:contextualSpacing/>
        <w:jc w:val="both"/>
        <w:rPr>
          <w:rFonts w:eastAsia="Calibri"/>
          <w:i/>
          <w:lang w:eastAsia="en-US"/>
        </w:rPr>
      </w:pPr>
      <w:r w:rsidRPr="009C5BE1">
        <w:rPr>
          <w:rFonts w:eastAsia="Calibri"/>
          <w:i/>
          <w:lang w:eastAsia="en-US"/>
        </w:rPr>
        <w:t>Коррекционные группы</w:t>
      </w:r>
    </w:p>
    <w:p w:rsidR="00507EF7" w:rsidRPr="009C5BE1" w:rsidRDefault="00507EF7" w:rsidP="008A588E">
      <w:pPr>
        <w:numPr>
          <w:ilvl w:val="0"/>
          <w:numId w:val="71"/>
        </w:numPr>
        <w:spacing w:after="200" w:line="276" w:lineRule="auto"/>
        <w:contextualSpacing/>
        <w:jc w:val="both"/>
        <w:rPr>
          <w:rFonts w:eastAsia="Calibri"/>
          <w:i/>
          <w:lang w:eastAsia="en-US"/>
        </w:rPr>
      </w:pPr>
      <w:r w:rsidRPr="009C5BE1">
        <w:rPr>
          <w:rFonts w:eastAsia="Calibri"/>
          <w:i/>
          <w:lang w:eastAsia="en-US"/>
        </w:rPr>
        <w:t>Индивидуальный и дифференцированный подход</w:t>
      </w:r>
    </w:p>
    <w:p w:rsidR="00507EF7" w:rsidRPr="009C5BE1" w:rsidRDefault="00507EF7" w:rsidP="00507EF7">
      <w:pPr>
        <w:jc w:val="both"/>
        <w:rPr>
          <w:b/>
          <w:i/>
        </w:rPr>
      </w:pPr>
      <w:r w:rsidRPr="009C5BE1">
        <w:rPr>
          <w:b/>
          <w:i/>
        </w:rPr>
        <w:t>Социальное партнерство:</w:t>
      </w:r>
    </w:p>
    <w:p w:rsidR="00507EF7" w:rsidRPr="009C5BE1" w:rsidRDefault="00507EF7" w:rsidP="008A588E">
      <w:pPr>
        <w:numPr>
          <w:ilvl w:val="0"/>
          <w:numId w:val="70"/>
        </w:numPr>
        <w:spacing w:after="200" w:line="276" w:lineRule="auto"/>
        <w:contextualSpacing/>
        <w:jc w:val="both"/>
        <w:rPr>
          <w:rFonts w:eastAsia="Calibri"/>
          <w:i/>
          <w:lang w:eastAsia="en-US"/>
        </w:rPr>
      </w:pPr>
      <w:r w:rsidRPr="009C5BE1">
        <w:rPr>
          <w:rFonts w:eastAsia="Calibri"/>
          <w:i/>
          <w:lang w:eastAsia="en-US"/>
        </w:rPr>
        <w:t>Городская психолого-медико-педагогическая комиссия</w:t>
      </w:r>
    </w:p>
    <w:p w:rsidR="00507EF7" w:rsidRPr="009C5BE1" w:rsidRDefault="00507EF7" w:rsidP="008A588E">
      <w:pPr>
        <w:numPr>
          <w:ilvl w:val="0"/>
          <w:numId w:val="70"/>
        </w:numPr>
        <w:spacing w:after="200" w:line="276" w:lineRule="auto"/>
        <w:contextualSpacing/>
        <w:jc w:val="both"/>
        <w:rPr>
          <w:rFonts w:eastAsia="Calibri"/>
          <w:i/>
          <w:lang w:eastAsia="en-US"/>
        </w:rPr>
      </w:pPr>
      <w:r w:rsidRPr="009C5BE1">
        <w:rPr>
          <w:rFonts w:eastAsia="Calibri"/>
          <w:i/>
          <w:lang w:eastAsia="en-US"/>
        </w:rPr>
        <w:t>Психолого-Медико-педагогический центр</w:t>
      </w:r>
    </w:p>
    <w:p w:rsidR="00507EF7" w:rsidRPr="009C5BE1" w:rsidRDefault="00507EF7" w:rsidP="008A588E">
      <w:pPr>
        <w:numPr>
          <w:ilvl w:val="0"/>
          <w:numId w:val="70"/>
        </w:numPr>
        <w:spacing w:after="200" w:line="276" w:lineRule="auto"/>
        <w:contextualSpacing/>
        <w:jc w:val="both"/>
        <w:rPr>
          <w:rFonts w:eastAsia="Calibri"/>
          <w:i/>
          <w:lang w:eastAsia="en-US"/>
        </w:rPr>
      </w:pPr>
      <w:r w:rsidRPr="009C5BE1">
        <w:rPr>
          <w:rFonts w:eastAsia="Calibri"/>
          <w:i/>
          <w:lang w:eastAsia="en-US"/>
        </w:rPr>
        <w:t>Родительская общественность</w:t>
      </w:r>
    </w:p>
    <w:p w:rsidR="00507EF7" w:rsidRPr="009C5BE1" w:rsidRDefault="00507EF7" w:rsidP="00507EF7">
      <w:pPr>
        <w:jc w:val="both"/>
        <w:rPr>
          <w:b/>
        </w:rPr>
      </w:pPr>
      <w:r w:rsidRPr="009C5BE1">
        <w:rPr>
          <w:b/>
        </w:rPr>
        <w:t>Требования к условиям реализации программы</w:t>
      </w:r>
    </w:p>
    <w:p w:rsidR="00507EF7" w:rsidRPr="009C5BE1" w:rsidRDefault="00507EF7" w:rsidP="00507EF7">
      <w:pPr>
        <w:jc w:val="both"/>
        <w:rPr>
          <w:b/>
          <w:i/>
        </w:rPr>
      </w:pPr>
      <w:r w:rsidRPr="009C5BE1">
        <w:rPr>
          <w:b/>
          <w:i/>
        </w:rPr>
        <w:t>Психолого-педагогическое обеспечение:</w:t>
      </w:r>
    </w:p>
    <w:p w:rsidR="00507EF7" w:rsidRPr="009C5BE1" w:rsidRDefault="00507EF7" w:rsidP="00507EF7">
      <w:pPr>
        <w:jc w:val="both"/>
      </w:pPr>
      <w:r w:rsidRPr="009C5BE1">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507EF7" w:rsidRPr="009C5BE1" w:rsidRDefault="00507EF7" w:rsidP="00507EF7">
      <w:pPr>
        <w:jc w:val="both"/>
      </w:pPr>
      <w:r w:rsidRPr="009C5BE1">
        <w:t>— обеспечение психолого-педагогических условий (коррекционная направленность учебно-воспитательного процесса с учетом рекомендаций ПМПК;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деятельсти, повышения его эффективности, доступности);</w:t>
      </w:r>
    </w:p>
    <w:p w:rsidR="00507EF7" w:rsidRPr="009C5BE1" w:rsidRDefault="00507EF7" w:rsidP="00507EF7">
      <w:pPr>
        <w:jc w:val="both"/>
      </w:pPr>
      <w:r w:rsidRPr="009C5BE1">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07EF7" w:rsidRPr="009C5BE1" w:rsidRDefault="00507EF7" w:rsidP="00507EF7">
      <w:pPr>
        <w:jc w:val="both"/>
      </w:pPr>
      <w:r w:rsidRPr="009C5BE1">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507EF7" w:rsidRPr="009C5BE1" w:rsidRDefault="00507EF7" w:rsidP="00507EF7">
      <w:pPr>
        <w:jc w:val="both"/>
      </w:pPr>
      <w:r w:rsidRPr="009C5BE1">
        <w:t>— развитие системы обучения и воспитания детей, имеющих сложные нарушения психического и физического развития.</w:t>
      </w:r>
    </w:p>
    <w:p w:rsidR="00507EF7" w:rsidRPr="009C5BE1" w:rsidRDefault="00507EF7" w:rsidP="00507EF7">
      <w:pPr>
        <w:jc w:val="both"/>
        <w:rPr>
          <w:b/>
        </w:rPr>
      </w:pPr>
      <w:r w:rsidRPr="009C5BE1">
        <w:rPr>
          <w:b/>
        </w:rPr>
        <w:t>Программно-методическое обеспечение</w:t>
      </w:r>
    </w:p>
    <w:p w:rsidR="00507EF7" w:rsidRPr="009C5BE1" w:rsidRDefault="00507EF7" w:rsidP="00507EF7">
      <w:pPr>
        <w:jc w:val="both"/>
      </w:pPr>
      <w:r w:rsidRPr="009C5BE1">
        <w:t>В процессе реализации программы коррекционной работы используются коррекционно- развивающие программы (психолога, педагога, учителя-логопеда), инструментарий, необходимый для осуществления профессиональной деятельности учителя, педагога-психолога, учителя-логопеда.</w:t>
      </w:r>
    </w:p>
    <w:p w:rsidR="00507EF7" w:rsidRPr="009C5BE1" w:rsidRDefault="00507EF7" w:rsidP="00507EF7">
      <w:pPr>
        <w:jc w:val="both"/>
      </w:pPr>
      <w:r w:rsidRPr="009C5BE1">
        <w:t xml:space="preserve">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 </w:t>
      </w:r>
    </w:p>
    <w:p w:rsidR="00507EF7" w:rsidRPr="009C5BE1" w:rsidRDefault="00507EF7" w:rsidP="00507EF7">
      <w:pPr>
        <w:jc w:val="both"/>
        <w:rPr>
          <w:b/>
        </w:rPr>
      </w:pPr>
      <w:r w:rsidRPr="009C5BE1">
        <w:rPr>
          <w:b/>
        </w:rPr>
        <w:t>Материально техническое обеспечение</w:t>
      </w:r>
    </w:p>
    <w:p w:rsidR="00507EF7" w:rsidRPr="009C5BE1" w:rsidRDefault="00507EF7" w:rsidP="00507EF7">
      <w:pPr>
        <w:jc w:val="both"/>
      </w:pPr>
      <w:r w:rsidRPr="009C5BE1">
        <w:t xml:space="preserve">Материально техническое обеспечение заключается в создании надлежащей материально технической базы, позволяющей обеспечить адаптивную и коррекционно развивающую среды  образовательной организации.         </w:t>
      </w:r>
    </w:p>
    <w:p w:rsidR="00507EF7" w:rsidRPr="009C5BE1" w:rsidRDefault="00507EF7" w:rsidP="00507EF7">
      <w:pPr>
        <w:jc w:val="both"/>
        <w:rPr>
          <w:b/>
        </w:rPr>
      </w:pPr>
      <w:r w:rsidRPr="009C5BE1">
        <w:rPr>
          <w:b/>
        </w:rPr>
        <w:t>Информационное обеспечение</w:t>
      </w:r>
    </w:p>
    <w:p w:rsidR="00507EF7" w:rsidRPr="009C5BE1" w:rsidRDefault="00507EF7" w:rsidP="00507EF7">
      <w:pPr>
        <w:jc w:val="both"/>
      </w:pPr>
      <w:r w:rsidRPr="009C5BE1">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507EF7" w:rsidRPr="009C5BE1" w:rsidRDefault="00507EF7" w:rsidP="00507EF7">
      <w:pPr>
        <w:jc w:val="both"/>
      </w:pPr>
      <w:r w:rsidRPr="009C5BE1">
        <w:t>НАПРАВЛЕНИЯ КОРРЕКЦИОННОЙ РАБОТЫ</w:t>
      </w:r>
    </w:p>
    <w:p w:rsidR="00507EF7" w:rsidRPr="009C5BE1" w:rsidRDefault="00507EF7" w:rsidP="00507EF7">
      <w:pPr>
        <w:jc w:val="both"/>
      </w:pPr>
      <w:r w:rsidRPr="009C5BE1">
        <w:t>- Интегрированное образование</w:t>
      </w:r>
    </w:p>
    <w:p w:rsidR="00507EF7" w:rsidRPr="009C5BE1" w:rsidRDefault="00507EF7" w:rsidP="00507EF7">
      <w:pPr>
        <w:jc w:val="both"/>
      </w:pPr>
      <w:r w:rsidRPr="009C5BE1">
        <w:t>- Профилактика школьной неуспеваемости, школьной и социальной дезадаптации</w:t>
      </w:r>
    </w:p>
    <w:p w:rsidR="00507EF7" w:rsidRPr="009C5BE1" w:rsidRDefault="00507EF7" w:rsidP="00507EF7">
      <w:pPr>
        <w:jc w:val="both"/>
      </w:pPr>
      <w:r w:rsidRPr="009C5BE1">
        <w:t>- Развитие произвольной регуляции, двигательная коррекция.коррекция аффективной сферы.</w:t>
      </w:r>
    </w:p>
    <w:p w:rsidR="00507EF7" w:rsidRPr="009C5BE1" w:rsidRDefault="00507EF7" w:rsidP="00507EF7">
      <w:pPr>
        <w:jc w:val="both"/>
      </w:pPr>
      <w:r w:rsidRPr="009C5BE1">
        <w:lastRenderedPageBreak/>
        <w:t>- Раннее выявление, своевременное предупреждение и коррекция речевых нарушений у обучающихся с ограниченными возможностями здоровья.</w:t>
      </w:r>
    </w:p>
    <w:p w:rsidR="00507EF7" w:rsidRPr="009C5BE1" w:rsidRDefault="00507EF7" w:rsidP="00507EF7">
      <w:pPr>
        <w:jc w:val="both"/>
        <w:rPr>
          <w:rFonts w:eastAsia="Calibri"/>
          <w:spacing w:val="1"/>
          <w:shd w:val="clear" w:color="auto" w:fill="FFFFFF"/>
          <w:lang w:eastAsia="ar-SA"/>
        </w:rPr>
      </w:pPr>
      <w:r w:rsidRPr="009C5BE1">
        <w:rPr>
          <w:rFonts w:eastAsia="Calibri"/>
          <w:spacing w:val="1"/>
          <w:shd w:val="clear" w:color="auto" w:fill="FFFFFF"/>
          <w:lang w:eastAsia="ar-SA"/>
        </w:rPr>
        <w:t>По причине отсутствия соответствующих условий в МБОУ Ленинской СОШ (отсутствие оборудования, приспособлений, специалистов (дефектолога, логопеда и т.д.) интегрированное образование осуществляется не для всех категорий детей с ограниченными возможностями здоровья. Школа не может создать специальные условия для обучения и воспитания глухих детей, слепых детей, детей с тяжелыми нарушениями речи, с тяжелыми нарушениями опорно-двигательного аппарата. Для остальных категорий детей с ограниченными возможностями здоровья школа предлагает 2 варианта обучения: включение (инклюзия) ребенка в общеобразовательный класс или индивидуальное обучение на дому (дистанционное).</w:t>
      </w:r>
    </w:p>
    <w:p w:rsidR="00507EF7" w:rsidRPr="009C5BE1" w:rsidRDefault="00507EF7" w:rsidP="00507EF7">
      <w:pPr>
        <w:jc w:val="both"/>
        <w:rPr>
          <w:rFonts w:eastAsia="Calibri"/>
          <w:lang w:eastAsia="en-US"/>
        </w:rPr>
      </w:pPr>
      <w:r w:rsidRPr="009C5BE1">
        <w:rPr>
          <w:rFonts w:eastAsia="Calibri"/>
          <w:spacing w:val="1"/>
          <w:shd w:val="clear" w:color="auto" w:fill="FFFFFF"/>
          <w:lang w:eastAsia="en-US"/>
        </w:rPr>
        <w:t xml:space="preserve">   По профилактике школьной неуспеваемости, школьной и социальной дезадаптации ведется работа с детьми группы риска: (соматически ослабленные: частоболеющие, имеющие тяжелые хронические заболевания; психологически неготовые к школьному обучению; социально запущенные; с низкими адаптационными возможностями и др.). Психологические особенности данной категории: не имеют выраженных отклонений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гиперактивность; низкий уровень произвольностипсихических фун</w:t>
      </w:r>
      <w:r w:rsidRPr="009C5BE1">
        <w:rPr>
          <w:rFonts w:eastAsia="Georgia"/>
          <w:spacing w:val="1"/>
          <w:shd w:val="clear" w:color="auto" w:fill="FFFFFF"/>
          <w:lang w:eastAsia="en-US"/>
        </w:rPr>
        <w:t>кци</w:t>
      </w:r>
      <w:r w:rsidRPr="009C5BE1">
        <w:rPr>
          <w:rFonts w:eastAsia="Calibri"/>
          <w:spacing w:val="1"/>
          <w:shd w:val="clear" w:color="auto" w:fill="FFFFFF"/>
          <w:lang w:eastAsia="en-US"/>
        </w:rPr>
        <w:t>й и деятельности; несформированность учебной мотивации и познавательных интересов; трудности регуляции и планирования собственной деятельности; проявления девиаций в поведении.</w:t>
      </w:r>
    </w:p>
    <w:p w:rsidR="00507EF7" w:rsidRPr="009C5BE1" w:rsidRDefault="00507EF7" w:rsidP="00507EF7">
      <w:pPr>
        <w:jc w:val="both"/>
        <w:rPr>
          <w:rFonts w:eastAsia="Calibri"/>
          <w:spacing w:val="1"/>
          <w:shd w:val="clear" w:color="auto" w:fill="FFFFFF"/>
          <w:lang w:eastAsia="en-US"/>
        </w:rPr>
      </w:pPr>
      <w:r w:rsidRPr="009C5BE1">
        <w:rPr>
          <w:rFonts w:eastAsia="Calibri"/>
          <w:spacing w:val="1"/>
          <w:shd w:val="clear" w:color="auto" w:fill="FFFFFF"/>
          <w:lang w:eastAsia="en-US"/>
        </w:rPr>
        <w:t>Форма обучения таких детей-реализация индивидуального и дифференцированного подхода в рамках совместного обучения в общем классе.</w:t>
      </w:r>
    </w:p>
    <w:p w:rsidR="00507EF7" w:rsidRPr="009C5BE1" w:rsidRDefault="00507EF7" w:rsidP="00507EF7">
      <w:pPr>
        <w:jc w:val="both"/>
        <w:rPr>
          <w:rFonts w:eastAsia="Calibri"/>
          <w:lang w:eastAsia="en-US"/>
        </w:rPr>
      </w:pPr>
    </w:p>
    <w:p w:rsidR="00507EF7" w:rsidRPr="009C5BE1" w:rsidRDefault="00507EF7" w:rsidP="00507EF7">
      <w:pPr>
        <w:widowControl w:val="0"/>
        <w:tabs>
          <w:tab w:val="left" w:leader="dot" w:pos="624"/>
        </w:tabs>
        <w:autoSpaceDE w:val="0"/>
        <w:autoSpaceDN w:val="0"/>
        <w:adjustRightInd w:val="0"/>
        <w:jc w:val="both"/>
        <w:rPr>
          <w:rFonts w:eastAsia="@Arial Unicode MS"/>
          <w:b/>
        </w:rPr>
      </w:pPr>
      <w:r w:rsidRPr="009C5BE1">
        <w:rPr>
          <w:rFonts w:eastAsia="@Arial Unicode MS"/>
          <w:b/>
        </w:rPr>
        <w:t>Система комплексного психолого-медико-педагогического сопровождения детей с ограниченными возможностями здоровья, инвалидов</w:t>
      </w:r>
    </w:p>
    <w:p w:rsidR="00507EF7" w:rsidRPr="009C5BE1" w:rsidRDefault="00507EF7" w:rsidP="00507EF7">
      <w:pPr>
        <w:widowControl w:val="0"/>
        <w:tabs>
          <w:tab w:val="left" w:leader="dot" w:pos="624"/>
        </w:tabs>
        <w:autoSpaceDE w:val="0"/>
        <w:autoSpaceDN w:val="0"/>
        <w:adjustRightInd w:val="0"/>
        <w:jc w:val="both"/>
        <w:rPr>
          <w:rFonts w:eastAsia="@Arial Unicode MS"/>
          <w:b/>
        </w:rPr>
      </w:pPr>
    </w:p>
    <w:p w:rsidR="00507EF7" w:rsidRPr="009C5BE1" w:rsidRDefault="00507EF7" w:rsidP="00507EF7">
      <w:pPr>
        <w:ind w:right="288"/>
        <w:jc w:val="both"/>
        <w:rPr>
          <w:rFonts w:eastAsia="Calibri"/>
          <w:lang w:eastAsia="ar-SA"/>
        </w:rPr>
      </w:pPr>
      <w:r w:rsidRPr="009C5BE1">
        <w:rPr>
          <w:rFonts w:eastAsia="Calibri"/>
          <w:b/>
          <w:lang w:eastAsia="ar-SA"/>
        </w:rPr>
        <w:t>Диагностическое направление</w:t>
      </w:r>
    </w:p>
    <w:p w:rsidR="00507EF7" w:rsidRPr="009C5BE1" w:rsidRDefault="00507EF7" w:rsidP="00507EF7">
      <w:pPr>
        <w:ind w:right="288"/>
        <w:jc w:val="both"/>
        <w:rPr>
          <w:rFonts w:eastAsia="Calibri"/>
          <w:lang w:eastAsia="ar-SA"/>
        </w:rPr>
      </w:pPr>
      <w:r w:rsidRPr="009C5BE1">
        <w:rPr>
          <w:rFonts w:eastAsia="Calibri"/>
          <w:b/>
          <w:lang w:eastAsia="ar-SA"/>
        </w:rPr>
        <w:t>Цель:</w:t>
      </w:r>
      <w:r w:rsidRPr="009C5BE1">
        <w:rPr>
          <w:rFonts w:eastAsia="Calibri"/>
          <w:lang w:eastAsia="ar-SA"/>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507EF7" w:rsidRPr="009C5BE1" w:rsidRDefault="00507EF7" w:rsidP="00507EF7">
      <w:pPr>
        <w:ind w:right="288"/>
        <w:jc w:val="both"/>
        <w:rPr>
          <w:rFonts w:eastAsia="Calibri"/>
          <w:lang w:eastAsia="ar-SA"/>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410"/>
        <w:gridCol w:w="2126"/>
        <w:gridCol w:w="1418"/>
        <w:gridCol w:w="1701"/>
      </w:tblGrid>
      <w:tr w:rsidR="00507EF7" w:rsidRPr="009C5BE1" w:rsidTr="00507EF7">
        <w:trPr>
          <w:trHeight w:val="740"/>
        </w:trPr>
        <w:tc>
          <w:tcPr>
            <w:tcW w:w="237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Задачи</w:t>
            </w:r>
          </w:p>
          <w:p w:rsidR="00507EF7" w:rsidRPr="009C5BE1" w:rsidRDefault="00507EF7" w:rsidP="0004058E">
            <w:pPr>
              <w:rPr>
                <w:b/>
              </w:rPr>
            </w:pPr>
            <w:r w:rsidRPr="009C5BE1">
              <w:rPr>
                <w:b/>
                <w:lang w:val="en-US"/>
              </w:rPr>
              <w:t xml:space="preserve">(направлениядеятельности)  </w:t>
            </w:r>
          </w:p>
        </w:tc>
        <w:tc>
          <w:tcPr>
            <w:tcW w:w="241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Планируемыерезультаты</w:t>
            </w:r>
          </w:p>
        </w:tc>
        <w:tc>
          <w:tcPr>
            <w:tcW w:w="212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Виды и формыдеятельности,</w:t>
            </w:r>
          </w:p>
          <w:p w:rsidR="00507EF7" w:rsidRPr="009C5BE1" w:rsidRDefault="00507EF7" w:rsidP="0004058E">
            <w:pPr>
              <w:rPr>
                <w:b/>
              </w:rPr>
            </w:pPr>
            <w:r w:rsidRPr="009C5BE1">
              <w:rPr>
                <w:b/>
                <w:lang w:val="en-US"/>
              </w:rPr>
              <w:t>мероприятия</w:t>
            </w:r>
          </w:p>
          <w:p w:rsidR="00507EF7" w:rsidRPr="009C5BE1" w:rsidRDefault="00507EF7" w:rsidP="0004058E">
            <w:pPr>
              <w:rPr>
                <w:b/>
                <w:lang w:val="en-US"/>
              </w:rPr>
            </w:pPr>
          </w:p>
        </w:tc>
        <w:tc>
          <w:tcPr>
            <w:tcW w:w="141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rPr>
              <w:t>Сроки</w:t>
            </w:r>
          </w:p>
          <w:p w:rsidR="00507EF7" w:rsidRPr="009C5BE1" w:rsidRDefault="00507EF7" w:rsidP="0004058E">
            <w:pPr>
              <w:rPr>
                <w:b/>
              </w:rPr>
            </w:pPr>
            <w:r w:rsidRPr="009C5BE1">
              <w:rPr>
                <w:b/>
              </w:rPr>
              <w:t xml:space="preserve">(периодичность в течение года) </w:t>
            </w:r>
          </w:p>
        </w:tc>
        <w:tc>
          <w:tcPr>
            <w:tcW w:w="1701"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Ответственные</w:t>
            </w:r>
          </w:p>
          <w:p w:rsidR="00507EF7" w:rsidRPr="009C5BE1" w:rsidRDefault="00507EF7" w:rsidP="0004058E">
            <w:pPr>
              <w:rPr>
                <w:b/>
                <w:lang w:val="en-US"/>
              </w:rPr>
            </w:pPr>
          </w:p>
        </w:tc>
      </w:tr>
      <w:tr w:rsidR="00507EF7" w:rsidRPr="009C5BE1" w:rsidTr="00507EF7">
        <w:trPr>
          <w:trHeight w:val="388"/>
        </w:trPr>
        <w:tc>
          <w:tcPr>
            <w:tcW w:w="10031" w:type="dxa"/>
            <w:gridSpan w:val="5"/>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jc w:val="center"/>
              <w:rPr>
                <w:b/>
                <w:i/>
              </w:rPr>
            </w:pPr>
            <w:r w:rsidRPr="009C5BE1">
              <w:rPr>
                <w:b/>
                <w:i/>
                <w:lang w:val="en-US"/>
              </w:rPr>
              <w:t>Психолого-педагогическаядиагностика</w:t>
            </w:r>
          </w:p>
        </w:tc>
      </w:tr>
      <w:tr w:rsidR="00507EF7" w:rsidRPr="009C5BE1" w:rsidTr="00507EF7">
        <w:trPr>
          <w:trHeight w:val="148"/>
        </w:trPr>
        <w:tc>
          <w:tcPr>
            <w:tcW w:w="237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Первичная диагностика для выявления группы «риска»</w:t>
            </w:r>
          </w:p>
        </w:tc>
        <w:tc>
          <w:tcPr>
            <w:tcW w:w="241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Создание банка данных  обучающихся, нуждающихся в специализированной помощи.</w:t>
            </w:r>
          </w:p>
          <w:p w:rsidR="00507EF7" w:rsidRPr="009C5BE1" w:rsidRDefault="00507EF7" w:rsidP="0004058E">
            <w:r w:rsidRPr="009C5BE1">
              <w:t>Формирование характеристики образовательной ситуации в ОО</w:t>
            </w:r>
          </w:p>
        </w:tc>
        <w:tc>
          <w:tcPr>
            <w:tcW w:w="212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Наблюдение, логопедическое и психологическое обследование; анкетирование  родителей, беседы с педагогами</w:t>
            </w:r>
          </w:p>
        </w:tc>
        <w:tc>
          <w:tcPr>
            <w:tcW w:w="141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сентябрь</w:t>
            </w:r>
          </w:p>
        </w:tc>
        <w:tc>
          <w:tcPr>
            <w:tcW w:w="1701"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Классный руководитель</w:t>
            </w:r>
          </w:p>
          <w:p w:rsidR="00507EF7" w:rsidRPr="009C5BE1" w:rsidRDefault="00507EF7" w:rsidP="0004058E">
            <w:r w:rsidRPr="009C5BE1">
              <w:t>Педагог-психолог</w:t>
            </w:r>
          </w:p>
          <w:p w:rsidR="00507EF7" w:rsidRPr="009C5BE1" w:rsidRDefault="00507EF7" w:rsidP="0004058E"/>
        </w:tc>
      </w:tr>
      <w:tr w:rsidR="00507EF7" w:rsidRPr="009C5BE1" w:rsidTr="00507EF7">
        <w:trPr>
          <w:trHeight w:val="148"/>
        </w:trPr>
        <w:tc>
          <w:tcPr>
            <w:tcW w:w="237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Углубленная  диагностика детей с ОВЗ, детей-инвалидов</w:t>
            </w:r>
          </w:p>
          <w:p w:rsidR="00507EF7" w:rsidRPr="009C5BE1" w:rsidRDefault="00507EF7" w:rsidP="0004058E"/>
        </w:tc>
        <w:tc>
          <w:tcPr>
            <w:tcW w:w="241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lastRenderedPageBreak/>
              <w:t xml:space="preserve">Получение объективных сведений об обучающемся на </w:t>
            </w:r>
            <w:r w:rsidRPr="009C5BE1">
              <w:lastRenderedPageBreak/>
              <w:t>основании диагностической информации специалистов разного профиля, создание диагностических "портретов" детей</w:t>
            </w:r>
          </w:p>
        </w:tc>
        <w:tc>
          <w:tcPr>
            <w:tcW w:w="212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lastRenderedPageBreak/>
              <w:t>Диагностирование</w:t>
            </w:r>
          </w:p>
          <w:p w:rsidR="00507EF7" w:rsidRPr="009C5BE1" w:rsidRDefault="00507EF7" w:rsidP="0004058E">
            <w:r w:rsidRPr="009C5BE1">
              <w:t xml:space="preserve">Заполнение диагностических документов </w:t>
            </w:r>
            <w:r w:rsidRPr="009C5BE1">
              <w:lastRenderedPageBreak/>
              <w:t xml:space="preserve">специалистами (Речевой карты, протокола обследования) </w:t>
            </w:r>
          </w:p>
        </w:tc>
        <w:tc>
          <w:tcPr>
            <w:tcW w:w="141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lastRenderedPageBreak/>
              <w:t>сентябрь</w:t>
            </w:r>
          </w:p>
        </w:tc>
        <w:tc>
          <w:tcPr>
            <w:tcW w:w="1701"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Педагог-психолог</w:t>
            </w:r>
          </w:p>
          <w:p w:rsidR="00507EF7" w:rsidRPr="009C5BE1" w:rsidRDefault="00507EF7" w:rsidP="0004058E">
            <w:pPr>
              <w:rPr>
                <w:lang w:val="en-US"/>
              </w:rPr>
            </w:pPr>
          </w:p>
        </w:tc>
      </w:tr>
      <w:tr w:rsidR="00507EF7" w:rsidRPr="009C5BE1" w:rsidTr="00507EF7">
        <w:trPr>
          <w:trHeight w:val="148"/>
        </w:trPr>
        <w:tc>
          <w:tcPr>
            <w:tcW w:w="237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spacing w:before="40" w:after="40" w:line="276" w:lineRule="auto"/>
              <w:jc w:val="both"/>
            </w:pPr>
            <w:r w:rsidRPr="009C5BE1">
              <w:rPr>
                <w:rFonts w:eastAsia="Calibri"/>
              </w:rPr>
              <w:lastRenderedPageBreak/>
              <w:t>Диагностическое обследование речевого развития и речевых нарушений в устной и письменной речи у обучающихся с ОВЗ, детей-инвалидов.</w:t>
            </w:r>
          </w:p>
          <w:p w:rsidR="00507EF7" w:rsidRPr="009C5BE1" w:rsidRDefault="00507EF7" w:rsidP="0004058E"/>
        </w:tc>
        <w:tc>
          <w:tcPr>
            <w:tcW w:w="241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Выявление уровня развития устной и письменной речи, видов нарушения в процессе письма и чтения.</w:t>
            </w:r>
          </w:p>
        </w:tc>
        <w:tc>
          <w:tcPr>
            <w:tcW w:w="212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eastAsia="ar-SA"/>
              </w:rPr>
              <w:t>Оформление  логопедического заключения и речевой карты.</w:t>
            </w:r>
          </w:p>
        </w:tc>
        <w:tc>
          <w:tcPr>
            <w:tcW w:w="141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сентябрь</w:t>
            </w:r>
          </w:p>
        </w:tc>
        <w:tc>
          <w:tcPr>
            <w:tcW w:w="1701"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Учитель-логопед</w:t>
            </w:r>
          </w:p>
        </w:tc>
      </w:tr>
      <w:tr w:rsidR="00507EF7" w:rsidRPr="009C5BE1" w:rsidTr="00507EF7">
        <w:trPr>
          <w:trHeight w:val="282"/>
        </w:trPr>
        <w:tc>
          <w:tcPr>
            <w:tcW w:w="10031" w:type="dxa"/>
            <w:gridSpan w:val="5"/>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jc w:val="center"/>
              <w:rPr>
                <w:b/>
                <w:i/>
              </w:rPr>
            </w:pPr>
            <w:r w:rsidRPr="009C5BE1">
              <w:rPr>
                <w:b/>
                <w:i/>
                <w:lang w:val="en-US"/>
              </w:rPr>
              <w:t>Социально</w:t>
            </w:r>
            <w:r w:rsidRPr="009C5BE1">
              <w:rPr>
                <w:b/>
                <w:i/>
              </w:rPr>
              <w:t>-</w:t>
            </w:r>
            <w:r w:rsidRPr="009C5BE1">
              <w:rPr>
                <w:b/>
                <w:i/>
                <w:lang w:val="en-US"/>
              </w:rPr>
              <w:t>педагогическаядиагностика</w:t>
            </w:r>
          </w:p>
        </w:tc>
      </w:tr>
      <w:tr w:rsidR="00507EF7" w:rsidRPr="009C5BE1" w:rsidTr="00507EF7">
        <w:trPr>
          <w:trHeight w:val="993"/>
        </w:trPr>
        <w:tc>
          <w:tcPr>
            <w:tcW w:w="237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 w:rsidR="00507EF7" w:rsidRPr="009C5BE1" w:rsidRDefault="00507EF7" w:rsidP="0004058E">
            <w:r w:rsidRPr="009C5BE1">
              <w:t>Определить уровень организованности ребенка, особенности эмоционально-волевой  и личностной сферы; уровень знаний по предметам</w:t>
            </w:r>
          </w:p>
          <w:p w:rsidR="00507EF7" w:rsidRPr="009C5BE1" w:rsidRDefault="00507EF7" w:rsidP="0004058E"/>
          <w:p w:rsidR="00507EF7" w:rsidRPr="009C5BE1" w:rsidRDefault="00507EF7" w:rsidP="0004058E"/>
          <w:p w:rsidR="00507EF7" w:rsidRPr="009C5BE1" w:rsidRDefault="00507EF7" w:rsidP="0004058E"/>
          <w:p w:rsidR="00507EF7" w:rsidRPr="009C5BE1" w:rsidRDefault="00507EF7" w:rsidP="0004058E"/>
        </w:tc>
        <w:tc>
          <w:tcPr>
            <w:tcW w:w="241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 w:rsidR="00507EF7" w:rsidRPr="009C5BE1" w:rsidRDefault="00507EF7" w:rsidP="0004058E">
            <w:r w:rsidRPr="009C5BE1">
              <w:t xml:space="preserve">Получение объективной информации об организованности ребенка, умении учиться, особенности личности, уровню знаний по предметам. </w:t>
            </w:r>
          </w:p>
          <w:p w:rsidR="00507EF7" w:rsidRPr="009C5BE1" w:rsidRDefault="00507EF7" w:rsidP="0004058E">
            <w:r w:rsidRPr="009C5BE1">
              <w:t xml:space="preserve">Выявление нарушений в поведении (гиперактивность, замкнутость, обидчивость и т.д.) </w:t>
            </w:r>
          </w:p>
        </w:tc>
        <w:tc>
          <w:tcPr>
            <w:tcW w:w="2126"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 w:rsidR="00507EF7" w:rsidRPr="009C5BE1" w:rsidRDefault="00507EF7" w:rsidP="0004058E">
            <w:r w:rsidRPr="009C5BE1">
              <w:t xml:space="preserve">Анкетирование, наблюдение во время занятий, беседа с родителями, посещение семьи. </w:t>
            </w:r>
            <w:r w:rsidRPr="009C5BE1">
              <w:rPr>
                <w:lang w:val="en-US"/>
              </w:rPr>
              <w:t>Составлениехарактеристики.</w:t>
            </w:r>
          </w:p>
        </w:tc>
        <w:tc>
          <w:tcPr>
            <w:tcW w:w="141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 w:rsidR="00507EF7" w:rsidRPr="009C5BE1" w:rsidRDefault="00507EF7" w:rsidP="0004058E">
            <w:r w:rsidRPr="009C5BE1">
              <w:t>с</w:t>
            </w:r>
            <w:r w:rsidRPr="009C5BE1">
              <w:rPr>
                <w:lang w:val="en-US"/>
              </w:rPr>
              <w:t>ентябрь - октябрь</w:t>
            </w:r>
          </w:p>
          <w:p w:rsidR="00507EF7" w:rsidRPr="009C5BE1" w:rsidRDefault="00507EF7" w:rsidP="0004058E">
            <w:pPr>
              <w:rPr>
                <w:lang w:val="en-US"/>
              </w:rPr>
            </w:pPr>
          </w:p>
        </w:tc>
        <w:tc>
          <w:tcPr>
            <w:tcW w:w="1701"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 w:rsidR="00507EF7" w:rsidRPr="009C5BE1" w:rsidRDefault="00507EF7" w:rsidP="0004058E">
            <w:r w:rsidRPr="009C5BE1">
              <w:t>Классный руководитель</w:t>
            </w:r>
          </w:p>
          <w:p w:rsidR="00507EF7" w:rsidRPr="009C5BE1" w:rsidRDefault="00507EF7" w:rsidP="0004058E">
            <w:r w:rsidRPr="009C5BE1">
              <w:t>Педагог-психолог</w:t>
            </w:r>
          </w:p>
          <w:p w:rsidR="00507EF7" w:rsidRPr="009C5BE1" w:rsidRDefault="00507EF7" w:rsidP="0004058E">
            <w:r w:rsidRPr="009C5BE1">
              <w:t>Учитель-логопед</w:t>
            </w:r>
          </w:p>
          <w:p w:rsidR="00507EF7" w:rsidRPr="009C5BE1" w:rsidRDefault="00507EF7" w:rsidP="0004058E">
            <w:r w:rsidRPr="009C5BE1">
              <w:t>Учитель-предметник</w:t>
            </w:r>
          </w:p>
        </w:tc>
      </w:tr>
    </w:tbl>
    <w:p w:rsidR="00507EF7" w:rsidRDefault="00507EF7" w:rsidP="00507EF7">
      <w:pPr>
        <w:ind w:right="288"/>
        <w:jc w:val="both"/>
        <w:rPr>
          <w:rFonts w:eastAsia="Calibri"/>
          <w:b/>
          <w:lang w:eastAsia="ar-SA"/>
        </w:rPr>
      </w:pPr>
    </w:p>
    <w:p w:rsidR="00507EF7" w:rsidRPr="009C5BE1" w:rsidRDefault="00507EF7" w:rsidP="00507EF7">
      <w:pPr>
        <w:ind w:right="288"/>
        <w:jc w:val="both"/>
        <w:rPr>
          <w:rFonts w:eastAsia="Calibri"/>
          <w:b/>
          <w:lang w:eastAsia="ar-SA"/>
        </w:rPr>
      </w:pPr>
      <w:r w:rsidRPr="009C5BE1">
        <w:rPr>
          <w:rFonts w:eastAsia="Calibri"/>
          <w:b/>
          <w:lang w:eastAsia="ar-SA"/>
        </w:rPr>
        <w:t>Коррекционно-развивающее направление</w:t>
      </w:r>
    </w:p>
    <w:p w:rsidR="00507EF7" w:rsidRPr="009C5BE1" w:rsidRDefault="00507EF7" w:rsidP="00507EF7">
      <w:pPr>
        <w:ind w:right="288"/>
        <w:jc w:val="both"/>
        <w:rPr>
          <w:rFonts w:eastAsia="Calibri"/>
          <w:b/>
          <w:lang w:eastAsia="ar-SA"/>
        </w:rPr>
      </w:pPr>
    </w:p>
    <w:p w:rsidR="00507EF7" w:rsidRPr="009C5BE1" w:rsidRDefault="00507EF7" w:rsidP="00507EF7">
      <w:pPr>
        <w:ind w:right="288"/>
        <w:jc w:val="both"/>
        <w:rPr>
          <w:rFonts w:eastAsia="Calibri"/>
          <w:lang w:eastAsia="ar-SA"/>
        </w:rPr>
      </w:pPr>
      <w:r w:rsidRPr="009C5BE1">
        <w:rPr>
          <w:rFonts w:eastAsia="Calibri"/>
          <w:b/>
          <w:lang w:eastAsia="ar-SA"/>
        </w:rPr>
        <w:t>Цель:</w:t>
      </w:r>
      <w:r w:rsidRPr="009C5BE1">
        <w:rPr>
          <w:rFonts w:eastAsia="Calibri"/>
          <w:lang w:eastAsia="ar-SA"/>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коррекции нарушений речи, детей с ограниченными возможностями здоровья, детей-инвалидов</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3157"/>
        <w:gridCol w:w="2853"/>
        <w:gridCol w:w="1294"/>
        <w:gridCol w:w="1274"/>
      </w:tblGrid>
      <w:tr w:rsidR="00507EF7" w:rsidRPr="009C5BE1" w:rsidTr="0004058E">
        <w:trPr>
          <w:trHeight w:val="1020"/>
        </w:trPr>
        <w:tc>
          <w:tcPr>
            <w:tcW w:w="158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Задачи (направления) деятельности</w:t>
            </w:r>
          </w:p>
          <w:p w:rsidR="00507EF7" w:rsidRPr="009C5BE1" w:rsidRDefault="00507EF7" w:rsidP="0004058E">
            <w:pPr>
              <w:rPr>
                <w:b/>
                <w:lang w:val="en-US"/>
              </w:rPr>
            </w:pP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Планируемыерезультаты.</w:t>
            </w:r>
          </w:p>
          <w:p w:rsidR="00507EF7" w:rsidRPr="009C5BE1" w:rsidRDefault="00507EF7" w:rsidP="0004058E">
            <w:pPr>
              <w:rPr>
                <w:b/>
                <w:lang w:val="en-US"/>
              </w:rPr>
            </w:pP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rPr>
              <w:t>Виды и формы деятельности, мероприятия.</w:t>
            </w:r>
          </w:p>
          <w:p w:rsidR="00507EF7" w:rsidRPr="009C5BE1" w:rsidRDefault="00507EF7" w:rsidP="0004058E">
            <w:pPr>
              <w:rPr>
                <w:b/>
              </w:rPr>
            </w:pP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rPr>
              <w:t>Сроки (периодичность в течение года)</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Ответственные</w:t>
            </w:r>
          </w:p>
          <w:p w:rsidR="00507EF7" w:rsidRPr="009C5BE1" w:rsidRDefault="00507EF7" w:rsidP="0004058E">
            <w:pPr>
              <w:rPr>
                <w:b/>
                <w:lang w:val="en-US"/>
              </w:rPr>
            </w:pPr>
          </w:p>
        </w:tc>
      </w:tr>
      <w:tr w:rsidR="00507EF7" w:rsidRPr="009C5BE1" w:rsidTr="0004058E">
        <w:trPr>
          <w:trHeight w:val="210"/>
        </w:trPr>
        <w:tc>
          <w:tcPr>
            <w:tcW w:w="9888" w:type="dxa"/>
            <w:gridSpan w:val="5"/>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jc w:val="center"/>
              <w:rPr>
                <w:b/>
                <w:i/>
              </w:rPr>
            </w:pPr>
            <w:r w:rsidRPr="009C5BE1">
              <w:rPr>
                <w:b/>
                <w:i/>
                <w:lang w:val="en-US"/>
              </w:rPr>
              <w:t>Психолого-педагогическаяработа</w:t>
            </w:r>
          </w:p>
        </w:tc>
      </w:tr>
      <w:tr w:rsidR="00507EF7" w:rsidRPr="009C5BE1" w:rsidTr="0004058E">
        <w:trPr>
          <w:trHeight w:val="215"/>
        </w:trPr>
        <w:tc>
          <w:tcPr>
            <w:tcW w:w="158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Обеспечи</w:t>
            </w:r>
            <w:r w:rsidRPr="009C5BE1">
              <w:lastRenderedPageBreak/>
              <w:t>ть педагогическое сопровождение детей с ОВЗв соответствии с рекомендациями ПМПК</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lastRenderedPageBreak/>
              <w:t>Планы, программы</w:t>
            </w:r>
          </w:p>
          <w:p w:rsidR="00507EF7" w:rsidRPr="009C5BE1" w:rsidRDefault="00507EF7" w:rsidP="0004058E">
            <w:pPr>
              <w:rPr>
                <w:lang w:val="en-US"/>
              </w:rPr>
            </w:pP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lastRenderedPageBreak/>
              <w:t xml:space="preserve">Разработать </w:t>
            </w:r>
            <w:r w:rsidRPr="009C5BE1">
              <w:lastRenderedPageBreak/>
              <w:t>индивидуальную программу по предмету.</w:t>
            </w:r>
          </w:p>
          <w:p w:rsidR="00507EF7" w:rsidRPr="009C5BE1" w:rsidRDefault="00507EF7" w:rsidP="0004058E">
            <w:r w:rsidRPr="009C5BE1">
              <w:t xml:space="preserve">Разработать воспитательную программу работы с классом </w:t>
            </w:r>
          </w:p>
          <w:p w:rsidR="00507EF7" w:rsidRPr="009C5BE1" w:rsidRDefault="00507EF7" w:rsidP="0004058E">
            <w:r w:rsidRPr="009C5BE1">
              <w:t>Осуществление педагогического мониторинга достижений школьника.</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lastRenderedPageBreak/>
              <w:t>сентябрь</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Учитель-</w:t>
            </w:r>
            <w:r w:rsidRPr="009C5BE1">
              <w:lastRenderedPageBreak/>
              <w:t xml:space="preserve">предметник, классный руководитель </w:t>
            </w:r>
          </w:p>
        </w:tc>
      </w:tr>
      <w:tr w:rsidR="00507EF7" w:rsidRPr="009C5BE1" w:rsidTr="0004058E">
        <w:trPr>
          <w:trHeight w:val="215"/>
        </w:trPr>
        <w:tc>
          <w:tcPr>
            <w:tcW w:w="158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lastRenderedPageBreak/>
              <w:t>Обеспечить психологическое сопровождение детей с ОВЗ, детей-инвалидов</w:t>
            </w:r>
          </w:p>
          <w:p w:rsidR="00507EF7" w:rsidRPr="009C5BE1" w:rsidRDefault="00507EF7" w:rsidP="0004058E"/>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Позитивнаядинамикаразвиваемыхпараметров</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1.Формирование групп для коррекционной работы.</w:t>
            </w:r>
          </w:p>
          <w:p w:rsidR="00507EF7" w:rsidRPr="009C5BE1" w:rsidRDefault="00507EF7" w:rsidP="0004058E">
            <w:r w:rsidRPr="009C5BE1">
              <w:t>2.Составление расписания занятий.</w:t>
            </w:r>
          </w:p>
          <w:p w:rsidR="00507EF7" w:rsidRPr="009C5BE1" w:rsidRDefault="00507EF7" w:rsidP="0004058E">
            <w:r w:rsidRPr="009C5BE1">
              <w:t>3. Проведение коррекционных занятий.</w:t>
            </w:r>
          </w:p>
          <w:p w:rsidR="00507EF7" w:rsidRPr="009C5BE1" w:rsidRDefault="00507EF7" w:rsidP="0004058E">
            <w:r w:rsidRPr="009C5BE1">
              <w:rPr>
                <w:lang w:val="en-US"/>
              </w:rPr>
              <w:t>4. Отслеживаниединамикиразвитияребенка</w:t>
            </w:r>
          </w:p>
          <w:p w:rsidR="00507EF7" w:rsidRPr="009C5BE1" w:rsidRDefault="00507EF7" w:rsidP="0004058E"/>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До 10.09</w:t>
            </w:r>
          </w:p>
          <w:p w:rsidR="00507EF7" w:rsidRPr="009C5BE1" w:rsidRDefault="00507EF7" w:rsidP="0004058E"/>
          <w:p w:rsidR="00507EF7" w:rsidRPr="009C5BE1" w:rsidRDefault="00507EF7" w:rsidP="0004058E"/>
          <w:p w:rsidR="00507EF7" w:rsidRPr="009C5BE1" w:rsidRDefault="00507EF7" w:rsidP="0004058E">
            <w:r w:rsidRPr="009C5BE1">
              <w:t>10.09-15.09</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Педагог-психолог</w:t>
            </w:r>
          </w:p>
          <w:p w:rsidR="00507EF7" w:rsidRPr="009C5BE1" w:rsidRDefault="00507EF7" w:rsidP="0004058E"/>
        </w:tc>
      </w:tr>
      <w:tr w:rsidR="00507EF7" w:rsidRPr="009C5BE1" w:rsidTr="0004058E">
        <w:trPr>
          <w:trHeight w:val="215"/>
        </w:trPr>
        <w:tc>
          <w:tcPr>
            <w:tcW w:w="158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Обеспечить логопедическое сопровождение детей с ОВЗ, детей-инвалидов</w:t>
            </w:r>
          </w:p>
          <w:p w:rsidR="00507EF7" w:rsidRPr="009C5BE1" w:rsidRDefault="00507EF7" w:rsidP="0004058E"/>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rFonts w:eastAsia="Calibri"/>
                <w:lang w:eastAsia="en-US"/>
              </w:rPr>
              <w:t>Разработка и реализация коррекционно-развивающих программ в соответствии с особыми образовательными потребностями ребёнка.</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1.Формирование групп для коррекционной работы.</w:t>
            </w:r>
          </w:p>
          <w:p w:rsidR="00507EF7" w:rsidRPr="009C5BE1" w:rsidRDefault="00507EF7" w:rsidP="0004058E">
            <w:r w:rsidRPr="009C5BE1">
              <w:t>2.Составление циклограммы рабочего времени учителя-логопеда.</w:t>
            </w:r>
          </w:p>
          <w:p w:rsidR="00507EF7" w:rsidRPr="009C5BE1" w:rsidRDefault="00507EF7" w:rsidP="0004058E">
            <w:r w:rsidRPr="009C5BE1">
              <w:t>3. Проведение индивидуальных коррекционных занятий.</w:t>
            </w:r>
          </w:p>
          <w:p w:rsidR="00507EF7" w:rsidRPr="009C5BE1" w:rsidRDefault="00507EF7" w:rsidP="0004058E">
            <w:r w:rsidRPr="009C5BE1">
              <w:t>4. Проведение групповых коррекционных занятий.</w:t>
            </w:r>
          </w:p>
          <w:p w:rsidR="00507EF7" w:rsidRPr="009C5BE1" w:rsidRDefault="00507EF7" w:rsidP="0004058E">
            <w:r w:rsidRPr="009C5BE1">
              <w:t>Отслеживание динамики коррекционной работы.</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До 10.09</w:t>
            </w:r>
          </w:p>
          <w:p w:rsidR="00507EF7" w:rsidRPr="009C5BE1" w:rsidRDefault="00507EF7" w:rsidP="0004058E"/>
          <w:p w:rsidR="00507EF7" w:rsidRPr="009C5BE1" w:rsidRDefault="00507EF7" w:rsidP="0004058E"/>
          <w:p w:rsidR="00507EF7" w:rsidRPr="009C5BE1" w:rsidRDefault="00507EF7" w:rsidP="0004058E">
            <w:r w:rsidRPr="009C5BE1">
              <w:t>10.09-15.09</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Учитель-логопед</w:t>
            </w:r>
          </w:p>
        </w:tc>
      </w:tr>
      <w:tr w:rsidR="00507EF7" w:rsidRPr="009C5BE1" w:rsidTr="0004058E">
        <w:trPr>
          <w:trHeight w:val="215"/>
        </w:trPr>
        <w:tc>
          <w:tcPr>
            <w:tcW w:w="9888" w:type="dxa"/>
            <w:gridSpan w:val="5"/>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jc w:val="center"/>
              <w:rPr>
                <w:b/>
                <w:i/>
              </w:rPr>
            </w:pPr>
            <w:r w:rsidRPr="009C5BE1">
              <w:rPr>
                <w:b/>
                <w:i/>
              </w:rPr>
              <w:t>Профилактическая работа</w:t>
            </w:r>
          </w:p>
        </w:tc>
      </w:tr>
      <w:tr w:rsidR="00507EF7" w:rsidRPr="009C5BE1" w:rsidTr="0004058E">
        <w:trPr>
          <w:trHeight w:val="215"/>
        </w:trPr>
        <w:tc>
          <w:tcPr>
            <w:tcW w:w="1588"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Создание условий для сохранения и укрепления здоровья обучающихся с ОВЗ, детей-инвалидов</w:t>
            </w:r>
          </w:p>
          <w:p w:rsidR="00507EF7" w:rsidRPr="009C5BE1" w:rsidRDefault="00507EF7" w:rsidP="0004058E"/>
          <w:p w:rsidR="00507EF7" w:rsidRPr="009C5BE1" w:rsidRDefault="00507EF7" w:rsidP="0004058E"/>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Разработка  рекомендаций для педагогов, учителя, и родителей по работе с детьми с ОВЗ.</w:t>
            </w:r>
          </w:p>
          <w:p w:rsidR="00507EF7" w:rsidRPr="009C5BE1" w:rsidRDefault="00507EF7" w:rsidP="0004058E">
            <w:r w:rsidRPr="009C5BE1">
              <w:t xml:space="preserve">Внедрение здоровьесберегающих технологий в образовательный процесс Организация  и проведение мероприятий, направленных на сохранение, </w:t>
            </w:r>
            <w:r w:rsidRPr="009C5BE1">
              <w:lastRenderedPageBreak/>
              <w:t>профилактику здоровья и формирование  навыков здорового и безопасного образа жизни.</w:t>
            </w:r>
          </w:p>
          <w:p w:rsidR="00507EF7" w:rsidRPr="009C5BE1" w:rsidRDefault="00507EF7" w:rsidP="0004058E">
            <w:r w:rsidRPr="009C5BE1">
              <w:t xml:space="preserve">Реализация профилактических программ </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p w:rsidR="00507EF7" w:rsidRPr="009C5BE1" w:rsidRDefault="00507EF7" w:rsidP="0004058E">
            <w:r w:rsidRPr="009C5BE1">
              <w:rPr>
                <w:lang w:val="en-US"/>
              </w:rPr>
              <w:t>В течениегода</w:t>
            </w:r>
          </w:p>
        </w:tc>
        <w:tc>
          <w:tcPr>
            <w:tcW w:w="0" w:type="auto"/>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Педагог-психолог</w:t>
            </w:r>
          </w:p>
          <w:p w:rsidR="00507EF7" w:rsidRPr="009C5BE1" w:rsidRDefault="00507EF7" w:rsidP="0004058E">
            <w:r w:rsidRPr="009C5BE1">
              <w:t>Учитель-логопед</w:t>
            </w:r>
          </w:p>
          <w:p w:rsidR="00507EF7" w:rsidRPr="009C5BE1" w:rsidRDefault="00507EF7" w:rsidP="0004058E">
            <w:r w:rsidRPr="009C5BE1">
              <w:t>Зам.директора по УВР</w:t>
            </w:r>
          </w:p>
        </w:tc>
      </w:tr>
    </w:tbl>
    <w:p w:rsidR="00507EF7" w:rsidRPr="009C5BE1" w:rsidRDefault="00507EF7" w:rsidP="00507EF7">
      <w:pPr>
        <w:ind w:right="288"/>
        <w:jc w:val="both"/>
        <w:rPr>
          <w:rFonts w:eastAsia="Calibri"/>
          <w:b/>
          <w:lang w:eastAsia="ar-SA"/>
        </w:rPr>
      </w:pPr>
    </w:p>
    <w:p w:rsidR="00507EF7" w:rsidRPr="009C5BE1" w:rsidRDefault="00507EF7" w:rsidP="00507EF7">
      <w:pPr>
        <w:ind w:right="288"/>
        <w:jc w:val="both"/>
        <w:rPr>
          <w:rFonts w:eastAsia="Calibri"/>
          <w:b/>
          <w:lang w:eastAsia="ar-SA"/>
        </w:rPr>
      </w:pPr>
      <w:r w:rsidRPr="009C5BE1">
        <w:rPr>
          <w:rFonts w:eastAsia="Calibri"/>
          <w:b/>
          <w:lang w:eastAsia="ar-SA"/>
        </w:rPr>
        <w:t>Консультативное направление</w:t>
      </w:r>
    </w:p>
    <w:p w:rsidR="00507EF7" w:rsidRPr="009C5BE1" w:rsidRDefault="00507EF7" w:rsidP="00507EF7">
      <w:pPr>
        <w:ind w:right="288"/>
        <w:jc w:val="both"/>
        <w:rPr>
          <w:rFonts w:eastAsia="Calibri"/>
          <w:b/>
          <w:lang w:eastAsia="ar-SA"/>
        </w:rPr>
      </w:pPr>
    </w:p>
    <w:p w:rsidR="00507EF7" w:rsidRPr="009C5BE1" w:rsidRDefault="00507EF7" w:rsidP="00507EF7">
      <w:pPr>
        <w:ind w:right="288"/>
        <w:jc w:val="both"/>
        <w:rPr>
          <w:rFonts w:eastAsia="Calibri"/>
          <w:lang w:eastAsia="ar-SA"/>
        </w:rPr>
      </w:pPr>
      <w:r w:rsidRPr="009C5BE1">
        <w:rPr>
          <w:rFonts w:eastAsia="Calibri"/>
          <w:b/>
          <w:lang w:eastAsia="ar-SA"/>
        </w:rPr>
        <w:t>Цель:</w:t>
      </w:r>
      <w:r w:rsidRPr="009C5BE1">
        <w:rPr>
          <w:rFonts w:eastAsia="Calibri"/>
          <w:lang w:eastAsia="ar-SA"/>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нарушений речевой деятельности, развития и социализации обучающихся</w:t>
      </w:r>
    </w:p>
    <w:p w:rsidR="00507EF7" w:rsidRPr="009C5BE1" w:rsidRDefault="00507EF7" w:rsidP="00507EF7">
      <w:pPr>
        <w:ind w:right="288"/>
        <w:jc w:val="both"/>
        <w:rPr>
          <w:rFonts w:eastAsia="Calibri"/>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0"/>
        <w:gridCol w:w="2320"/>
        <w:gridCol w:w="2081"/>
        <w:gridCol w:w="1874"/>
        <w:gridCol w:w="1665"/>
      </w:tblGrid>
      <w:tr w:rsidR="00507EF7" w:rsidRPr="009C5BE1" w:rsidTr="0004058E">
        <w:trPr>
          <w:trHeight w:val="1168"/>
        </w:trPr>
        <w:tc>
          <w:tcPr>
            <w:tcW w:w="852"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Задачи (направления) деятельности</w:t>
            </w:r>
          </w:p>
          <w:p w:rsidR="00507EF7" w:rsidRPr="009C5BE1" w:rsidRDefault="00507EF7" w:rsidP="0004058E">
            <w:pPr>
              <w:rPr>
                <w:b/>
                <w:lang w:val="en-US"/>
              </w:rPr>
            </w:pPr>
          </w:p>
        </w:tc>
        <w:tc>
          <w:tcPr>
            <w:tcW w:w="1212"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Планируемыерезультаты.</w:t>
            </w:r>
          </w:p>
          <w:p w:rsidR="00507EF7" w:rsidRPr="009C5BE1" w:rsidRDefault="00507EF7" w:rsidP="0004058E">
            <w:pPr>
              <w:rPr>
                <w:b/>
                <w:lang w:val="en-US"/>
              </w:rPr>
            </w:pPr>
          </w:p>
        </w:tc>
        <w:tc>
          <w:tcPr>
            <w:tcW w:w="1087"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rPr>
              <w:t>Виды и формы деятельности, мероприятия.</w:t>
            </w:r>
          </w:p>
          <w:p w:rsidR="00507EF7" w:rsidRPr="009C5BE1" w:rsidRDefault="00507EF7" w:rsidP="0004058E">
            <w:pPr>
              <w:rPr>
                <w:b/>
              </w:rPr>
            </w:pPr>
          </w:p>
        </w:tc>
        <w:tc>
          <w:tcPr>
            <w:tcW w:w="979"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rPr>
              <w:t>Сроки (периодичность в течение года)</w:t>
            </w:r>
          </w:p>
        </w:tc>
        <w:tc>
          <w:tcPr>
            <w:tcW w:w="870"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Ответственные</w:t>
            </w:r>
          </w:p>
          <w:p w:rsidR="00507EF7" w:rsidRPr="009C5BE1" w:rsidRDefault="00507EF7" w:rsidP="0004058E">
            <w:pPr>
              <w:rPr>
                <w:b/>
                <w:lang w:val="en-US"/>
              </w:rPr>
            </w:pPr>
          </w:p>
        </w:tc>
      </w:tr>
      <w:tr w:rsidR="00507EF7" w:rsidRPr="009C5BE1" w:rsidTr="0004058E">
        <w:trPr>
          <w:trHeight w:val="382"/>
        </w:trPr>
        <w:tc>
          <w:tcPr>
            <w:tcW w:w="852"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Консультирование педагогов</w:t>
            </w:r>
          </w:p>
        </w:tc>
        <w:tc>
          <w:tcPr>
            <w:tcW w:w="1212"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 xml:space="preserve">1. Рекомендации, приёмы, упражнения и др. материалы. </w:t>
            </w:r>
          </w:p>
          <w:p w:rsidR="00507EF7" w:rsidRPr="009C5BE1" w:rsidRDefault="00507EF7" w:rsidP="0004058E">
            <w:r w:rsidRPr="009C5BE1">
              <w:t>2. Разработка плана консультивной работы с ребенком, родителями, классом, работниками школы</w:t>
            </w:r>
          </w:p>
        </w:tc>
        <w:tc>
          <w:tcPr>
            <w:tcW w:w="1087"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Индивидуальные, групповые, тематическиеконсультации</w:t>
            </w:r>
          </w:p>
          <w:p w:rsidR="00507EF7" w:rsidRPr="009C5BE1" w:rsidRDefault="00507EF7" w:rsidP="0004058E">
            <w:pPr>
              <w:rPr>
                <w:lang w:val="en-US"/>
              </w:rPr>
            </w:pPr>
          </w:p>
        </w:tc>
        <w:tc>
          <w:tcPr>
            <w:tcW w:w="979"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Поотдельномуплану-графику</w:t>
            </w:r>
          </w:p>
        </w:tc>
        <w:tc>
          <w:tcPr>
            <w:tcW w:w="870"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Специалисты ПМПК</w:t>
            </w:r>
          </w:p>
          <w:p w:rsidR="00507EF7" w:rsidRPr="009C5BE1" w:rsidRDefault="00507EF7" w:rsidP="0004058E">
            <w:r w:rsidRPr="009C5BE1">
              <w:t>Педагог – психолог</w:t>
            </w:r>
          </w:p>
          <w:p w:rsidR="00507EF7" w:rsidRPr="009C5BE1" w:rsidRDefault="00507EF7" w:rsidP="0004058E">
            <w:r w:rsidRPr="009C5BE1">
              <w:t>Учитель-логопед</w:t>
            </w:r>
          </w:p>
          <w:p w:rsidR="00507EF7" w:rsidRPr="009C5BE1" w:rsidRDefault="00507EF7" w:rsidP="0004058E">
            <w:r w:rsidRPr="009C5BE1">
              <w:t>Заместитель директора по УВР</w:t>
            </w:r>
          </w:p>
        </w:tc>
      </w:tr>
      <w:tr w:rsidR="00507EF7" w:rsidRPr="009C5BE1" w:rsidTr="0004058E">
        <w:trPr>
          <w:trHeight w:val="382"/>
        </w:trPr>
        <w:tc>
          <w:tcPr>
            <w:tcW w:w="852"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Консультирование обучающихся по выявленных проблемам, оказание превентивной помощи</w:t>
            </w:r>
          </w:p>
        </w:tc>
        <w:tc>
          <w:tcPr>
            <w:tcW w:w="1212"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 xml:space="preserve">1. Рекомендации, приёмы, упражнения и др. материалы. </w:t>
            </w:r>
          </w:p>
          <w:p w:rsidR="00507EF7" w:rsidRPr="009C5BE1" w:rsidRDefault="00507EF7" w:rsidP="0004058E">
            <w:r w:rsidRPr="009C5BE1">
              <w:t>2. Разработка плана консультивной работы с ребенком</w:t>
            </w:r>
          </w:p>
        </w:tc>
        <w:tc>
          <w:tcPr>
            <w:tcW w:w="1087"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Индивидуальные, групповые, тематическиеконсультации</w:t>
            </w:r>
          </w:p>
          <w:p w:rsidR="00507EF7" w:rsidRPr="009C5BE1" w:rsidRDefault="00507EF7" w:rsidP="0004058E">
            <w:pPr>
              <w:rPr>
                <w:lang w:val="en-US"/>
              </w:rPr>
            </w:pPr>
          </w:p>
        </w:tc>
        <w:tc>
          <w:tcPr>
            <w:tcW w:w="979"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Поотдельномуплану-графику</w:t>
            </w:r>
          </w:p>
        </w:tc>
        <w:tc>
          <w:tcPr>
            <w:tcW w:w="870"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Специалисты ПМПК</w:t>
            </w:r>
          </w:p>
          <w:p w:rsidR="00507EF7" w:rsidRPr="009C5BE1" w:rsidRDefault="00507EF7" w:rsidP="0004058E">
            <w:r w:rsidRPr="009C5BE1">
              <w:t>Педагог – психолог</w:t>
            </w:r>
          </w:p>
          <w:p w:rsidR="00507EF7" w:rsidRPr="009C5BE1" w:rsidRDefault="00507EF7" w:rsidP="0004058E">
            <w:r w:rsidRPr="009C5BE1">
              <w:t>Заместитель директора по УВР</w:t>
            </w:r>
          </w:p>
        </w:tc>
      </w:tr>
      <w:tr w:rsidR="00507EF7" w:rsidRPr="009C5BE1" w:rsidTr="0004058E">
        <w:trPr>
          <w:trHeight w:val="382"/>
        </w:trPr>
        <w:tc>
          <w:tcPr>
            <w:tcW w:w="852"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 xml:space="preserve">Консультирование родителей </w:t>
            </w:r>
          </w:p>
        </w:tc>
        <w:tc>
          <w:tcPr>
            <w:tcW w:w="1212"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 xml:space="preserve">1. Рекомендации, приёмы, упражнения и др. материалы. </w:t>
            </w:r>
          </w:p>
          <w:p w:rsidR="00507EF7" w:rsidRPr="009C5BE1" w:rsidRDefault="00507EF7" w:rsidP="0004058E">
            <w:r w:rsidRPr="009C5BE1">
              <w:t xml:space="preserve">2. Разработка плана консультивной работы с родителями </w:t>
            </w:r>
          </w:p>
        </w:tc>
        <w:tc>
          <w:tcPr>
            <w:tcW w:w="1087"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Индивидуальные, групповые, тематическиеконсультации</w:t>
            </w:r>
          </w:p>
          <w:p w:rsidR="00507EF7" w:rsidRPr="009C5BE1" w:rsidRDefault="00507EF7" w:rsidP="0004058E">
            <w:pPr>
              <w:rPr>
                <w:lang w:val="en-US"/>
              </w:rPr>
            </w:pPr>
          </w:p>
        </w:tc>
        <w:tc>
          <w:tcPr>
            <w:tcW w:w="979"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Поотдельномуплану-графику</w:t>
            </w:r>
          </w:p>
        </w:tc>
        <w:tc>
          <w:tcPr>
            <w:tcW w:w="870" w:type="pct"/>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Специалисты ПМПК</w:t>
            </w:r>
          </w:p>
          <w:p w:rsidR="00507EF7" w:rsidRPr="009C5BE1" w:rsidRDefault="00507EF7" w:rsidP="0004058E">
            <w:r w:rsidRPr="009C5BE1">
              <w:t>Педагог – психолог</w:t>
            </w:r>
          </w:p>
          <w:p w:rsidR="00507EF7" w:rsidRPr="009C5BE1" w:rsidRDefault="00507EF7" w:rsidP="0004058E">
            <w:r w:rsidRPr="009C5BE1">
              <w:t>Учитель-логопед</w:t>
            </w:r>
          </w:p>
          <w:p w:rsidR="00507EF7" w:rsidRPr="009C5BE1" w:rsidRDefault="00507EF7" w:rsidP="0004058E">
            <w:r w:rsidRPr="009C5BE1">
              <w:t>Заместитель директора по УВР</w:t>
            </w:r>
          </w:p>
        </w:tc>
      </w:tr>
    </w:tbl>
    <w:p w:rsidR="00507EF7" w:rsidRPr="009C5BE1" w:rsidRDefault="00507EF7" w:rsidP="00507EF7">
      <w:pPr>
        <w:ind w:right="288"/>
        <w:jc w:val="both"/>
        <w:rPr>
          <w:rFonts w:eastAsia="Calibri"/>
          <w:b/>
          <w:lang w:eastAsia="ar-SA"/>
        </w:rPr>
      </w:pPr>
    </w:p>
    <w:p w:rsidR="00507EF7" w:rsidRPr="009C5BE1" w:rsidRDefault="00507EF7" w:rsidP="00507EF7">
      <w:pPr>
        <w:ind w:right="288"/>
        <w:jc w:val="both"/>
        <w:rPr>
          <w:rFonts w:eastAsia="Calibri"/>
          <w:b/>
          <w:lang w:eastAsia="ar-SA"/>
        </w:rPr>
      </w:pPr>
    </w:p>
    <w:p w:rsidR="00507EF7" w:rsidRPr="009C5BE1" w:rsidRDefault="00507EF7" w:rsidP="00507EF7">
      <w:pPr>
        <w:ind w:right="288"/>
        <w:jc w:val="both"/>
        <w:rPr>
          <w:rFonts w:eastAsia="Calibri"/>
          <w:b/>
          <w:lang w:eastAsia="ar-SA"/>
        </w:rPr>
      </w:pPr>
    </w:p>
    <w:p w:rsidR="00507EF7" w:rsidRPr="009C5BE1" w:rsidRDefault="00507EF7" w:rsidP="00507EF7">
      <w:pPr>
        <w:ind w:right="288"/>
        <w:jc w:val="both"/>
        <w:rPr>
          <w:rFonts w:eastAsia="Calibri"/>
          <w:b/>
          <w:lang w:eastAsia="ar-SA"/>
        </w:rPr>
      </w:pPr>
      <w:r w:rsidRPr="009C5BE1">
        <w:rPr>
          <w:rFonts w:eastAsia="Calibri"/>
          <w:b/>
          <w:lang w:eastAsia="ar-SA"/>
        </w:rPr>
        <w:lastRenderedPageBreak/>
        <w:t>Информационно – просветительская работа</w:t>
      </w:r>
    </w:p>
    <w:p w:rsidR="00507EF7" w:rsidRPr="009C5BE1" w:rsidRDefault="00507EF7" w:rsidP="00507EF7">
      <w:pPr>
        <w:ind w:right="288"/>
        <w:jc w:val="both"/>
        <w:rPr>
          <w:rFonts w:eastAsia="Calibri"/>
          <w:b/>
          <w:lang w:eastAsia="ar-SA"/>
        </w:rPr>
      </w:pPr>
    </w:p>
    <w:p w:rsidR="00507EF7" w:rsidRPr="009C5BE1" w:rsidRDefault="00507EF7" w:rsidP="00507EF7">
      <w:pPr>
        <w:ind w:right="288"/>
        <w:jc w:val="both"/>
        <w:rPr>
          <w:rFonts w:eastAsia="Calibri"/>
          <w:lang w:eastAsia="ar-SA"/>
        </w:rPr>
      </w:pPr>
      <w:r w:rsidRPr="009C5BE1">
        <w:rPr>
          <w:rFonts w:eastAsia="Calibri"/>
          <w:b/>
          <w:iCs/>
          <w:lang w:eastAsia="ar-SA"/>
        </w:rPr>
        <w:t>Цель:</w:t>
      </w:r>
      <w:r w:rsidRPr="009C5BE1">
        <w:rPr>
          <w:rFonts w:eastAsia="Calibri"/>
          <w:lang w:eastAsia="ar-SA"/>
        </w:rPr>
        <w:t>организация информационно-просветительской деятельности по вопросам инклюзивного образования со всеми участниками образовательной деятельности.</w:t>
      </w:r>
    </w:p>
    <w:p w:rsidR="00507EF7" w:rsidRPr="009C5BE1" w:rsidRDefault="00507EF7" w:rsidP="00507EF7"/>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559"/>
        <w:gridCol w:w="2820"/>
        <w:gridCol w:w="2117"/>
        <w:gridCol w:w="1690"/>
      </w:tblGrid>
      <w:tr w:rsidR="00507EF7" w:rsidRPr="009C5BE1" w:rsidTr="0004058E">
        <w:trPr>
          <w:trHeight w:val="1107"/>
        </w:trPr>
        <w:tc>
          <w:tcPr>
            <w:tcW w:w="1985"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Задачи (направления) деятельности</w:t>
            </w:r>
          </w:p>
          <w:p w:rsidR="00507EF7" w:rsidRPr="009C5BE1" w:rsidRDefault="00507EF7" w:rsidP="0004058E">
            <w:pPr>
              <w:rPr>
                <w:b/>
                <w:lang w:val="en-US"/>
              </w:rPr>
            </w:pPr>
          </w:p>
        </w:tc>
        <w:tc>
          <w:tcPr>
            <w:tcW w:w="1559"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Планируемыерезультаты.</w:t>
            </w:r>
          </w:p>
          <w:p w:rsidR="00507EF7" w:rsidRPr="009C5BE1" w:rsidRDefault="00507EF7" w:rsidP="0004058E">
            <w:pPr>
              <w:rPr>
                <w:b/>
                <w:lang w:val="en-US"/>
              </w:rPr>
            </w:pPr>
          </w:p>
        </w:tc>
        <w:tc>
          <w:tcPr>
            <w:tcW w:w="282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rPr>
              <w:t>Виды и формы деятельности, мероприятия.</w:t>
            </w:r>
          </w:p>
          <w:p w:rsidR="00507EF7" w:rsidRPr="009C5BE1" w:rsidRDefault="00507EF7" w:rsidP="0004058E">
            <w:pPr>
              <w:rPr>
                <w:b/>
              </w:rPr>
            </w:pPr>
          </w:p>
        </w:tc>
        <w:tc>
          <w:tcPr>
            <w:tcW w:w="2117"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rPr>
              <w:t>Сроки (периодичность в течение года)</w:t>
            </w:r>
          </w:p>
        </w:tc>
        <w:tc>
          <w:tcPr>
            <w:tcW w:w="169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b/>
              </w:rPr>
            </w:pPr>
            <w:r w:rsidRPr="009C5BE1">
              <w:rPr>
                <w:b/>
                <w:lang w:val="en-US"/>
              </w:rPr>
              <w:t>Ответственные</w:t>
            </w:r>
          </w:p>
          <w:p w:rsidR="00507EF7" w:rsidRPr="009C5BE1" w:rsidRDefault="00507EF7" w:rsidP="0004058E">
            <w:pPr>
              <w:rPr>
                <w:b/>
                <w:lang w:val="en-US"/>
              </w:rPr>
            </w:pPr>
          </w:p>
        </w:tc>
      </w:tr>
      <w:tr w:rsidR="00507EF7" w:rsidRPr="009C5BE1" w:rsidTr="0004058E">
        <w:trPr>
          <w:trHeight w:val="1870"/>
        </w:trPr>
        <w:tc>
          <w:tcPr>
            <w:tcW w:w="1985"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 xml:space="preserve">Информирование родителей (законных представителей) по медицинским, социальным, правовым и другим вопросам </w:t>
            </w:r>
          </w:p>
        </w:tc>
        <w:tc>
          <w:tcPr>
            <w:tcW w:w="1559"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Организация работы  семинаров, тренингов.</w:t>
            </w:r>
          </w:p>
        </w:tc>
        <w:tc>
          <w:tcPr>
            <w:tcW w:w="282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Информационныемероприятия</w:t>
            </w:r>
          </w:p>
        </w:tc>
        <w:tc>
          <w:tcPr>
            <w:tcW w:w="2117"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pPr>
              <w:rPr>
                <w:i/>
                <w:lang w:val="en-US"/>
              </w:rPr>
            </w:pPr>
            <w:r w:rsidRPr="009C5BE1">
              <w:rPr>
                <w:lang w:val="en-US"/>
              </w:rPr>
              <w:t>Поотдельномуплану-графику</w:t>
            </w:r>
          </w:p>
        </w:tc>
        <w:tc>
          <w:tcPr>
            <w:tcW w:w="169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Специалисты ПМПК</w:t>
            </w:r>
          </w:p>
          <w:p w:rsidR="00507EF7" w:rsidRPr="009C5BE1" w:rsidRDefault="00507EF7" w:rsidP="0004058E">
            <w:r w:rsidRPr="009C5BE1">
              <w:t>Педагог – психолог</w:t>
            </w:r>
          </w:p>
          <w:p w:rsidR="00507EF7" w:rsidRPr="009C5BE1" w:rsidRDefault="00507EF7" w:rsidP="0004058E">
            <w:r w:rsidRPr="009C5BE1">
              <w:t xml:space="preserve">Заместитель директора по УВР </w:t>
            </w:r>
          </w:p>
          <w:p w:rsidR="00507EF7" w:rsidRPr="009C5BE1" w:rsidRDefault="00507EF7" w:rsidP="0004058E">
            <w:pPr>
              <w:rPr>
                <w:i/>
              </w:rPr>
            </w:pPr>
            <w:r w:rsidRPr="009C5BE1">
              <w:t>другие организации</w:t>
            </w:r>
          </w:p>
        </w:tc>
      </w:tr>
      <w:tr w:rsidR="00507EF7" w:rsidRPr="009C5BE1" w:rsidTr="0004058E">
        <w:trPr>
          <w:trHeight w:val="2667"/>
        </w:trPr>
        <w:tc>
          <w:tcPr>
            <w:tcW w:w="1985"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 xml:space="preserve">Психолого-педагогическое просвещение педагогических работников по вопросам развития, обучения и воспитания данной категории детей </w:t>
            </w:r>
          </w:p>
          <w:p w:rsidR="00507EF7" w:rsidRPr="009C5BE1" w:rsidRDefault="00507EF7" w:rsidP="0004058E">
            <w:pPr>
              <w:rPr>
                <w:rFonts w:eastAsia="Calibri"/>
              </w:rPr>
            </w:pPr>
          </w:p>
        </w:tc>
        <w:tc>
          <w:tcPr>
            <w:tcW w:w="1559"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 xml:space="preserve">Организация методических мероприятий </w:t>
            </w:r>
          </w:p>
        </w:tc>
        <w:tc>
          <w:tcPr>
            <w:tcW w:w="282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Информационныемероприятия</w:t>
            </w:r>
          </w:p>
        </w:tc>
        <w:tc>
          <w:tcPr>
            <w:tcW w:w="2117"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lang w:val="en-US"/>
              </w:rPr>
              <w:t>Поотдельномуплану-графику</w:t>
            </w:r>
          </w:p>
          <w:p w:rsidR="00507EF7" w:rsidRPr="009C5BE1" w:rsidRDefault="00507EF7" w:rsidP="0004058E"/>
        </w:tc>
        <w:tc>
          <w:tcPr>
            <w:tcW w:w="169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Специалисты ПМПК</w:t>
            </w:r>
          </w:p>
          <w:p w:rsidR="00507EF7" w:rsidRPr="009C5BE1" w:rsidRDefault="00507EF7" w:rsidP="0004058E">
            <w:r w:rsidRPr="009C5BE1">
              <w:t>Педагог – психолог</w:t>
            </w:r>
          </w:p>
          <w:p w:rsidR="00507EF7" w:rsidRPr="009C5BE1" w:rsidRDefault="00507EF7" w:rsidP="0004058E">
            <w:r w:rsidRPr="009C5BE1">
              <w:t xml:space="preserve">Заместитель директора по УВР </w:t>
            </w:r>
          </w:p>
          <w:p w:rsidR="00507EF7" w:rsidRPr="009C5BE1" w:rsidRDefault="00507EF7" w:rsidP="0004058E">
            <w:r w:rsidRPr="009C5BE1">
              <w:t xml:space="preserve">другие организации </w:t>
            </w:r>
          </w:p>
          <w:p w:rsidR="00507EF7" w:rsidRPr="009C5BE1" w:rsidRDefault="00507EF7" w:rsidP="0004058E">
            <w:pPr>
              <w:jc w:val="both"/>
              <w:rPr>
                <w:rFonts w:eastAsia="Calibri"/>
              </w:rPr>
            </w:pPr>
          </w:p>
          <w:p w:rsidR="00507EF7" w:rsidRPr="009C5BE1" w:rsidRDefault="00507EF7" w:rsidP="0004058E">
            <w:pPr>
              <w:jc w:val="both"/>
              <w:rPr>
                <w:rFonts w:eastAsia="Calibri"/>
              </w:rPr>
            </w:pPr>
          </w:p>
          <w:p w:rsidR="00507EF7" w:rsidRPr="009C5BE1" w:rsidRDefault="00507EF7" w:rsidP="0004058E">
            <w:pPr>
              <w:jc w:val="both"/>
              <w:rPr>
                <w:rFonts w:eastAsia="Calibri"/>
              </w:rPr>
            </w:pPr>
          </w:p>
          <w:p w:rsidR="00507EF7" w:rsidRPr="009C5BE1" w:rsidRDefault="00507EF7" w:rsidP="0004058E">
            <w:pPr>
              <w:jc w:val="both"/>
              <w:rPr>
                <w:rFonts w:eastAsia="Calibri"/>
              </w:rPr>
            </w:pPr>
          </w:p>
        </w:tc>
      </w:tr>
      <w:tr w:rsidR="00507EF7" w:rsidRPr="009C5BE1" w:rsidTr="0004058E">
        <w:trPr>
          <w:trHeight w:val="2667"/>
        </w:trPr>
        <w:tc>
          <w:tcPr>
            <w:tcW w:w="1985"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rFonts w:eastAsia="Calibri"/>
                <w:lang w:eastAsia="en-US"/>
              </w:rPr>
              <w:t>Информирование родителей по вопросам «Особенности речевого развития Вашего ребенка».</w:t>
            </w:r>
          </w:p>
        </w:tc>
        <w:tc>
          <w:tcPr>
            <w:tcW w:w="1559"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rPr>
                <w:rFonts w:eastAsia="Calibri"/>
                <w:lang w:eastAsia="en-US"/>
              </w:rPr>
              <w:t>Консультативная помощь родителям.</w:t>
            </w:r>
          </w:p>
        </w:tc>
        <w:tc>
          <w:tcPr>
            <w:tcW w:w="282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Информационные мероприятия</w:t>
            </w:r>
          </w:p>
        </w:tc>
        <w:tc>
          <w:tcPr>
            <w:tcW w:w="2117"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По отдельному плану-графику</w:t>
            </w:r>
          </w:p>
        </w:tc>
        <w:tc>
          <w:tcPr>
            <w:tcW w:w="1690" w:type="dxa"/>
            <w:tcBorders>
              <w:top w:val="single" w:sz="4" w:space="0" w:color="000000"/>
              <w:left w:val="single" w:sz="4" w:space="0" w:color="000000"/>
              <w:bottom w:val="single" w:sz="4" w:space="0" w:color="000000"/>
              <w:right w:val="single" w:sz="4" w:space="0" w:color="000000"/>
            </w:tcBorders>
          </w:tcPr>
          <w:p w:rsidR="00507EF7" w:rsidRPr="009C5BE1" w:rsidRDefault="00507EF7" w:rsidP="0004058E">
            <w:r w:rsidRPr="009C5BE1">
              <w:t>Учитель-логопед</w:t>
            </w:r>
          </w:p>
        </w:tc>
      </w:tr>
    </w:tbl>
    <w:p w:rsidR="00507EF7" w:rsidRPr="009C5BE1" w:rsidRDefault="00507EF7" w:rsidP="00507EF7">
      <w:pPr>
        <w:widowControl w:val="0"/>
        <w:jc w:val="center"/>
        <w:rPr>
          <w:b/>
          <w:spacing w:val="1"/>
          <w:shd w:val="clear" w:color="auto" w:fill="FFFFFF"/>
        </w:rPr>
      </w:pPr>
    </w:p>
    <w:p w:rsidR="00507EF7" w:rsidRPr="009C5BE1" w:rsidRDefault="00507EF7" w:rsidP="00507EF7">
      <w:pPr>
        <w:widowControl w:val="0"/>
        <w:jc w:val="center"/>
        <w:rPr>
          <w:b/>
          <w:spacing w:val="1"/>
        </w:rPr>
      </w:pPr>
      <w:r w:rsidRPr="009C5BE1">
        <w:rPr>
          <w:b/>
          <w:spacing w:val="1"/>
          <w:shd w:val="clear" w:color="auto" w:fill="FFFFFF"/>
        </w:rPr>
        <w:t>Реализация программы коррекционной работы осуществляется через:</w:t>
      </w:r>
    </w:p>
    <w:p w:rsidR="00507EF7" w:rsidRPr="009C5BE1" w:rsidRDefault="00507EF7" w:rsidP="008A588E">
      <w:pPr>
        <w:widowControl w:val="0"/>
        <w:numPr>
          <w:ilvl w:val="0"/>
          <w:numId w:val="72"/>
        </w:numPr>
        <w:spacing w:after="200" w:line="276" w:lineRule="auto"/>
        <w:ind w:right="320"/>
        <w:jc w:val="both"/>
        <w:rPr>
          <w:rFonts w:eastAsia="Calibri"/>
          <w:i/>
          <w:iCs/>
          <w:spacing w:val="2"/>
          <w:shd w:val="clear" w:color="auto" w:fill="FFFFFF"/>
        </w:rPr>
      </w:pPr>
      <w:r w:rsidRPr="009C5BE1">
        <w:rPr>
          <w:spacing w:val="1"/>
          <w:shd w:val="clear" w:color="auto" w:fill="FFFFFF"/>
        </w:rPr>
        <w:t>Психологическое сопровождение учебного процесса в МБОУ Ленинской СОШ.</w:t>
      </w:r>
    </w:p>
    <w:p w:rsidR="00507EF7" w:rsidRPr="009C5BE1" w:rsidRDefault="00507EF7" w:rsidP="008A588E">
      <w:pPr>
        <w:widowControl w:val="0"/>
        <w:numPr>
          <w:ilvl w:val="0"/>
          <w:numId w:val="72"/>
        </w:numPr>
        <w:spacing w:after="200" w:line="276" w:lineRule="auto"/>
        <w:ind w:right="320"/>
        <w:jc w:val="both"/>
        <w:rPr>
          <w:rFonts w:eastAsia="Calibri"/>
          <w:i/>
          <w:iCs/>
          <w:spacing w:val="2"/>
          <w:shd w:val="clear" w:color="auto" w:fill="FFFFFF"/>
        </w:rPr>
      </w:pPr>
      <w:r w:rsidRPr="009C5BE1">
        <w:rPr>
          <w:spacing w:val="1"/>
          <w:shd w:val="clear" w:color="auto" w:fill="FFFFFF"/>
        </w:rPr>
        <w:t>Логопедическое сопровождение  учебного процесса в МБОУ Ленинской СОШ.</w:t>
      </w:r>
    </w:p>
    <w:p w:rsidR="00507EF7" w:rsidRPr="009C5BE1" w:rsidRDefault="00507EF7" w:rsidP="008A588E">
      <w:pPr>
        <w:widowControl w:val="0"/>
        <w:numPr>
          <w:ilvl w:val="0"/>
          <w:numId w:val="72"/>
        </w:numPr>
        <w:spacing w:after="200" w:line="276" w:lineRule="auto"/>
        <w:ind w:right="320"/>
        <w:jc w:val="both"/>
        <w:rPr>
          <w:spacing w:val="1"/>
        </w:rPr>
      </w:pPr>
      <w:r w:rsidRPr="009C5BE1">
        <w:rPr>
          <w:spacing w:val="1"/>
          <w:shd w:val="clear" w:color="auto" w:fill="FFFFFF"/>
        </w:rPr>
        <w:t>Медицинское сопровождение учебного процесса в МБОУ Ленинской СОШ.</w:t>
      </w:r>
    </w:p>
    <w:p w:rsidR="00507EF7" w:rsidRPr="009C5BE1" w:rsidRDefault="00507EF7" w:rsidP="008A588E">
      <w:pPr>
        <w:widowControl w:val="0"/>
        <w:numPr>
          <w:ilvl w:val="0"/>
          <w:numId w:val="72"/>
        </w:numPr>
        <w:spacing w:after="200" w:line="276" w:lineRule="auto"/>
        <w:jc w:val="both"/>
        <w:rPr>
          <w:spacing w:val="1"/>
        </w:rPr>
      </w:pPr>
      <w:r w:rsidRPr="009C5BE1">
        <w:rPr>
          <w:spacing w:val="1"/>
          <w:shd w:val="clear" w:color="auto" w:fill="FFFFFF"/>
        </w:rPr>
        <w:t>Коррекционную работу учителя в МБОУ Ленинской СОШ.</w:t>
      </w:r>
    </w:p>
    <w:p w:rsidR="00507EF7" w:rsidRPr="009C5BE1" w:rsidRDefault="00507EF7" w:rsidP="008A588E">
      <w:pPr>
        <w:widowControl w:val="0"/>
        <w:numPr>
          <w:ilvl w:val="0"/>
          <w:numId w:val="72"/>
        </w:numPr>
        <w:spacing w:after="200" w:line="276" w:lineRule="auto"/>
        <w:ind w:right="320"/>
        <w:jc w:val="both"/>
        <w:rPr>
          <w:spacing w:val="1"/>
        </w:rPr>
      </w:pPr>
      <w:r w:rsidRPr="009C5BE1">
        <w:rPr>
          <w:spacing w:val="1"/>
          <w:shd w:val="clear" w:color="auto" w:fill="FFFFFF"/>
        </w:rPr>
        <w:t>Преодоление затруднений обучающихся в учебной деятельности и овладение навыками адап</w:t>
      </w:r>
      <w:r>
        <w:rPr>
          <w:spacing w:val="1"/>
          <w:shd w:val="clear" w:color="auto" w:fill="FFFFFF"/>
        </w:rPr>
        <w:t xml:space="preserve">тации к социуму средствами </w:t>
      </w:r>
      <w:r w:rsidRPr="009C5BE1">
        <w:rPr>
          <w:spacing w:val="1"/>
          <w:shd w:val="clear" w:color="auto" w:fill="FFFFFF"/>
        </w:rPr>
        <w:t xml:space="preserve"> «Школа России»</w:t>
      </w:r>
    </w:p>
    <w:p w:rsidR="00507EF7" w:rsidRPr="009C5BE1" w:rsidRDefault="00507EF7" w:rsidP="00507EF7">
      <w:pPr>
        <w:jc w:val="center"/>
        <w:rPr>
          <w:b/>
        </w:rPr>
      </w:pPr>
      <w:r w:rsidRPr="009C5BE1">
        <w:rPr>
          <w:b/>
        </w:rPr>
        <w:lastRenderedPageBreak/>
        <w:t>Психологическое сопровождение учебного процесса</w:t>
      </w:r>
    </w:p>
    <w:p w:rsidR="00507EF7" w:rsidRPr="009C5BE1" w:rsidRDefault="00507EF7" w:rsidP="00507EF7">
      <w:pPr>
        <w:jc w:val="center"/>
        <w:rPr>
          <w:b/>
        </w:rPr>
      </w:pPr>
      <w:r w:rsidRPr="009C5BE1">
        <w:rPr>
          <w:b/>
        </w:rPr>
        <w:t xml:space="preserve"> в </w:t>
      </w:r>
      <w:r w:rsidRPr="009C5BE1">
        <w:rPr>
          <w:b/>
          <w:spacing w:val="1"/>
          <w:shd w:val="clear" w:color="auto" w:fill="FFFFFF"/>
        </w:rPr>
        <w:t>МБОУ Ленинской СОШ.</w:t>
      </w:r>
    </w:p>
    <w:p w:rsidR="00507EF7" w:rsidRPr="009C5BE1" w:rsidRDefault="00507EF7" w:rsidP="00507EF7">
      <w:pPr>
        <w:rPr>
          <w:b/>
        </w:rPr>
      </w:pPr>
      <w:r w:rsidRPr="009C5BE1">
        <w:rPr>
          <w:b/>
        </w:rPr>
        <w:t>Приоритетное направление работы психологической службы школы:</w:t>
      </w:r>
      <w:r w:rsidRPr="009C5BE1">
        <w:t>психопрофилактика школьной и социальной дезадаптации обучающихся.</w:t>
      </w:r>
    </w:p>
    <w:p w:rsidR="00507EF7" w:rsidRPr="009C5BE1" w:rsidRDefault="00507EF7" w:rsidP="00507EF7"/>
    <w:p w:rsidR="00507EF7" w:rsidRPr="009C5BE1" w:rsidRDefault="00507EF7" w:rsidP="00507EF7">
      <w:r w:rsidRPr="009C5BE1">
        <w:rPr>
          <w:b/>
        </w:rPr>
        <w:t>Цель работы психологической службы:</w:t>
      </w:r>
      <w:r w:rsidRPr="009C5BE1">
        <w:t xml:space="preserve"> содействие педагогическому коллективу в создании оптимальных психологических условий для участников педагогического процесса в совершенствовании качества УВП, развитии мотивационной среды и сохранении здоровья школьников.</w:t>
      </w:r>
    </w:p>
    <w:p w:rsidR="00507EF7" w:rsidRPr="009C5BE1" w:rsidRDefault="00507EF7" w:rsidP="00507EF7"/>
    <w:p w:rsidR="00507EF7" w:rsidRPr="009C5BE1" w:rsidRDefault="00507EF7" w:rsidP="00507EF7">
      <w:pPr>
        <w:rPr>
          <w:b/>
        </w:rPr>
      </w:pPr>
      <w:r w:rsidRPr="009C5BE1">
        <w:rPr>
          <w:b/>
        </w:rPr>
        <w:t>Направления работы психологической службы:</w:t>
      </w:r>
    </w:p>
    <w:p w:rsidR="00507EF7" w:rsidRPr="009C5BE1" w:rsidRDefault="00507EF7" w:rsidP="00507EF7">
      <w:r w:rsidRPr="009C5BE1">
        <w:t></w:t>
      </w:r>
      <w:r w:rsidRPr="009C5BE1">
        <w:tab/>
        <w:t>Психологическое просвещение всех участников образовательной деятельности.</w:t>
      </w:r>
    </w:p>
    <w:p w:rsidR="00507EF7" w:rsidRPr="009C5BE1" w:rsidRDefault="00507EF7" w:rsidP="00507EF7">
      <w:r w:rsidRPr="009C5BE1">
        <w:t></w:t>
      </w:r>
      <w:r w:rsidRPr="009C5BE1">
        <w:tab/>
        <w:t>Проведение диагностических срезов с целью выявления обучающихся, нуждающихся в психологической поддержке.</w:t>
      </w:r>
    </w:p>
    <w:p w:rsidR="00507EF7" w:rsidRPr="009C5BE1" w:rsidRDefault="00507EF7" w:rsidP="00507EF7">
      <w:r w:rsidRPr="009C5BE1">
        <w:t></w:t>
      </w:r>
      <w:r w:rsidRPr="009C5BE1">
        <w:tab/>
        <w:t>Психопрофилактика школьной и социальной дезадаптации.</w:t>
      </w:r>
    </w:p>
    <w:p w:rsidR="00507EF7" w:rsidRPr="009C5BE1" w:rsidRDefault="00507EF7" w:rsidP="00507EF7">
      <w:r w:rsidRPr="009C5BE1">
        <w:t></w:t>
      </w:r>
      <w:r w:rsidRPr="009C5BE1">
        <w:tab/>
        <w:t>Помощь в решении индивидуальных проблем участников образовательной деятельности посредством индивидуальных консультаций.</w:t>
      </w:r>
    </w:p>
    <w:p w:rsidR="00507EF7" w:rsidRPr="009C5BE1" w:rsidRDefault="00507EF7" w:rsidP="00507EF7">
      <w:r w:rsidRPr="009C5BE1">
        <w:t></w:t>
      </w:r>
      <w:r w:rsidRPr="009C5BE1">
        <w:tab/>
        <w:t>Индивидуальные и групповые психокоррекционные мероприятия по преодолению проблем в обучении, поведении и социально-психологической адаптации.</w:t>
      </w:r>
    </w:p>
    <w:p w:rsidR="00507EF7" w:rsidRPr="009C5BE1" w:rsidRDefault="00507EF7" w:rsidP="00507EF7">
      <w:r w:rsidRPr="009C5BE1">
        <w:t></w:t>
      </w:r>
      <w:r w:rsidRPr="009C5BE1">
        <w:tab/>
        <w:t>Научно-методическая деятельность.</w:t>
      </w:r>
    </w:p>
    <w:p w:rsidR="00507EF7" w:rsidRPr="009C5BE1" w:rsidRDefault="00507EF7" w:rsidP="00507EF7">
      <w:r w:rsidRPr="009C5BE1">
        <w:t>Работа педагога-психолога осуществляется посредством индивидуальных и групповых консультаций, бесед, лекций, занятий и семинаров для обучающихся, родителей и педагогов по запросам участников образовательной деятельности.</w:t>
      </w:r>
    </w:p>
    <w:p w:rsidR="00507EF7" w:rsidRPr="009C5BE1" w:rsidRDefault="00507EF7" w:rsidP="00507EF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5207"/>
        <w:gridCol w:w="955"/>
        <w:gridCol w:w="2447"/>
      </w:tblGrid>
      <w:tr w:rsidR="00507EF7" w:rsidRPr="009C5BE1" w:rsidTr="0004058E">
        <w:tc>
          <w:tcPr>
            <w:tcW w:w="6168" w:type="dxa"/>
            <w:gridSpan w:val="2"/>
          </w:tcPr>
          <w:p w:rsidR="00507EF7" w:rsidRPr="009C5BE1" w:rsidRDefault="00507EF7" w:rsidP="0004058E">
            <w:pPr>
              <w:jc w:val="center"/>
              <w:rPr>
                <w:rFonts w:eastAsia="@Arial Unicode MS"/>
                <w:b/>
              </w:rPr>
            </w:pPr>
            <w:r w:rsidRPr="009C5BE1">
              <w:rPr>
                <w:rFonts w:eastAsia="@Arial Unicode MS"/>
                <w:b/>
              </w:rPr>
              <w:t>Вид работы</w:t>
            </w:r>
          </w:p>
          <w:p w:rsidR="00507EF7" w:rsidRPr="009C5BE1" w:rsidRDefault="00507EF7" w:rsidP="0004058E">
            <w:pPr>
              <w:jc w:val="center"/>
              <w:rPr>
                <w:rFonts w:eastAsia="@Arial Unicode MS"/>
                <w:b/>
              </w:rPr>
            </w:pPr>
          </w:p>
        </w:tc>
        <w:tc>
          <w:tcPr>
            <w:tcW w:w="3402" w:type="dxa"/>
            <w:gridSpan w:val="2"/>
          </w:tcPr>
          <w:p w:rsidR="00507EF7" w:rsidRPr="009C5BE1" w:rsidRDefault="00507EF7" w:rsidP="0004058E">
            <w:pPr>
              <w:jc w:val="center"/>
              <w:rPr>
                <w:rFonts w:eastAsia="@Arial Unicode MS"/>
                <w:b/>
              </w:rPr>
            </w:pPr>
            <w:r w:rsidRPr="009C5BE1">
              <w:rPr>
                <w:rFonts w:eastAsia="@Arial Unicode MS"/>
                <w:b/>
              </w:rPr>
              <w:t>Предполагаемый результат</w:t>
            </w:r>
          </w:p>
        </w:tc>
      </w:tr>
      <w:tr w:rsidR="00507EF7" w:rsidRPr="009C5BE1" w:rsidTr="0004058E">
        <w:tc>
          <w:tcPr>
            <w:tcW w:w="9570" w:type="dxa"/>
            <w:gridSpan w:val="4"/>
          </w:tcPr>
          <w:p w:rsidR="00507EF7" w:rsidRPr="009C5BE1" w:rsidRDefault="00507EF7" w:rsidP="0004058E">
            <w:pPr>
              <w:jc w:val="center"/>
              <w:rPr>
                <w:rFonts w:eastAsia="@Arial Unicode MS"/>
              </w:rPr>
            </w:pPr>
          </w:p>
          <w:p w:rsidR="00507EF7" w:rsidRPr="009C5BE1" w:rsidRDefault="00507EF7" w:rsidP="0004058E">
            <w:pPr>
              <w:jc w:val="center"/>
              <w:rPr>
                <w:rFonts w:eastAsia="@Arial Unicode MS"/>
                <w:b/>
              </w:rPr>
            </w:pPr>
            <w:r w:rsidRPr="009C5BE1">
              <w:rPr>
                <w:rFonts w:eastAsia="@Arial Unicode MS"/>
                <w:b/>
              </w:rPr>
              <w:t>Работа с обучающимися</w:t>
            </w:r>
          </w:p>
          <w:p w:rsidR="00507EF7" w:rsidRPr="009C5BE1" w:rsidRDefault="00507EF7" w:rsidP="0004058E">
            <w:pPr>
              <w:jc w:val="center"/>
              <w:rPr>
                <w:rFonts w:eastAsia="@Arial Unicode MS"/>
              </w:rPr>
            </w:pPr>
          </w:p>
        </w:tc>
      </w:tr>
      <w:tr w:rsidR="00507EF7" w:rsidRPr="009C5BE1" w:rsidTr="0004058E">
        <w:tc>
          <w:tcPr>
            <w:tcW w:w="961" w:type="dxa"/>
            <w:vMerge w:val="restart"/>
            <w:textDirection w:val="btLr"/>
          </w:tcPr>
          <w:p w:rsidR="00507EF7" w:rsidRPr="009C5BE1" w:rsidRDefault="00507EF7" w:rsidP="0004058E">
            <w:pPr>
              <w:ind w:right="113"/>
              <w:jc w:val="center"/>
              <w:rPr>
                <w:rFonts w:eastAsia="@Arial Unicode MS"/>
                <w:b/>
              </w:rPr>
            </w:pPr>
            <w:r w:rsidRPr="009C5BE1">
              <w:rPr>
                <w:rFonts w:eastAsia="@Arial Unicode MS"/>
                <w:b/>
              </w:rPr>
              <w:t>Психодиагностическая работа</w:t>
            </w:r>
          </w:p>
        </w:tc>
        <w:tc>
          <w:tcPr>
            <w:tcW w:w="5207" w:type="dxa"/>
          </w:tcPr>
          <w:p w:rsidR="00507EF7" w:rsidRPr="009C5BE1" w:rsidRDefault="00507EF7" w:rsidP="0004058E">
            <w:pPr>
              <w:widowControl w:val="0"/>
              <w:rPr>
                <w:spacing w:val="1"/>
              </w:rPr>
            </w:pPr>
            <w:r w:rsidRPr="009C5BE1">
              <w:rPr>
                <w:b/>
                <w:bCs/>
                <w:spacing w:val="3"/>
                <w:shd w:val="clear" w:color="auto" w:fill="FFFFFF"/>
              </w:rPr>
              <w:t>1-е классы:</w:t>
            </w:r>
          </w:p>
          <w:p w:rsidR="00507EF7" w:rsidRPr="009C5BE1" w:rsidRDefault="00507EF7" w:rsidP="0004058E">
            <w:pPr>
              <w:widowControl w:val="0"/>
              <w:tabs>
                <w:tab w:val="left" w:pos="1651"/>
              </w:tabs>
              <w:jc w:val="both"/>
              <w:rPr>
                <w:spacing w:val="1"/>
              </w:rPr>
            </w:pPr>
            <w:r w:rsidRPr="009C5BE1">
              <w:rPr>
                <w:spacing w:val="3"/>
                <w:shd w:val="clear" w:color="auto" w:fill="FFFFFF"/>
              </w:rPr>
              <w:t>1) Психологическая готовность к обучению (тест Равена (наглядно-образное мышление) «Прогрессивные матрицы»), тест Бендера на зрительно-моторную координацию, Амтхауэра на словесно</w:t>
            </w:r>
            <w:r w:rsidRPr="009C5BE1">
              <w:rPr>
                <w:spacing w:val="3"/>
                <w:shd w:val="clear" w:color="auto" w:fill="FFFFFF"/>
              </w:rPr>
              <w:softHyphen/>
              <w:t>логическое мышление).</w:t>
            </w:r>
          </w:p>
          <w:p w:rsidR="00507EF7" w:rsidRPr="009C5BE1" w:rsidRDefault="00507EF7" w:rsidP="0004058E">
            <w:pPr>
              <w:widowControl w:val="0"/>
              <w:tabs>
                <w:tab w:val="left" w:pos="1651"/>
              </w:tabs>
              <w:jc w:val="both"/>
              <w:rPr>
                <w:spacing w:val="1"/>
              </w:rPr>
            </w:pPr>
            <w:r w:rsidRPr="009C5BE1">
              <w:rPr>
                <w:spacing w:val="1"/>
              </w:rPr>
              <w:t xml:space="preserve">2) </w:t>
            </w:r>
            <w:r w:rsidRPr="009C5BE1">
              <w:rPr>
                <w:spacing w:val="3"/>
                <w:shd w:val="clear" w:color="auto" w:fill="FFFFFF"/>
              </w:rPr>
              <w:t>Диагностика наличия семейной поддержки (тест «Кинетический рисунок семьи»)</w:t>
            </w:r>
          </w:p>
          <w:p w:rsidR="00507EF7" w:rsidRPr="009C5BE1" w:rsidRDefault="00507EF7" w:rsidP="0004058E">
            <w:pPr>
              <w:widowControl w:val="0"/>
              <w:tabs>
                <w:tab w:val="left" w:pos="1526"/>
              </w:tabs>
              <w:jc w:val="both"/>
              <w:rPr>
                <w:spacing w:val="1"/>
              </w:rPr>
            </w:pPr>
            <w:r w:rsidRPr="009C5BE1">
              <w:rPr>
                <w:spacing w:val="3"/>
                <w:shd w:val="clear" w:color="auto" w:fill="FFFFFF"/>
              </w:rPr>
              <w:t>3) Мониторинг психологической комфортности детей в школе (методика «Лесная школа», Е.Н. Кориневской)</w:t>
            </w:r>
          </w:p>
          <w:p w:rsidR="00507EF7" w:rsidRPr="009C5BE1" w:rsidRDefault="00507EF7" w:rsidP="0004058E">
            <w:pPr>
              <w:widowControl w:val="0"/>
              <w:tabs>
                <w:tab w:val="left" w:pos="1531"/>
              </w:tabs>
              <w:jc w:val="both"/>
              <w:rPr>
                <w:spacing w:val="1"/>
              </w:rPr>
            </w:pPr>
            <w:r w:rsidRPr="009C5BE1">
              <w:rPr>
                <w:spacing w:val="3"/>
                <w:shd w:val="clear" w:color="auto" w:fill="FFFFFF"/>
              </w:rPr>
              <w:t>4) Психодиагностика тревожности  (по Прихожану).</w:t>
            </w:r>
          </w:p>
          <w:p w:rsidR="00507EF7" w:rsidRPr="009C5BE1" w:rsidRDefault="00507EF7" w:rsidP="0004058E">
            <w:pPr>
              <w:widowControl w:val="0"/>
              <w:tabs>
                <w:tab w:val="left" w:pos="1531"/>
              </w:tabs>
              <w:jc w:val="both"/>
              <w:rPr>
                <w:spacing w:val="1"/>
              </w:rPr>
            </w:pPr>
            <w:r w:rsidRPr="009C5BE1">
              <w:rPr>
                <w:spacing w:val="3"/>
                <w:shd w:val="clear" w:color="auto" w:fill="FFFFFF"/>
              </w:rPr>
              <w:t>5) Диагностика внутригрупповых взаимоотношений в классных коллективах. (Социомеитрия (модификация М.Р. Битяновой).</w:t>
            </w:r>
          </w:p>
          <w:p w:rsidR="00507EF7" w:rsidRPr="009C5BE1" w:rsidRDefault="00507EF7" w:rsidP="0004058E">
            <w:pPr>
              <w:widowControl w:val="0"/>
              <w:tabs>
                <w:tab w:val="left" w:pos="1531"/>
              </w:tabs>
              <w:jc w:val="both"/>
              <w:rPr>
                <w:rFonts w:eastAsia="Georgia"/>
                <w:spacing w:val="3"/>
                <w:shd w:val="clear" w:color="auto" w:fill="FFFFFF"/>
              </w:rPr>
            </w:pPr>
            <w:r w:rsidRPr="009C5BE1">
              <w:rPr>
                <w:spacing w:val="3"/>
                <w:shd w:val="clear" w:color="auto" w:fill="FFFFFF"/>
              </w:rPr>
              <w:t xml:space="preserve">6) Индивидуальная углубленная диагностика развития детей испытывающих трудности в обучении и поведении </w:t>
            </w:r>
            <w:r w:rsidRPr="009C5BE1">
              <w:rPr>
                <w:rFonts w:eastAsia="Georgia"/>
                <w:spacing w:val="3"/>
                <w:shd w:val="clear" w:color="auto" w:fill="FFFFFF"/>
              </w:rPr>
              <w:t>(методика Векслера, рисуночные методики)</w:t>
            </w:r>
          </w:p>
          <w:p w:rsidR="00507EF7" w:rsidRPr="009C5BE1" w:rsidRDefault="00507EF7" w:rsidP="0004058E">
            <w:pPr>
              <w:widowControl w:val="0"/>
              <w:tabs>
                <w:tab w:val="left" w:pos="1531"/>
              </w:tabs>
              <w:jc w:val="both"/>
              <w:rPr>
                <w:spacing w:val="1"/>
              </w:rPr>
            </w:pPr>
          </w:p>
        </w:tc>
        <w:tc>
          <w:tcPr>
            <w:tcW w:w="3402" w:type="dxa"/>
            <w:gridSpan w:val="2"/>
          </w:tcPr>
          <w:p w:rsidR="00507EF7" w:rsidRPr="009C5BE1" w:rsidRDefault="00507EF7" w:rsidP="0004058E">
            <w:pPr>
              <w:widowControl w:val="0"/>
              <w:rPr>
                <w:spacing w:val="1"/>
              </w:rPr>
            </w:pPr>
            <w:r w:rsidRPr="009C5BE1">
              <w:rPr>
                <w:spacing w:val="3"/>
                <w:shd w:val="clear" w:color="auto" w:fill="FFFFFF"/>
              </w:rPr>
              <w:t>Уровень готовности к школе по классам.</w:t>
            </w:r>
          </w:p>
          <w:p w:rsidR="00507EF7" w:rsidRPr="009C5BE1" w:rsidRDefault="00507EF7" w:rsidP="0004058E">
            <w:pPr>
              <w:widowControl w:val="0"/>
              <w:rPr>
                <w:spacing w:val="1"/>
              </w:rPr>
            </w:pPr>
            <w:r w:rsidRPr="009C5BE1">
              <w:rPr>
                <w:spacing w:val="3"/>
                <w:shd w:val="clear" w:color="auto" w:fill="FFFFFF"/>
              </w:rPr>
              <w:t>Данные о детско-родительских отношениях.</w:t>
            </w:r>
          </w:p>
          <w:p w:rsidR="00507EF7" w:rsidRPr="009C5BE1" w:rsidRDefault="00507EF7" w:rsidP="0004058E">
            <w:pPr>
              <w:widowControl w:val="0"/>
              <w:rPr>
                <w:spacing w:val="1"/>
              </w:rPr>
            </w:pPr>
            <w:r w:rsidRPr="009C5BE1">
              <w:rPr>
                <w:spacing w:val="3"/>
                <w:shd w:val="clear" w:color="auto" w:fill="FFFFFF"/>
              </w:rPr>
              <w:t>Данные по адаптации к школе</w:t>
            </w:r>
          </w:p>
          <w:p w:rsidR="00507EF7" w:rsidRPr="009C5BE1" w:rsidRDefault="00507EF7" w:rsidP="0004058E">
            <w:pPr>
              <w:widowControl w:val="0"/>
              <w:rPr>
                <w:spacing w:val="1"/>
              </w:rPr>
            </w:pPr>
            <w:r w:rsidRPr="009C5BE1">
              <w:rPr>
                <w:spacing w:val="3"/>
                <w:shd w:val="clear" w:color="auto" w:fill="FFFFFF"/>
              </w:rPr>
              <w:t>Уровень тревожности,</w:t>
            </w:r>
          </w:p>
          <w:p w:rsidR="00507EF7" w:rsidRPr="009C5BE1" w:rsidRDefault="00507EF7" w:rsidP="0004058E">
            <w:pPr>
              <w:widowControl w:val="0"/>
              <w:rPr>
                <w:spacing w:val="1"/>
              </w:rPr>
            </w:pPr>
            <w:r w:rsidRPr="009C5BE1">
              <w:rPr>
                <w:spacing w:val="3"/>
                <w:shd w:val="clear" w:color="auto" w:fill="FFFFFF"/>
              </w:rPr>
              <w:t>Данные о сплочённости</w:t>
            </w:r>
          </w:p>
          <w:p w:rsidR="00507EF7" w:rsidRPr="009C5BE1" w:rsidRDefault="00507EF7" w:rsidP="0004058E">
            <w:pPr>
              <w:jc w:val="both"/>
              <w:rPr>
                <w:rFonts w:eastAsia="@Arial Unicode MS"/>
                <w:b/>
              </w:rPr>
            </w:pPr>
            <w:r w:rsidRPr="009C5BE1">
              <w:rPr>
                <w:rFonts w:eastAsia="Georgia"/>
                <w:spacing w:val="3"/>
                <w:shd w:val="clear" w:color="auto" w:fill="FFFFFF"/>
                <w:lang w:eastAsia="ar-SA"/>
              </w:rPr>
              <w:t>Причины неуспеваемости и проблем в поведении.</w:t>
            </w:r>
          </w:p>
        </w:tc>
      </w:tr>
      <w:tr w:rsidR="00507EF7" w:rsidRPr="009C5BE1" w:rsidTr="0004058E">
        <w:tc>
          <w:tcPr>
            <w:tcW w:w="961" w:type="dxa"/>
            <w:vMerge/>
          </w:tcPr>
          <w:p w:rsidR="00507EF7" w:rsidRPr="009C5BE1" w:rsidRDefault="00507EF7" w:rsidP="0004058E">
            <w:pPr>
              <w:jc w:val="both"/>
              <w:rPr>
                <w:rFonts w:eastAsia="@Arial Unicode MS"/>
                <w:b/>
              </w:rPr>
            </w:pPr>
          </w:p>
        </w:tc>
        <w:tc>
          <w:tcPr>
            <w:tcW w:w="5207" w:type="dxa"/>
          </w:tcPr>
          <w:p w:rsidR="00507EF7" w:rsidRPr="009C5BE1" w:rsidRDefault="00507EF7" w:rsidP="0004058E">
            <w:pPr>
              <w:widowControl w:val="0"/>
              <w:rPr>
                <w:spacing w:val="1"/>
              </w:rPr>
            </w:pPr>
            <w:r w:rsidRPr="009C5BE1">
              <w:rPr>
                <w:b/>
                <w:bCs/>
                <w:spacing w:val="3"/>
                <w:shd w:val="clear" w:color="auto" w:fill="FFFFFF"/>
              </w:rPr>
              <w:t>2-е классы:</w:t>
            </w:r>
          </w:p>
          <w:p w:rsidR="00507EF7" w:rsidRPr="009C5BE1" w:rsidRDefault="00507EF7" w:rsidP="0004058E">
            <w:pPr>
              <w:widowControl w:val="0"/>
              <w:tabs>
                <w:tab w:val="left" w:pos="667"/>
              </w:tabs>
              <w:rPr>
                <w:spacing w:val="1"/>
              </w:rPr>
            </w:pPr>
            <w:r w:rsidRPr="009C5BE1">
              <w:rPr>
                <w:spacing w:val="3"/>
                <w:shd w:val="clear" w:color="auto" w:fill="FFFFFF"/>
              </w:rPr>
              <w:lastRenderedPageBreak/>
              <w:t>1) Мониторинг тревожности</w:t>
            </w:r>
            <w:r w:rsidRPr="009C5BE1">
              <w:rPr>
                <w:spacing w:val="1"/>
              </w:rPr>
              <w:t>.</w:t>
            </w:r>
          </w:p>
          <w:p w:rsidR="00507EF7" w:rsidRPr="009C5BE1" w:rsidRDefault="00507EF7" w:rsidP="0004058E">
            <w:pPr>
              <w:widowControl w:val="0"/>
              <w:tabs>
                <w:tab w:val="left" w:pos="667"/>
              </w:tabs>
              <w:rPr>
                <w:spacing w:val="3"/>
                <w:shd w:val="clear" w:color="auto" w:fill="FFFFFF"/>
              </w:rPr>
            </w:pPr>
            <w:r w:rsidRPr="009C5BE1">
              <w:rPr>
                <w:spacing w:val="3"/>
                <w:shd w:val="clear" w:color="auto" w:fill="FFFFFF"/>
              </w:rPr>
              <w:t>2) Мониторинг внутригрупповых взаимоотношений.</w:t>
            </w:r>
          </w:p>
          <w:p w:rsidR="00507EF7" w:rsidRPr="009C5BE1" w:rsidRDefault="00507EF7" w:rsidP="0004058E">
            <w:pPr>
              <w:widowControl w:val="0"/>
              <w:tabs>
                <w:tab w:val="left" w:pos="1526"/>
              </w:tabs>
              <w:rPr>
                <w:spacing w:val="1"/>
              </w:rPr>
            </w:pPr>
            <w:r w:rsidRPr="009C5BE1">
              <w:rPr>
                <w:spacing w:val="3"/>
                <w:shd w:val="clear" w:color="auto" w:fill="FFFFFF"/>
              </w:rPr>
              <w:t>3) Мониторинг детско-родительских отношений.</w:t>
            </w:r>
          </w:p>
          <w:p w:rsidR="00507EF7" w:rsidRPr="009C5BE1" w:rsidRDefault="00507EF7" w:rsidP="0004058E">
            <w:pPr>
              <w:widowControl w:val="0"/>
              <w:tabs>
                <w:tab w:val="left" w:pos="1536"/>
              </w:tabs>
              <w:rPr>
                <w:spacing w:val="1"/>
              </w:rPr>
            </w:pPr>
            <w:r w:rsidRPr="009C5BE1">
              <w:rPr>
                <w:spacing w:val="3"/>
                <w:shd w:val="clear" w:color="auto" w:fill="FFFFFF"/>
              </w:rPr>
              <w:t>4) Диагностика внутригрупповых взаимоотношений в классных коллективах.</w:t>
            </w:r>
          </w:p>
          <w:p w:rsidR="00507EF7" w:rsidRPr="009C5BE1" w:rsidRDefault="00507EF7" w:rsidP="0004058E">
            <w:pPr>
              <w:widowControl w:val="0"/>
              <w:tabs>
                <w:tab w:val="left" w:pos="1526"/>
              </w:tabs>
              <w:rPr>
                <w:spacing w:val="3"/>
                <w:shd w:val="clear" w:color="auto" w:fill="FFFFFF"/>
              </w:rPr>
            </w:pPr>
            <w:r w:rsidRPr="009C5BE1">
              <w:rPr>
                <w:spacing w:val="3"/>
                <w:shd w:val="clear" w:color="auto" w:fill="FFFFFF"/>
              </w:rPr>
              <w:t>5) Индивидуальная углубленная диагностика развития детей испытывающих трудности в обучении и повелении.</w:t>
            </w:r>
          </w:p>
          <w:p w:rsidR="00507EF7" w:rsidRPr="009C5BE1" w:rsidRDefault="00507EF7" w:rsidP="0004058E">
            <w:pPr>
              <w:widowControl w:val="0"/>
              <w:tabs>
                <w:tab w:val="left" w:pos="1526"/>
              </w:tabs>
              <w:rPr>
                <w:spacing w:val="1"/>
              </w:rPr>
            </w:pPr>
          </w:p>
        </w:tc>
        <w:tc>
          <w:tcPr>
            <w:tcW w:w="3402" w:type="dxa"/>
            <w:gridSpan w:val="2"/>
          </w:tcPr>
          <w:p w:rsidR="00507EF7" w:rsidRPr="009C5BE1" w:rsidRDefault="00507EF7" w:rsidP="0004058E">
            <w:pPr>
              <w:widowControl w:val="0"/>
              <w:rPr>
                <w:spacing w:val="3"/>
                <w:shd w:val="clear" w:color="auto" w:fill="FFFFFF"/>
              </w:rPr>
            </w:pPr>
            <w:r w:rsidRPr="009C5BE1">
              <w:rPr>
                <w:spacing w:val="3"/>
                <w:shd w:val="clear" w:color="auto" w:fill="FFFFFF"/>
              </w:rPr>
              <w:lastRenderedPageBreak/>
              <w:t>Данные о тревожности.</w:t>
            </w:r>
          </w:p>
          <w:p w:rsidR="00507EF7" w:rsidRPr="009C5BE1" w:rsidRDefault="00507EF7" w:rsidP="0004058E">
            <w:pPr>
              <w:widowControl w:val="0"/>
              <w:rPr>
                <w:spacing w:val="3"/>
                <w:shd w:val="clear" w:color="auto" w:fill="FFFFFF"/>
              </w:rPr>
            </w:pPr>
            <w:r w:rsidRPr="009C5BE1">
              <w:rPr>
                <w:spacing w:val="3"/>
                <w:shd w:val="clear" w:color="auto" w:fill="FFFFFF"/>
              </w:rPr>
              <w:lastRenderedPageBreak/>
              <w:t xml:space="preserve"> Динамика развития коллектива. </w:t>
            </w:r>
          </w:p>
          <w:p w:rsidR="00507EF7" w:rsidRPr="009C5BE1" w:rsidRDefault="00507EF7" w:rsidP="0004058E">
            <w:pPr>
              <w:widowControl w:val="0"/>
              <w:rPr>
                <w:spacing w:val="3"/>
                <w:shd w:val="clear" w:color="auto" w:fill="FFFFFF"/>
              </w:rPr>
            </w:pPr>
            <w:r w:rsidRPr="009C5BE1">
              <w:rPr>
                <w:spacing w:val="3"/>
                <w:shd w:val="clear" w:color="auto" w:fill="FFFFFF"/>
              </w:rPr>
              <w:t xml:space="preserve">Динамика развития детско-родительских отношений. </w:t>
            </w:r>
          </w:p>
          <w:p w:rsidR="00507EF7" w:rsidRPr="009C5BE1" w:rsidRDefault="00507EF7" w:rsidP="0004058E">
            <w:pPr>
              <w:widowControl w:val="0"/>
              <w:rPr>
                <w:spacing w:val="3"/>
                <w:shd w:val="clear" w:color="auto" w:fill="FFFFFF"/>
              </w:rPr>
            </w:pPr>
            <w:r w:rsidRPr="009C5BE1">
              <w:rPr>
                <w:spacing w:val="3"/>
                <w:shd w:val="clear" w:color="auto" w:fill="FFFFFF"/>
              </w:rPr>
              <w:t>Данные о социометрических статусах детей.</w:t>
            </w:r>
          </w:p>
          <w:p w:rsidR="00507EF7" w:rsidRPr="009C5BE1" w:rsidRDefault="00507EF7" w:rsidP="0004058E">
            <w:pPr>
              <w:widowControl w:val="0"/>
              <w:rPr>
                <w:spacing w:val="1"/>
              </w:rPr>
            </w:pPr>
            <w:r w:rsidRPr="009C5BE1">
              <w:rPr>
                <w:spacing w:val="3"/>
                <w:shd w:val="clear" w:color="auto" w:fill="FFFFFF"/>
              </w:rPr>
              <w:t xml:space="preserve"> Причины неуспеваемости и проблем в поведении.</w:t>
            </w:r>
          </w:p>
        </w:tc>
      </w:tr>
      <w:tr w:rsidR="00507EF7" w:rsidRPr="009C5BE1" w:rsidTr="0004058E">
        <w:tc>
          <w:tcPr>
            <w:tcW w:w="961" w:type="dxa"/>
            <w:vMerge/>
          </w:tcPr>
          <w:p w:rsidR="00507EF7" w:rsidRPr="009C5BE1" w:rsidRDefault="00507EF7" w:rsidP="0004058E">
            <w:pPr>
              <w:jc w:val="both"/>
              <w:rPr>
                <w:rFonts w:eastAsia="@Arial Unicode MS"/>
                <w:b/>
              </w:rPr>
            </w:pPr>
          </w:p>
        </w:tc>
        <w:tc>
          <w:tcPr>
            <w:tcW w:w="5207" w:type="dxa"/>
          </w:tcPr>
          <w:p w:rsidR="00507EF7" w:rsidRPr="009C5BE1" w:rsidRDefault="00507EF7" w:rsidP="0004058E">
            <w:pPr>
              <w:widowControl w:val="0"/>
              <w:rPr>
                <w:spacing w:val="1"/>
              </w:rPr>
            </w:pPr>
            <w:r w:rsidRPr="009C5BE1">
              <w:rPr>
                <w:b/>
                <w:bCs/>
                <w:spacing w:val="3"/>
                <w:shd w:val="clear" w:color="auto" w:fill="FFFFFF"/>
              </w:rPr>
              <w:t>3-е классы:</w:t>
            </w:r>
          </w:p>
          <w:p w:rsidR="00507EF7" w:rsidRPr="009C5BE1" w:rsidRDefault="00507EF7" w:rsidP="0004058E">
            <w:pPr>
              <w:widowControl w:val="0"/>
              <w:tabs>
                <w:tab w:val="left" w:pos="1536"/>
              </w:tabs>
              <w:rPr>
                <w:spacing w:val="1"/>
              </w:rPr>
            </w:pPr>
            <w:r w:rsidRPr="009C5BE1">
              <w:rPr>
                <w:spacing w:val="3"/>
                <w:shd w:val="clear" w:color="auto" w:fill="FFFFFF"/>
              </w:rPr>
              <w:t>1) Мониторинг учебной мотивации Н.Г. Лускановой « Лесенка побуждений»</w:t>
            </w:r>
          </w:p>
          <w:p w:rsidR="00507EF7" w:rsidRPr="009C5BE1" w:rsidRDefault="00507EF7" w:rsidP="0004058E">
            <w:pPr>
              <w:widowControl w:val="0"/>
              <w:tabs>
                <w:tab w:val="left" w:pos="691"/>
              </w:tabs>
              <w:rPr>
                <w:spacing w:val="1"/>
              </w:rPr>
            </w:pPr>
            <w:r w:rsidRPr="009C5BE1">
              <w:rPr>
                <w:spacing w:val="3"/>
                <w:shd w:val="clear" w:color="auto" w:fill="FFFFFF"/>
              </w:rPr>
              <w:t>2) Мониторинг тревожности</w:t>
            </w:r>
          </w:p>
          <w:p w:rsidR="00507EF7" w:rsidRPr="009C5BE1" w:rsidRDefault="00507EF7" w:rsidP="0004058E">
            <w:pPr>
              <w:widowControl w:val="0"/>
              <w:tabs>
                <w:tab w:val="left" w:pos="1526"/>
              </w:tabs>
              <w:rPr>
                <w:spacing w:val="1"/>
              </w:rPr>
            </w:pPr>
            <w:r w:rsidRPr="009C5BE1">
              <w:rPr>
                <w:spacing w:val="3"/>
                <w:shd w:val="clear" w:color="auto" w:fill="FFFFFF"/>
              </w:rPr>
              <w:t>3) Мониторинг внутригрупповых взаимоотношений</w:t>
            </w:r>
          </w:p>
          <w:p w:rsidR="00507EF7" w:rsidRPr="009C5BE1" w:rsidRDefault="00507EF7" w:rsidP="0004058E">
            <w:pPr>
              <w:widowControl w:val="0"/>
              <w:tabs>
                <w:tab w:val="left" w:pos="1531"/>
              </w:tabs>
              <w:rPr>
                <w:spacing w:val="1"/>
              </w:rPr>
            </w:pPr>
            <w:r w:rsidRPr="009C5BE1">
              <w:rPr>
                <w:spacing w:val="3"/>
                <w:shd w:val="clear" w:color="auto" w:fill="FFFFFF"/>
              </w:rPr>
              <w:t>4) Мониторинг детско-родительских отношений.</w:t>
            </w:r>
          </w:p>
          <w:p w:rsidR="00507EF7" w:rsidRPr="009C5BE1" w:rsidRDefault="00507EF7" w:rsidP="0004058E">
            <w:pPr>
              <w:widowControl w:val="0"/>
              <w:rPr>
                <w:spacing w:val="1"/>
              </w:rPr>
            </w:pPr>
            <w:r w:rsidRPr="009C5BE1">
              <w:rPr>
                <w:rFonts w:eastAsia="Georgia"/>
                <w:spacing w:val="3"/>
                <w:shd w:val="clear" w:color="auto" w:fill="FFFFFF"/>
              </w:rPr>
              <w:t>5) Диагностика внутригрупповых</w:t>
            </w:r>
            <w:r w:rsidRPr="009C5BE1">
              <w:rPr>
                <w:spacing w:val="3"/>
                <w:shd w:val="clear" w:color="auto" w:fill="FFFFFF"/>
              </w:rPr>
              <w:t>взаимоотношений</w:t>
            </w:r>
          </w:p>
          <w:p w:rsidR="00507EF7" w:rsidRPr="009C5BE1" w:rsidRDefault="00507EF7" w:rsidP="0004058E">
            <w:pPr>
              <w:jc w:val="both"/>
              <w:rPr>
                <w:rFonts w:eastAsia="@Arial Unicode MS"/>
                <w:b/>
              </w:rPr>
            </w:pPr>
            <w:r w:rsidRPr="009C5BE1">
              <w:rPr>
                <w:rFonts w:eastAsia="Georgia"/>
                <w:spacing w:val="3"/>
                <w:shd w:val="clear" w:color="auto" w:fill="FFFFFF"/>
                <w:lang w:eastAsia="ar-SA"/>
              </w:rPr>
              <w:t>6) Индивидуальная углубленная диагностика умственного развития детей испытывающих трудности в обучении и поведении.</w:t>
            </w:r>
          </w:p>
        </w:tc>
        <w:tc>
          <w:tcPr>
            <w:tcW w:w="3402" w:type="dxa"/>
            <w:gridSpan w:val="2"/>
          </w:tcPr>
          <w:p w:rsidR="00507EF7" w:rsidRPr="009C5BE1" w:rsidRDefault="00507EF7" w:rsidP="0004058E">
            <w:pPr>
              <w:rPr>
                <w:rFonts w:eastAsia="Georgia"/>
                <w:spacing w:val="3"/>
                <w:shd w:val="clear" w:color="auto" w:fill="FFFFFF"/>
                <w:lang w:eastAsia="en-US"/>
              </w:rPr>
            </w:pPr>
            <w:r w:rsidRPr="009C5BE1">
              <w:rPr>
                <w:rFonts w:eastAsia="Georgia"/>
                <w:spacing w:val="3"/>
                <w:shd w:val="clear" w:color="auto" w:fill="FFFFFF"/>
                <w:lang w:eastAsia="en-US"/>
              </w:rPr>
              <w:t xml:space="preserve">Данные по учебной мотивации </w:t>
            </w:r>
          </w:p>
          <w:p w:rsidR="00507EF7" w:rsidRPr="009C5BE1" w:rsidRDefault="00507EF7" w:rsidP="0004058E">
            <w:pPr>
              <w:rPr>
                <w:rFonts w:eastAsia="Georgia"/>
                <w:spacing w:val="3"/>
                <w:shd w:val="clear" w:color="auto" w:fill="FFFFFF"/>
                <w:lang w:eastAsia="en-US"/>
              </w:rPr>
            </w:pPr>
            <w:r w:rsidRPr="009C5BE1">
              <w:rPr>
                <w:rFonts w:eastAsia="Georgia"/>
                <w:spacing w:val="3"/>
                <w:shd w:val="clear" w:color="auto" w:fill="FFFFFF"/>
                <w:lang w:eastAsia="en-US"/>
              </w:rPr>
              <w:t xml:space="preserve">Данные о тревожности </w:t>
            </w:r>
          </w:p>
          <w:p w:rsidR="00507EF7" w:rsidRPr="009C5BE1" w:rsidRDefault="00507EF7" w:rsidP="0004058E">
            <w:pPr>
              <w:rPr>
                <w:rFonts w:ascii="Calibri" w:eastAsia="Calibri" w:hAnsi="Calibri"/>
                <w:lang w:eastAsia="en-US"/>
              </w:rPr>
            </w:pPr>
            <w:r w:rsidRPr="009C5BE1">
              <w:rPr>
                <w:rFonts w:eastAsia="Georgia"/>
                <w:spacing w:val="3"/>
                <w:shd w:val="clear" w:color="auto" w:fill="FFFFFF"/>
                <w:lang w:eastAsia="en-US"/>
              </w:rPr>
              <w:t>Динамика развития коллективов</w:t>
            </w:r>
          </w:p>
          <w:p w:rsidR="00507EF7" w:rsidRPr="009C5BE1" w:rsidRDefault="00507EF7" w:rsidP="0004058E">
            <w:pPr>
              <w:rPr>
                <w:rFonts w:ascii="Calibri" w:eastAsia="Calibri" w:hAnsi="Calibri"/>
                <w:lang w:eastAsia="en-US"/>
              </w:rPr>
            </w:pPr>
            <w:r w:rsidRPr="009C5BE1">
              <w:rPr>
                <w:rFonts w:eastAsia="Georgia"/>
                <w:spacing w:val="3"/>
                <w:shd w:val="clear" w:color="auto" w:fill="FFFFFF"/>
                <w:lang w:eastAsia="en-US"/>
              </w:rPr>
              <w:t>Данные о динамике развитиядетско-родительских</w:t>
            </w:r>
          </w:p>
          <w:p w:rsidR="00507EF7" w:rsidRPr="009C5BE1" w:rsidRDefault="00507EF7" w:rsidP="0004058E">
            <w:pPr>
              <w:rPr>
                <w:rFonts w:eastAsia="Georgia"/>
                <w:spacing w:val="3"/>
                <w:shd w:val="clear" w:color="auto" w:fill="FFFFFF"/>
                <w:lang w:eastAsia="en-US"/>
              </w:rPr>
            </w:pPr>
            <w:r w:rsidRPr="009C5BE1">
              <w:rPr>
                <w:rFonts w:eastAsia="Georgia"/>
                <w:spacing w:val="3"/>
                <w:shd w:val="clear" w:color="auto" w:fill="FFFFFF"/>
                <w:lang w:eastAsia="en-US"/>
              </w:rPr>
              <w:t>отношений.</w:t>
            </w:r>
          </w:p>
          <w:p w:rsidR="00507EF7" w:rsidRPr="009C5BE1" w:rsidRDefault="00507EF7" w:rsidP="0004058E">
            <w:pPr>
              <w:rPr>
                <w:rFonts w:eastAsia="Georgia"/>
                <w:spacing w:val="3"/>
                <w:shd w:val="clear" w:color="auto" w:fill="FFFFFF"/>
                <w:lang w:eastAsia="en-US"/>
              </w:rPr>
            </w:pPr>
            <w:r w:rsidRPr="009C5BE1">
              <w:rPr>
                <w:rFonts w:eastAsia="Georgia"/>
                <w:spacing w:val="3"/>
                <w:shd w:val="clear" w:color="auto" w:fill="FFFFFF"/>
                <w:lang w:eastAsia="en-US"/>
              </w:rPr>
              <w:t xml:space="preserve">Данные о социометрических статусах детей и сплочённости. </w:t>
            </w:r>
          </w:p>
          <w:p w:rsidR="00507EF7" w:rsidRPr="009C5BE1" w:rsidRDefault="00507EF7" w:rsidP="0004058E">
            <w:pPr>
              <w:rPr>
                <w:rFonts w:ascii="Calibri" w:eastAsia="@Arial Unicode MS" w:hAnsi="Calibri"/>
                <w:b/>
              </w:rPr>
            </w:pPr>
            <w:r w:rsidRPr="009C5BE1">
              <w:rPr>
                <w:rFonts w:eastAsia="Georgia"/>
                <w:spacing w:val="3"/>
                <w:shd w:val="clear" w:color="auto" w:fill="FFFFFF"/>
                <w:lang w:eastAsia="en-US"/>
              </w:rPr>
              <w:t>Причины неуспеваемости и трудностей в поведении.</w:t>
            </w:r>
          </w:p>
        </w:tc>
      </w:tr>
      <w:tr w:rsidR="00507EF7" w:rsidRPr="009C5BE1" w:rsidTr="0004058E">
        <w:tc>
          <w:tcPr>
            <w:tcW w:w="961" w:type="dxa"/>
            <w:vMerge/>
          </w:tcPr>
          <w:p w:rsidR="00507EF7" w:rsidRPr="009C5BE1" w:rsidRDefault="00507EF7" w:rsidP="0004058E">
            <w:pPr>
              <w:jc w:val="both"/>
              <w:rPr>
                <w:rFonts w:eastAsia="@Arial Unicode MS"/>
                <w:b/>
              </w:rPr>
            </w:pPr>
          </w:p>
        </w:tc>
        <w:tc>
          <w:tcPr>
            <w:tcW w:w="5207" w:type="dxa"/>
          </w:tcPr>
          <w:p w:rsidR="00507EF7" w:rsidRPr="009C5BE1" w:rsidRDefault="00507EF7" w:rsidP="0004058E">
            <w:pPr>
              <w:widowControl w:val="0"/>
              <w:rPr>
                <w:spacing w:val="1"/>
              </w:rPr>
            </w:pPr>
            <w:r w:rsidRPr="009C5BE1">
              <w:rPr>
                <w:b/>
                <w:bCs/>
                <w:spacing w:val="3"/>
                <w:shd w:val="clear" w:color="auto" w:fill="FFFFFF"/>
              </w:rPr>
              <w:t>4-е классы:</w:t>
            </w:r>
          </w:p>
          <w:p w:rsidR="00507EF7" w:rsidRPr="009C5BE1" w:rsidRDefault="00507EF7" w:rsidP="0004058E">
            <w:pPr>
              <w:widowControl w:val="0"/>
              <w:tabs>
                <w:tab w:val="left" w:pos="667"/>
              </w:tabs>
              <w:jc w:val="both"/>
              <w:rPr>
                <w:spacing w:val="1"/>
              </w:rPr>
            </w:pPr>
            <w:r w:rsidRPr="009C5BE1">
              <w:rPr>
                <w:spacing w:val="3"/>
                <w:shd w:val="clear" w:color="auto" w:fill="FFFFFF"/>
              </w:rPr>
              <w:t>1) Мониторинг тревожности.</w:t>
            </w:r>
          </w:p>
          <w:p w:rsidR="00507EF7" w:rsidRPr="009C5BE1" w:rsidRDefault="00507EF7" w:rsidP="0004058E">
            <w:pPr>
              <w:widowControl w:val="0"/>
              <w:tabs>
                <w:tab w:val="left" w:pos="696"/>
              </w:tabs>
              <w:jc w:val="both"/>
              <w:rPr>
                <w:spacing w:val="1"/>
              </w:rPr>
            </w:pPr>
            <w:r w:rsidRPr="009C5BE1">
              <w:rPr>
                <w:spacing w:val="3"/>
                <w:shd w:val="clear" w:color="auto" w:fill="FFFFFF"/>
              </w:rPr>
              <w:t>2) Диагностика интеллектуальной готовности к обучению в среднем звене (методика ГИТ)</w:t>
            </w:r>
          </w:p>
          <w:p w:rsidR="00507EF7" w:rsidRPr="009C5BE1" w:rsidRDefault="00507EF7" w:rsidP="0004058E">
            <w:pPr>
              <w:widowControl w:val="0"/>
              <w:tabs>
                <w:tab w:val="left" w:pos="686"/>
              </w:tabs>
              <w:jc w:val="both"/>
              <w:rPr>
                <w:spacing w:val="1"/>
              </w:rPr>
            </w:pPr>
            <w:r w:rsidRPr="009C5BE1">
              <w:rPr>
                <w:spacing w:val="3"/>
                <w:shd w:val="clear" w:color="auto" w:fill="FFFFFF"/>
              </w:rPr>
              <w:t>3) Мониторинг учебной мотивации</w:t>
            </w:r>
          </w:p>
          <w:p w:rsidR="00507EF7" w:rsidRPr="009C5BE1" w:rsidRDefault="00507EF7" w:rsidP="0004058E">
            <w:pPr>
              <w:widowControl w:val="0"/>
              <w:tabs>
                <w:tab w:val="left" w:pos="1536"/>
              </w:tabs>
              <w:jc w:val="both"/>
              <w:rPr>
                <w:spacing w:val="1"/>
              </w:rPr>
            </w:pPr>
            <w:r w:rsidRPr="009C5BE1">
              <w:rPr>
                <w:spacing w:val="3"/>
                <w:shd w:val="clear" w:color="auto" w:fill="FFFFFF"/>
              </w:rPr>
              <w:t>4) Диагностика внутригрупповых взаимоотношений в классных коллективах.</w:t>
            </w:r>
          </w:p>
          <w:p w:rsidR="00507EF7" w:rsidRPr="009C5BE1" w:rsidRDefault="00507EF7" w:rsidP="0004058E">
            <w:pPr>
              <w:jc w:val="both"/>
              <w:rPr>
                <w:rFonts w:eastAsia="Georgia"/>
                <w:spacing w:val="3"/>
                <w:shd w:val="clear" w:color="auto" w:fill="FFFFFF"/>
                <w:lang w:eastAsia="ar-SA"/>
              </w:rPr>
            </w:pPr>
            <w:r w:rsidRPr="009C5BE1">
              <w:rPr>
                <w:rFonts w:eastAsia="Georgia"/>
                <w:spacing w:val="3"/>
                <w:shd w:val="clear" w:color="auto" w:fill="FFFFFF"/>
                <w:lang w:eastAsia="ar-SA"/>
              </w:rPr>
              <w:t>5) Индивидуальная углубленная диагностика детей испытывающих трудности в обучении и поведении.</w:t>
            </w:r>
          </w:p>
          <w:p w:rsidR="00507EF7" w:rsidRPr="009C5BE1" w:rsidRDefault="00507EF7" w:rsidP="0004058E">
            <w:pPr>
              <w:jc w:val="both"/>
              <w:rPr>
                <w:rFonts w:eastAsia="@Arial Unicode MS"/>
                <w:b/>
              </w:rPr>
            </w:pPr>
          </w:p>
        </w:tc>
        <w:tc>
          <w:tcPr>
            <w:tcW w:w="3402" w:type="dxa"/>
            <w:gridSpan w:val="2"/>
          </w:tcPr>
          <w:p w:rsidR="00507EF7" w:rsidRPr="009C5BE1" w:rsidRDefault="00507EF7" w:rsidP="0004058E">
            <w:pPr>
              <w:widowControl w:val="0"/>
              <w:rPr>
                <w:spacing w:val="1"/>
              </w:rPr>
            </w:pPr>
            <w:r w:rsidRPr="009C5BE1">
              <w:rPr>
                <w:spacing w:val="3"/>
                <w:shd w:val="clear" w:color="auto" w:fill="FFFFFF"/>
              </w:rPr>
              <w:t>Данные об уровне тревожности.</w:t>
            </w:r>
          </w:p>
          <w:p w:rsidR="00507EF7" w:rsidRPr="009C5BE1" w:rsidRDefault="00507EF7" w:rsidP="0004058E">
            <w:pPr>
              <w:widowControl w:val="0"/>
              <w:rPr>
                <w:spacing w:val="3"/>
                <w:shd w:val="clear" w:color="auto" w:fill="FFFFFF"/>
              </w:rPr>
            </w:pPr>
            <w:r w:rsidRPr="009C5BE1">
              <w:rPr>
                <w:spacing w:val="3"/>
                <w:shd w:val="clear" w:color="auto" w:fill="FFFFFF"/>
              </w:rPr>
              <w:t xml:space="preserve">Данные о готовности к обучению в среднем звене. </w:t>
            </w:r>
          </w:p>
          <w:p w:rsidR="00507EF7" w:rsidRPr="009C5BE1" w:rsidRDefault="00507EF7" w:rsidP="0004058E">
            <w:pPr>
              <w:widowControl w:val="0"/>
              <w:rPr>
                <w:spacing w:val="3"/>
                <w:shd w:val="clear" w:color="auto" w:fill="FFFFFF"/>
              </w:rPr>
            </w:pPr>
            <w:r w:rsidRPr="009C5BE1">
              <w:rPr>
                <w:spacing w:val="3"/>
                <w:shd w:val="clear" w:color="auto" w:fill="FFFFFF"/>
              </w:rPr>
              <w:t>Динамика учебной мотивации.</w:t>
            </w:r>
          </w:p>
          <w:p w:rsidR="00507EF7" w:rsidRPr="009C5BE1" w:rsidRDefault="00507EF7" w:rsidP="0004058E">
            <w:pPr>
              <w:widowControl w:val="0"/>
              <w:rPr>
                <w:spacing w:val="3"/>
                <w:shd w:val="clear" w:color="auto" w:fill="FFFFFF"/>
              </w:rPr>
            </w:pPr>
            <w:r w:rsidRPr="009C5BE1">
              <w:rPr>
                <w:spacing w:val="3"/>
                <w:shd w:val="clear" w:color="auto" w:fill="FFFFFF"/>
              </w:rPr>
              <w:t>Данные о социометрических статусах детей и сплочённости.</w:t>
            </w:r>
          </w:p>
          <w:p w:rsidR="00507EF7" w:rsidRPr="009C5BE1" w:rsidRDefault="00507EF7" w:rsidP="0004058E">
            <w:pPr>
              <w:jc w:val="both"/>
              <w:rPr>
                <w:rFonts w:eastAsia="@Arial Unicode MS"/>
                <w:b/>
              </w:rPr>
            </w:pPr>
            <w:r w:rsidRPr="009C5BE1">
              <w:rPr>
                <w:rFonts w:eastAsia="Georgia"/>
                <w:spacing w:val="3"/>
                <w:shd w:val="clear" w:color="auto" w:fill="FFFFFF"/>
                <w:lang w:eastAsia="ar-SA"/>
              </w:rPr>
              <w:t>Причины неуспеваемости и трудностей в поведении</w:t>
            </w:r>
          </w:p>
        </w:tc>
      </w:tr>
      <w:tr w:rsidR="00507EF7" w:rsidRPr="009C5BE1" w:rsidTr="0004058E">
        <w:trPr>
          <w:cantSplit/>
          <w:trHeight w:val="1134"/>
        </w:trPr>
        <w:tc>
          <w:tcPr>
            <w:tcW w:w="961" w:type="dxa"/>
            <w:textDirection w:val="btLr"/>
          </w:tcPr>
          <w:p w:rsidR="00507EF7" w:rsidRPr="009C5BE1" w:rsidRDefault="00507EF7" w:rsidP="0004058E">
            <w:pPr>
              <w:ind w:right="113"/>
              <w:jc w:val="center"/>
              <w:rPr>
                <w:rFonts w:eastAsia="@Arial Unicode MS"/>
                <w:b/>
              </w:rPr>
            </w:pPr>
            <w:r w:rsidRPr="009C5BE1">
              <w:rPr>
                <w:rFonts w:eastAsia="Calibri"/>
                <w:b/>
                <w:spacing w:val="1"/>
                <w:shd w:val="clear" w:color="auto" w:fill="FFFFFF"/>
                <w:lang w:eastAsia="ar-SA"/>
              </w:rPr>
              <w:lastRenderedPageBreak/>
              <w:t>Коррекционно-развивающая работа</w:t>
            </w:r>
          </w:p>
        </w:tc>
        <w:tc>
          <w:tcPr>
            <w:tcW w:w="5207" w:type="dxa"/>
          </w:tcPr>
          <w:p w:rsidR="00507EF7" w:rsidRPr="009C5BE1" w:rsidRDefault="00507EF7" w:rsidP="008A588E">
            <w:pPr>
              <w:widowControl w:val="0"/>
              <w:numPr>
                <w:ilvl w:val="0"/>
                <w:numId w:val="73"/>
              </w:numPr>
              <w:tabs>
                <w:tab w:val="left" w:pos="814"/>
              </w:tabs>
              <w:spacing w:after="200" w:line="276" w:lineRule="auto"/>
              <w:jc w:val="both"/>
              <w:rPr>
                <w:spacing w:val="1"/>
              </w:rPr>
            </w:pPr>
            <w:r w:rsidRPr="009C5BE1">
              <w:rPr>
                <w:spacing w:val="3"/>
                <w:shd w:val="clear" w:color="auto" w:fill="FFFFFF"/>
              </w:rPr>
              <w:t>Индивидуальные психокоррекционные мероприятия по преодолению проблем в обучении, поведении и социально</w:t>
            </w:r>
            <w:r w:rsidRPr="009C5BE1">
              <w:rPr>
                <w:spacing w:val="3"/>
                <w:shd w:val="clear" w:color="auto" w:fill="FFFFFF"/>
              </w:rPr>
              <w:softHyphen/>
              <w:t xml:space="preserve"> психологической адаптации.</w:t>
            </w:r>
          </w:p>
          <w:p w:rsidR="00507EF7" w:rsidRPr="009C5BE1" w:rsidRDefault="00507EF7" w:rsidP="008A588E">
            <w:pPr>
              <w:widowControl w:val="0"/>
              <w:numPr>
                <w:ilvl w:val="0"/>
                <w:numId w:val="73"/>
              </w:numPr>
              <w:tabs>
                <w:tab w:val="left" w:pos="818"/>
              </w:tabs>
              <w:spacing w:after="200" w:line="276" w:lineRule="auto"/>
              <w:jc w:val="both"/>
              <w:rPr>
                <w:spacing w:val="1"/>
              </w:rPr>
            </w:pPr>
            <w:r w:rsidRPr="009C5BE1">
              <w:rPr>
                <w:spacing w:val="3"/>
                <w:shd w:val="clear" w:color="auto" w:fill="FFFFFF"/>
              </w:rPr>
              <w:t>Коррекционные мероприятия по преодолению трудностей в детско-родительских взаимоотношениях и в системе «Учитель - ученик».</w:t>
            </w:r>
          </w:p>
          <w:p w:rsidR="00507EF7" w:rsidRPr="009C5BE1" w:rsidRDefault="00507EF7" w:rsidP="008A588E">
            <w:pPr>
              <w:widowControl w:val="0"/>
              <w:numPr>
                <w:ilvl w:val="0"/>
                <w:numId w:val="73"/>
              </w:numPr>
              <w:tabs>
                <w:tab w:val="left" w:pos="814"/>
              </w:tabs>
              <w:spacing w:after="200" w:line="276" w:lineRule="auto"/>
              <w:jc w:val="both"/>
              <w:rPr>
                <w:spacing w:val="1"/>
              </w:rPr>
            </w:pPr>
            <w:r w:rsidRPr="009C5BE1">
              <w:rPr>
                <w:spacing w:val="3"/>
                <w:shd w:val="clear" w:color="auto" w:fill="FFFFFF"/>
              </w:rPr>
              <w:t>Коррекционные мероприятия по снижению школьной тревожности и повышению психологической комфортности обучающихся.</w:t>
            </w:r>
          </w:p>
          <w:p w:rsidR="00507EF7" w:rsidRPr="009C5BE1" w:rsidRDefault="00507EF7" w:rsidP="008A588E">
            <w:pPr>
              <w:widowControl w:val="0"/>
              <w:numPr>
                <w:ilvl w:val="0"/>
                <w:numId w:val="73"/>
              </w:numPr>
              <w:tabs>
                <w:tab w:val="left" w:pos="814"/>
              </w:tabs>
              <w:spacing w:after="200" w:line="276" w:lineRule="auto"/>
              <w:jc w:val="both"/>
              <w:rPr>
                <w:spacing w:val="1"/>
              </w:rPr>
            </w:pPr>
            <w:r w:rsidRPr="009C5BE1">
              <w:rPr>
                <w:spacing w:val="3"/>
                <w:shd w:val="clear" w:color="auto" w:fill="FFFFFF"/>
              </w:rPr>
              <w:t>Коррекционные мероприятия по повышению готовности к обучению в среднем звене у обучающихся 4-ого класса.</w:t>
            </w:r>
          </w:p>
          <w:p w:rsidR="00507EF7" w:rsidRPr="009C5BE1" w:rsidRDefault="00507EF7" w:rsidP="008A588E">
            <w:pPr>
              <w:numPr>
                <w:ilvl w:val="0"/>
                <w:numId w:val="73"/>
              </w:numPr>
              <w:spacing w:after="200" w:line="276" w:lineRule="auto"/>
              <w:jc w:val="both"/>
              <w:rPr>
                <w:rFonts w:eastAsia="@Arial Unicode MS"/>
                <w:b/>
                <w:spacing w:val="3"/>
                <w:shd w:val="clear" w:color="auto" w:fill="FFFFFF"/>
              </w:rPr>
            </w:pPr>
            <w:r w:rsidRPr="009C5BE1">
              <w:rPr>
                <w:rFonts w:eastAsia="Georgia"/>
                <w:spacing w:val="3"/>
                <w:shd w:val="clear" w:color="auto" w:fill="FFFFFF"/>
                <w:lang w:eastAsia="ar-SA"/>
              </w:rPr>
              <w:t>Участие в работе школьной ПМПК (подготовка материалов, углубленные диагностические исследования проблем в обучении и воспитании, направление на ПМПК)</w:t>
            </w:r>
          </w:p>
          <w:p w:rsidR="00507EF7" w:rsidRPr="009C5BE1" w:rsidRDefault="00507EF7" w:rsidP="0004058E">
            <w:pPr>
              <w:jc w:val="both"/>
              <w:rPr>
                <w:rFonts w:eastAsia="@Arial Unicode MS"/>
                <w:b/>
              </w:rPr>
            </w:pPr>
          </w:p>
        </w:tc>
        <w:tc>
          <w:tcPr>
            <w:tcW w:w="3402" w:type="dxa"/>
            <w:gridSpan w:val="2"/>
          </w:tcPr>
          <w:p w:rsidR="00507EF7" w:rsidRPr="009C5BE1" w:rsidRDefault="00507EF7" w:rsidP="0004058E">
            <w:pPr>
              <w:widowControl w:val="0"/>
              <w:jc w:val="both"/>
              <w:rPr>
                <w:spacing w:val="1"/>
              </w:rPr>
            </w:pPr>
            <w:r w:rsidRPr="009C5BE1">
              <w:rPr>
                <w:spacing w:val="3"/>
                <w:shd w:val="clear" w:color="auto" w:fill="FFFFFF"/>
              </w:rPr>
              <w:t>Преодоление школьнойдезадаптации обучающихся</w:t>
            </w:r>
          </w:p>
          <w:p w:rsidR="00507EF7" w:rsidRPr="009C5BE1" w:rsidRDefault="00507EF7" w:rsidP="0004058E">
            <w:pPr>
              <w:widowControl w:val="0"/>
              <w:jc w:val="both"/>
              <w:rPr>
                <w:spacing w:val="1"/>
              </w:rPr>
            </w:pPr>
            <w:r w:rsidRPr="009C5BE1">
              <w:rPr>
                <w:spacing w:val="3"/>
                <w:shd w:val="clear" w:color="auto" w:fill="FFFFFF"/>
              </w:rPr>
              <w:t>Повышение уровня семейной и педагогической поддержки обучающимся</w:t>
            </w:r>
          </w:p>
          <w:p w:rsidR="00507EF7" w:rsidRPr="009C5BE1" w:rsidRDefault="00507EF7" w:rsidP="0004058E">
            <w:pPr>
              <w:widowControl w:val="0"/>
              <w:jc w:val="both"/>
              <w:rPr>
                <w:spacing w:val="1"/>
              </w:rPr>
            </w:pPr>
            <w:r w:rsidRPr="009C5BE1">
              <w:rPr>
                <w:spacing w:val="3"/>
                <w:shd w:val="clear" w:color="auto" w:fill="FFFFFF"/>
              </w:rPr>
              <w:t>Снижение уровня тревожности, повышение комфортности</w:t>
            </w:r>
          </w:p>
          <w:p w:rsidR="00507EF7" w:rsidRPr="009C5BE1" w:rsidRDefault="00507EF7" w:rsidP="0004058E">
            <w:pPr>
              <w:jc w:val="both"/>
              <w:rPr>
                <w:rFonts w:eastAsia="@Arial Unicode MS"/>
                <w:b/>
              </w:rPr>
            </w:pPr>
            <w:r w:rsidRPr="009C5BE1">
              <w:rPr>
                <w:rFonts w:eastAsia="Georgia"/>
                <w:spacing w:val="3"/>
                <w:shd w:val="clear" w:color="auto" w:fill="FFFFFF"/>
                <w:lang w:eastAsia="ar-SA"/>
              </w:rPr>
              <w:t>Снижение уровня тревожности, повышение готовности к обучению в среднем звене. Рекомендации участникам педагогического процесса по повышению уровня школьной адаптации</w:t>
            </w:r>
          </w:p>
        </w:tc>
      </w:tr>
      <w:tr w:rsidR="00507EF7" w:rsidRPr="009C5BE1" w:rsidTr="0004058E">
        <w:tc>
          <w:tcPr>
            <w:tcW w:w="9570" w:type="dxa"/>
            <w:gridSpan w:val="4"/>
          </w:tcPr>
          <w:p w:rsidR="00507EF7" w:rsidRPr="009C5BE1" w:rsidRDefault="00507EF7" w:rsidP="0004058E">
            <w:pPr>
              <w:jc w:val="center"/>
              <w:rPr>
                <w:rFonts w:eastAsia="@Arial Unicode MS"/>
                <w:b/>
              </w:rPr>
            </w:pPr>
            <w:r w:rsidRPr="009C5BE1">
              <w:rPr>
                <w:rFonts w:eastAsia="@Arial Unicode MS"/>
                <w:b/>
              </w:rPr>
              <w:t>Работа с педагогами</w:t>
            </w:r>
          </w:p>
          <w:p w:rsidR="00507EF7" w:rsidRPr="009C5BE1" w:rsidRDefault="00507EF7" w:rsidP="0004058E">
            <w:pPr>
              <w:jc w:val="center"/>
              <w:rPr>
                <w:rFonts w:eastAsia="@Arial Unicode MS"/>
                <w:b/>
              </w:rPr>
            </w:pPr>
          </w:p>
        </w:tc>
      </w:tr>
      <w:tr w:rsidR="00507EF7" w:rsidRPr="009C5BE1" w:rsidTr="0004058E">
        <w:trPr>
          <w:cantSplit/>
          <w:trHeight w:val="1134"/>
        </w:trPr>
        <w:tc>
          <w:tcPr>
            <w:tcW w:w="961" w:type="dxa"/>
            <w:textDirection w:val="btLr"/>
          </w:tcPr>
          <w:p w:rsidR="00507EF7" w:rsidRPr="009C5BE1" w:rsidRDefault="00507EF7" w:rsidP="0004058E">
            <w:pPr>
              <w:widowControl w:val="0"/>
              <w:jc w:val="center"/>
              <w:rPr>
                <w:b/>
                <w:spacing w:val="1"/>
              </w:rPr>
            </w:pPr>
            <w:r w:rsidRPr="009C5BE1">
              <w:rPr>
                <w:b/>
                <w:spacing w:val="1"/>
                <w:shd w:val="clear" w:color="auto" w:fill="FFFFFF"/>
              </w:rPr>
              <w:t>Консультативная</w:t>
            </w:r>
          </w:p>
          <w:p w:rsidR="00507EF7" w:rsidRPr="009C5BE1" w:rsidRDefault="00507EF7" w:rsidP="0004058E">
            <w:pPr>
              <w:ind w:right="113"/>
              <w:jc w:val="center"/>
              <w:rPr>
                <w:rFonts w:eastAsia="@Arial Unicode MS"/>
                <w:b/>
              </w:rPr>
            </w:pPr>
            <w:r w:rsidRPr="009C5BE1">
              <w:rPr>
                <w:rFonts w:eastAsia="Calibri"/>
                <w:b/>
                <w:spacing w:val="1"/>
                <w:shd w:val="clear" w:color="auto" w:fill="FFFFFF"/>
                <w:lang w:eastAsia="ar-SA"/>
              </w:rPr>
              <w:t>работа</w:t>
            </w:r>
          </w:p>
        </w:tc>
        <w:tc>
          <w:tcPr>
            <w:tcW w:w="8609" w:type="dxa"/>
            <w:gridSpan w:val="3"/>
          </w:tcPr>
          <w:p w:rsidR="00507EF7" w:rsidRPr="009C5BE1" w:rsidRDefault="00507EF7" w:rsidP="0004058E">
            <w:pPr>
              <w:jc w:val="both"/>
              <w:rPr>
                <w:rFonts w:eastAsia="Georgia"/>
                <w:spacing w:val="3"/>
                <w:shd w:val="clear" w:color="auto" w:fill="FFFFFF"/>
                <w:lang w:eastAsia="ar-SA"/>
              </w:rPr>
            </w:pPr>
            <w:r w:rsidRPr="009C5BE1">
              <w:rPr>
                <w:rFonts w:eastAsia="Georgia"/>
                <w:spacing w:val="3"/>
                <w:shd w:val="clear" w:color="auto" w:fill="FFFFFF"/>
                <w:lang w:eastAsia="ar-SA"/>
              </w:rPr>
              <w:t xml:space="preserve"> Индивидуальные и групповые консультации по результатам психодиагностики и по запросам,</w:t>
            </w:r>
          </w:p>
          <w:p w:rsidR="00507EF7" w:rsidRPr="009C5BE1" w:rsidRDefault="00507EF7" w:rsidP="0004058E">
            <w:pPr>
              <w:jc w:val="both"/>
              <w:rPr>
                <w:rFonts w:eastAsia="Georgia"/>
                <w:spacing w:val="3"/>
                <w:shd w:val="clear" w:color="auto" w:fill="FFFFFF"/>
                <w:lang w:eastAsia="ar-SA"/>
              </w:rPr>
            </w:pPr>
            <w:r w:rsidRPr="009C5BE1">
              <w:rPr>
                <w:rFonts w:eastAsia="Georgia"/>
                <w:spacing w:val="3"/>
                <w:shd w:val="clear" w:color="auto" w:fill="FFFFFF"/>
                <w:lang w:eastAsia="ar-SA"/>
              </w:rPr>
              <w:t xml:space="preserve"> просветительская работа по проблеме сплочения детских и подростковых коллективов</w:t>
            </w:r>
          </w:p>
          <w:p w:rsidR="00507EF7" w:rsidRPr="009C5BE1" w:rsidRDefault="00507EF7" w:rsidP="0004058E">
            <w:pPr>
              <w:jc w:val="both"/>
              <w:rPr>
                <w:rFonts w:eastAsia="Georgia"/>
                <w:spacing w:val="3"/>
                <w:shd w:val="clear" w:color="auto" w:fill="FFFFFF"/>
                <w:lang w:eastAsia="ar-SA"/>
              </w:rPr>
            </w:pPr>
          </w:p>
          <w:p w:rsidR="00507EF7" w:rsidRPr="009C5BE1" w:rsidRDefault="00507EF7" w:rsidP="0004058E">
            <w:pPr>
              <w:jc w:val="both"/>
              <w:rPr>
                <w:rFonts w:eastAsia="@Arial Unicode MS"/>
                <w:b/>
              </w:rPr>
            </w:pPr>
          </w:p>
        </w:tc>
      </w:tr>
      <w:tr w:rsidR="00507EF7" w:rsidRPr="009C5BE1" w:rsidTr="0004058E">
        <w:tc>
          <w:tcPr>
            <w:tcW w:w="9570" w:type="dxa"/>
            <w:gridSpan w:val="4"/>
          </w:tcPr>
          <w:p w:rsidR="00507EF7" w:rsidRPr="009C5BE1" w:rsidRDefault="00507EF7" w:rsidP="0004058E">
            <w:pPr>
              <w:jc w:val="center"/>
              <w:rPr>
                <w:rFonts w:eastAsia="@Arial Unicode MS"/>
                <w:b/>
              </w:rPr>
            </w:pPr>
            <w:r w:rsidRPr="009C5BE1">
              <w:rPr>
                <w:rFonts w:eastAsia="@Arial Unicode MS"/>
                <w:b/>
              </w:rPr>
              <w:t>Работа с родителями</w:t>
            </w:r>
          </w:p>
          <w:p w:rsidR="00507EF7" w:rsidRPr="009C5BE1" w:rsidRDefault="00507EF7" w:rsidP="0004058E">
            <w:pPr>
              <w:jc w:val="both"/>
              <w:rPr>
                <w:rFonts w:eastAsia="@Arial Unicode MS"/>
                <w:b/>
              </w:rPr>
            </w:pPr>
          </w:p>
        </w:tc>
      </w:tr>
      <w:tr w:rsidR="00507EF7" w:rsidRPr="009C5BE1" w:rsidTr="0004058E">
        <w:trPr>
          <w:cantSplit/>
          <w:trHeight w:val="1134"/>
        </w:trPr>
        <w:tc>
          <w:tcPr>
            <w:tcW w:w="961" w:type="dxa"/>
            <w:textDirection w:val="btLr"/>
          </w:tcPr>
          <w:p w:rsidR="00507EF7" w:rsidRPr="009C5BE1" w:rsidRDefault="00507EF7" w:rsidP="0004058E">
            <w:pPr>
              <w:ind w:right="113"/>
              <w:jc w:val="right"/>
              <w:rPr>
                <w:rFonts w:eastAsia="@Arial Unicode MS"/>
                <w:b/>
              </w:rPr>
            </w:pPr>
            <w:r w:rsidRPr="009C5BE1">
              <w:rPr>
                <w:rFonts w:eastAsia="@Arial Unicode MS"/>
                <w:b/>
              </w:rPr>
              <w:t>Информационно-просветительская работа</w:t>
            </w:r>
          </w:p>
        </w:tc>
        <w:tc>
          <w:tcPr>
            <w:tcW w:w="6162" w:type="dxa"/>
            <w:gridSpan w:val="2"/>
          </w:tcPr>
          <w:p w:rsidR="00507EF7" w:rsidRPr="009C5BE1" w:rsidRDefault="00507EF7" w:rsidP="0004058E">
            <w:pPr>
              <w:widowControl w:val="0"/>
              <w:tabs>
                <w:tab w:val="left" w:pos="1066"/>
              </w:tabs>
              <w:rPr>
                <w:spacing w:val="1"/>
              </w:rPr>
            </w:pPr>
            <w:r w:rsidRPr="009C5BE1">
              <w:rPr>
                <w:spacing w:val="3"/>
                <w:shd w:val="clear" w:color="auto" w:fill="FFFFFF"/>
              </w:rPr>
              <w:t>1.Психологическое просвещение в соответствии с планом родительского лектория</w:t>
            </w:r>
          </w:p>
          <w:p w:rsidR="00507EF7" w:rsidRPr="009C5BE1" w:rsidRDefault="00507EF7" w:rsidP="0004058E">
            <w:pPr>
              <w:widowControl w:val="0"/>
              <w:tabs>
                <w:tab w:val="left" w:pos="1066"/>
              </w:tabs>
              <w:rPr>
                <w:spacing w:val="1"/>
              </w:rPr>
            </w:pPr>
            <w:r w:rsidRPr="009C5BE1">
              <w:rPr>
                <w:spacing w:val="3"/>
                <w:shd w:val="clear" w:color="auto" w:fill="FFFFFF"/>
              </w:rPr>
              <w:t>2.Выступления на родительских собраниях по результатам групповых психодиагностик</w:t>
            </w:r>
          </w:p>
          <w:p w:rsidR="00507EF7" w:rsidRPr="009C5BE1" w:rsidRDefault="00507EF7" w:rsidP="0004058E">
            <w:pPr>
              <w:widowControl w:val="0"/>
              <w:tabs>
                <w:tab w:val="left" w:pos="1070"/>
              </w:tabs>
              <w:rPr>
                <w:spacing w:val="1"/>
              </w:rPr>
            </w:pPr>
            <w:r w:rsidRPr="009C5BE1">
              <w:rPr>
                <w:spacing w:val="3"/>
                <w:shd w:val="clear" w:color="auto" w:fill="FFFFFF"/>
              </w:rPr>
              <w:t>3.Индивидуальная и групповая диагностика нарушений семейного воспитания (по запросам родителей)</w:t>
            </w:r>
          </w:p>
          <w:p w:rsidR="00507EF7" w:rsidRPr="009C5BE1" w:rsidRDefault="00507EF7" w:rsidP="0004058E">
            <w:pPr>
              <w:jc w:val="both"/>
              <w:rPr>
                <w:rFonts w:eastAsia="Georgia"/>
                <w:spacing w:val="3"/>
                <w:shd w:val="clear" w:color="auto" w:fill="FFFFFF"/>
                <w:lang w:eastAsia="ar-SA"/>
              </w:rPr>
            </w:pPr>
            <w:r w:rsidRPr="009C5BE1">
              <w:rPr>
                <w:rFonts w:eastAsia="Georgia"/>
                <w:spacing w:val="3"/>
                <w:shd w:val="clear" w:color="auto" w:fill="FFFFFF"/>
                <w:lang w:eastAsia="ar-SA"/>
              </w:rPr>
              <w:t>4. Индивидуальные консультации по запросам и выявленным проблемам.</w:t>
            </w:r>
          </w:p>
          <w:p w:rsidR="00507EF7" w:rsidRPr="009C5BE1" w:rsidRDefault="00507EF7" w:rsidP="0004058E">
            <w:pPr>
              <w:jc w:val="both"/>
              <w:rPr>
                <w:rFonts w:eastAsia="@Arial Unicode MS"/>
                <w:b/>
              </w:rPr>
            </w:pPr>
          </w:p>
        </w:tc>
        <w:tc>
          <w:tcPr>
            <w:tcW w:w="2447" w:type="dxa"/>
          </w:tcPr>
          <w:p w:rsidR="00507EF7" w:rsidRPr="009C5BE1" w:rsidRDefault="00507EF7" w:rsidP="0004058E">
            <w:pPr>
              <w:jc w:val="both"/>
              <w:rPr>
                <w:rFonts w:eastAsia="@Arial Unicode MS"/>
                <w:b/>
              </w:rPr>
            </w:pPr>
          </w:p>
        </w:tc>
      </w:tr>
    </w:tbl>
    <w:p w:rsidR="0004058E" w:rsidRPr="009C5BE1" w:rsidRDefault="0004058E" w:rsidP="0004058E">
      <w:pPr>
        <w:jc w:val="center"/>
        <w:rPr>
          <w:b/>
        </w:rPr>
      </w:pPr>
      <w:r w:rsidRPr="009C5BE1">
        <w:rPr>
          <w:b/>
        </w:rPr>
        <w:t>Логопедическое сопровождение учебного процесса</w:t>
      </w:r>
    </w:p>
    <w:p w:rsidR="0004058E" w:rsidRPr="009C5BE1" w:rsidRDefault="0004058E" w:rsidP="0004058E">
      <w:pPr>
        <w:jc w:val="center"/>
        <w:rPr>
          <w:b/>
        </w:rPr>
      </w:pPr>
      <w:r w:rsidRPr="009C5BE1">
        <w:rPr>
          <w:b/>
        </w:rPr>
        <w:t xml:space="preserve"> в </w:t>
      </w:r>
      <w:r w:rsidRPr="009C5BE1">
        <w:rPr>
          <w:b/>
          <w:spacing w:val="1"/>
          <w:shd w:val="clear" w:color="auto" w:fill="FFFFFF"/>
        </w:rPr>
        <w:t>МБОУ Ленинской СОШ.</w:t>
      </w:r>
    </w:p>
    <w:p w:rsidR="0004058E" w:rsidRPr="009C5BE1" w:rsidRDefault="0004058E" w:rsidP="0004058E">
      <w:r w:rsidRPr="009C5BE1">
        <w:rPr>
          <w:b/>
        </w:rPr>
        <w:t xml:space="preserve">Цель логопедической работы: </w:t>
      </w:r>
      <w:r w:rsidRPr="009C5BE1">
        <w:t xml:space="preserve"> преодоление (коррекция) речевых нарушений, препятствующих успешному усвоению учебного материала (нарушения слоговой </w:t>
      </w:r>
      <w:r w:rsidRPr="009C5BE1">
        <w:lastRenderedPageBreak/>
        <w:t>структуры, звукопроизношения, ограниченности словарного запаса, трудностей в грамматическом оформлении высказывания, недостатков в чтении, самостоятельной письменной речи).</w:t>
      </w:r>
    </w:p>
    <w:p w:rsidR="0004058E" w:rsidRPr="009C5BE1" w:rsidRDefault="0004058E" w:rsidP="0004058E">
      <w:pPr>
        <w:rPr>
          <w:b/>
        </w:rPr>
      </w:pPr>
      <w:r w:rsidRPr="009C5BE1">
        <w:rPr>
          <w:b/>
        </w:rPr>
        <w:t>Направления логопедической работы:</w:t>
      </w:r>
    </w:p>
    <w:p w:rsidR="0004058E" w:rsidRPr="009C5BE1" w:rsidRDefault="0004058E" w:rsidP="0004058E">
      <w:r w:rsidRPr="009C5BE1">
        <w:t></w:t>
      </w:r>
      <w:r w:rsidRPr="009C5BE1">
        <w:tab/>
        <w:t>Проведение диагностики речевой деятельности с целью выявления обучающихся, нуждающихся в коррекционных занятиях.</w:t>
      </w:r>
    </w:p>
    <w:p w:rsidR="0004058E" w:rsidRPr="009C5BE1" w:rsidRDefault="0004058E" w:rsidP="0004058E">
      <w:r w:rsidRPr="009C5BE1">
        <w:t></w:t>
      </w:r>
      <w:r w:rsidRPr="009C5BE1">
        <w:tab/>
        <w:t>Профилактика нарушений процессов письма и чтения.</w:t>
      </w:r>
    </w:p>
    <w:p w:rsidR="0004058E" w:rsidRPr="009C5BE1" w:rsidRDefault="0004058E" w:rsidP="0004058E">
      <w:r w:rsidRPr="009C5BE1">
        <w:t></w:t>
      </w:r>
      <w:r w:rsidRPr="009C5BE1">
        <w:tab/>
        <w:t>Индивидуальные и групповые занятия по коррекции нарушений устной и письменной речи.</w:t>
      </w:r>
    </w:p>
    <w:p w:rsidR="0004058E" w:rsidRPr="009C5BE1" w:rsidRDefault="0004058E" w:rsidP="0004058E">
      <w:r w:rsidRPr="009C5BE1">
        <w:t></w:t>
      </w:r>
      <w:r w:rsidRPr="009C5BE1">
        <w:tab/>
        <w:t>Консультативная помощь родителям, учителям по вопросам речевого развития обучающихся.</w:t>
      </w:r>
    </w:p>
    <w:p w:rsidR="0004058E" w:rsidRPr="009C5BE1" w:rsidRDefault="0004058E" w:rsidP="0004058E">
      <w:r w:rsidRPr="009C5BE1">
        <w:t></w:t>
      </w:r>
      <w:r w:rsidRPr="009C5BE1">
        <w:tab/>
        <w:t>Научно-методическая деятельность.</w:t>
      </w:r>
    </w:p>
    <w:p w:rsidR="0004058E" w:rsidRPr="009C5BE1" w:rsidRDefault="0004058E" w:rsidP="0004058E">
      <w:r w:rsidRPr="009C5BE1">
        <w:t>Работа учителя-логопеда осуществляется посредством индивидуальных и групповых коррекционных занятий по исправлению речевых нарушений обучающихся, консультаций для родителей и педагогов по запросам.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5055"/>
        <w:gridCol w:w="948"/>
        <w:gridCol w:w="2551"/>
      </w:tblGrid>
      <w:tr w:rsidR="0004058E" w:rsidRPr="009C5BE1" w:rsidTr="0004058E">
        <w:tc>
          <w:tcPr>
            <w:tcW w:w="6072" w:type="dxa"/>
            <w:gridSpan w:val="2"/>
          </w:tcPr>
          <w:p w:rsidR="0004058E" w:rsidRPr="009C5BE1" w:rsidRDefault="0004058E" w:rsidP="0004058E">
            <w:pPr>
              <w:jc w:val="center"/>
              <w:rPr>
                <w:rFonts w:eastAsia="@Arial Unicode MS"/>
                <w:b/>
              </w:rPr>
            </w:pPr>
            <w:r w:rsidRPr="009C5BE1">
              <w:rPr>
                <w:rFonts w:eastAsia="@Arial Unicode MS"/>
                <w:b/>
              </w:rPr>
              <w:t>Вид работы</w:t>
            </w:r>
          </w:p>
          <w:p w:rsidR="0004058E" w:rsidRPr="009C5BE1" w:rsidRDefault="0004058E" w:rsidP="0004058E">
            <w:pPr>
              <w:jc w:val="center"/>
              <w:rPr>
                <w:rFonts w:eastAsia="@Arial Unicode MS"/>
                <w:b/>
              </w:rPr>
            </w:pPr>
          </w:p>
        </w:tc>
        <w:tc>
          <w:tcPr>
            <w:tcW w:w="3499" w:type="dxa"/>
            <w:gridSpan w:val="2"/>
          </w:tcPr>
          <w:p w:rsidR="0004058E" w:rsidRPr="009C5BE1" w:rsidRDefault="0004058E" w:rsidP="0004058E">
            <w:pPr>
              <w:jc w:val="center"/>
              <w:rPr>
                <w:rFonts w:eastAsia="@Arial Unicode MS"/>
                <w:b/>
              </w:rPr>
            </w:pPr>
            <w:r w:rsidRPr="009C5BE1">
              <w:rPr>
                <w:rFonts w:eastAsia="@Arial Unicode MS"/>
                <w:b/>
              </w:rPr>
              <w:t>Предполагаемый результат</w:t>
            </w:r>
          </w:p>
        </w:tc>
      </w:tr>
      <w:tr w:rsidR="0004058E" w:rsidRPr="009C5BE1" w:rsidTr="0004058E">
        <w:tc>
          <w:tcPr>
            <w:tcW w:w="9571" w:type="dxa"/>
            <w:gridSpan w:val="4"/>
          </w:tcPr>
          <w:p w:rsidR="0004058E" w:rsidRPr="009C5BE1" w:rsidRDefault="0004058E" w:rsidP="0004058E">
            <w:pPr>
              <w:jc w:val="center"/>
              <w:rPr>
                <w:rFonts w:eastAsia="@Arial Unicode MS"/>
              </w:rPr>
            </w:pPr>
          </w:p>
          <w:p w:rsidR="0004058E" w:rsidRPr="009C5BE1" w:rsidRDefault="0004058E" w:rsidP="0004058E">
            <w:pPr>
              <w:jc w:val="center"/>
              <w:rPr>
                <w:rFonts w:eastAsia="@Arial Unicode MS"/>
                <w:b/>
              </w:rPr>
            </w:pPr>
            <w:r w:rsidRPr="009C5BE1">
              <w:rPr>
                <w:rFonts w:eastAsia="@Arial Unicode MS"/>
                <w:b/>
              </w:rPr>
              <w:t>Работа с обучающимися</w:t>
            </w:r>
          </w:p>
          <w:p w:rsidR="0004058E" w:rsidRPr="009C5BE1" w:rsidRDefault="0004058E" w:rsidP="0004058E">
            <w:pPr>
              <w:jc w:val="center"/>
              <w:rPr>
                <w:rFonts w:eastAsia="@Arial Unicode MS"/>
              </w:rPr>
            </w:pPr>
          </w:p>
        </w:tc>
      </w:tr>
      <w:tr w:rsidR="0004058E" w:rsidRPr="009C5BE1" w:rsidTr="0004058E">
        <w:tc>
          <w:tcPr>
            <w:tcW w:w="1016" w:type="dxa"/>
            <w:vMerge w:val="restart"/>
            <w:textDirection w:val="btLr"/>
          </w:tcPr>
          <w:p w:rsidR="0004058E" w:rsidRPr="009C5BE1" w:rsidRDefault="0004058E" w:rsidP="0004058E">
            <w:pPr>
              <w:ind w:right="113"/>
              <w:jc w:val="center"/>
              <w:rPr>
                <w:rFonts w:eastAsia="@Arial Unicode MS"/>
                <w:b/>
              </w:rPr>
            </w:pPr>
            <w:r w:rsidRPr="009C5BE1">
              <w:rPr>
                <w:rFonts w:eastAsia="@Arial Unicode MS"/>
                <w:b/>
              </w:rPr>
              <w:t>Диагностика обучающихся</w:t>
            </w:r>
          </w:p>
        </w:tc>
        <w:tc>
          <w:tcPr>
            <w:tcW w:w="5056" w:type="dxa"/>
          </w:tcPr>
          <w:p w:rsidR="0004058E" w:rsidRPr="009C5BE1" w:rsidRDefault="0004058E" w:rsidP="0004058E">
            <w:pPr>
              <w:widowControl w:val="0"/>
              <w:rPr>
                <w:spacing w:val="1"/>
              </w:rPr>
            </w:pPr>
            <w:r w:rsidRPr="009C5BE1">
              <w:rPr>
                <w:b/>
                <w:bCs/>
                <w:spacing w:val="3"/>
                <w:shd w:val="clear" w:color="auto" w:fill="FFFFFF"/>
              </w:rPr>
              <w:t>1-е классы:</w:t>
            </w:r>
          </w:p>
          <w:p w:rsidR="0004058E" w:rsidRPr="009C5BE1" w:rsidRDefault="0004058E" w:rsidP="0004058E">
            <w:pPr>
              <w:tabs>
                <w:tab w:val="left" w:pos="6311"/>
              </w:tabs>
              <w:spacing w:before="40" w:after="40" w:line="276" w:lineRule="auto"/>
              <w:jc w:val="both"/>
              <w:rPr>
                <w:b/>
                <w:lang w:eastAsia="ar-SA"/>
              </w:rPr>
            </w:pPr>
            <w:r w:rsidRPr="009C5BE1">
              <w:rPr>
                <w:spacing w:val="3"/>
                <w:shd w:val="clear" w:color="auto" w:fill="FFFFFF"/>
              </w:rPr>
              <w:t xml:space="preserve">1) </w:t>
            </w:r>
            <w:r w:rsidRPr="009C5BE1">
              <w:rPr>
                <w:rFonts w:eastAsia="Calibri"/>
                <w:lang w:eastAsia="ar-SA"/>
              </w:rPr>
              <w:t>Обследование артикуляционной моторики и звукопроизношения.</w:t>
            </w:r>
          </w:p>
          <w:p w:rsidR="0004058E" w:rsidRPr="009C5BE1" w:rsidRDefault="0004058E" w:rsidP="0004058E">
            <w:pPr>
              <w:widowControl w:val="0"/>
              <w:tabs>
                <w:tab w:val="left" w:pos="1651"/>
              </w:tabs>
              <w:rPr>
                <w:spacing w:val="1"/>
              </w:rPr>
            </w:pPr>
            <w:r w:rsidRPr="009C5BE1">
              <w:rPr>
                <w:spacing w:val="1"/>
              </w:rPr>
              <w:t>2)</w:t>
            </w:r>
            <w:r w:rsidRPr="009C5BE1">
              <w:rPr>
                <w:lang w:eastAsia="ar-SA"/>
              </w:rPr>
              <w:t>Исследование сформированности  звукослоговой  структуры слова. Исследование фонематического восприятия.</w:t>
            </w:r>
          </w:p>
          <w:p w:rsidR="0004058E" w:rsidRPr="009C5BE1" w:rsidRDefault="0004058E" w:rsidP="0004058E">
            <w:pPr>
              <w:tabs>
                <w:tab w:val="left" w:pos="6311"/>
              </w:tabs>
              <w:spacing w:before="40" w:after="40" w:line="276" w:lineRule="auto"/>
              <w:rPr>
                <w:lang w:eastAsia="ar-SA"/>
              </w:rPr>
            </w:pPr>
            <w:r w:rsidRPr="009C5BE1">
              <w:rPr>
                <w:spacing w:val="3"/>
                <w:shd w:val="clear" w:color="auto" w:fill="FFFFFF"/>
              </w:rPr>
              <w:t xml:space="preserve">3) </w:t>
            </w:r>
            <w:r w:rsidRPr="009C5BE1">
              <w:rPr>
                <w:lang w:eastAsia="ar-SA"/>
              </w:rPr>
              <w:t>Исследование словообразовательных процессов и  сформированности грамматического строя речи.</w:t>
            </w:r>
          </w:p>
          <w:p w:rsidR="0004058E" w:rsidRPr="009C5BE1" w:rsidRDefault="0004058E" w:rsidP="0004058E">
            <w:pPr>
              <w:widowControl w:val="0"/>
              <w:tabs>
                <w:tab w:val="left" w:pos="1531"/>
              </w:tabs>
              <w:jc w:val="both"/>
              <w:rPr>
                <w:spacing w:val="3"/>
                <w:shd w:val="clear" w:color="auto" w:fill="FFFFFF"/>
              </w:rPr>
            </w:pPr>
            <w:r w:rsidRPr="009C5BE1">
              <w:rPr>
                <w:spacing w:val="3"/>
                <w:shd w:val="clear" w:color="auto" w:fill="FFFFFF"/>
              </w:rPr>
              <w:t xml:space="preserve">4) </w:t>
            </w:r>
            <w:r w:rsidRPr="009C5BE1">
              <w:rPr>
                <w:lang w:eastAsia="ar-SA"/>
              </w:rPr>
              <w:t>Исследование связной речи, номинативной и импрессивной функции речи.</w:t>
            </w:r>
          </w:p>
          <w:p w:rsidR="0004058E" w:rsidRPr="009C5BE1" w:rsidRDefault="0004058E" w:rsidP="0004058E">
            <w:pPr>
              <w:widowControl w:val="0"/>
              <w:tabs>
                <w:tab w:val="left" w:pos="1531"/>
              </w:tabs>
              <w:jc w:val="both"/>
              <w:rPr>
                <w:spacing w:val="3"/>
                <w:shd w:val="clear" w:color="auto" w:fill="FFFFFF"/>
              </w:rPr>
            </w:pPr>
            <w:r w:rsidRPr="009C5BE1">
              <w:rPr>
                <w:spacing w:val="3"/>
                <w:shd w:val="clear" w:color="auto" w:fill="FFFFFF"/>
              </w:rPr>
              <w:t>5) Исследование процессов письма и чтения.</w:t>
            </w:r>
          </w:p>
          <w:p w:rsidR="0004058E" w:rsidRPr="009C5BE1" w:rsidRDefault="0004058E" w:rsidP="0004058E">
            <w:pPr>
              <w:spacing w:before="40" w:after="40"/>
              <w:rPr>
                <w:lang w:eastAsia="ar-SA"/>
              </w:rPr>
            </w:pPr>
            <w:r w:rsidRPr="009C5BE1">
              <w:rPr>
                <w:lang w:eastAsia="ar-SA"/>
              </w:rPr>
              <w:t>Речевой материал для обследования.</w:t>
            </w:r>
          </w:p>
          <w:p w:rsidR="0004058E" w:rsidRPr="009C5BE1" w:rsidRDefault="0004058E" w:rsidP="0004058E">
            <w:pPr>
              <w:widowControl w:val="0"/>
              <w:tabs>
                <w:tab w:val="left" w:pos="1531"/>
              </w:tabs>
              <w:jc w:val="both"/>
              <w:rPr>
                <w:spacing w:val="3"/>
                <w:shd w:val="clear" w:color="auto" w:fill="FFFFFF"/>
              </w:rPr>
            </w:pPr>
            <w:r w:rsidRPr="009C5BE1">
              <w:rPr>
                <w:lang w:eastAsia="ar-SA"/>
              </w:rPr>
              <w:t>Т.А.Фотекова «Текстовая методика диагностики  речи» (методическое пособие).</w:t>
            </w:r>
          </w:p>
          <w:p w:rsidR="0004058E" w:rsidRPr="009C5BE1" w:rsidRDefault="0004058E" w:rsidP="0004058E">
            <w:pPr>
              <w:widowControl w:val="0"/>
              <w:tabs>
                <w:tab w:val="left" w:pos="1531"/>
              </w:tabs>
              <w:jc w:val="both"/>
              <w:rPr>
                <w:spacing w:val="1"/>
              </w:rPr>
            </w:pPr>
          </w:p>
        </w:tc>
        <w:tc>
          <w:tcPr>
            <w:tcW w:w="3499" w:type="dxa"/>
            <w:gridSpan w:val="2"/>
          </w:tcPr>
          <w:p w:rsidR="0004058E" w:rsidRPr="009C5BE1" w:rsidRDefault="0004058E" w:rsidP="0004058E">
            <w:pPr>
              <w:widowControl w:val="0"/>
              <w:jc w:val="both"/>
              <w:rPr>
                <w:spacing w:val="3"/>
                <w:shd w:val="clear" w:color="auto" w:fill="FFFFFF"/>
              </w:rPr>
            </w:pPr>
          </w:p>
          <w:p w:rsidR="0004058E" w:rsidRPr="009C5BE1" w:rsidRDefault="0004058E" w:rsidP="0004058E">
            <w:pPr>
              <w:widowControl w:val="0"/>
              <w:jc w:val="both"/>
              <w:rPr>
                <w:spacing w:val="3"/>
                <w:shd w:val="clear" w:color="auto" w:fill="FFFFFF"/>
              </w:rPr>
            </w:pPr>
            <w:r w:rsidRPr="009C5BE1">
              <w:rPr>
                <w:spacing w:val="3"/>
                <w:shd w:val="clear" w:color="auto" w:fill="FFFFFF"/>
              </w:rPr>
              <w:t xml:space="preserve">Данные о особенностях артикуляционной моторики и звукопроизношению. </w:t>
            </w:r>
          </w:p>
          <w:p w:rsidR="0004058E" w:rsidRPr="009C5BE1" w:rsidRDefault="0004058E" w:rsidP="0004058E">
            <w:pPr>
              <w:widowControl w:val="0"/>
              <w:jc w:val="both"/>
              <w:rPr>
                <w:spacing w:val="3"/>
                <w:shd w:val="clear" w:color="auto" w:fill="FFFFFF"/>
              </w:rPr>
            </w:pPr>
            <w:r w:rsidRPr="009C5BE1">
              <w:rPr>
                <w:spacing w:val="3"/>
                <w:shd w:val="clear" w:color="auto" w:fill="FFFFFF"/>
              </w:rPr>
              <w:t xml:space="preserve">Данные по видам нарушения слоговой структуры и сформированности грамматического строя речи. </w:t>
            </w:r>
          </w:p>
          <w:p w:rsidR="0004058E" w:rsidRPr="009C5BE1" w:rsidRDefault="0004058E" w:rsidP="0004058E">
            <w:pPr>
              <w:widowControl w:val="0"/>
              <w:jc w:val="both"/>
              <w:rPr>
                <w:spacing w:val="3"/>
                <w:shd w:val="clear" w:color="auto" w:fill="FFFFFF"/>
              </w:rPr>
            </w:pPr>
            <w:r w:rsidRPr="009C5BE1">
              <w:rPr>
                <w:spacing w:val="3"/>
                <w:shd w:val="clear" w:color="auto" w:fill="FFFFFF"/>
              </w:rPr>
              <w:t>Особенности связной речи, процессов письма и чтения.</w:t>
            </w:r>
          </w:p>
          <w:p w:rsidR="0004058E" w:rsidRPr="009C5BE1" w:rsidRDefault="0004058E" w:rsidP="0004058E">
            <w:pPr>
              <w:widowControl w:val="0"/>
              <w:rPr>
                <w:spacing w:val="1"/>
              </w:rPr>
            </w:pPr>
          </w:p>
          <w:p w:rsidR="0004058E" w:rsidRPr="009C5BE1" w:rsidRDefault="0004058E" w:rsidP="0004058E">
            <w:pPr>
              <w:widowControl w:val="0"/>
              <w:rPr>
                <w:spacing w:val="1"/>
              </w:rPr>
            </w:pPr>
          </w:p>
          <w:p w:rsidR="0004058E" w:rsidRPr="009C5BE1" w:rsidRDefault="0004058E" w:rsidP="0004058E">
            <w:pPr>
              <w:jc w:val="both"/>
              <w:rPr>
                <w:rFonts w:eastAsia="@Arial Unicode MS"/>
                <w:b/>
              </w:rPr>
            </w:pPr>
          </w:p>
        </w:tc>
      </w:tr>
      <w:tr w:rsidR="0004058E" w:rsidRPr="009C5BE1" w:rsidTr="0004058E">
        <w:tc>
          <w:tcPr>
            <w:tcW w:w="1016" w:type="dxa"/>
            <w:vMerge/>
          </w:tcPr>
          <w:p w:rsidR="0004058E" w:rsidRPr="009C5BE1" w:rsidRDefault="0004058E" w:rsidP="0004058E">
            <w:pPr>
              <w:jc w:val="both"/>
              <w:rPr>
                <w:rFonts w:eastAsia="@Arial Unicode MS"/>
                <w:b/>
              </w:rPr>
            </w:pPr>
          </w:p>
        </w:tc>
        <w:tc>
          <w:tcPr>
            <w:tcW w:w="5056" w:type="dxa"/>
          </w:tcPr>
          <w:p w:rsidR="0004058E" w:rsidRPr="009C5BE1" w:rsidRDefault="0004058E" w:rsidP="0004058E">
            <w:pPr>
              <w:widowControl w:val="0"/>
              <w:rPr>
                <w:b/>
                <w:bCs/>
                <w:spacing w:val="3"/>
                <w:shd w:val="clear" w:color="auto" w:fill="FFFFFF"/>
              </w:rPr>
            </w:pPr>
            <w:r w:rsidRPr="009C5BE1">
              <w:rPr>
                <w:b/>
                <w:bCs/>
                <w:spacing w:val="3"/>
                <w:shd w:val="clear" w:color="auto" w:fill="FFFFFF"/>
              </w:rPr>
              <w:t>2-е классы:</w:t>
            </w:r>
          </w:p>
          <w:p w:rsidR="0004058E" w:rsidRPr="009C5BE1" w:rsidRDefault="0004058E" w:rsidP="0004058E">
            <w:pPr>
              <w:widowControl w:val="0"/>
              <w:rPr>
                <w:spacing w:val="1"/>
              </w:rPr>
            </w:pPr>
          </w:p>
          <w:p w:rsidR="0004058E" w:rsidRPr="009C5BE1" w:rsidRDefault="0004058E" w:rsidP="0004058E">
            <w:pPr>
              <w:tabs>
                <w:tab w:val="left" w:pos="6311"/>
              </w:tabs>
              <w:spacing w:before="40" w:after="40" w:line="276" w:lineRule="auto"/>
              <w:jc w:val="both"/>
              <w:rPr>
                <w:b/>
                <w:lang w:eastAsia="ar-SA"/>
              </w:rPr>
            </w:pPr>
            <w:r w:rsidRPr="009C5BE1">
              <w:rPr>
                <w:spacing w:val="3"/>
                <w:shd w:val="clear" w:color="auto" w:fill="FFFFFF"/>
              </w:rPr>
              <w:t xml:space="preserve">1) </w:t>
            </w:r>
            <w:r w:rsidRPr="009C5BE1">
              <w:rPr>
                <w:rFonts w:eastAsia="Calibri"/>
                <w:lang w:eastAsia="ar-SA"/>
              </w:rPr>
              <w:t>Обследование артикуляционной моторики и звукопроизношения.</w:t>
            </w:r>
          </w:p>
          <w:p w:rsidR="0004058E" w:rsidRPr="009C5BE1" w:rsidRDefault="0004058E" w:rsidP="0004058E">
            <w:pPr>
              <w:widowControl w:val="0"/>
              <w:tabs>
                <w:tab w:val="left" w:pos="1651"/>
              </w:tabs>
              <w:rPr>
                <w:spacing w:val="1"/>
              </w:rPr>
            </w:pPr>
            <w:r w:rsidRPr="009C5BE1">
              <w:rPr>
                <w:spacing w:val="1"/>
              </w:rPr>
              <w:t>2)</w:t>
            </w:r>
            <w:r w:rsidRPr="009C5BE1">
              <w:rPr>
                <w:lang w:eastAsia="ar-SA"/>
              </w:rPr>
              <w:t>Исследование сформированности  звукослоговой  структуры слова. Исследование фонематического восприятия.</w:t>
            </w:r>
          </w:p>
          <w:p w:rsidR="0004058E" w:rsidRPr="009C5BE1" w:rsidRDefault="0004058E" w:rsidP="0004058E">
            <w:pPr>
              <w:tabs>
                <w:tab w:val="left" w:pos="6311"/>
              </w:tabs>
              <w:spacing w:before="40" w:after="40" w:line="276" w:lineRule="auto"/>
              <w:rPr>
                <w:lang w:eastAsia="ar-SA"/>
              </w:rPr>
            </w:pPr>
            <w:r w:rsidRPr="009C5BE1">
              <w:rPr>
                <w:spacing w:val="3"/>
                <w:shd w:val="clear" w:color="auto" w:fill="FFFFFF"/>
              </w:rPr>
              <w:t xml:space="preserve">3) </w:t>
            </w:r>
            <w:r w:rsidRPr="009C5BE1">
              <w:rPr>
                <w:lang w:eastAsia="ar-SA"/>
              </w:rPr>
              <w:t>Исследование словообразовательных процессов и  сформированности грамматического строя речи.</w:t>
            </w:r>
          </w:p>
          <w:p w:rsidR="0004058E" w:rsidRPr="009C5BE1" w:rsidRDefault="0004058E" w:rsidP="0004058E">
            <w:pPr>
              <w:widowControl w:val="0"/>
              <w:tabs>
                <w:tab w:val="left" w:pos="1531"/>
              </w:tabs>
              <w:jc w:val="both"/>
              <w:rPr>
                <w:spacing w:val="3"/>
                <w:shd w:val="clear" w:color="auto" w:fill="FFFFFF"/>
              </w:rPr>
            </w:pPr>
            <w:r w:rsidRPr="009C5BE1">
              <w:rPr>
                <w:spacing w:val="3"/>
                <w:shd w:val="clear" w:color="auto" w:fill="FFFFFF"/>
              </w:rPr>
              <w:t xml:space="preserve">4) </w:t>
            </w:r>
            <w:r w:rsidRPr="009C5BE1">
              <w:rPr>
                <w:lang w:eastAsia="ar-SA"/>
              </w:rPr>
              <w:t>Исследование связной речи, номинативной и импрессивной функции речи.</w:t>
            </w:r>
          </w:p>
          <w:p w:rsidR="0004058E" w:rsidRPr="009C5BE1" w:rsidRDefault="0004058E" w:rsidP="0004058E">
            <w:pPr>
              <w:widowControl w:val="0"/>
              <w:tabs>
                <w:tab w:val="left" w:pos="1531"/>
              </w:tabs>
              <w:jc w:val="both"/>
              <w:rPr>
                <w:spacing w:val="3"/>
                <w:shd w:val="clear" w:color="auto" w:fill="FFFFFF"/>
              </w:rPr>
            </w:pPr>
            <w:r w:rsidRPr="009C5BE1">
              <w:rPr>
                <w:spacing w:val="3"/>
                <w:shd w:val="clear" w:color="auto" w:fill="FFFFFF"/>
              </w:rPr>
              <w:t>5) Исследование процессов письма и чтения.</w:t>
            </w:r>
          </w:p>
          <w:p w:rsidR="0004058E" w:rsidRPr="009C5BE1" w:rsidRDefault="0004058E" w:rsidP="0004058E">
            <w:pPr>
              <w:spacing w:before="40" w:after="40"/>
              <w:rPr>
                <w:lang w:eastAsia="ar-SA"/>
              </w:rPr>
            </w:pPr>
            <w:r w:rsidRPr="009C5BE1">
              <w:rPr>
                <w:lang w:eastAsia="ar-SA"/>
              </w:rPr>
              <w:lastRenderedPageBreak/>
              <w:t>Речевой материал для обследования.</w:t>
            </w:r>
          </w:p>
          <w:p w:rsidR="0004058E" w:rsidRPr="009C5BE1" w:rsidRDefault="0004058E" w:rsidP="0004058E">
            <w:pPr>
              <w:widowControl w:val="0"/>
              <w:tabs>
                <w:tab w:val="left" w:pos="1531"/>
              </w:tabs>
              <w:jc w:val="both"/>
              <w:rPr>
                <w:spacing w:val="3"/>
                <w:shd w:val="clear" w:color="auto" w:fill="FFFFFF"/>
              </w:rPr>
            </w:pPr>
            <w:r w:rsidRPr="009C5BE1">
              <w:rPr>
                <w:lang w:eastAsia="ar-SA"/>
              </w:rPr>
              <w:t>Т.А.Фотекова «Текстовая методика диагностики  речи» (методическое пособие).</w:t>
            </w:r>
          </w:p>
          <w:p w:rsidR="0004058E" w:rsidRPr="009C5BE1" w:rsidRDefault="0004058E" w:rsidP="0004058E">
            <w:pPr>
              <w:widowControl w:val="0"/>
              <w:tabs>
                <w:tab w:val="left" w:pos="1526"/>
              </w:tabs>
              <w:rPr>
                <w:spacing w:val="1"/>
              </w:rPr>
            </w:pPr>
          </w:p>
        </w:tc>
        <w:tc>
          <w:tcPr>
            <w:tcW w:w="3499" w:type="dxa"/>
            <w:gridSpan w:val="2"/>
          </w:tcPr>
          <w:p w:rsidR="0004058E" w:rsidRPr="009C5BE1" w:rsidRDefault="0004058E" w:rsidP="0004058E">
            <w:pPr>
              <w:widowControl w:val="0"/>
              <w:jc w:val="both"/>
              <w:rPr>
                <w:spacing w:val="3"/>
                <w:shd w:val="clear" w:color="auto" w:fill="FFFFFF"/>
              </w:rPr>
            </w:pPr>
          </w:p>
          <w:p w:rsidR="0004058E" w:rsidRPr="009C5BE1" w:rsidRDefault="0004058E" w:rsidP="0004058E">
            <w:pPr>
              <w:widowControl w:val="0"/>
              <w:jc w:val="both"/>
              <w:rPr>
                <w:spacing w:val="3"/>
                <w:shd w:val="clear" w:color="auto" w:fill="FFFFFF"/>
              </w:rPr>
            </w:pPr>
          </w:p>
          <w:p w:rsidR="0004058E" w:rsidRPr="009C5BE1" w:rsidRDefault="0004058E" w:rsidP="0004058E">
            <w:pPr>
              <w:widowControl w:val="0"/>
              <w:jc w:val="both"/>
              <w:rPr>
                <w:spacing w:val="3"/>
                <w:shd w:val="clear" w:color="auto" w:fill="FFFFFF"/>
              </w:rPr>
            </w:pPr>
            <w:r w:rsidRPr="009C5BE1">
              <w:rPr>
                <w:spacing w:val="3"/>
                <w:shd w:val="clear" w:color="auto" w:fill="FFFFFF"/>
              </w:rPr>
              <w:t xml:space="preserve">Данные о особенностях артикуляционной моторики и звукопроизношению. </w:t>
            </w:r>
          </w:p>
          <w:p w:rsidR="0004058E" w:rsidRPr="009C5BE1" w:rsidRDefault="0004058E" w:rsidP="0004058E">
            <w:pPr>
              <w:widowControl w:val="0"/>
              <w:jc w:val="both"/>
              <w:rPr>
                <w:spacing w:val="3"/>
                <w:shd w:val="clear" w:color="auto" w:fill="FFFFFF"/>
              </w:rPr>
            </w:pPr>
            <w:r w:rsidRPr="009C5BE1">
              <w:rPr>
                <w:spacing w:val="3"/>
                <w:shd w:val="clear" w:color="auto" w:fill="FFFFFF"/>
              </w:rPr>
              <w:t xml:space="preserve">Данные по видам нарушения слоговой структуры и сформированности грамматического строя речи. </w:t>
            </w:r>
          </w:p>
          <w:p w:rsidR="0004058E" w:rsidRPr="009C5BE1" w:rsidRDefault="0004058E" w:rsidP="0004058E">
            <w:pPr>
              <w:widowControl w:val="0"/>
              <w:jc w:val="both"/>
              <w:rPr>
                <w:spacing w:val="3"/>
                <w:shd w:val="clear" w:color="auto" w:fill="FFFFFF"/>
              </w:rPr>
            </w:pPr>
            <w:r w:rsidRPr="009C5BE1">
              <w:rPr>
                <w:spacing w:val="3"/>
                <w:shd w:val="clear" w:color="auto" w:fill="FFFFFF"/>
              </w:rPr>
              <w:t>Особенности связной речи, процессов письма и чтения.</w:t>
            </w:r>
          </w:p>
          <w:p w:rsidR="0004058E" w:rsidRPr="009C5BE1" w:rsidRDefault="0004058E" w:rsidP="0004058E">
            <w:pPr>
              <w:widowControl w:val="0"/>
              <w:rPr>
                <w:spacing w:val="1"/>
              </w:rPr>
            </w:pPr>
          </w:p>
        </w:tc>
      </w:tr>
      <w:tr w:rsidR="0004058E" w:rsidRPr="009C5BE1" w:rsidTr="0004058E">
        <w:tc>
          <w:tcPr>
            <w:tcW w:w="1016" w:type="dxa"/>
            <w:vMerge/>
          </w:tcPr>
          <w:p w:rsidR="0004058E" w:rsidRPr="009C5BE1" w:rsidRDefault="0004058E" w:rsidP="0004058E">
            <w:pPr>
              <w:jc w:val="both"/>
              <w:rPr>
                <w:rFonts w:eastAsia="@Arial Unicode MS"/>
                <w:b/>
              </w:rPr>
            </w:pPr>
          </w:p>
        </w:tc>
        <w:tc>
          <w:tcPr>
            <w:tcW w:w="5056" w:type="dxa"/>
          </w:tcPr>
          <w:p w:rsidR="0004058E" w:rsidRPr="009C5BE1" w:rsidRDefault="0004058E" w:rsidP="0004058E">
            <w:pPr>
              <w:widowControl w:val="0"/>
              <w:rPr>
                <w:spacing w:val="1"/>
              </w:rPr>
            </w:pPr>
            <w:r w:rsidRPr="009C5BE1">
              <w:rPr>
                <w:b/>
                <w:bCs/>
                <w:spacing w:val="3"/>
                <w:shd w:val="clear" w:color="auto" w:fill="FFFFFF"/>
              </w:rPr>
              <w:t>3-е классы:</w:t>
            </w:r>
          </w:p>
          <w:p w:rsidR="0004058E" w:rsidRPr="009C5BE1" w:rsidRDefault="0004058E" w:rsidP="0004058E">
            <w:pPr>
              <w:tabs>
                <w:tab w:val="left" w:pos="6311"/>
              </w:tabs>
              <w:spacing w:before="40" w:after="40" w:line="276" w:lineRule="auto"/>
              <w:jc w:val="both"/>
              <w:rPr>
                <w:b/>
                <w:lang w:eastAsia="ar-SA"/>
              </w:rPr>
            </w:pPr>
            <w:r w:rsidRPr="009C5BE1">
              <w:rPr>
                <w:spacing w:val="3"/>
                <w:shd w:val="clear" w:color="auto" w:fill="FFFFFF"/>
              </w:rPr>
              <w:t xml:space="preserve">1) </w:t>
            </w:r>
            <w:r w:rsidRPr="009C5BE1">
              <w:rPr>
                <w:rFonts w:eastAsia="Calibri"/>
                <w:lang w:eastAsia="ar-SA"/>
              </w:rPr>
              <w:t>Обследование артикуляционной моторики и звукопроизношения.</w:t>
            </w:r>
          </w:p>
          <w:p w:rsidR="0004058E" w:rsidRPr="009C5BE1" w:rsidRDefault="0004058E" w:rsidP="0004058E">
            <w:pPr>
              <w:widowControl w:val="0"/>
              <w:tabs>
                <w:tab w:val="left" w:pos="1651"/>
              </w:tabs>
              <w:rPr>
                <w:spacing w:val="1"/>
              </w:rPr>
            </w:pPr>
            <w:r w:rsidRPr="009C5BE1">
              <w:rPr>
                <w:spacing w:val="1"/>
              </w:rPr>
              <w:t>2)</w:t>
            </w:r>
            <w:r w:rsidRPr="009C5BE1">
              <w:rPr>
                <w:lang w:eastAsia="ar-SA"/>
              </w:rPr>
              <w:t>Исследование сформированности  звукослоговой  структуры слова. Исследование фонематического восприятия.</w:t>
            </w:r>
          </w:p>
          <w:p w:rsidR="0004058E" w:rsidRPr="009C5BE1" w:rsidRDefault="0004058E" w:rsidP="0004058E">
            <w:pPr>
              <w:tabs>
                <w:tab w:val="left" w:pos="6311"/>
              </w:tabs>
              <w:spacing w:before="40" w:after="40" w:line="276" w:lineRule="auto"/>
              <w:rPr>
                <w:lang w:eastAsia="ar-SA"/>
              </w:rPr>
            </w:pPr>
            <w:r w:rsidRPr="009C5BE1">
              <w:rPr>
                <w:spacing w:val="3"/>
                <w:shd w:val="clear" w:color="auto" w:fill="FFFFFF"/>
              </w:rPr>
              <w:t xml:space="preserve">3) </w:t>
            </w:r>
            <w:r w:rsidRPr="009C5BE1">
              <w:rPr>
                <w:lang w:eastAsia="ar-SA"/>
              </w:rPr>
              <w:t>Исследование словообразовательных процессов и  сформированности грамматического строя речи.</w:t>
            </w:r>
          </w:p>
          <w:p w:rsidR="0004058E" w:rsidRPr="009C5BE1" w:rsidRDefault="0004058E" w:rsidP="0004058E">
            <w:pPr>
              <w:widowControl w:val="0"/>
              <w:tabs>
                <w:tab w:val="left" w:pos="1531"/>
              </w:tabs>
              <w:jc w:val="both"/>
              <w:rPr>
                <w:spacing w:val="3"/>
                <w:shd w:val="clear" w:color="auto" w:fill="FFFFFF"/>
              </w:rPr>
            </w:pPr>
            <w:r w:rsidRPr="009C5BE1">
              <w:rPr>
                <w:spacing w:val="3"/>
                <w:shd w:val="clear" w:color="auto" w:fill="FFFFFF"/>
              </w:rPr>
              <w:t xml:space="preserve">4) </w:t>
            </w:r>
            <w:r w:rsidRPr="009C5BE1">
              <w:rPr>
                <w:lang w:eastAsia="ar-SA"/>
              </w:rPr>
              <w:t>Исследование связной речи, номинативной и импрессивной функции речи.</w:t>
            </w:r>
          </w:p>
          <w:p w:rsidR="0004058E" w:rsidRPr="009C5BE1" w:rsidRDefault="0004058E" w:rsidP="0004058E">
            <w:pPr>
              <w:widowControl w:val="0"/>
              <w:tabs>
                <w:tab w:val="left" w:pos="1531"/>
              </w:tabs>
              <w:jc w:val="both"/>
              <w:rPr>
                <w:spacing w:val="3"/>
                <w:shd w:val="clear" w:color="auto" w:fill="FFFFFF"/>
              </w:rPr>
            </w:pPr>
            <w:r w:rsidRPr="009C5BE1">
              <w:rPr>
                <w:spacing w:val="3"/>
                <w:shd w:val="clear" w:color="auto" w:fill="FFFFFF"/>
              </w:rPr>
              <w:t>5) Исследование процессов письма и чтения.</w:t>
            </w:r>
          </w:p>
          <w:p w:rsidR="0004058E" w:rsidRPr="009C5BE1" w:rsidRDefault="0004058E" w:rsidP="0004058E">
            <w:pPr>
              <w:spacing w:before="40" w:after="40"/>
              <w:rPr>
                <w:lang w:eastAsia="ar-SA"/>
              </w:rPr>
            </w:pPr>
            <w:r w:rsidRPr="009C5BE1">
              <w:rPr>
                <w:lang w:eastAsia="ar-SA"/>
              </w:rPr>
              <w:t>Речевой материал для обследования.</w:t>
            </w:r>
          </w:p>
          <w:p w:rsidR="0004058E" w:rsidRPr="009C5BE1" w:rsidRDefault="0004058E" w:rsidP="0004058E">
            <w:pPr>
              <w:widowControl w:val="0"/>
              <w:tabs>
                <w:tab w:val="left" w:pos="1531"/>
              </w:tabs>
              <w:jc w:val="both"/>
              <w:rPr>
                <w:spacing w:val="3"/>
                <w:shd w:val="clear" w:color="auto" w:fill="FFFFFF"/>
              </w:rPr>
            </w:pPr>
            <w:r w:rsidRPr="009C5BE1">
              <w:rPr>
                <w:lang w:eastAsia="ar-SA"/>
              </w:rPr>
              <w:t>Т.А.Фотекова «Текстовая методика диагностики  речи» (методическое пособие).</w:t>
            </w:r>
          </w:p>
          <w:p w:rsidR="0004058E" w:rsidRPr="009C5BE1" w:rsidRDefault="0004058E" w:rsidP="0004058E">
            <w:pPr>
              <w:jc w:val="both"/>
              <w:rPr>
                <w:rFonts w:eastAsia="@Arial Unicode MS"/>
                <w:b/>
              </w:rPr>
            </w:pPr>
          </w:p>
        </w:tc>
        <w:tc>
          <w:tcPr>
            <w:tcW w:w="3499" w:type="dxa"/>
            <w:gridSpan w:val="2"/>
          </w:tcPr>
          <w:p w:rsidR="0004058E" w:rsidRPr="009C5BE1" w:rsidRDefault="0004058E" w:rsidP="0004058E">
            <w:pPr>
              <w:widowControl w:val="0"/>
              <w:jc w:val="both"/>
              <w:rPr>
                <w:spacing w:val="3"/>
                <w:shd w:val="clear" w:color="auto" w:fill="FFFFFF"/>
              </w:rPr>
            </w:pPr>
            <w:r w:rsidRPr="009C5BE1">
              <w:rPr>
                <w:spacing w:val="3"/>
                <w:shd w:val="clear" w:color="auto" w:fill="FFFFFF"/>
              </w:rPr>
              <w:t xml:space="preserve">Данные о особенностях артикуляционной моторики и звукопроизношению. </w:t>
            </w:r>
          </w:p>
          <w:p w:rsidR="0004058E" w:rsidRPr="009C5BE1" w:rsidRDefault="0004058E" w:rsidP="0004058E">
            <w:pPr>
              <w:widowControl w:val="0"/>
              <w:jc w:val="both"/>
              <w:rPr>
                <w:spacing w:val="3"/>
                <w:shd w:val="clear" w:color="auto" w:fill="FFFFFF"/>
              </w:rPr>
            </w:pPr>
            <w:r w:rsidRPr="009C5BE1">
              <w:rPr>
                <w:spacing w:val="3"/>
                <w:shd w:val="clear" w:color="auto" w:fill="FFFFFF"/>
              </w:rPr>
              <w:t xml:space="preserve">Данные по видам нарушения слоговой структуры и сформированности грамматического строя речи. </w:t>
            </w:r>
          </w:p>
          <w:p w:rsidR="0004058E" w:rsidRPr="009C5BE1" w:rsidRDefault="0004058E" w:rsidP="0004058E">
            <w:pPr>
              <w:widowControl w:val="0"/>
              <w:jc w:val="both"/>
              <w:rPr>
                <w:spacing w:val="3"/>
                <w:shd w:val="clear" w:color="auto" w:fill="FFFFFF"/>
              </w:rPr>
            </w:pPr>
            <w:r w:rsidRPr="009C5BE1">
              <w:rPr>
                <w:spacing w:val="3"/>
                <w:shd w:val="clear" w:color="auto" w:fill="FFFFFF"/>
              </w:rPr>
              <w:t>Особенности связной речи, процессов письма и чтения.</w:t>
            </w:r>
          </w:p>
          <w:p w:rsidR="0004058E" w:rsidRPr="009C5BE1" w:rsidRDefault="0004058E" w:rsidP="0004058E">
            <w:pPr>
              <w:rPr>
                <w:rFonts w:ascii="Calibri" w:eastAsia="@Arial Unicode MS" w:hAnsi="Calibri"/>
                <w:b/>
              </w:rPr>
            </w:pPr>
          </w:p>
        </w:tc>
      </w:tr>
      <w:tr w:rsidR="0004058E" w:rsidRPr="009C5BE1" w:rsidTr="0004058E">
        <w:tc>
          <w:tcPr>
            <w:tcW w:w="1016" w:type="dxa"/>
            <w:vMerge/>
          </w:tcPr>
          <w:p w:rsidR="0004058E" w:rsidRPr="009C5BE1" w:rsidRDefault="0004058E" w:rsidP="0004058E">
            <w:pPr>
              <w:jc w:val="both"/>
              <w:rPr>
                <w:rFonts w:eastAsia="@Arial Unicode MS"/>
                <w:b/>
              </w:rPr>
            </w:pPr>
          </w:p>
        </w:tc>
        <w:tc>
          <w:tcPr>
            <w:tcW w:w="5056" w:type="dxa"/>
          </w:tcPr>
          <w:p w:rsidR="0004058E" w:rsidRPr="009C5BE1" w:rsidRDefault="0004058E" w:rsidP="0004058E">
            <w:pPr>
              <w:widowControl w:val="0"/>
              <w:rPr>
                <w:b/>
                <w:bCs/>
                <w:spacing w:val="3"/>
                <w:shd w:val="clear" w:color="auto" w:fill="FFFFFF"/>
              </w:rPr>
            </w:pPr>
            <w:r w:rsidRPr="009C5BE1">
              <w:rPr>
                <w:b/>
                <w:bCs/>
                <w:spacing w:val="3"/>
                <w:shd w:val="clear" w:color="auto" w:fill="FFFFFF"/>
              </w:rPr>
              <w:t>4-е классы:</w:t>
            </w:r>
          </w:p>
          <w:p w:rsidR="0004058E" w:rsidRPr="009C5BE1" w:rsidRDefault="0004058E" w:rsidP="0004058E">
            <w:pPr>
              <w:tabs>
                <w:tab w:val="left" w:pos="6311"/>
              </w:tabs>
              <w:spacing w:before="40" w:after="40" w:line="276" w:lineRule="auto"/>
              <w:jc w:val="both"/>
              <w:rPr>
                <w:b/>
                <w:lang w:eastAsia="ar-SA"/>
              </w:rPr>
            </w:pPr>
            <w:r w:rsidRPr="009C5BE1">
              <w:rPr>
                <w:spacing w:val="3"/>
                <w:shd w:val="clear" w:color="auto" w:fill="FFFFFF"/>
              </w:rPr>
              <w:t xml:space="preserve">1) </w:t>
            </w:r>
            <w:r w:rsidRPr="009C5BE1">
              <w:rPr>
                <w:rFonts w:eastAsia="Calibri"/>
                <w:lang w:eastAsia="ar-SA"/>
              </w:rPr>
              <w:t>Обследование артикуляционной моторики и звукопроизношения.</w:t>
            </w:r>
          </w:p>
          <w:p w:rsidR="0004058E" w:rsidRPr="009C5BE1" w:rsidRDefault="0004058E" w:rsidP="0004058E">
            <w:pPr>
              <w:widowControl w:val="0"/>
              <w:tabs>
                <w:tab w:val="left" w:pos="1651"/>
              </w:tabs>
              <w:rPr>
                <w:spacing w:val="1"/>
              </w:rPr>
            </w:pPr>
            <w:r w:rsidRPr="009C5BE1">
              <w:rPr>
                <w:spacing w:val="1"/>
              </w:rPr>
              <w:t>2)</w:t>
            </w:r>
            <w:r w:rsidRPr="009C5BE1">
              <w:rPr>
                <w:lang w:eastAsia="ar-SA"/>
              </w:rPr>
              <w:t>Исследование сформированности  звукослоговой  структуры слова. Исследование фонематического восприятия.</w:t>
            </w:r>
          </w:p>
          <w:p w:rsidR="0004058E" w:rsidRPr="009C5BE1" w:rsidRDefault="0004058E" w:rsidP="0004058E">
            <w:pPr>
              <w:tabs>
                <w:tab w:val="left" w:pos="6311"/>
              </w:tabs>
              <w:spacing w:before="40" w:after="40" w:line="276" w:lineRule="auto"/>
              <w:rPr>
                <w:lang w:eastAsia="ar-SA"/>
              </w:rPr>
            </w:pPr>
            <w:r w:rsidRPr="009C5BE1">
              <w:rPr>
                <w:spacing w:val="3"/>
                <w:shd w:val="clear" w:color="auto" w:fill="FFFFFF"/>
              </w:rPr>
              <w:t xml:space="preserve">3) </w:t>
            </w:r>
            <w:r w:rsidRPr="009C5BE1">
              <w:rPr>
                <w:lang w:eastAsia="ar-SA"/>
              </w:rPr>
              <w:t>Исследование словообразовательных процессов и  сформированности грамматического строя речи.</w:t>
            </w:r>
          </w:p>
          <w:p w:rsidR="0004058E" w:rsidRPr="009C5BE1" w:rsidRDefault="0004058E" w:rsidP="0004058E">
            <w:pPr>
              <w:widowControl w:val="0"/>
              <w:tabs>
                <w:tab w:val="left" w:pos="1531"/>
              </w:tabs>
              <w:jc w:val="both"/>
              <w:rPr>
                <w:spacing w:val="3"/>
                <w:shd w:val="clear" w:color="auto" w:fill="FFFFFF"/>
              </w:rPr>
            </w:pPr>
            <w:r w:rsidRPr="009C5BE1">
              <w:rPr>
                <w:spacing w:val="3"/>
                <w:shd w:val="clear" w:color="auto" w:fill="FFFFFF"/>
              </w:rPr>
              <w:t xml:space="preserve">4) </w:t>
            </w:r>
            <w:r w:rsidRPr="009C5BE1">
              <w:rPr>
                <w:lang w:eastAsia="ar-SA"/>
              </w:rPr>
              <w:t>Исследование связной речи, номинативной и импрессивной функции речи.</w:t>
            </w:r>
          </w:p>
          <w:p w:rsidR="0004058E" w:rsidRPr="009C5BE1" w:rsidRDefault="0004058E" w:rsidP="0004058E">
            <w:pPr>
              <w:widowControl w:val="0"/>
              <w:tabs>
                <w:tab w:val="left" w:pos="1531"/>
              </w:tabs>
              <w:jc w:val="both"/>
              <w:rPr>
                <w:spacing w:val="3"/>
                <w:shd w:val="clear" w:color="auto" w:fill="FFFFFF"/>
              </w:rPr>
            </w:pPr>
            <w:r w:rsidRPr="009C5BE1">
              <w:rPr>
                <w:spacing w:val="3"/>
                <w:shd w:val="clear" w:color="auto" w:fill="FFFFFF"/>
              </w:rPr>
              <w:t>5) Исследование процессов письма и чтения.</w:t>
            </w:r>
          </w:p>
          <w:p w:rsidR="0004058E" w:rsidRPr="009C5BE1" w:rsidRDefault="0004058E" w:rsidP="0004058E">
            <w:pPr>
              <w:spacing w:before="40" w:after="40"/>
              <w:rPr>
                <w:lang w:eastAsia="ar-SA"/>
              </w:rPr>
            </w:pPr>
            <w:r w:rsidRPr="009C5BE1">
              <w:rPr>
                <w:lang w:eastAsia="ar-SA"/>
              </w:rPr>
              <w:t>Речевой материал для обследования.</w:t>
            </w:r>
          </w:p>
          <w:p w:rsidR="0004058E" w:rsidRPr="009C5BE1" w:rsidRDefault="0004058E" w:rsidP="0004058E">
            <w:pPr>
              <w:widowControl w:val="0"/>
              <w:tabs>
                <w:tab w:val="left" w:pos="1531"/>
              </w:tabs>
              <w:jc w:val="both"/>
              <w:rPr>
                <w:spacing w:val="3"/>
                <w:shd w:val="clear" w:color="auto" w:fill="FFFFFF"/>
              </w:rPr>
            </w:pPr>
            <w:r w:rsidRPr="009C5BE1">
              <w:rPr>
                <w:lang w:eastAsia="ar-SA"/>
              </w:rPr>
              <w:t>Т.А.Фотекова «Текстовая методика диагностики  речи» (методическое пособие).</w:t>
            </w:r>
          </w:p>
          <w:p w:rsidR="0004058E" w:rsidRPr="009C5BE1" w:rsidRDefault="0004058E" w:rsidP="0004058E">
            <w:pPr>
              <w:widowControl w:val="0"/>
              <w:rPr>
                <w:spacing w:val="1"/>
              </w:rPr>
            </w:pPr>
          </w:p>
          <w:p w:rsidR="0004058E" w:rsidRPr="009C5BE1" w:rsidRDefault="0004058E" w:rsidP="0004058E">
            <w:pPr>
              <w:jc w:val="both"/>
              <w:rPr>
                <w:rFonts w:eastAsia="@Arial Unicode MS"/>
                <w:b/>
              </w:rPr>
            </w:pPr>
          </w:p>
        </w:tc>
        <w:tc>
          <w:tcPr>
            <w:tcW w:w="3499" w:type="dxa"/>
            <w:gridSpan w:val="2"/>
          </w:tcPr>
          <w:p w:rsidR="0004058E" w:rsidRPr="009C5BE1" w:rsidRDefault="0004058E" w:rsidP="0004058E">
            <w:pPr>
              <w:widowControl w:val="0"/>
              <w:jc w:val="both"/>
              <w:rPr>
                <w:spacing w:val="3"/>
                <w:shd w:val="clear" w:color="auto" w:fill="FFFFFF"/>
              </w:rPr>
            </w:pPr>
            <w:r w:rsidRPr="009C5BE1">
              <w:rPr>
                <w:spacing w:val="3"/>
                <w:shd w:val="clear" w:color="auto" w:fill="FFFFFF"/>
              </w:rPr>
              <w:t xml:space="preserve">Данные о особенностях артикуляционной моторики и звукопроизношению. </w:t>
            </w:r>
          </w:p>
          <w:p w:rsidR="0004058E" w:rsidRPr="009C5BE1" w:rsidRDefault="0004058E" w:rsidP="0004058E">
            <w:pPr>
              <w:widowControl w:val="0"/>
              <w:jc w:val="both"/>
              <w:rPr>
                <w:spacing w:val="3"/>
                <w:shd w:val="clear" w:color="auto" w:fill="FFFFFF"/>
              </w:rPr>
            </w:pPr>
            <w:r w:rsidRPr="009C5BE1">
              <w:rPr>
                <w:spacing w:val="3"/>
                <w:shd w:val="clear" w:color="auto" w:fill="FFFFFF"/>
              </w:rPr>
              <w:t xml:space="preserve">Данные по видам нарушения слоговой структуры и сформированности грамматического строя речи. </w:t>
            </w:r>
          </w:p>
          <w:p w:rsidR="0004058E" w:rsidRPr="009C5BE1" w:rsidRDefault="0004058E" w:rsidP="0004058E">
            <w:pPr>
              <w:widowControl w:val="0"/>
              <w:jc w:val="both"/>
              <w:rPr>
                <w:spacing w:val="3"/>
                <w:shd w:val="clear" w:color="auto" w:fill="FFFFFF"/>
              </w:rPr>
            </w:pPr>
            <w:r w:rsidRPr="009C5BE1">
              <w:rPr>
                <w:spacing w:val="3"/>
                <w:shd w:val="clear" w:color="auto" w:fill="FFFFFF"/>
              </w:rPr>
              <w:t>Особенности связной речи, процессов письма и чтения.</w:t>
            </w:r>
          </w:p>
          <w:p w:rsidR="0004058E" w:rsidRPr="009C5BE1" w:rsidRDefault="0004058E" w:rsidP="0004058E">
            <w:pPr>
              <w:jc w:val="both"/>
              <w:rPr>
                <w:rFonts w:eastAsia="@Arial Unicode MS"/>
                <w:b/>
              </w:rPr>
            </w:pPr>
          </w:p>
        </w:tc>
      </w:tr>
      <w:tr w:rsidR="0004058E" w:rsidRPr="009C5BE1" w:rsidTr="0004058E">
        <w:trPr>
          <w:cantSplit/>
          <w:trHeight w:val="1134"/>
        </w:trPr>
        <w:tc>
          <w:tcPr>
            <w:tcW w:w="1016" w:type="dxa"/>
            <w:textDirection w:val="btLr"/>
          </w:tcPr>
          <w:p w:rsidR="0004058E" w:rsidRPr="009C5BE1" w:rsidRDefault="0004058E" w:rsidP="0004058E">
            <w:pPr>
              <w:ind w:right="113"/>
              <w:jc w:val="center"/>
              <w:rPr>
                <w:rFonts w:eastAsia="@Arial Unicode MS"/>
                <w:b/>
              </w:rPr>
            </w:pPr>
            <w:r w:rsidRPr="009C5BE1">
              <w:rPr>
                <w:rFonts w:eastAsia="Calibri"/>
                <w:b/>
                <w:spacing w:val="1"/>
                <w:shd w:val="clear" w:color="auto" w:fill="FFFFFF"/>
                <w:lang w:eastAsia="ar-SA"/>
              </w:rPr>
              <w:lastRenderedPageBreak/>
              <w:t>Коррекционно-развивающая работа</w:t>
            </w:r>
          </w:p>
        </w:tc>
        <w:tc>
          <w:tcPr>
            <w:tcW w:w="5056" w:type="dxa"/>
          </w:tcPr>
          <w:p w:rsidR="0004058E" w:rsidRPr="009C5BE1" w:rsidRDefault="0004058E" w:rsidP="008A588E">
            <w:pPr>
              <w:widowControl w:val="0"/>
              <w:numPr>
                <w:ilvl w:val="0"/>
                <w:numId w:val="73"/>
              </w:numPr>
              <w:tabs>
                <w:tab w:val="left" w:pos="814"/>
              </w:tabs>
              <w:spacing w:after="200" w:line="276" w:lineRule="auto"/>
              <w:jc w:val="both"/>
              <w:rPr>
                <w:spacing w:val="1"/>
              </w:rPr>
            </w:pPr>
            <w:r w:rsidRPr="009C5BE1">
              <w:rPr>
                <w:spacing w:val="3"/>
                <w:shd w:val="clear" w:color="auto" w:fill="FFFFFF"/>
              </w:rPr>
              <w:t xml:space="preserve">Индивидуальные логопедические  занятия по коррекции нарушений устной речи у обучающихся. </w:t>
            </w:r>
          </w:p>
          <w:p w:rsidR="0004058E" w:rsidRPr="009C5BE1" w:rsidRDefault="0004058E" w:rsidP="008A588E">
            <w:pPr>
              <w:widowControl w:val="0"/>
              <w:numPr>
                <w:ilvl w:val="0"/>
                <w:numId w:val="73"/>
              </w:numPr>
              <w:tabs>
                <w:tab w:val="left" w:pos="814"/>
              </w:tabs>
              <w:spacing w:after="200" w:line="276" w:lineRule="auto"/>
              <w:jc w:val="both"/>
              <w:rPr>
                <w:spacing w:val="1"/>
              </w:rPr>
            </w:pPr>
            <w:r w:rsidRPr="009C5BE1">
              <w:rPr>
                <w:spacing w:val="3"/>
                <w:shd w:val="clear" w:color="auto" w:fill="FFFFFF"/>
              </w:rPr>
              <w:t xml:space="preserve">Индивидуальные логопедические  занятия по коррекции нарушений письменной (дисграфии) речи у обучающихся. </w:t>
            </w:r>
          </w:p>
          <w:p w:rsidR="0004058E" w:rsidRPr="009C5BE1" w:rsidRDefault="0004058E" w:rsidP="008A588E">
            <w:pPr>
              <w:widowControl w:val="0"/>
              <w:numPr>
                <w:ilvl w:val="0"/>
                <w:numId w:val="73"/>
              </w:numPr>
              <w:tabs>
                <w:tab w:val="left" w:pos="814"/>
              </w:tabs>
              <w:spacing w:after="200" w:line="276" w:lineRule="auto"/>
              <w:jc w:val="both"/>
              <w:rPr>
                <w:spacing w:val="1"/>
              </w:rPr>
            </w:pPr>
            <w:r w:rsidRPr="009C5BE1">
              <w:rPr>
                <w:spacing w:val="1"/>
              </w:rPr>
              <w:t>Групповые коррекционные занятия по развитию речи обучающихся.</w:t>
            </w:r>
          </w:p>
          <w:p w:rsidR="0004058E" w:rsidRPr="009C5BE1" w:rsidRDefault="0004058E" w:rsidP="008A588E">
            <w:pPr>
              <w:numPr>
                <w:ilvl w:val="0"/>
                <w:numId w:val="73"/>
              </w:numPr>
              <w:spacing w:after="200" w:line="276" w:lineRule="auto"/>
              <w:jc w:val="both"/>
              <w:rPr>
                <w:rFonts w:eastAsia="@Arial Unicode MS"/>
                <w:b/>
                <w:spacing w:val="3"/>
                <w:shd w:val="clear" w:color="auto" w:fill="FFFFFF"/>
              </w:rPr>
            </w:pPr>
            <w:r w:rsidRPr="009C5BE1">
              <w:rPr>
                <w:rFonts w:eastAsia="Georgia"/>
                <w:spacing w:val="3"/>
                <w:shd w:val="clear" w:color="auto" w:fill="FFFFFF"/>
                <w:lang w:eastAsia="ar-SA"/>
              </w:rPr>
              <w:t>Участие в работе школьной ПМПК (подготовка материалов, углубленные диагностические исследования по речевым нарушениям обучающихся, направление на ПМПК)</w:t>
            </w:r>
          </w:p>
          <w:p w:rsidR="0004058E" w:rsidRPr="009C5BE1" w:rsidRDefault="0004058E" w:rsidP="0004058E">
            <w:pPr>
              <w:jc w:val="both"/>
              <w:rPr>
                <w:rFonts w:eastAsia="@Arial Unicode MS"/>
                <w:b/>
              </w:rPr>
            </w:pPr>
          </w:p>
        </w:tc>
        <w:tc>
          <w:tcPr>
            <w:tcW w:w="3499" w:type="dxa"/>
            <w:gridSpan w:val="2"/>
          </w:tcPr>
          <w:p w:rsidR="0004058E" w:rsidRPr="009C5BE1" w:rsidRDefault="0004058E" w:rsidP="0004058E">
            <w:pPr>
              <w:rPr>
                <w:lang w:eastAsia="ar-SA"/>
              </w:rPr>
            </w:pPr>
            <w:r w:rsidRPr="009C5BE1">
              <w:rPr>
                <w:shd w:val="clear" w:color="auto" w:fill="FFFFFF"/>
                <w:lang w:eastAsia="ar-SA"/>
              </w:rPr>
              <w:t>Правильно артикулировать все звуки речи в различных фонетических позициях и формах речи; дифференцировать все изученные звуки;</w:t>
            </w:r>
            <w:r w:rsidRPr="009C5BE1">
              <w:rPr>
                <w:shd w:val="clear" w:color="auto" w:fill="FFFFFF"/>
                <w:lang w:eastAsia="ar-SA"/>
              </w:rPr>
              <w:br/>
              <w:t>- называть последовательность слов в предложении, слогов и звуков в словах;</w:t>
            </w:r>
            <w:r w:rsidRPr="009C5BE1">
              <w:rPr>
                <w:shd w:val="clear" w:color="auto" w:fill="FFFFFF"/>
                <w:lang w:eastAsia="ar-SA"/>
              </w:rPr>
              <w:br/>
              <w:t>- находить в предложении слова с заданным звуком, определять место звука в слове;</w:t>
            </w:r>
            <w:r w:rsidRPr="009C5BE1">
              <w:rPr>
                <w:shd w:val="clear" w:color="auto" w:fill="FFFFFF"/>
                <w:lang w:eastAsia="ar-SA"/>
              </w:rPr>
              <w:br/>
            </w:r>
            <w:r w:rsidRPr="009C5BE1">
              <w:rPr>
                <w:lang w:eastAsia="ar-SA"/>
              </w:rPr>
              <w:t>производить звуковой анализ и синтез;</w:t>
            </w:r>
            <w:r w:rsidRPr="009C5BE1">
              <w:rPr>
                <w:lang w:eastAsia="ar-SA"/>
              </w:rPr>
              <w:br/>
              <w:t>- овладеть интонационными средствами выразительности речи в пересказе, чтении стихов.</w:t>
            </w:r>
            <w:r w:rsidRPr="009C5BE1">
              <w:rPr>
                <w:lang w:eastAsia="ar-SA"/>
              </w:rPr>
              <w:br/>
              <w:t>- понимать обращенную речь в соответствии с параметрами возрастной группы;</w:t>
            </w:r>
            <w:r w:rsidRPr="009C5BE1">
              <w:rPr>
                <w:lang w:eastAsia="ar-SA"/>
              </w:rPr>
              <w:br/>
              <w:t>- фонетически правильно оформлять звуковую сторону речи;</w:t>
            </w:r>
            <w:r w:rsidRPr="009C5BE1">
              <w:rPr>
                <w:lang w:eastAsia="ar-SA"/>
              </w:rPr>
              <w:br/>
              <w:t>- правильно передавать слоговую структуру слов, используемых в самостоятельной речи;</w:t>
            </w:r>
            <w:r w:rsidRPr="009C5BE1">
              <w:rPr>
                <w:lang w:eastAsia="ar-SA"/>
              </w:rPr>
              <w:br/>
              <w:t>- пользоваться в самостоятельной речи распространенными предложениями, владеть навыками объединения их в рассказ;</w:t>
            </w:r>
            <w:r w:rsidRPr="009C5BE1">
              <w:rPr>
                <w:lang w:eastAsia="ar-SA"/>
              </w:rPr>
              <w:br/>
              <w:t>- владеть навыками пересказа;</w:t>
            </w:r>
            <w:r w:rsidRPr="009C5BE1">
              <w:rPr>
                <w:lang w:eastAsia="ar-SA"/>
              </w:rPr>
              <w:br/>
              <w:t>- владеть навыками диалогической речи;</w:t>
            </w:r>
          </w:p>
          <w:p w:rsidR="0004058E" w:rsidRPr="009C5BE1" w:rsidRDefault="0004058E" w:rsidP="0004058E">
            <w:pPr>
              <w:rPr>
                <w:rFonts w:eastAsia="@Arial Unicode MS"/>
                <w:b/>
              </w:rPr>
            </w:pPr>
            <w:r w:rsidRPr="009C5BE1">
              <w:rPr>
                <w:lang w:eastAsia="ar-SA"/>
              </w:rPr>
              <w:t>владеть элементами грамоты.</w:t>
            </w:r>
            <w:r w:rsidRPr="009C5BE1">
              <w:rPr>
                <w:lang w:eastAsia="ar-SA"/>
              </w:rPr>
              <w:br/>
            </w:r>
            <w:r w:rsidRPr="009C5BE1">
              <w:rPr>
                <w:lang w:eastAsia="ar-SA"/>
              </w:rPr>
              <w:br/>
            </w:r>
          </w:p>
        </w:tc>
      </w:tr>
      <w:tr w:rsidR="0004058E" w:rsidRPr="009C5BE1" w:rsidTr="0004058E">
        <w:tc>
          <w:tcPr>
            <w:tcW w:w="9571" w:type="dxa"/>
            <w:gridSpan w:val="4"/>
          </w:tcPr>
          <w:p w:rsidR="0004058E" w:rsidRPr="009C5BE1" w:rsidRDefault="0004058E" w:rsidP="0004058E">
            <w:pPr>
              <w:jc w:val="center"/>
              <w:rPr>
                <w:rFonts w:eastAsia="@Arial Unicode MS"/>
                <w:b/>
              </w:rPr>
            </w:pPr>
            <w:r w:rsidRPr="009C5BE1">
              <w:rPr>
                <w:rFonts w:eastAsia="@Arial Unicode MS"/>
                <w:b/>
              </w:rPr>
              <w:t>Работа с педагогами</w:t>
            </w:r>
          </w:p>
          <w:p w:rsidR="0004058E" w:rsidRPr="009C5BE1" w:rsidRDefault="0004058E" w:rsidP="0004058E">
            <w:pPr>
              <w:jc w:val="center"/>
              <w:rPr>
                <w:rFonts w:eastAsia="@Arial Unicode MS"/>
                <w:b/>
              </w:rPr>
            </w:pPr>
          </w:p>
        </w:tc>
      </w:tr>
      <w:tr w:rsidR="0004058E" w:rsidRPr="009C5BE1" w:rsidTr="0004058E">
        <w:trPr>
          <w:cantSplit/>
          <w:trHeight w:val="1134"/>
        </w:trPr>
        <w:tc>
          <w:tcPr>
            <w:tcW w:w="1016" w:type="dxa"/>
            <w:textDirection w:val="btLr"/>
          </w:tcPr>
          <w:p w:rsidR="0004058E" w:rsidRPr="009C5BE1" w:rsidRDefault="0004058E" w:rsidP="0004058E">
            <w:pPr>
              <w:widowControl w:val="0"/>
              <w:jc w:val="center"/>
              <w:rPr>
                <w:b/>
                <w:spacing w:val="1"/>
              </w:rPr>
            </w:pPr>
            <w:r w:rsidRPr="009C5BE1">
              <w:rPr>
                <w:b/>
                <w:spacing w:val="1"/>
                <w:shd w:val="clear" w:color="auto" w:fill="FFFFFF"/>
              </w:rPr>
              <w:t>Консультативная</w:t>
            </w:r>
          </w:p>
          <w:p w:rsidR="0004058E" w:rsidRPr="009C5BE1" w:rsidRDefault="0004058E" w:rsidP="0004058E">
            <w:pPr>
              <w:ind w:right="113"/>
              <w:jc w:val="center"/>
              <w:rPr>
                <w:rFonts w:eastAsia="@Arial Unicode MS"/>
                <w:b/>
              </w:rPr>
            </w:pPr>
            <w:r w:rsidRPr="009C5BE1">
              <w:rPr>
                <w:rFonts w:eastAsia="Calibri"/>
                <w:b/>
                <w:spacing w:val="1"/>
                <w:shd w:val="clear" w:color="auto" w:fill="FFFFFF"/>
                <w:lang w:eastAsia="ar-SA"/>
              </w:rPr>
              <w:t>работа</w:t>
            </w:r>
          </w:p>
        </w:tc>
        <w:tc>
          <w:tcPr>
            <w:tcW w:w="8555" w:type="dxa"/>
            <w:gridSpan w:val="3"/>
          </w:tcPr>
          <w:p w:rsidR="0004058E" w:rsidRPr="009C5BE1" w:rsidRDefault="0004058E" w:rsidP="0004058E">
            <w:pPr>
              <w:jc w:val="both"/>
              <w:rPr>
                <w:rFonts w:eastAsia="Georgia"/>
                <w:spacing w:val="3"/>
                <w:shd w:val="clear" w:color="auto" w:fill="FFFFFF"/>
                <w:lang w:eastAsia="ar-SA"/>
              </w:rPr>
            </w:pPr>
            <w:r w:rsidRPr="009C5BE1">
              <w:rPr>
                <w:rFonts w:eastAsia="Georgia"/>
                <w:spacing w:val="3"/>
                <w:shd w:val="clear" w:color="auto" w:fill="FFFFFF"/>
                <w:lang w:eastAsia="ar-SA"/>
              </w:rPr>
              <w:t xml:space="preserve"> Индивидуальные и групповые консультации по результатам речевой диагностики обучающихся и по запросам.</w:t>
            </w:r>
          </w:p>
          <w:p w:rsidR="0004058E" w:rsidRPr="009C5BE1" w:rsidRDefault="0004058E" w:rsidP="0004058E">
            <w:pPr>
              <w:jc w:val="both"/>
              <w:rPr>
                <w:rFonts w:eastAsia="@Arial Unicode MS"/>
                <w:b/>
              </w:rPr>
            </w:pPr>
            <w:r w:rsidRPr="009C5BE1">
              <w:rPr>
                <w:rFonts w:eastAsia="Georgia"/>
                <w:spacing w:val="3"/>
                <w:shd w:val="clear" w:color="auto" w:fill="FFFFFF"/>
                <w:lang w:eastAsia="ar-SA"/>
              </w:rPr>
              <w:t xml:space="preserve"> просветительская работа по проблеме нарушения процессов письма и чтения.</w:t>
            </w:r>
          </w:p>
        </w:tc>
      </w:tr>
      <w:tr w:rsidR="0004058E" w:rsidRPr="009C5BE1" w:rsidTr="0004058E">
        <w:tc>
          <w:tcPr>
            <w:tcW w:w="9571" w:type="dxa"/>
            <w:gridSpan w:val="4"/>
          </w:tcPr>
          <w:p w:rsidR="0004058E" w:rsidRPr="009C5BE1" w:rsidRDefault="0004058E" w:rsidP="0004058E">
            <w:pPr>
              <w:jc w:val="center"/>
              <w:rPr>
                <w:rFonts w:eastAsia="@Arial Unicode MS"/>
                <w:b/>
              </w:rPr>
            </w:pPr>
            <w:r w:rsidRPr="009C5BE1">
              <w:rPr>
                <w:rFonts w:eastAsia="@Arial Unicode MS"/>
                <w:b/>
              </w:rPr>
              <w:t>Работа с родителями</w:t>
            </w:r>
          </w:p>
          <w:p w:rsidR="0004058E" w:rsidRPr="009C5BE1" w:rsidRDefault="0004058E" w:rsidP="0004058E">
            <w:pPr>
              <w:jc w:val="both"/>
              <w:rPr>
                <w:rFonts w:eastAsia="@Arial Unicode MS"/>
                <w:b/>
              </w:rPr>
            </w:pPr>
          </w:p>
        </w:tc>
      </w:tr>
      <w:tr w:rsidR="0004058E" w:rsidRPr="009C5BE1" w:rsidTr="0004058E">
        <w:trPr>
          <w:cantSplit/>
          <w:trHeight w:val="1134"/>
        </w:trPr>
        <w:tc>
          <w:tcPr>
            <w:tcW w:w="1016" w:type="dxa"/>
            <w:textDirection w:val="btLr"/>
          </w:tcPr>
          <w:p w:rsidR="0004058E" w:rsidRPr="009C5BE1" w:rsidRDefault="0004058E" w:rsidP="0004058E">
            <w:pPr>
              <w:ind w:right="113"/>
              <w:jc w:val="right"/>
              <w:rPr>
                <w:rFonts w:eastAsia="@Arial Unicode MS"/>
                <w:b/>
              </w:rPr>
            </w:pPr>
            <w:r w:rsidRPr="009C5BE1">
              <w:rPr>
                <w:rFonts w:eastAsia="@Arial Unicode MS"/>
                <w:b/>
              </w:rPr>
              <w:lastRenderedPageBreak/>
              <w:t>Информационно-просветительская работа</w:t>
            </w:r>
          </w:p>
        </w:tc>
        <w:tc>
          <w:tcPr>
            <w:tcW w:w="6004" w:type="dxa"/>
            <w:gridSpan w:val="2"/>
          </w:tcPr>
          <w:p w:rsidR="0004058E" w:rsidRPr="009C5BE1" w:rsidRDefault="0004058E" w:rsidP="0004058E">
            <w:pPr>
              <w:widowControl w:val="0"/>
              <w:tabs>
                <w:tab w:val="left" w:pos="1066"/>
              </w:tabs>
              <w:rPr>
                <w:spacing w:val="1"/>
              </w:rPr>
            </w:pPr>
            <w:r w:rsidRPr="009C5BE1">
              <w:rPr>
                <w:spacing w:val="3"/>
                <w:shd w:val="clear" w:color="auto" w:fill="FFFFFF"/>
              </w:rPr>
              <w:t>1.Консультативная помощь родителям по темам: «Ознакомление с целями и задачами логопедической работы», «Профилактика нарушений письма и чтения», «Успехи и достижения Вашего ребенка за прошедшие полгода, дальнейший план работы по исправлению нарушений устной и письменной речи.</w:t>
            </w:r>
          </w:p>
          <w:p w:rsidR="0004058E" w:rsidRPr="009C5BE1" w:rsidRDefault="0004058E" w:rsidP="0004058E">
            <w:pPr>
              <w:widowControl w:val="0"/>
              <w:tabs>
                <w:tab w:val="left" w:pos="1066"/>
              </w:tabs>
              <w:rPr>
                <w:spacing w:val="1"/>
              </w:rPr>
            </w:pPr>
            <w:r w:rsidRPr="009C5BE1">
              <w:rPr>
                <w:spacing w:val="3"/>
                <w:shd w:val="clear" w:color="auto" w:fill="FFFFFF"/>
              </w:rPr>
              <w:t>2.Выступления на родительских собраниях по результатам речевых диагностик, и коррекционной работе.</w:t>
            </w:r>
          </w:p>
          <w:p w:rsidR="0004058E" w:rsidRPr="009C5BE1" w:rsidRDefault="0004058E" w:rsidP="0004058E">
            <w:pPr>
              <w:jc w:val="both"/>
              <w:rPr>
                <w:rFonts w:eastAsia="Georgia"/>
                <w:spacing w:val="3"/>
                <w:shd w:val="clear" w:color="auto" w:fill="FFFFFF"/>
                <w:lang w:eastAsia="ar-SA"/>
              </w:rPr>
            </w:pPr>
            <w:r w:rsidRPr="009C5BE1">
              <w:rPr>
                <w:rFonts w:eastAsia="Georgia"/>
                <w:spacing w:val="3"/>
                <w:shd w:val="clear" w:color="auto" w:fill="FFFFFF"/>
                <w:lang w:eastAsia="ar-SA"/>
              </w:rPr>
              <w:t>4. Индивидуальные консультации по запросам.</w:t>
            </w:r>
          </w:p>
          <w:p w:rsidR="0004058E" w:rsidRPr="009C5BE1" w:rsidRDefault="0004058E" w:rsidP="0004058E">
            <w:pPr>
              <w:jc w:val="both"/>
              <w:rPr>
                <w:rFonts w:eastAsia="@Arial Unicode MS"/>
                <w:b/>
              </w:rPr>
            </w:pPr>
          </w:p>
        </w:tc>
        <w:tc>
          <w:tcPr>
            <w:tcW w:w="2551" w:type="dxa"/>
          </w:tcPr>
          <w:p w:rsidR="0004058E" w:rsidRPr="009C5BE1" w:rsidRDefault="0004058E" w:rsidP="0004058E">
            <w:pPr>
              <w:jc w:val="both"/>
              <w:rPr>
                <w:rFonts w:eastAsia="@Arial Unicode MS"/>
                <w:b/>
              </w:rPr>
            </w:pPr>
          </w:p>
        </w:tc>
      </w:tr>
    </w:tbl>
    <w:p w:rsidR="0004058E" w:rsidRPr="009C5BE1" w:rsidRDefault="0004058E" w:rsidP="0004058E">
      <w:pPr>
        <w:tabs>
          <w:tab w:val="left" w:pos="2145"/>
        </w:tabs>
        <w:spacing w:after="200" w:line="276" w:lineRule="auto"/>
        <w:jc w:val="center"/>
        <w:rPr>
          <w:rFonts w:eastAsia="Calibri"/>
          <w:b/>
          <w:highlight w:val="green"/>
          <w:lang w:eastAsia="en-US"/>
        </w:rPr>
      </w:pPr>
    </w:p>
    <w:p w:rsidR="0004058E" w:rsidRPr="009C5BE1" w:rsidRDefault="0004058E" w:rsidP="0004058E">
      <w:pPr>
        <w:tabs>
          <w:tab w:val="left" w:pos="2145"/>
        </w:tabs>
        <w:spacing w:after="200" w:line="276" w:lineRule="auto"/>
        <w:jc w:val="center"/>
        <w:rPr>
          <w:rFonts w:eastAsia="Calibri"/>
          <w:b/>
          <w:lang w:eastAsia="en-US"/>
        </w:rPr>
      </w:pPr>
      <w:r w:rsidRPr="009C5BE1">
        <w:rPr>
          <w:rFonts w:eastAsia="Calibri"/>
          <w:b/>
          <w:lang w:eastAsia="en-US"/>
        </w:rPr>
        <w:t>Программа коррекционно-развивающей работы педагога-психолога с обучающимися 1-4 классов</w:t>
      </w:r>
    </w:p>
    <w:p w:rsidR="0004058E" w:rsidRPr="009C5BE1" w:rsidRDefault="0004058E" w:rsidP="0004058E">
      <w:pPr>
        <w:tabs>
          <w:tab w:val="left" w:pos="2145"/>
        </w:tabs>
        <w:spacing w:line="360" w:lineRule="auto"/>
        <w:jc w:val="both"/>
        <w:rPr>
          <w:rFonts w:eastAsia="Calibri"/>
          <w:lang w:eastAsia="en-US"/>
        </w:rPr>
      </w:pPr>
    </w:p>
    <w:p w:rsidR="0004058E" w:rsidRPr="009C5BE1" w:rsidRDefault="0004058E" w:rsidP="0004058E">
      <w:pPr>
        <w:tabs>
          <w:tab w:val="left" w:pos="2145"/>
        </w:tabs>
        <w:jc w:val="both"/>
        <w:rPr>
          <w:rFonts w:eastAsia="Calibri"/>
          <w:b/>
          <w:lang w:eastAsia="en-US"/>
        </w:rPr>
      </w:pPr>
      <w:r w:rsidRPr="009C5BE1">
        <w:rPr>
          <w:rFonts w:eastAsia="Calibri"/>
          <w:b/>
          <w:lang w:eastAsia="en-US"/>
        </w:rPr>
        <w:t>Программа коррекционной работы направлена на:</w:t>
      </w:r>
    </w:p>
    <w:p w:rsidR="0004058E" w:rsidRPr="009C5BE1"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9C5BE1">
        <w:rPr>
          <w:rFonts w:eastAsia="Calibri"/>
          <w:lang w:eastAsia="en-US"/>
        </w:rPr>
        <w:t>преодоление затруднений учащихся в учебной деятельности;</w:t>
      </w:r>
    </w:p>
    <w:p w:rsidR="0004058E" w:rsidRPr="009C5BE1"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9C5BE1">
        <w:rPr>
          <w:rFonts w:eastAsia="Calibri"/>
          <w:lang w:eastAsia="en-US"/>
        </w:rPr>
        <w:t xml:space="preserve">овладение навыками адаптации учащихся к социуму; </w:t>
      </w:r>
    </w:p>
    <w:p w:rsidR="0004058E" w:rsidRPr="009C5BE1"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9C5BE1">
        <w:rPr>
          <w:rFonts w:eastAsia="Calibri"/>
          <w:lang w:eastAsia="en-US"/>
        </w:rPr>
        <w:t>психолого-медико-педагогическое сопровождение школьников, имеющих проблемы в обучении;</w:t>
      </w:r>
    </w:p>
    <w:p w:rsidR="0004058E" w:rsidRPr="009C5BE1" w:rsidRDefault="0004058E" w:rsidP="008A588E">
      <w:pPr>
        <w:numPr>
          <w:ilvl w:val="0"/>
          <w:numId w:val="227"/>
        </w:numPr>
        <w:tabs>
          <w:tab w:val="left" w:pos="2145"/>
        </w:tabs>
        <w:spacing w:after="200" w:line="276" w:lineRule="auto"/>
        <w:ind w:left="284" w:hanging="284"/>
        <w:contextualSpacing/>
        <w:jc w:val="both"/>
        <w:rPr>
          <w:rFonts w:eastAsia="Calibri"/>
          <w:b/>
          <w:bCs/>
          <w:lang w:eastAsia="en-US"/>
        </w:rPr>
      </w:pPr>
      <w:r w:rsidRPr="009C5BE1">
        <w:rPr>
          <w:rFonts w:eastAsia="Calibri"/>
          <w:lang w:eastAsia="en-US"/>
        </w:rPr>
        <w:t xml:space="preserve">коррекция и </w:t>
      </w:r>
      <w:r w:rsidRPr="009C5BE1">
        <w:rPr>
          <w:rFonts w:eastAsia="Calibri"/>
          <w:lang w:val="en-US" w:eastAsia="en-US"/>
        </w:rPr>
        <w:t>развитие</w:t>
      </w:r>
      <w:r w:rsidRPr="009C5BE1">
        <w:rPr>
          <w:rFonts w:eastAsia="Calibri"/>
          <w:lang w:eastAsia="en-US"/>
        </w:rPr>
        <w:t>.</w:t>
      </w:r>
    </w:p>
    <w:p w:rsidR="0004058E" w:rsidRPr="009C5BE1" w:rsidRDefault="0004058E" w:rsidP="0004058E">
      <w:pPr>
        <w:widowControl w:val="0"/>
        <w:tabs>
          <w:tab w:val="left" w:leader="dot" w:pos="624"/>
        </w:tabs>
        <w:autoSpaceDE w:val="0"/>
        <w:autoSpaceDN w:val="0"/>
        <w:adjustRightInd w:val="0"/>
        <w:spacing w:line="210" w:lineRule="exact"/>
        <w:jc w:val="both"/>
        <w:rPr>
          <w:rFonts w:eastAsia="@Arial Unicode MS"/>
          <w:b/>
          <w:bCs/>
        </w:rPr>
      </w:pPr>
    </w:p>
    <w:p w:rsidR="0004058E" w:rsidRPr="009C5BE1" w:rsidRDefault="0004058E" w:rsidP="0004058E">
      <w:pPr>
        <w:widowControl w:val="0"/>
        <w:tabs>
          <w:tab w:val="left" w:leader="dot" w:pos="624"/>
        </w:tabs>
        <w:autoSpaceDE w:val="0"/>
        <w:autoSpaceDN w:val="0"/>
        <w:adjustRightInd w:val="0"/>
        <w:jc w:val="center"/>
        <w:rPr>
          <w:rFonts w:eastAsia="@Arial Unicode MS"/>
          <w:b/>
          <w:bCs/>
        </w:rPr>
      </w:pPr>
      <w:r w:rsidRPr="009C5BE1">
        <w:rPr>
          <w:rFonts w:eastAsia="@Arial Unicode MS"/>
          <w:b/>
          <w:bCs/>
        </w:rPr>
        <w:t>Направления работы</w:t>
      </w:r>
    </w:p>
    <w:tbl>
      <w:tblPr>
        <w:tblStyle w:val="afff"/>
        <w:tblW w:w="9606" w:type="dxa"/>
        <w:tblLook w:val="04A0" w:firstRow="1" w:lastRow="0" w:firstColumn="1" w:lastColumn="0" w:noHBand="0" w:noVBand="1"/>
      </w:tblPr>
      <w:tblGrid>
        <w:gridCol w:w="1242"/>
        <w:gridCol w:w="3686"/>
        <w:gridCol w:w="4678"/>
      </w:tblGrid>
      <w:tr w:rsidR="0004058E" w:rsidRPr="009C5BE1" w:rsidTr="0004058E">
        <w:trPr>
          <w:cantSplit/>
          <w:trHeight w:val="1134"/>
        </w:trPr>
        <w:tc>
          <w:tcPr>
            <w:tcW w:w="1242" w:type="dxa"/>
            <w:textDirection w:val="btLr"/>
          </w:tcPr>
          <w:p w:rsidR="0004058E" w:rsidRPr="009C5BE1" w:rsidRDefault="0004058E" w:rsidP="0004058E">
            <w:pPr>
              <w:jc w:val="center"/>
              <w:rPr>
                <w:rFonts w:eastAsiaTheme="minorHAnsi"/>
                <w:b/>
                <w:lang w:eastAsia="en-US"/>
              </w:rPr>
            </w:pPr>
            <w:r w:rsidRPr="009C5BE1">
              <w:rPr>
                <w:rFonts w:eastAsiaTheme="minorHAnsi"/>
                <w:b/>
                <w:lang w:eastAsia="en-US"/>
              </w:rPr>
              <w:t>1. Диагностическая работа</w:t>
            </w:r>
          </w:p>
        </w:tc>
        <w:tc>
          <w:tcPr>
            <w:tcW w:w="3686" w:type="dxa"/>
          </w:tcPr>
          <w:p w:rsidR="0004058E" w:rsidRPr="009C5BE1" w:rsidRDefault="0004058E" w:rsidP="0004058E">
            <w:pPr>
              <w:rPr>
                <w:rFonts w:eastAsiaTheme="minorHAnsi"/>
                <w:lang w:eastAsia="en-US"/>
              </w:rPr>
            </w:pPr>
            <w:r w:rsidRPr="009C5BE1">
              <w:rPr>
                <w:rFonts w:eastAsiaTheme="minorHAnsi"/>
                <w:lang w:eastAsia="en-US"/>
              </w:rPr>
              <w:t>обеспечение своевременного выявления детей с ограниченными ОВЗ, ЗПР, детей-инвалидов,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tc>
        <w:tc>
          <w:tcPr>
            <w:tcW w:w="4678" w:type="dxa"/>
          </w:tcPr>
          <w:p w:rsidR="0004058E" w:rsidRPr="009C5BE1" w:rsidRDefault="0004058E" w:rsidP="0004058E">
            <w:pPr>
              <w:rPr>
                <w:rFonts w:eastAsiaTheme="minorHAnsi"/>
                <w:lang w:eastAsia="en-US"/>
              </w:rPr>
            </w:pPr>
            <w:r w:rsidRPr="009C5BE1">
              <w:rPr>
                <w:rFonts w:eastAsiaTheme="minorHAnsi"/>
                <w:lang w:eastAsia="en-US"/>
              </w:rPr>
              <w:t>— своевременное выявление детей, нуждающихся в специализированной помощи;</w:t>
            </w:r>
          </w:p>
        </w:tc>
      </w:tr>
      <w:tr w:rsidR="0004058E" w:rsidRPr="009C5BE1" w:rsidTr="0004058E">
        <w:trPr>
          <w:cantSplit/>
          <w:trHeight w:val="1134"/>
        </w:trPr>
        <w:tc>
          <w:tcPr>
            <w:tcW w:w="1242" w:type="dxa"/>
            <w:textDirection w:val="btLr"/>
          </w:tcPr>
          <w:p w:rsidR="0004058E" w:rsidRPr="009C5BE1" w:rsidRDefault="0004058E" w:rsidP="0004058E">
            <w:pPr>
              <w:jc w:val="center"/>
              <w:rPr>
                <w:rFonts w:eastAsiaTheme="minorHAnsi"/>
                <w:b/>
                <w:lang w:eastAsia="en-US"/>
              </w:rPr>
            </w:pPr>
            <w:r w:rsidRPr="009C5BE1">
              <w:rPr>
                <w:rFonts w:eastAsiaTheme="minorHAnsi"/>
                <w:b/>
                <w:lang w:eastAsia="en-US"/>
              </w:rPr>
              <w:t>2. Коррекционно-развивающая работа</w:t>
            </w:r>
          </w:p>
        </w:tc>
        <w:tc>
          <w:tcPr>
            <w:tcW w:w="3686" w:type="dxa"/>
          </w:tcPr>
          <w:p w:rsidR="0004058E" w:rsidRPr="009C5BE1" w:rsidRDefault="0004058E" w:rsidP="0004058E">
            <w:pPr>
              <w:rPr>
                <w:rFonts w:eastAsiaTheme="minorHAnsi"/>
                <w:lang w:eastAsia="en-US"/>
              </w:rPr>
            </w:pPr>
            <w:r w:rsidRPr="009C5BE1">
              <w:rPr>
                <w:rFonts w:eastAsiaTheme="minorHAnsi"/>
                <w:lang w:eastAsia="en-US"/>
              </w:rPr>
              <w:t>обеспечение своевременной специализированной помощи в освоении содержания образования и коррекцию недостатков в физическом и (или) психическом развитии детей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tc>
        <w:tc>
          <w:tcPr>
            <w:tcW w:w="4678" w:type="dxa"/>
          </w:tcPr>
          <w:p w:rsidR="0004058E" w:rsidRPr="009C5BE1" w:rsidRDefault="0004058E" w:rsidP="0004058E">
            <w:pPr>
              <w:rPr>
                <w:rFonts w:eastAsiaTheme="minorHAnsi"/>
                <w:lang w:eastAsia="en-US"/>
              </w:rPr>
            </w:pPr>
            <w:r w:rsidRPr="009C5BE1">
              <w:rPr>
                <w:rFonts w:eastAsiaTheme="minorHAnsi"/>
                <w:lang w:eastAsia="en-US"/>
              </w:rPr>
              <w:t>— ранняя диагностика отклонений в развитии и анализ причин трудностей адаптации;</w:t>
            </w:r>
          </w:p>
        </w:tc>
      </w:tr>
      <w:tr w:rsidR="0004058E" w:rsidRPr="009C5BE1" w:rsidTr="0004058E">
        <w:trPr>
          <w:cantSplit/>
          <w:trHeight w:val="1134"/>
        </w:trPr>
        <w:tc>
          <w:tcPr>
            <w:tcW w:w="1242" w:type="dxa"/>
            <w:textDirection w:val="btLr"/>
          </w:tcPr>
          <w:p w:rsidR="0004058E" w:rsidRPr="009C5BE1" w:rsidRDefault="0004058E" w:rsidP="0004058E">
            <w:pPr>
              <w:jc w:val="center"/>
              <w:rPr>
                <w:rFonts w:eastAsiaTheme="minorHAnsi"/>
                <w:b/>
                <w:lang w:eastAsia="en-US"/>
              </w:rPr>
            </w:pPr>
            <w:r w:rsidRPr="009C5BE1">
              <w:rPr>
                <w:rFonts w:eastAsiaTheme="minorHAnsi"/>
                <w:b/>
                <w:lang w:eastAsia="en-US"/>
              </w:rPr>
              <w:lastRenderedPageBreak/>
              <w:t>3.Консультативная работа</w:t>
            </w:r>
          </w:p>
        </w:tc>
        <w:tc>
          <w:tcPr>
            <w:tcW w:w="3686" w:type="dxa"/>
          </w:tcPr>
          <w:p w:rsidR="0004058E" w:rsidRPr="009C5BE1" w:rsidRDefault="0004058E" w:rsidP="0004058E">
            <w:pPr>
              <w:rPr>
                <w:rFonts w:eastAsiaTheme="minorHAnsi"/>
                <w:lang w:eastAsia="en-US"/>
              </w:rPr>
            </w:pPr>
            <w:r w:rsidRPr="009C5BE1">
              <w:rPr>
                <w:rFonts w:eastAsiaTheme="minorHAnsi"/>
                <w:lang w:eastAsia="en-US"/>
              </w:rPr>
              <w:t>обеспечивает  специальное сопровождение детей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c>
        <w:tc>
          <w:tcPr>
            <w:tcW w:w="4678" w:type="dxa"/>
          </w:tcPr>
          <w:p w:rsidR="0004058E" w:rsidRPr="009C5BE1" w:rsidRDefault="0004058E" w:rsidP="0004058E">
            <w:pPr>
              <w:rPr>
                <w:rFonts w:eastAsiaTheme="minorHAnsi"/>
                <w:lang w:eastAsia="en-US"/>
              </w:rPr>
            </w:pPr>
            <w:r w:rsidRPr="009C5BE1">
              <w:rPr>
                <w:rFonts w:eastAsiaTheme="minorHAnsi"/>
                <w:lang w:eastAsia="en-US"/>
              </w:rPr>
              <w:t>— комплексный сбор сведений о ребёнке на основании диагностической информации от специалистов разного профиля;</w:t>
            </w:r>
          </w:p>
        </w:tc>
      </w:tr>
      <w:tr w:rsidR="0004058E" w:rsidRPr="009C5BE1" w:rsidTr="0004058E">
        <w:trPr>
          <w:cantSplit/>
          <w:trHeight w:val="1134"/>
        </w:trPr>
        <w:tc>
          <w:tcPr>
            <w:tcW w:w="1242" w:type="dxa"/>
            <w:textDirection w:val="btLr"/>
          </w:tcPr>
          <w:p w:rsidR="0004058E" w:rsidRPr="009C5BE1" w:rsidRDefault="0004058E" w:rsidP="0004058E">
            <w:pPr>
              <w:jc w:val="center"/>
              <w:rPr>
                <w:rFonts w:eastAsiaTheme="minorHAnsi"/>
                <w:b/>
                <w:lang w:eastAsia="en-US"/>
              </w:rPr>
            </w:pPr>
            <w:r w:rsidRPr="009C5BE1">
              <w:rPr>
                <w:rFonts w:eastAsiaTheme="minorHAnsi"/>
                <w:b/>
                <w:lang w:eastAsia="en-US"/>
              </w:rPr>
              <w:t>4. Информационно-просветительская работа</w:t>
            </w:r>
          </w:p>
        </w:tc>
        <w:tc>
          <w:tcPr>
            <w:tcW w:w="3686" w:type="dxa"/>
          </w:tcPr>
          <w:p w:rsidR="0004058E" w:rsidRPr="009C5BE1" w:rsidRDefault="0004058E" w:rsidP="0004058E">
            <w:pPr>
              <w:rPr>
                <w:rFonts w:eastAsiaTheme="minorHAnsi"/>
                <w:lang w:eastAsia="en-US"/>
              </w:rPr>
            </w:pPr>
            <w:r w:rsidRPr="009C5BE1">
              <w:rPr>
                <w:rFonts w:eastAsiaTheme="minorHAnsi"/>
                <w:lang w:eastAsia="en-US"/>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их родителями (законными представителями), педагогическими работниками</w:t>
            </w:r>
          </w:p>
        </w:tc>
        <w:tc>
          <w:tcPr>
            <w:tcW w:w="4678" w:type="dxa"/>
          </w:tcPr>
          <w:p w:rsidR="0004058E" w:rsidRPr="009C5BE1" w:rsidRDefault="0004058E" w:rsidP="0004058E">
            <w:pPr>
              <w:rPr>
                <w:rFonts w:eastAsiaTheme="minorHAnsi"/>
                <w:lang w:eastAsia="en-US"/>
              </w:rPr>
            </w:pPr>
            <w:r w:rsidRPr="009C5BE1">
              <w:rPr>
                <w:rFonts w:eastAsiaTheme="minorHAnsi"/>
                <w:lang w:eastAsia="en-US"/>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tc>
      </w:tr>
    </w:tbl>
    <w:p w:rsidR="0004058E" w:rsidRPr="009C5BE1" w:rsidRDefault="0004058E" w:rsidP="0004058E">
      <w:pPr>
        <w:widowControl w:val="0"/>
        <w:tabs>
          <w:tab w:val="left" w:leader="dot" w:pos="624"/>
        </w:tabs>
        <w:autoSpaceDE w:val="0"/>
        <w:autoSpaceDN w:val="0"/>
        <w:adjustRightInd w:val="0"/>
        <w:jc w:val="both"/>
        <w:rPr>
          <w:rFonts w:eastAsia="@Arial Unicode MS"/>
          <w:b/>
          <w:bCs/>
        </w:rPr>
      </w:pPr>
    </w:p>
    <w:p w:rsidR="0004058E" w:rsidRPr="009C5BE1" w:rsidRDefault="0004058E" w:rsidP="0004058E">
      <w:pPr>
        <w:tabs>
          <w:tab w:val="left" w:pos="2145"/>
        </w:tabs>
        <w:spacing w:line="360" w:lineRule="auto"/>
        <w:jc w:val="both"/>
        <w:rPr>
          <w:rFonts w:eastAsia="Calibri"/>
          <w:b/>
          <w:bCs/>
          <w:lang w:eastAsia="en-US"/>
        </w:rPr>
      </w:pPr>
    </w:p>
    <w:p w:rsidR="0004058E" w:rsidRPr="009C5BE1" w:rsidRDefault="0004058E" w:rsidP="0004058E">
      <w:pPr>
        <w:autoSpaceDE w:val="0"/>
        <w:spacing w:line="360" w:lineRule="auto"/>
        <w:jc w:val="center"/>
        <w:rPr>
          <w:rFonts w:eastAsia="Calibri"/>
          <w:b/>
          <w:iCs/>
          <w:lang w:eastAsia="en-US"/>
        </w:rPr>
      </w:pPr>
      <w:r w:rsidRPr="009C5BE1">
        <w:rPr>
          <w:rFonts w:eastAsia="Calibri"/>
          <w:b/>
          <w:iCs/>
          <w:lang w:eastAsia="en-US"/>
        </w:rPr>
        <w:t>Программа медико-психолого-педагогического изучения ребёнка</w:t>
      </w:r>
    </w:p>
    <w:tbl>
      <w:tblPr>
        <w:tblW w:w="9747" w:type="dxa"/>
        <w:tblLayout w:type="fixed"/>
        <w:tblLook w:val="0000" w:firstRow="0" w:lastRow="0" w:firstColumn="0" w:lastColumn="0" w:noHBand="0" w:noVBand="0"/>
      </w:tblPr>
      <w:tblGrid>
        <w:gridCol w:w="1384"/>
        <w:gridCol w:w="5304"/>
        <w:gridCol w:w="3059"/>
      </w:tblGrid>
      <w:tr w:rsidR="0004058E" w:rsidRPr="009C5BE1" w:rsidTr="0004058E">
        <w:trPr>
          <w:cantSplit/>
          <w:trHeight w:val="570"/>
        </w:trPr>
        <w:tc>
          <w:tcPr>
            <w:tcW w:w="1384" w:type="dxa"/>
            <w:tcBorders>
              <w:top w:val="single" w:sz="4" w:space="0" w:color="000000"/>
              <w:left w:val="single" w:sz="4" w:space="0" w:color="000000"/>
              <w:bottom w:val="single" w:sz="4" w:space="0" w:color="000000"/>
            </w:tcBorders>
            <w:shd w:val="clear" w:color="auto" w:fill="auto"/>
          </w:tcPr>
          <w:p w:rsidR="0004058E" w:rsidRPr="009C5BE1" w:rsidRDefault="0004058E" w:rsidP="0004058E">
            <w:pPr>
              <w:jc w:val="center"/>
              <w:rPr>
                <w:rFonts w:eastAsia="Calibri"/>
                <w:b/>
                <w:lang w:eastAsia="en-US"/>
              </w:rPr>
            </w:pPr>
            <w:r w:rsidRPr="009C5BE1">
              <w:rPr>
                <w:rFonts w:eastAsia="Calibri"/>
                <w:b/>
                <w:lang w:eastAsia="en-US"/>
              </w:rPr>
              <w:t>Изучение</w:t>
            </w:r>
          </w:p>
          <w:p w:rsidR="0004058E" w:rsidRPr="009C5BE1" w:rsidRDefault="0004058E" w:rsidP="0004058E">
            <w:pPr>
              <w:jc w:val="center"/>
              <w:rPr>
                <w:rFonts w:eastAsia="Calibri"/>
                <w:b/>
                <w:lang w:eastAsia="en-US"/>
              </w:rPr>
            </w:pPr>
            <w:r w:rsidRPr="009C5BE1">
              <w:rPr>
                <w:rFonts w:eastAsia="Calibri"/>
                <w:b/>
                <w:lang w:eastAsia="en-US"/>
              </w:rPr>
              <w:t>ребенка</w:t>
            </w:r>
          </w:p>
        </w:tc>
        <w:tc>
          <w:tcPr>
            <w:tcW w:w="5304" w:type="dxa"/>
            <w:tcBorders>
              <w:top w:val="single" w:sz="4" w:space="0" w:color="000000"/>
              <w:left w:val="single" w:sz="4" w:space="0" w:color="000000"/>
              <w:bottom w:val="single" w:sz="4" w:space="0" w:color="000000"/>
            </w:tcBorders>
            <w:shd w:val="clear" w:color="auto" w:fill="auto"/>
          </w:tcPr>
          <w:p w:rsidR="0004058E" w:rsidRPr="009C5BE1" w:rsidRDefault="0004058E" w:rsidP="0004058E">
            <w:pPr>
              <w:jc w:val="center"/>
              <w:rPr>
                <w:rFonts w:eastAsia="Calibri"/>
                <w:b/>
                <w:lang w:eastAsia="en-US"/>
              </w:rPr>
            </w:pPr>
            <w:r w:rsidRPr="009C5BE1">
              <w:rPr>
                <w:rFonts w:eastAsia="Calibri"/>
                <w:b/>
                <w:lang w:eastAsia="en-US"/>
              </w:rPr>
              <w:t>Содержание работы</w:t>
            </w:r>
          </w:p>
        </w:tc>
        <w:tc>
          <w:tcPr>
            <w:tcW w:w="3059" w:type="dxa"/>
            <w:tcBorders>
              <w:top w:val="single" w:sz="4" w:space="0" w:color="000000"/>
              <w:left w:val="single" w:sz="4" w:space="0" w:color="000000"/>
              <w:bottom w:val="single" w:sz="4" w:space="0" w:color="000000"/>
              <w:right w:val="single" w:sz="4" w:space="0" w:color="000000"/>
            </w:tcBorders>
            <w:shd w:val="clear" w:color="auto" w:fill="auto"/>
          </w:tcPr>
          <w:p w:rsidR="0004058E" w:rsidRPr="009C5BE1" w:rsidRDefault="0004058E" w:rsidP="0004058E">
            <w:pPr>
              <w:jc w:val="center"/>
              <w:rPr>
                <w:rFonts w:eastAsia="Calibri"/>
                <w:b/>
                <w:lang w:eastAsia="en-US"/>
              </w:rPr>
            </w:pPr>
            <w:r w:rsidRPr="009C5BE1">
              <w:rPr>
                <w:rFonts w:eastAsia="Calibri"/>
                <w:b/>
                <w:lang w:eastAsia="en-US"/>
              </w:rPr>
              <w:t>Где и кем выполняется</w:t>
            </w:r>
          </w:p>
          <w:p w:rsidR="0004058E" w:rsidRPr="009C5BE1" w:rsidRDefault="0004058E" w:rsidP="0004058E">
            <w:pPr>
              <w:jc w:val="center"/>
              <w:rPr>
                <w:rFonts w:eastAsia="Calibri"/>
                <w:b/>
                <w:lang w:eastAsia="en-US"/>
              </w:rPr>
            </w:pPr>
            <w:r w:rsidRPr="009C5BE1">
              <w:rPr>
                <w:rFonts w:eastAsia="Calibri"/>
                <w:b/>
                <w:lang w:eastAsia="en-US"/>
              </w:rPr>
              <w:t>работа</w:t>
            </w:r>
          </w:p>
        </w:tc>
      </w:tr>
      <w:tr w:rsidR="0004058E" w:rsidRPr="009C5BE1" w:rsidTr="0004058E">
        <w:trPr>
          <w:cantSplit/>
          <w:trHeight w:val="1943"/>
        </w:trPr>
        <w:tc>
          <w:tcPr>
            <w:tcW w:w="1384" w:type="dxa"/>
            <w:tcBorders>
              <w:top w:val="single" w:sz="4" w:space="0" w:color="000000"/>
              <w:left w:val="single" w:sz="4" w:space="0" w:color="000000"/>
              <w:bottom w:val="single" w:sz="4" w:space="0" w:color="000000"/>
            </w:tcBorders>
            <w:shd w:val="clear" w:color="auto" w:fill="auto"/>
            <w:textDirection w:val="btLr"/>
          </w:tcPr>
          <w:p w:rsidR="0004058E" w:rsidRPr="009C5BE1" w:rsidRDefault="0004058E" w:rsidP="0004058E">
            <w:pPr>
              <w:ind w:right="113"/>
              <w:rPr>
                <w:rFonts w:eastAsia="Calibri"/>
                <w:lang w:eastAsia="en-US"/>
              </w:rPr>
            </w:pPr>
            <w:r w:rsidRPr="009C5BE1">
              <w:rPr>
                <w:rFonts w:eastAsia="Calibri"/>
                <w:lang w:eastAsia="en-US"/>
              </w:rPr>
              <w:t>Медицинское</w:t>
            </w:r>
          </w:p>
        </w:tc>
        <w:tc>
          <w:tcPr>
            <w:tcW w:w="5304" w:type="dxa"/>
            <w:tcBorders>
              <w:top w:val="single" w:sz="4" w:space="0" w:color="000000"/>
              <w:left w:val="single" w:sz="4" w:space="0" w:color="000000"/>
              <w:bottom w:val="single" w:sz="4" w:space="0" w:color="000000"/>
            </w:tcBorders>
            <w:shd w:val="clear" w:color="auto" w:fill="auto"/>
          </w:tcPr>
          <w:p w:rsidR="0004058E" w:rsidRPr="009C5BE1" w:rsidRDefault="0004058E" w:rsidP="0004058E">
            <w:pPr>
              <w:jc w:val="both"/>
              <w:rPr>
                <w:rFonts w:eastAsia="Calibri"/>
                <w:bCs/>
                <w:lang w:eastAsia="en-US"/>
              </w:rPr>
            </w:pPr>
            <w:r w:rsidRPr="009C5BE1">
              <w:rPr>
                <w:rFonts w:eastAsia="Calibri"/>
                <w:bCs/>
                <w:lang w:eastAsia="en-US"/>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04058E" w:rsidRPr="009C5BE1" w:rsidRDefault="0004058E" w:rsidP="0004058E">
            <w:pPr>
              <w:jc w:val="both"/>
              <w:rPr>
                <w:rFonts w:eastAsia="Calibri"/>
                <w:bCs/>
                <w:lang w:eastAsia="en-US"/>
              </w:rPr>
            </w:pPr>
            <w:r w:rsidRPr="009C5BE1">
              <w:rPr>
                <w:rFonts w:eastAsia="Calibri"/>
                <w:bCs/>
                <w:lang w:eastAsia="en-US"/>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059" w:type="dxa"/>
            <w:tcBorders>
              <w:top w:val="single" w:sz="4" w:space="0" w:color="000000"/>
              <w:left w:val="single" w:sz="4" w:space="0" w:color="000000"/>
              <w:bottom w:val="single" w:sz="4" w:space="0" w:color="000000"/>
              <w:right w:val="single" w:sz="4" w:space="0" w:color="000000"/>
            </w:tcBorders>
            <w:shd w:val="clear" w:color="auto" w:fill="auto"/>
          </w:tcPr>
          <w:p w:rsidR="0004058E" w:rsidRPr="009C5BE1" w:rsidRDefault="0004058E" w:rsidP="0004058E">
            <w:pPr>
              <w:jc w:val="both"/>
              <w:rPr>
                <w:rFonts w:eastAsia="Calibri"/>
                <w:bCs/>
                <w:lang w:eastAsia="en-US"/>
              </w:rPr>
            </w:pPr>
            <w:r w:rsidRPr="009C5BE1">
              <w:rPr>
                <w:rFonts w:eastAsia="Calibri"/>
                <w:bCs/>
                <w:lang w:eastAsia="en-US"/>
              </w:rPr>
              <w:t>Школьный медицинский работник, педагог.</w:t>
            </w:r>
          </w:p>
          <w:p w:rsidR="0004058E" w:rsidRPr="009C5BE1" w:rsidRDefault="0004058E" w:rsidP="0004058E">
            <w:pPr>
              <w:jc w:val="both"/>
              <w:rPr>
                <w:rFonts w:eastAsia="Calibri"/>
                <w:bCs/>
                <w:lang w:eastAsia="en-US"/>
              </w:rPr>
            </w:pPr>
          </w:p>
          <w:p w:rsidR="0004058E" w:rsidRPr="009C5BE1" w:rsidRDefault="0004058E" w:rsidP="0004058E">
            <w:pPr>
              <w:jc w:val="both"/>
              <w:rPr>
                <w:rFonts w:eastAsia="Calibri"/>
                <w:lang w:eastAsia="en-US"/>
              </w:rPr>
            </w:pPr>
          </w:p>
          <w:p w:rsidR="0004058E" w:rsidRPr="009C5BE1" w:rsidRDefault="0004058E" w:rsidP="0004058E">
            <w:pPr>
              <w:jc w:val="both"/>
              <w:rPr>
                <w:rFonts w:eastAsia="Calibri"/>
                <w:bCs/>
                <w:lang w:eastAsia="en-US"/>
              </w:rPr>
            </w:pPr>
            <w:r w:rsidRPr="009C5BE1">
              <w:rPr>
                <w:rFonts w:eastAsia="Calibri"/>
                <w:bCs/>
                <w:lang w:eastAsia="en-US"/>
              </w:rPr>
              <w:t>Наблюдения во время занятий, в перемены, во время игр и т. д. (педагог). Обследование ребенка врачом. Беседа врача с родителями.</w:t>
            </w:r>
          </w:p>
        </w:tc>
      </w:tr>
      <w:tr w:rsidR="0004058E" w:rsidRPr="009C5BE1" w:rsidTr="0004058E">
        <w:trPr>
          <w:cantSplit/>
          <w:trHeight w:val="2504"/>
        </w:trPr>
        <w:tc>
          <w:tcPr>
            <w:tcW w:w="1384" w:type="dxa"/>
            <w:tcBorders>
              <w:top w:val="single" w:sz="4" w:space="0" w:color="000000"/>
              <w:left w:val="single" w:sz="4" w:space="0" w:color="000000"/>
              <w:bottom w:val="single" w:sz="4" w:space="0" w:color="000000"/>
            </w:tcBorders>
            <w:shd w:val="clear" w:color="auto" w:fill="auto"/>
            <w:textDirection w:val="btLr"/>
          </w:tcPr>
          <w:p w:rsidR="0004058E" w:rsidRPr="009C5BE1" w:rsidRDefault="0004058E" w:rsidP="0004058E">
            <w:pPr>
              <w:ind w:right="113"/>
              <w:rPr>
                <w:rFonts w:eastAsia="Calibri"/>
                <w:lang w:eastAsia="en-US"/>
              </w:rPr>
            </w:pPr>
            <w:r w:rsidRPr="009C5BE1">
              <w:rPr>
                <w:rFonts w:eastAsia="Calibri"/>
                <w:lang w:eastAsia="en-US"/>
              </w:rPr>
              <w:t>Психолого-логопедическое</w:t>
            </w:r>
          </w:p>
        </w:tc>
        <w:tc>
          <w:tcPr>
            <w:tcW w:w="5304" w:type="dxa"/>
            <w:tcBorders>
              <w:top w:val="single" w:sz="4" w:space="0" w:color="000000"/>
              <w:left w:val="single" w:sz="4" w:space="0" w:color="000000"/>
              <w:bottom w:val="single" w:sz="4" w:space="0" w:color="000000"/>
            </w:tcBorders>
            <w:shd w:val="clear" w:color="auto" w:fill="auto"/>
          </w:tcPr>
          <w:p w:rsidR="0004058E" w:rsidRPr="009C5BE1" w:rsidRDefault="0004058E" w:rsidP="0004058E">
            <w:pPr>
              <w:jc w:val="both"/>
              <w:rPr>
                <w:rFonts w:eastAsia="Calibri"/>
                <w:bCs/>
                <w:lang w:eastAsia="en-US"/>
              </w:rPr>
            </w:pPr>
            <w:r w:rsidRPr="009C5BE1">
              <w:rPr>
                <w:rFonts w:eastAsia="Calibri"/>
                <w:bCs/>
                <w:lang w:eastAsia="en-US"/>
              </w:rPr>
              <w:t>Обследование актуального уровня психического и речевого развития, определение зоны ближайшего развития.</w:t>
            </w:r>
          </w:p>
          <w:p w:rsidR="0004058E" w:rsidRPr="009C5BE1" w:rsidRDefault="0004058E" w:rsidP="0004058E">
            <w:pPr>
              <w:jc w:val="both"/>
              <w:rPr>
                <w:rFonts w:eastAsia="Calibri"/>
                <w:bCs/>
                <w:lang w:eastAsia="en-US"/>
              </w:rPr>
            </w:pPr>
            <w:r w:rsidRPr="009C5BE1">
              <w:rPr>
                <w:rFonts w:eastAsia="Calibri"/>
                <w:bCs/>
                <w:lang w:eastAsia="en-US"/>
              </w:rPr>
              <w:t>Внимание: устойчивость, переключаемость с одного вида деятельности на другой, объем, работоспособность.</w:t>
            </w:r>
          </w:p>
          <w:p w:rsidR="0004058E" w:rsidRPr="009C5BE1" w:rsidRDefault="0004058E" w:rsidP="0004058E">
            <w:pPr>
              <w:jc w:val="both"/>
              <w:rPr>
                <w:rFonts w:eastAsia="Calibri"/>
                <w:bCs/>
                <w:lang w:eastAsia="en-US"/>
              </w:rPr>
            </w:pPr>
            <w:r w:rsidRPr="009C5BE1">
              <w:rPr>
                <w:rFonts w:eastAsia="Calibri"/>
                <w:bCs/>
                <w:lang w:eastAsia="en-US"/>
              </w:rPr>
              <w:t>Мышление: визуальное (линейное, структурное); понятийное (интуитивное, логическое); абстрактное, речевое, образное.</w:t>
            </w:r>
          </w:p>
          <w:p w:rsidR="0004058E" w:rsidRPr="009C5BE1" w:rsidRDefault="0004058E" w:rsidP="0004058E">
            <w:pPr>
              <w:jc w:val="both"/>
              <w:rPr>
                <w:rFonts w:eastAsia="Calibri"/>
                <w:bCs/>
                <w:lang w:eastAsia="en-US"/>
              </w:rPr>
            </w:pPr>
            <w:r w:rsidRPr="009C5BE1">
              <w:rPr>
                <w:rFonts w:eastAsia="Calibri"/>
                <w:bCs/>
                <w:lang w:eastAsia="en-US"/>
              </w:rPr>
              <w:t>Память: зрительная, слуховая, моторная, смешанная. Быстрота и прочность запоминания. Индивидуальные особенности. Моторика. Речь.</w:t>
            </w:r>
          </w:p>
        </w:tc>
        <w:tc>
          <w:tcPr>
            <w:tcW w:w="3059" w:type="dxa"/>
            <w:tcBorders>
              <w:top w:val="single" w:sz="4" w:space="0" w:color="000000"/>
              <w:left w:val="single" w:sz="4" w:space="0" w:color="000000"/>
              <w:bottom w:val="single" w:sz="4" w:space="0" w:color="000000"/>
              <w:right w:val="single" w:sz="4" w:space="0" w:color="000000"/>
            </w:tcBorders>
            <w:shd w:val="clear" w:color="auto" w:fill="auto"/>
          </w:tcPr>
          <w:p w:rsidR="0004058E" w:rsidRPr="009C5BE1" w:rsidRDefault="0004058E" w:rsidP="0004058E">
            <w:pPr>
              <w:jc w:val="both"/>
              <w:rPr>
                <w:rFonts w:eastAsia="Calibri"/>
                <w:bCs/>
                <w:lang w:eastAsia="en-US"/>
              </w:rPr>
            </w:pPr>
            <w:r w:rsidRPr="009C5BE1">
              <w:rPr>
                <w:rFonts w:eastAsia="Calibri"/>
                <w:bCs/>
                <w:lang w:eastAsia="en-US"/>
              </w:rPr>
              <w:t>Наблюдение за ребенком на занятиях и во внеурочное время (учитель).</w:t>
            </w:r>
          </w:p>
          <w:p w:rsidR="0004058E" w:rsidRPr="009C5BE1" w:rsidRDefault="0004058E" w:rsidP="0004058E">
            <w:pPr>
              <w:jc w:val="both"/>
              <w:rPr>
                <w:rFonts w:eastAsia="Calibri"/>
                <w:bCs/>
                <w:lang w:eastAsia="en-US"/>
              </w:rPr>
            </w:pPr>
            <w:r w:rsidRPr="009C5BE1">
              <w:rPr>
                <w:rFonts w:eastAsia="Calibri"/>
                <w:bCs/>
                <w:lang w:eastAsia="en-US"/>
              </w:rPr>
              <w:t>Специальный эксперимент. (психолог).</w:t>
            </w:r>
          </w:p>
          <w:p w:rsidR="0004058E" w:rsidRPr="009C5BE1" w:rsidRDefault="0004058E" w:rsidP="0004058E">
            <w:pPr>
              <w:jc w:val="both"/>
              <w:rPr>
                <w:rFonts w:eastAsia="Calibri"/>
                <w:bCs/>
                <w:lang w:eastAsia="en-US"/>
              </w:rPr>
            </w:pPr>
            <w:r w:rsidRPr="009C5BE1">
              <w:rPr>
                <w:rFonts w:eastAsia="Calibri"/>
                <w:bCs/>
                <w:lang w:eastAsia="en-US"/>
              </w:rPr>
              <w:t>Беседы с ребенком, с родителями.</w:t>
            </w:r>
          </w:p>
          <w:p w:rsidR="0004058E" w:rsidRPr="009C5BE1" w:rsidRDefault="0004058E" w:rsidP="0004058E">
            <w:pPr>
              <w:jc w:val="both"/>
              <w:rPr>
                <w:rFonts w:eastAsia="Calibri"/>
                <w:bCs/>
                <w:lang w:eastAsia="en-US"/>
              </w:rPr>
            </w:pPr>
            <w:r w:rsidRPr="009C5BE1">
              <w:rPr>
                <w:rFonts w:eastAsia="Calibri"/>
                <w:bCs/>
                <w:lang w:eastAsia="en-US"/>
              </w:rPr>
              <w:t>Наблюдения за речью ребенка на занятиях и в свободное время.</w:t>
            </w:r>
          </w:p>
          <w:p w:rsidR="0004058E" w:rsidRPr="009C5BE1" w:rsidRDefault="0004058E" w:rsidP="0004058E">
            <w:pPr>
              <w:jc w:val="both"/>
              <w:rPr>
                <w:rFonts w:eastAsia="Calibri"/>
                <w:bCs/>
                <w:lang w:eastAsia="en-US"/>
              </w:rPr>
            </w:pPr>
            <w:r w:rsidRPr="009C5BE1">
              <w:rPr>
                <w:rFonts w:eastAsia="Calibri"/>
                <w:bCs/>
                <w:lang w:eastAsia="en-US"/>
              </w:rPr>
              <w:t>Изучение письменных работ (учитель). Специальный эксперимент (логопед).</w:t>
            </w:r>
          </w:p>
        </w:tc>
      </w:tr>
      <w:tr w:rsidR="0004058E" w:rsidRPr="009C5BE1" w:rsidTr="0004058E">
        <w:trPr>
          <w:cantSplit/>
          <w:trHeight w:val="4140"/>
        </w:trPr>
        <w:tc>
          <w:tcPr>
            <w:tcW w:w="1384" w:type="dxa"/>
            <w:tcBorders>
              <w:top w:val="single" w:sz="4" w:space="0" w:color="000000"/>
              <w:left w:val="single" w:sz="4" w:space="0" w:color="000000"/>
              <w:bottom w:val="single" w:sz="4" w:space="0" w:color="000000"/>
            </w:tcBorders>
            <w:shd w:val="clear" w:color="auto" w:fill="auto"/>
            <w:textDirection w:val="btLr"/>
          </w:tcPr>
          <w:p w:rsidR="0004058E" w:rsidRPr="009C5BE1" w:rsidRDefault="0004058E" w:rsidP="0004058E">
            <w:pPr>
              <w:ind w:right="113"/>
              <w:rPr>
                <w:rFonts w:eastAsia="Calibri"/>
                <w:lang w:eastAsia="en-US"/>
              </w:rPr>
            </w:pPr>
            <w:r w:rsidRPr="009C5BE1">
              <w:rPr>
                <w:rFonts w:eastAsia="Calibri"/>
                <w:lang w:eastAsia="en-US"/>
              </w:rPr>
              <w:lastRenderedPageBreak/>
              <w:t>Социально-педагогическое</w:t>
            </w:r>
          </w:p>
          <w:p w:rsidR="0004058E" w:rsidRPr="009C5BE1" w:rsidRDefault="0004058E" w:rsidP="0004058E">
            <w:pPr>
              <w:ind w:right="113"/>
              <w:rPr>
                <w:rFonts w:eastAsia="Calibri"/>
                <w:lang w:eastAsia="en-US"/>
              </w:rPr>
            </w:pPr>
          </w:p>
        </w:tc>
        <w:tc>
          <w:tcPr>
            <w:tcW w:w="5304" w:type="dxa"/>
            <w:tcBorders>
              <w:top w:val="single" w:sz="4" w:space="0" w:color="000000"/>
              <w:left w:val="single" w:sz="4" w:space="0" w:color="000000"/>
              <w:bottom w:val="single" w:sz="4" w:space="0" w:color="000000"/>
            </w:tcBorders>
            <w:shd w:val="clear" w:color="auto" w:fill="auto"/>
          </w:tcPr>
          <w:p w:rsidR="0004058E" w:rsidRPr="009C5BE1" w:rsidRDefault="0004058E" w:rsidP="0004058E">
            <w:pPr>
              <w:jc w:val="both"/>
              <w:rPr>
                <w:rFonts w:eastAsia="Calibri"/>
                <w:bCs/>
                <w:lang w:eastAsia="en-US"/>
              </w:rPr>
            </w:pPr>
            <w:r w:rsidRPr="009C5BE1">
              <w:rPr>
                <w:rFonts w:eastAsia="Calibri"/>
                <w:bCs/>
                <w:lang w:eastAsia="en-US"/>
              </w:rPr>
              <w:t xml:space="preserve">Семья ребенка. Состав семьи. Условия воспитания. </w:t>
            </w:r>
          </w:p>
          <w:p w:rsidR="0004058E" w:rsidRPr="009C5BE1" w:rsidRDefault="0004058E" w:rsidP="0004058E">
            <w:pPr>
              <w:jc w:val="both"/>
              <w:rPr>
                <w:rFonts w:eastAsia="Calibri"/>
                <w:bCs/>
                <w:lang w:eastAsia="en-US"/>
              </w:rPr>
            </w:pPr>
            <w:r w:rsidRPr="009C5BE1">
              <w:rPr>
                <w:rFonts w:eastAsia="Calibri"/>
                <w:bCs/>
                <w:lang w:eastAsia="en-US"/>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04058E" w:rsidRPr="009C5BE1" w:rsidRDefault="0004058E" w:rsidP="0004058E">
            <w:pPr>
              <w:jc w:val="both"/>
              <w:rPr>
                <w:rFonts w:eastAsia="Calibri"/>
                <w:bCs/>
                <w:lang w:eastAsia="en-US"/>
              </w:rPr>
            </w:pPr>
            <w:r w:rsidRPr="009C5BE1">
              <w:rPr>
                <w:rFonts w:eastAsia="Calibri"/>
                <w:bCs/>
                <w:lang w:eastAsia="en-US"/>
              </w:rPr>
              <w:t>Мотивы учебной деятельности. Прилежание, отношение к отметке, похвале или порицанию учителя, воспитателя.</w:t>
            </w:r>
          </w:p>
          <w:p w:rsidR="0004058E" w:rsidRPr="009C5BE1" w:rsidRDefault="0004058E" w:rsidP="0004058E">
            <w:pPr>
              <w:jc w:val="both"/>
              <w:rPr>
                <w:rFonts w:eastAsia="Calibri"/>
                <w:bCs/>
                <w:lang w:eastAsia="en-US"/>
              </w:rPr>
            </w:pPr>
            <w:r w:rsidRPr="009C5BE1">
              <w:rPr>
                <w:rFonts w:eastAsia="Calibri"/>
                <w:bCs/>
                <w:lang w:eastAsia="en-US"/>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04058E" w:rsidRPr="009C5BE1" w:rsidRDefault="0004058E" w:rsidP="0004058E">
            <w:pPr>
              <w:jc w:val="both"/>
              <w:rPr>
                <w:rFonts w:eastAsia="Calibri"/>
                <w:bCs/>
                <w:lang w:eastAsia="en-US"/>
              </w:rPr>
            </w:pPr>
            <w:r w:rsidRPr="009C5BE1">
              <w:rPr>
                <w:rFonts w:eastAsia="Calibri"/>
                <w:bCs/>
                <w:lang w:eastAsia="en-US"/>
              </w:rPr>
              <w:t>Особенности личности.интересы,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3059" w:type="dxa"/>
            <w:tcBorders>
              <w:top w:val="single" w:sz="4" w:space="0" w:color="000000"/>
              <w:left w:val="single" w:sz="4" w:space="0" w:color="000000"/>
              <w:bottom w:val="single" w:sz="4" w:space="0" w:color="000000"/>
              <w:right w:val="single" w:sz="4" w:space="0" w:color="000000"/>
            </w:tcBorders>
            <w:shd w:val="clear" w:color="auto" w:fill="auto"/>
          </w:tcPr>
          <w:p w:rsidR="0004058E" w:rsidRPr="009C5BE1" w:rsidRDefault="0004058E" w:rsidP="0004058E">
            <w:pPr>
              <w:jc w:val="both"/>
              <w:rPr>
                <w:rFonts w:eastAsia="Calibri"/>
                <w:bCs/>
                <w:lang w:eastAsia="en-US"/>
              </w:rPr>
            </w:pPr>
            <w:r w:rsidRPr="009C5BE1">
              <w:rPr>
                <w:rFonts w:eastAsia="Calibri"/>
                <w:bCs/>
                <w:lang w:eastAsia="en-US"/>
              </w:rPr>
              <w:t>Посещение семьи ребенка. (учитель).</w:t>
            </w:r>
          </w:p>
          <w:p w:rsidR="0004058E" w:rsidRPr="009C5BE1" w:rsidRDefault="0004058E" w:rsidP="0004058E">
            <w:pPr>
              <w:jc w:val="both"/>
              <w:rPr>
                <w:rFonts w:eastAsia="Calibri"/>
                <w:bCs/>
                <w:lang w:eastAsia="en-US"/>
              </w:rPr>
            </w:pPr>
            <w:r w:rsidRPr="009C5BE1">
              <w:rPr>
                <w:rFonts w:eastAsia="Calibri"/>
                <w:bCs/>
                <w:lang w:eastAsia="en-US"/>
              </w:rPr>
              <w:t>Наблюдения во время занятий. Изучение работ ученика (педагог).</w:t>
            </w:r>
          </w:p>
          <w:p w:rsidR="0004058E" w:rsidRPr="009C5BE1" w:rsidRDefault="0004058E" w:rsidP="0004058E">
            <w:pPr>
              <w:jc w:val="both"/>
              <w:rPr>
                <w:rFonts w:eastAsia="Calibri"/>
                <w:bCs/>
                <w:lang w:eastAsia="en-US"/>
              </w:rPr>
            </w:pPr>
            <w:r w:rsidRPr="009C5BE1">
              <w:rPr>
                <w:rFonts w:eastAsia="Calibri"/>
                <w:bCs/>
                <w:lang w:eastAsia="en-US"/>
              </w:rPr>
              <w:t>Анкетирование по выявлению школьных трудностей (учитель).</w:t>
            </w:r>
          </w:p>
          <w:p w:rsidR="0004058E" w:rsidRPr="009C5BE1" w:rsidRDefault="0004058E" w:rsidP="0004058E">
            <w:pPr>
              <w:jc w:val="both"/>
              <w:rPr>
                <w:rFonts w:eastAsia="Calibri"/>
                <w:lang w:eastAsia="en-US"/>
              </w:rPr>
            </w:pPr>
          </w:p>
          <w:p w:rsidR="0004058E" w:rsidRPr="009C5BE1" w:rsidRDefault="0004058E" w:rsidP="0004058E">
            <w:pPr>
              <w:jc w:val="both"/>
              <w:rPr>
                <w:rFonts w:eastAsia="Calibri"/>
                <w:bCs/>
                <w:lang w:eastAsia="en-US"/>
              </w:rPr>
            </w:pPr>
            <w:r w:rsidRPr="009C5BE1">
              <w:rPr>
                <w:rFonts w:eastAsia="Calibri"/>
                <w:bCs/>
                <w:lang w:eastAsia="en-US"/>
              </w:rPr>
              <w:t>Беседа с родителями и учителями- предметниками.</w:t>
            </w:r>
          </w:p>
          <w:p w:rsidR="0004058E" w:rsidRPr="009C5BE1" w:rsidRDefault="0004058E" w:rsidP="0004058E">
            <w:pPr>
              <w:jc w:val="both"/>
              <w:rPr>
                <w:rFonts w:eastAsia="Calibri"/>
                <w:lang w:eastAsia="en-US"/>
              </w:rPr>
            </w:pPr>
          </w:p>
          <w:p w:rsidR="0004058E" w:rsidRPr="009C5BE1" w:rsidRDefault="0004058E" w:rsidP="0004058E">
            <w:pPr>
              <w:jc w:val="both"/>
              <w:rPr>
                <w:rFonts w:eastAsia="Calibri"/>
                <w:bCs/>
                <w:lang w:eastAsia="en-US"/>
              </w:rPr>
            </w:pPr>
            <w:r w:rsidRPr="009C5BE1">
              <w:rPr>
                <w:rFonts w:eastAsia="Calibri"/>
                <w:bCs/>
                <w:lang w:eastAsia="en-US"/>
              </w:rPr>
              <w:t>Специальный эксперимент (педагог, психолог).</w:t>
            </w:r>
          </w:p>
          <w:p w:rsidR="0004058E" w:rsidRPr="009C5BE1" w:rsidRDefault="0004058E" w:rsidP="0004058E">
            <w:pPr>
              <w:jc w:val="both"/>
              <w:rPr>
                <w:rFonts w:eastAsia="Calibri"/>
                <w:lang w:eastAsia="en-US"/>
              </w:rPr>
            </w:pPr>
          </w:p>
          <w:p w:rsidR="0004058E" w:rsidRPr="009C5BE1" w:rsidRDefault="0004058E" w:rsidP="0004058E">
            <w:pPr>
              <w:jc w:val="both"/>
              <w:rPr>
                <w:rFonts w:eastAsia="Calibri"/>
                <w:bCs/>
                <w:lang w:eastAsia="en-US"/>
              </w:rPr>
            </w:pPr>
            <w:r w:rsidRPr="009C5BE1">
              <w:rPr>
                <w:rFonts w:eastAsia="Calibri"/>
                <w:bCs/>
                <w:lang w:eastAsia="en-US"/>
              </w:rPr>
              <w:t>Анкета для родителей и учителей.</w:t>
            </w:r>
          </w:p>
          <w:p w:rsidR="0004058E" w:rsidRPr="009C5BE1" w:rsidRDefault="0004058E" w:rsidP="0004058E">
            <w:pPr>
              <w:jc w:val="both"/>
              <w:rPr>
                <w:rFonts w:eastAsia="Calibri"/>
                <w:lang w:eastAsia="en-US"/>
              </w:rPr>
            </w:pPr>
          </w:p>
          <w:p w:rsidR="0004058E" w:rsidRPr="009C5BE1" w:rsidRDefault="0004058E" w:rsidP="0004058E">
            <w:pPr>
              <w:jc w:val="both"/>
              <w:rPr>
                <w:rFonts w:eastAsia="Calibri"/>
                <w:bCs/>
                <w:lang w:eastAsia="en-US"/>
              </w:rPr>
            </w:pPr>
            <w:r w:rsidRPr="009C5BE1">
              <w:rPr>
                <w:rFonts w:eastAsia="Calibri"/>
                <w:bCs/>
                <w:lang w:eastAsia="en-US"/>
              </w:rPr>
              <w:t>Наблюдение за ребёнком в различных видах деятельности.</w:t>
            </w:r>
          </w:p>
        </w:tc>
      </w:tr>
    </w:tbl>
    <w:p w:rsidR="0004058E" w:rsidRPr="009C5BE1" w:rsidRDefault="0004058E" w:rsidP="0004058E">
      <w:pPr>
        <w:tabs>
          <w:tab w:val="left" w:pos="2145"/>
        </w:tabs>
        <w:spacing w:line="360" w:lineRule="auto"/>
        <w:jc w:val="both"/>
        <w:rPr>
          <w:rFonts w:eastAsia="Calibri"/>
          <w:bCs/>
          <w:lang w:eastAsia="en-US"/>
        </w:rPr>
      </w:pPr>
    </w:p>
    <w:p w:rsidR="0004058E" w:rsidRPr="009C5BE1" w:rsidRDefault="0004058E" w:rsidP="0004058E">
      <w:pPr>
        <w:jc w:val="center"/>
        <w:rPr>
          <w:rFonts w:eastAsiaTheme="minorHAnsi"/>
          <w:b/>
          <w:lang w:eastAsia="en-US"/>
        </w:rPr>
      </w:pPr>
      <w:r w:rsidRPr="009C5BE1">
        <w:rPr>
          <w:rFonts w:eastAsiaTheme="minorHAnsi"/>
          <w:b/>
          <w:lang w:eastAsia="en-US"/>
        </w:rPr>
        <w:t>Циклограмма мероприятий:</w:t>
      </w:r>
    </w:p>
    <w:p w:rsidR="0004058E" w:rsidRPr="009C5BE1" w:rsidRDefault="0004058E" w:rsidP="0004058E">
      <w:pPr>
        <w:rPr>
          <w:rFonts w:eastAsiaTheme="minorHAnsi"/>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2208"/>
        <w:gridCol w:w="1332"/>
        <w:gridCol w:w="2017"/>
        <w:gridCol w:w="1715"/>
        <w:gridCol w:w="1825"/>
      </w:tblGrid>
      <w:tr w:rsidR="0004058E" w:rsidRPr="009C5BE1" w:rsidTr="0004058E">
        <w:tc>
          <w:tcPr>
            <w:tcW w:w="265"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 пп</w:t>
            </w:r>
          </w:p>
        </w:tc>
        <w:tc>
          <w:tcPr>
            <w:tcW w:w="1190"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Мероприятия</w:t>
            </w:r>
          </w:p>
        </w:tc>
        <w:tc>
          <w:tcPr>
            <w:tcW w:w="723"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Сроки</w:t>
            </w:r>
          </w:p>
        </w:tc>
        <w:tc>
          <w:tcPr>
            <w:tcW w:w="106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Ответственный</w:t>
            </w:r>
          </w:p>
        </w:tc>
        <w:tc>
          <w:tcPr>
            <w:tcW w:w="93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Партнеры</w:t>
            </w:r>
          </w:p>
        </w:tc>
        <w:tc>
          <w:tcPr>
            <w:tcW w:w="819"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Ресурсы</w:t>
            </w:r>
          </w:p>
          <w:p w:rsidR="0004058E" w:rsidRPr="009C5BE1" w:rsidRDefault="0004058E" w:rsidP="0004058E">
            <w:pPr>
              <w:rPr>
                <w:rFonts w:eastAsiaTheme="minorHAnsi"/>
                <w:lang w:eastAsia="en-US"/>
              </w:rPr>
            </w:pPr>
          </w:p>
        </w:tc>
      </w:tr>
      <w:tr w:rsidR="0004058E" w:rsidRPr="009C5BE1" w:rsidTr="0004058E">
        <w:tc>
          <w:tcPr>
            <w:tcW w:w="265"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1.</w:t>
            </w:r>
          </w:p>
        </w:tc>
        <w:tc>
          <w:tcPr>
            <w:tcW w:w="1190"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Диагностическое</w:t>
            </w:r>
          </w:p>
          <w:p w:rsidR="0004058E" w:rsidRPr="009C5BE1" w:rsidRDefault="0004058E" w:rsidP="0004058E">
            <w:pPr>
              <w:rPr>
                <w:rFonts w:eastAsiaTheme="minorHAnsi"/>
                <w:lang w:eastAsia="en-US"/>
              </w:rPr>
            </w:pPr>
            <w:r w:rsidRPr="009C5BE1">
              <w:rPr>
                <w:rFonts w:eastAsiaTheme="minorHAnsi"/>
                <w:lang w:eastAsia="en-US"/>
              </w:rPr>
              <w:t>обследование</w:t>
            </w:r>
          </w:p>
          <w:p w:rsidR="0004058E" w:rsidRPr="009C5BE1" w:rsidRDefault="0004058E" w:rsidP="0004058E">
            <w:pPr>
              <w:rPr>
                <w:rFonts w:eastAsiaTheme="minorHAnsi"/>
                <w:lang w:eastAsia="en-US"/>
              </w:rPr>
            </w:pPr>
            <w:r w:rsidRPr="009C5BE1">
              <w:rPr>
                <w:rFonts w:eastAsiaTheme="minorHAnsi"/>
                <w:lang w:eastAsia="en-US"/>
              </w:rPr>
              <w:t>младших</w:t>
            </w:r>
          </w:p>
          <w:p w:rsidR="0004058E" w:rsidRPr="009C5BE1" w:rsidRDefault="0004058E" w:rsidP="0004058E">
            <w:pPr>
              <w:rPr>
                <w:rFonts w:eastAsiaTheme="minorHAnsi"/>
                <w:lang w:eastAsia="en-US"/>
              </w:rPr>
            </w:pPr>
            <w:r w:rsidRPr="009C5BE1">
              <w:rPr>
                <w:rFonts w:eastAsiaTheme="minorHAnsi"/>
                <w:lang w:eastAsia="en-US"/>
              </w:rPr>
              <w:t>школьников. Направление на</w:t>
            </w:r>
          </w:p>
          <w:p w:rsidR="0004058E" w:rsidRPr="009C5BE1" w:rsidRDefault="0004058E" w:rsidP="0004058E">
            <w:pPr>
              <w:rPr>
                <w:rFonts w:eastAsiaTheme="minorHAnsi"/>
                <w:lang w:eastAsia="en-US"/>
              </w:rPr>
            </w:pPr>
            <w:r w:rsidRPr="009C5BE1">
              <w:rPr>
                <w:rFonts w:eastAsiaTheme="minorHAnsi"/>
                <w:lang w:eastAsia="en-US"/>
              </w:rPr>
              <w:t>муниципальную</w:t>
            </w:r>
          </w:p>
          <w:p w:rsidR="0004058E" w:rsidRPr="009C5BE1" w:rsidRDefault="0004058E" w:rsidP="0004058E">
            <w:pPr>
              <w:rPr>
                <w:rFonts w:eastAsiaTheme="minorHAnsi"/>
                <w:lang w:eastAsia="en-US"/>
              </w:rPr>
            </w:pPr>
            <w:r w:rsidRPr="009C5BE1">
              <w:rPr>
                <w:rFonts w:eastAsiaTheme="minorHAnsi"/>
                <w:lang w:eastAsia="en-US"/>
              </w:rPr>
              <w:t>ПМПК с целью</w:t>
            </w:r>
          </w:p>
          <w:p w:rsidR="0004058E" w:rsidRPr="009C5BE1" w:rsidRDefault="0004058E" w:rsidP="0004058E">
            <w:pPr>
              <w:rPr>
                <w:rFonts w:eastAsiaTheme="minorHAnsi"/>
                <w:lang w:eastAsia="en-US"/>
              </w:rPr>
            </w:pPr>
            <w:r w:rsidRPr="009C5BE1">
              <w:rPr>
                <w:rFonts w:eastAsiaTheme="minorHAnsi"/>
                <w:lang w:eastAsia="en-US"/>
              </w:rPr>
              <w:t>выявления</w:t>
            </w:r>
          </w:p>
          <w:p w:rsidR="0004058E" w:rsidRPr="009C5BE1" w:rsidRDefault="0004058E" w:rsidP="0004058E">
            <w:pPr>
              <w:rPr>
                <w:rFonts w:eastAsiaTheme="minorHAnsi"/>
                <w:lang w:eastAsia="en-US"/>
              </w:rPr>
            </w:pPr>
            <w:r w:rsidRPr="009C5BE1">
              <w:rPr>
                <w:rFonts w:eastAsiaTheme="minorHAnsi"/>
                <w:lang w:eastAsia="en-US"/>
              </w:rPr>
              <w:t>образовательных</w:t>
            </w:r>
          </w:p>
          <w:p w:rsidR="0004058E" w:rsidRPr="009C5BE1" w:rsidRDefault="0004058E" w:rsidP="0004058E">
            <w:pPr>
              <w:rPr>
                <w:rFonts w:eastAsiaTheme="minorHAnsi"/>
                <w:lang w:eastAsia="en-US"/>
              </w:rPr>
            </w:pPr>
            <w:r w:rsidRPr="009C5BE1">
              <w:rPr>
                <w:rFonts w:eastAsiaTheme="minorHAnsi"/>
                <w:lang w:eastAsia="en-US"/>
              </w:rPr>
              <w:t xml:space="preserve">потребностей. </w:t>
            </w:r>
          </w:p>
        </w:tc>
        <w:tc>
          <w:tcPr>
            <w:tcW w:w="723"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Август-</w:t>
            </w:r>
          </w:p>
          <w:p w:rsidR="0004058E" w:rsidRPr="009C5BE1" w:rsidRDefault="0004058E" w:rsidP="0004058E">
            <w:pPr>
              <w:rPr>
                <w:rFonts w:eastAsiaTheme="minorHAnsi"/>
                <w:lang w:eastAsia="en-US"/>
              </w:rPr>
            </w:pPr>
            <w:r w:rsidRPr="009C5BE1">
              <w:rPr>
                <w:rFonts w:eastAsiaTheme="minorHAnsi"/>
                <w:lang w:eastAsia="en-US"/>
              </w:rPr>
              <w:t>сентябрь</w:t>
            </w:r>
          </w:p>
          <w:p w:rsidR="0004058E" w:rsidRPr="009C5BE1" w:rsidRDefault="0004058E" w:rsidP="0004058E">
            <w:pPr>
              <w:rPr>
                <w:rFonts w:eastAsiaTheme="minorHAnsi"/>
                <w:lang w:eastAsia="en-US"/>
              </w:rPr>
            </w:pPr>
          </w:p>
        </w:tc>
        <w:tc>
          <w:tcPr>
            <w:tcW w:w="1067"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Кл.руководитель,</w:t>
            </w:r>
          </w:p>
          <w:p w:rsidR="0004058E" w:rsidRPr="009C5BE1" w:rsidRDefault="0004058E" w:rsidP="0004058E">
            <w:pPr>
              <w:rPr>
                <w:rFonts w:eastAsiaTheme="minorHAnsi"/>
                <w:lang w:eastAsia="en-US"/>
              </w:rPr>
            </w:pPr>
            <w:r w:rsidRPr="009C5BE1">
              <w:rPr>
                <w:rFonts w:eastAsiaTheme="minorHAnsi"/>
                <w:lang w:eastAsia="en-US"/>
              </w:rPr>
              <w:t>педагог-психолог,</w:t>
            </w:r>
          </w:p>
          <w:p w:rsidR="0004058E" w:rsidRPr="009C5BE1" w:rsidRDefault="0004058E" w:rsidP="0004058E">
            <w:pPr>
              <w:rPr>
                <w:rFonts w:eastAsiaTheme="minorHAnsi"/>
                <w:lang w:eastAsia="en-US"/>
              </w:rPr>
            </w:pPr>
            <w:r w:rsidRPr="009C5BE1">
              <w:rPr>
                <w:rFonts w:eastAsiaTheme="minorHAnsi"/>
                <w:lang w:eastAsia="en-US"/>
              </w:rPr>
              <w:t>учитель-логопед,</w:t>
            </w:r>
          </w:p>
          <w:p w:rsidR="0004058E" w:rsidRPr="009C5BE1" w:rsidRDefault="0004058E" w:rsidP="0004058E">
            <w:pPr>
              <w:rPr>
                <w:rFonts w:eastAsiaTheme="minorHAnsi"/>
                <w:lang w:eastAsia="en-US"/>
              </w:rPr>
            </w:pPr>
            <w:r w:rsidRPr="009C5BE1">
              <w:rPr>
                <w:rFonts w:eastAsiaTheme="minorHAnsi"/>
                <w:lang w:eastAsia="en-US"/>
              </w:rPr>
              <w:t>зам. директора по УВР</w:t>
            </w:r>
          </w:p>
          <w:p w:rsidR="0004058E" w:rsidRPr="009C5BE1" w:rsidRDefault="0004058E" w:rsidP="0004058E">
            <w:pPr>
              <w:rPr>
                <w:rFonts w:eastAsiaTheme="minorHAnsi"/>
                <w:lang w:eastAsia="en-US"/>
              </w:rPr>
            </w:pPr>
          </w:p>
        </w:tc>
        <w:tc>
          <w:tcPr>
            <w:tcW w:w="93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Родители</w:t>
            </w:r>
          </w:p>
        </w:tc>
        <w:tc>
          <w:tcPr>
            <w:tcW w:w="819"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Согласие</w:t>
            </w:r>
          </w:p>
          <w:p w:rsidR="0004058E" w:rsidRPr="009C5BE1" w:rsidRDefault="0004058E" w:rsidP="0004058E">
            <w:pPr>
              <w:rPr>
                <w:rFonts w:eastAsiaTheme="minorHAnsi"/>
                <w:lang w:eastAsia="en-US"/>
              </w:rPr>
            </w:pPr>
            <w:r w:rsidRPr="009C5BE1">
              <w:rPr>
                <w:rFonts w:eastAsiaTheme="minorHAnsi"/>
                <w:lang w:eastAsia="en-US"/>
              </w:rPr>
              <w:t>родителей</w:t>
            </w:r>
          </w:p>
          <w:p w:rsidR="0004058E" w:rsidRPr="009C5BE1" w:rsidRDefault="0004058E" w:rsidP="0004058E">
            <w:pPr>
              <w:rPr>
                <w:rFonts w:eastAsiaTheme="minorHAnsi"/>
                <w:lang w:eastAsia="en-US"/>
              </w:rPr>
            </w:pPr>
          </w:p>
        </w:tc>
      </w:tr>
      <w:tr w:rsidR="0004058E" w:rsidRPr="009C5BE1" w:rsidTr="0004058E">
        <w:tc>
          <w:tcPr>
            <w:tcW w:w="265"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2.</w:t>
            </w:r>
          </w:p>
        </w:tc>
        <w:tc>
          <w:tcPr>
            <w:tcW w:w="1190"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Разработка</w:t>
            </w:r>
          </w:p>
          <w:p w:rsidR="0004058E" w:rsidRPr="009C5BE1" w:rsidRDefault="0004058E" w:rsidP="0004058E">
            <w:pPr>
              <w:rPr>
                <w:rFonts w:eastAsiaTheme="minorHAnsi"/>
                <w:lang w:eastAsia="en-US"/>
              </w:rPr>
            </w:pPr>
            <w:r w:rsidRPr="009C5BE1">
              <w:rPr>
                <w:rFonts w:eastAsiaTheme="minorHAnsi"/>
                <w:lang w:eastAsia="en-US"/>
              </w:rPr>
              <w:t>индивидуального маршрута развития или плана сопровождения</w:t>
            </w:r>
          </w:p>
          <w:p w:rsidR="0004058E" w:rsidRPr="009C5BE1" w:rsidRDefault="0004058E" w:rsidP="0004058E">
            <w:pPr>
              <w:rPr>
                <w:rFonts w:eastAsiaTheme="minorHAnsi"/>
                <w:lang w:eastAsia="en-US"/>
              </w:rPr>
            </w:pPr>
            <w:r w:rsidRPr="009C5BE1">
              <w:rPr>
                <w:rFonts w:eastAsiaTheme="minorHAnsi"/>
                <w:lang w:eastAsia="en-US"/>
              </w:rPr>
              <w:t>ребенка с учетом</w:t>
            </w:r>
          </w:p>
          <w:p w:rsidR="0004058E" w:rsidRPr="009C5BE1" w:rsidRDefault="0004058E" w:rsidP="0004058E">
            <w:pPr>
              <w:rPr>
                <w:rFonts w:eastAsiaTheme="minorHAnsi"/>
                <w:lang w:eastAsia="en-US"/>
              </w:rPr>
            </w:pPr>
            <w:r w:rsidRPr="009C5BE1">
              <w:rPr>
                <w:rFonts w:eastAsiaTheme="minorHAnsi"/>
                <w:lang w:eastAsia="en-US"/>
              </w:rPr>
              <w:t>рекомендаций</w:t>
            </w:r>
          </w:p>
          <w:p w:rsidR="0004058E" w:rsidRPr="009C5BE1" w:rsidRDefault="0004058E" w:rsidP="0004058E">
            <w:pPr>
              <w:rPr>
                <w:rFonts w:eastAsiaTheme="minorHAnsi"/>
                <w:lang w:eastAsia="en-US"/>
              </w:rPr>
            </w:pPr>
            <w:r w:rsidRPr="009C5BE1">
              <w:rPr>
                <w:rFonts w:eastAsiaTheme="minorHAnsi"/>
                <w:lang w:eastAsia="en-US"/>
              </w:rPr>
              <w:t>муниципальной ПМПК</w:t>
            </w:r>
          </w:p>
        </w:tc>
        <w:tc>
          <w:tcPr>
            <w:tcW w:w="723"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Сентябрь, в течение</w:t>
            </w:r>
          </w:p>
          <w:p w:rsidR="0004058E" w:rsidRPr="009C5BE1" w:rsidRDefault="0004058E" w:rsidP="0004058E">
            <w:pPr>
              <w:rPr>
                <w:rFonts w:eastAsiaTheme="minorHAnsi"/>
                <w:lang w:eastAsia="en-US"/>
              </w:rPr>
            </w:pPr>
            <w:r w:rsidRPr="009C5BE1">
              <w:rPr>
                <w:rFonts w:eastAsiaTheme="minorHAnsi"/>
                <w:lang w:eastAsia="en-US"/>
              </w:rPr>
              <w:t>года</w:t>
            </w:r>
          </w:p>
          <w:p w:rsidR="0004058E" w:rsidRPr="009C5BE1" w:rsidRDefault="0004058E" w:rsidP="0004058E">
            <w:pPr>
              <w:rPr>
                <w:rFonts w:eastAsiaTheme="minorHAnsi"/>
                <w:lang w:eastAsia="en-US"/>
              </w:rPr>
            </w:pPr>
          </w:p>
        </w:tc>
        <w:tc>
          <w:tcPr>
            <w:tcW w:w="1067"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Специалисты ПМСПК,</w:t>
            </w:r>
          </w:p>
          <w:p w:rsidR="0004058E" w:rsidRPr="009C5BE1" w:rsidRDefault="0004058E" w:rsidP="0004058E">
            <w:pPr>
              <w:rPr>
                <w:rFonts w:eastAsiaTheme="minorHAnsi"/>
                <w:lang w:eastAsia="en-US"/>
              </w:rPr>
            </w:pPr>
            <w:r w:rsidRPr="009C5BE1">
              <w:rPr>
                <w:rFonts w:eastAsiaTheme="minorHAnsi"/>
                <w:lang w:eastAsia="en-US"/>
              </w:rPr>
              <w:t>зам. директора по УВР,  педагоги</w:t>
            </w:r>
          </w:p>
          <w:p w:rsidR="0004058E" w:rsidRPr="009C5BE1" w:rsidRDefault="0004058E" w:rsidP="0004058E">
            <w:pPr>
              <w:rPr>
                <w:rFonts w:eastAsiaTheme="minorHAnsi"/>
                <w:lang w:eastAsia="en-US"/>
              </w:rPr>
            </w:pPr>
          </w:p>
        </w:tc>
        <w:tc>
          <w:tcPr>
            <w:tcW w:w="93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Специалисты</w:t>
            </w:r>
          </w:p>
          <w:p w:rsidR="0004058E" w:rsidRPr="009C5BE1" w:rsidRDefault="0004058E" w:rsidP="0004058E">
            <w:pPr>
              <w:rPr>
                <w:rFonts w:eastAsiaTheme="minorHAnsi"/>
                <w:lang w:eastAsia="en-US"/>
              </w:rPr>
            </w:pPr>
            <w:r w:rsidRPr="009C5BE1">
              <w:rPr>
                <w:rFonts w:eastAsiaTheme="minorHAnsi"/>
                <w:lang w:eastAsia="en-US"/>
              </w:rPr>
              <w:t xml:space="preserve">муницип. </w:t>
            </w:r>
          </w:p>
          <w:p w:rsidR="0004058E" w:rsidRPr="009C5BE1" w:rsidRDefault="0004058E" w:rsidP="0004058E">
            <w:pPr>
              <w:rPr>
                <w:rFonts w:eastAsiaTheme="minorHAnsi"/>
                <w:lang w:eastAsia="en-US"/>
              </w:rPr>
            </w:pPr>
            <w:r w:rsidRPr="009C5BE1">
              <w:rPr>
                <w:rFonts w:eastAsiaTheme="minorHAnsi"/>
                <w:lang w:eastAsia="en-US"/>
              </w:rPr>
              <w:t xml:space="preserve">ПМПК, </w:t>
            </w:r>
          </w:p>
          <w:p w:rsidR="0004058E" w:rsidRPr="009C5BE1" w:rsidRDefault="0004058E" w:rsidP="0004058E">
            <w:pPr>
              <w:rPr>
                <w:rFonts w:eastAsiaTheme="minorHAnsi"/>
                <w:lang w:eastAsia="en-US"/>
              </w:rPr>
            </w:pPr>
            <w:r w:rsidRPr="009C5BE1">
              <w:rPr>
                <w:rFonts w:eastAsiaTheme="minorHAnsi"/>
                <w:lang w:eastAsia="en-US"/>
              </w:rPr>
              <w:t xml:space="preserve">родители, </w:t>
            </w:r>
          </w:p>
          <w:p w:rsidR="0004058E" w:rsidRPr="009C5BE1" w:rsidRDefault="0004058E" w:rsidP="0004058E">
            <w:pPr>
              <w:rPr>
                <w:rFonts w:eastAsiaTheme="minorHAnsi"/>
                <w:lang w:eastAsia="en-US"/>
              </w:rPr>
            </w:pPr>
            <w:r w:rsidRPr="009C5BE1">
              <w:rPr>
                <w:rFonts w:eastAsiaTheme="minorHAnsi"/>
                <w:lang w:eastAsia="en-US"/>
              </w:rPr>
              <w:t>педагоги</w:t>
            </w:r>
          </w:p>
        </w:tc>
        <w:tc>
          <w:tcPr>
            <w:tcW w:w="819"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Согласие</w:t>
            </w:r>
          </w:p>
          <w:p w:rsidR="0004058E" w:rsidRPr="009C5BE1" w:rsidRDefault="0004058E" w:rsidP="0004058E">
            <w:pPr>
              <w:rPr>
                <w:rFonts w:eastAsiaTheme="minorHAnsi"/>
                <w:lang w:eastAsia="en-US"/>
              </w:rPr>
            </w:pPr>
            <w:r w:rsidRPr="009C5BE1">
              <w:rPr>
                <w:rFonts w:eastAsiaTheme="minorHAnsi"/>
                <w:lang w:eastAsia="en-US"/>
              </w:rPr>
              <w:t>родителей</w:t>
            </w:r>
          </w:p>
          <w:p w:rsidR="0004058E" w:rsidRPr="009C5BE1" w:rsidRDefault="0004058E" w:rsidP="0004058E">
            <w:pPr>
              <w:rPr>
                <w:rFonts w:eastAsiaTheme="minorHAnsi"/>
                <w:lang w:eastAsia="en-US"/>
              </w:rPr>
            </w:pPr>
          </w:p>
        </w:tc>
      </w:tr>
      <w:tr w:rsidR="0004058E" w:rsidRPr="009C5BE1" w:rsidTr="0004058E">
        <w:tc>
          <w:tcPr>
            <w:tcW w:w="265"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3.</w:t>
            </w:r>
          </w:p>
        </w:tc>
        <w:tc>
          <w:tcPr>
            <w:tcW w:w="1190"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Осуществление</w:t>
            </w:r>
          </w:p>
          <w:p w:rsidR="0004058E" w:rsidRPr="009C5BE1" w:rsidRDefault="0004058E" w:rsidP="0004058E">
            <w:pPr>
              <w:rPr>
                <w:rFonts w:eastAsiaTheme="minorHAnsi"/>
                <w:lang w:eastAsia="en-US"/>
              </w:rPr>
            </w:pPr>
            <w:r w:rsidRPr="009C5BE1">
              <w:rPr>
                <w:rFonts w:eastAsiaTheme="minorHAnsi"/>
                <w:lang w:eastAsia="en-US"/>
              </w:rPr>
              <w:t>индивидуально-</w:t>
            </w:r>
          </w:p>
          <w:p w:rsidR="0004058E" w:rsidRPr="009C5BE1" w:rsidRDefault="0004058E" w:rsidP="0004058E">
            <w:pPr>
              <w:rPr>
                <w:rFonts w:eastAsiaTheme="minorHAnsi"/>
                <w:lang w:eastAsia="en-US"/>
              </w:rPr>
            </w:pPr>
            <w:r w:rsidRPr="009C5BE1">
              <w:rPr>
                <w:rFonts w:eastAsiaTheme="minorHAnsi"/>
                <w:lang w:eastAsia="en-US"/>
              </w:rPr>
              <w:t>ориентированной</w:t>
            </w:r>
          </w:p>
          <w:p w:rsidR="0004058E" w:rsidRPr="009C5BE1" w:rsidRDefault="0004058E" w:rsidP="0004058E">
            <w:pPr>
              <w:rPr>
                <w:rFonts w:eastAsiaTheme="minorHAnsi"/>
                <w:lang w:eastAsia="en-US"/>
              </w:rPr>
            </w:pPr>
            <w:r w:rsidRPr="009C5BE1">
              <w:rPr>
                <w:rFonts w:eastAsiaTheme="minorHAnsi"/>
                <w:lang w:eastAsia="en-US"/>
              </w:rPr>
              <w:t>психолого-медико-социально-</w:t>
            </w:r>
          </w:p>
          <w:p w:rsidR="0004058E" w:rsidRPr="009C5BE1" w:rsidRDefault="0004058E" w:rsidP="0004058E">
            <w:pPr>
              <w:rPr>
                <w:rFonts w:eastAsiaTheme="minorHAnsi"/>
                <w:lang w:eastAsia="en-US"/>
              </w:rPr>
            </w:pPr>
            <w:r w:rsidRPr="009C5BE1">
              <w:rPr>
                <w:rFonts w:eastAsiaTheme="minorHAnsi"/>
                <w:lang w:eastAsia="en-US"/>
              </w:rPr>
              <w:lastRenderedPageBreak/>
              <w:t>педагогической помощи</w:t>
            </w:r>
          </w:p>
          <w:p w:rsidR="0004058E" w:rsidRPr="009C5BE1" w:rsidRDefault="0004058E" w:rsidP="0004058E">
            <w:pPr>
              <w:rPr>
                <w:rFonts w:eastAsiaTheme="minorHAnsi"/>
                <w:lang w:eastAsia="en-US"/>
              </w:rPr>
            </w:pPr>
            <w:r w:rsidRPr="009C5BE1">
              <w:rPr>
                <w:rFonts w:eastAsiaTheme="minorHAnsi"/>
                <w:lang w:eastAsia="en-US"/>
              </w:rPr>
              <w:t>учащимся</w:t>
            </w:r>
          </w:p>
        </w:tc>
        <w:tc>
          <w:tcPr>
            <w:tcW w:w="723"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lastRenderedPageBreak/>
              <w:t>в течение</w:t>
            </w:r>
          </w:p>
          <w:p w:rsidR="0004058E" w:rsidRPr="009C5BE1" w:rsidRDefault="0004058E" w:rsidP="0004058E">
            <w:pPr>
              <w:rPr>
                <w:rFonts w:eastAsiaTheme="minorHAnsi"/>
                <w:lang w:eastAsia="en-US"/>
              </w:rPr>
            </w:pPr>
            <w:r w:rsidRPr="009C5BE1">
              <w:rPr>
                <w:rFonts w:eastAsiaTheme="minorHAnsi"/>
                <w:lang w:eastAsia="en-US"/>
              </w:rPr>
              <w:t>года</w:t>
            </w:r>
          </w:p>
          <w:p w:rsidR="0004058E" w:rsidRPr="009C5BE1" w:rsidRDefault="0004058E" w:rsidP="0004058E">
            <w:pPr>
              <w:rPr>
                <w:rFonts w:eastAsiaTheme="minorHAnsi"/>
                <w:lang w:eastAsia="en-US"/>
              </w:rPr>
            </w:pPr>
          </w:p>
        </w:tc>
        <w:tc>
          <w:tcPr>
            <w:tcW w:w="106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Зам. директора по УВР,</w:t>
            </w:r>
          </w:p>
          <w:p w:rsidR="0004058E" w:rsidRPr="009C5BE1" w:rsidRDefault="0004058E" w:rsidP="0004058E">
            <w:pPr>
              <w:rPr>
                <w:rFonts w:eastAsiaTheme="minorHAnsi"/>
                <w:lang w:eastAsia="en-US"/>
              </w:rPr>
            </w:pPr>
            <w:r w:rsidRPr="009C5BE1">
              <w:rPr>
                <w:rFonts w:eastAsiaTheme="minorHAnsi"/>
                <w:lang w:eastAsia="en-US"/>
              </w:rPr>
              <w:t>специалисты</w:t>
            </w:r>
          </w:p>
          <w:p w:rsidR="0004058E" w:rsidRPr="009C5BE1" w:rsidRDefault="0004058E" w:rsidP="0004058E">
            <w:pPr>
              <w:rPr>
                <w:rFonts w:eastAsiaTheme="minorHAnsi"/>
                <w:lang w:eastAsia="en-US"/>
              </w:rPr>
            </w:pPr>
            <w:r w:rsidRPr="009C5BE1">
              <w:rPr>
                <w:rFonts w:eastAsiaTheme="minorHAnsi"/>
                <w:lang w:eastAsia="en-US"/>
              </w:rPr>
              <w:t xml:space="preserve">(приглашенные из других </w:t>
            </w:r>
            <w:r w:rsidRPr="009C5BE1">
              <w:rPr>
                <w:rFonts w:eastAsiaTheme="minorHAnsi"/>
                <w:lang w:eastAsia="en-US"/>
              </w:rPr>
              <w:lastRenderedPageBreak/>
              <w:t>учреждений)</w:t>
            </w:r>
          </w:p>
        </w:tc>
        <w:tc>
          <w:tcPr>
            <w:tcW w:w="937"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lastRenderedPageBreak/>
              <w:t xml:space="preserve">Родители, </w:t>
            </w:r>
          </w:p>
          <w:p w:rsidR="0004058E" w:rsidRPr="009C5BE1" w:rsidRDefault="0004058E" w:rsidP="0004058E">
            <w:pPr>
              <w:rPr>
                <w:rFonts w:eastAsiaTheme="minorHAnsi"/>
                <w:lang w:eastAsia="en-US"/>
              </w:rPr>
            </w:pPr>
            <w:r w:rsidRPr="009C5BE1">
              <w:rPr>
                <w:rFonts w:eastAsiaTheme="minorHAnsi"/>
                <w:lang w:eastAsia="en-US"/>
              </w:rPr>
              <w:t xml:space="preserve">учителя, </w:t>
            </w:r>
          </w:p>
          <w:p w:rsidR="0004058E" w:rsidRPr="009C5BE1" w:rsidRDefault="0004058E" w:rsidP="0004058E">
            <w:pPr>
              <w:rPr>
                <w:rFonts w:eastAsiaTheme="minorHAnsi"/>
                <w:lang w:eastAsia="en-US"/>
              </w:rPr>
            </w:pPr>
            <w:r w:rsidRPr="009C5BE1">
              <w:rPr>
                <w:rFonts w:eastAsiaTheme="minorHAnsi"/>
                <w:lang w:eastAsia="en-US"/>
              </w:rPr>
              <w:t>специалисты</w:t>
            </w:r>
          </w:p>
          <w:p w:rsidR="0004058E" w:rsidRPr="009C5BE1" w:rsidRDefault="0004058E" w:rsidP="0004058E">
            <w:pPr>
              <w:rPr>
                <w:rFonts w:eastAsiaTheme="minorHAnsi"/>
                <w:lang w:eastAsia="en-US"/>
              </w:rPr>
            </w:pPr>
          </w:p>
        </w:tc>
        <w:tc>
          <w:tcPr>
            <w:tcW w:w="819"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Договор о</w:t>
            </w:r>
          </w:p>
          <w:p w:rsidR="0004058E" w:rsidRPr="009C5BE1" w:rsidRDefault="0004058E" w:rsidP="0004058E">
            <w:pPr>
              <w:rPr>
                <w:rFonts w:eastAsiaTheme="minorHAnsi"/>
                <w:lang w:eastAsia="en-US"/>
              </w:rPr>
            </w:pPr>
            <w:r w:rsidRPr="009C5BE1">
              <w:rPr>
                <w:rFonts w:eastAsiaTheme="minorHAnsi"/>
                <w:lang w:eastAsia="en-US"/>
              </w:rPr>
              <w:t>сотрудничестве с</w:t>
            </w:r>
          </w:p>
          <w:p w:rsidR="0004058E" w:rsidRPr="009C5BE1" w:rsidRDefault="0004058E" w:rsidP="0004058E">
            <w:pPr>
              <w:rPr>
                <w:rFonts w:eastAsiaTheme="minorHAnsi"/>
                <w:lang w:eastAsia="en-US"/>
              </w:rPr>
            </w:pPr>
            <w:r w:rsidRPr="009C5BE1">
              <w:rPr>
                <w:rFonts w:eastAsiaTheme="minorHAnsi"/>
                <w:lang w:eastAsia="en-US"/>
              </w:rPr>
              <w:t>учреждениями, имеющими</w:t>
            </w:r>
          </w:p>
          <w:p w:rsidR="0004058E" w:rsidRPr="009C5BE1" w:rsidRDefault="0004058E" w:rsidP="0004058E">
            <w:pPr>
              <w:rPr>
                <w:rFonts w:eastAsiaTheme="minorHAnsi"/>
                <w:lang w:eastAsia="en-US"/>
              </w:rPr>
            </w:pPr>
            <w:r w:rsidRPr="009C5BE1">
              <w:rPr>
                <w:rFonts w:eastAsiaTheme="minorHAnsi"/>
                <w:lang w:eastAsia="en-US"/>
              </w:rPr>
              <w:lastRenderedPageBreak/>
              <w:t>лицензию на  оказание специальной</w:t>
            </w:r>
          </w:p>
          <w:p w:rsidR="0004058E" w:rsidRPr="009C5BE1" w:rsidRDefault="0004058E" w:rsidP="0004058E">
            <w:pPr>
              <w:rPr>
                <w:rFonts w:eastAsiaTheme="minorHAnsi"/>
                <w:lang w:eastAsia="en-US"/>
              </w:rPr>
            </w:pPr>
            <w:r w:rsidRPr="009C5BE1">
              <w:rPr>
                <w:rFonts w:eastAsiaTheme="minorHAnsi"/>
                <w:lang w:eastAsia="en-US"/>
              </w:rPr>
              <w:t>психолого-</w:t>
            </w:r>
          </w:p>
          <w:p w:rsidR="0004058E" w:rsidRPr="009C5BE1" w:rsidRDefault="0004058E" w:rsidP="0004058E">
            <w:pPr>
              <w:rPr>
                <w:rFonts w:eastAsiaTheme="minorHAnsi"/>
                <w:lang w:eastAsia="en-US"/>
              </w:rPr>
            </w:pPr>
            <w:r w:rsidRPr="009C5BE1">
              <w:rPr>
                <w:rFonts w:eastAsiaTheme="minorHAnsi"/>
                <w:lang w:eastAsia="en-US"/>
              </w:rPr>
              <w:t>медико-</w:t>
            </w:r>
          </w:p>
          <w:p w:rsidR="0004058E" w:rsidRPr="009C5BE1" w:rsidRDefault="0004058E" w:rsidP="0004058E">
            <w:pPr>
              <w:rPr>
                <w:rFonts w:eastAsiaTheme="minorHAnsi"/>
                <w:lang w:eastAsia="en-US"/>
              </w:rPr>
            </w:pPr>
            <w:r w:rsidRPr="009C5BE1">
              <w:rPr>
                <w:rFonts w:eastAsiaTheme="minorHAnsi"/>
                <w:lang w:eastAsia="en-US"/>
              </w:rPr>
              <w:t>педагогической помощи детям  с ОВЗ</w:t>
            </w:r>
          </w:p>
        </w:tc>
      </w:tr>
      <w:tr w:rsidR="0004058E" w:rsidRPr="009C5BE1" w:rsidTr="0004058E">
        <w:tc>
          <w:tcPr>
            <w:tcW w:w="265"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lastRenderedPageBreak/>
              <w:t>4.</w:t>
            </w:r>
          </w:p>
        </w:tc>
        <w:tc>
          <w:tcPr>
            <w:tcW w:w="1190"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Промежуточная</w:t>
            </w:r>
          </w:p>
          <w:p w:rsidR="0004058E" w:rsidRPr="009C5BE1" w:rsidRDefault="0004058E" w:rsidP="0004058E">
            <w:pPr>
              <w:rPr>
                <w:rFonts w:eastAsiaTheme="minorHAnsi"/>
                <w:lang w:eastAsia="en-US"/>
              </w:rPr>
            </w:pPr>
            <w:r w:rsidRPr="009C5BE1">
              <w:rPr>
                <w:rFonts w:eastAsiaTheme="minorHAnsi"/>
                <w:lang w:eastAsia="en-US"/>
              </w:rPr>
              <w:t>диагностика</w:t>
            </w:r>
          </w:p>
          <w:p w:rsidR="0004058E" w:rsidRPr="009C5BE1" w:rsidRDefault="0004058E" w:rsidP="0004058E">
            <w:pPr>
              <w:rPr>
                <w:rFonts w:eastAsiaTheme="minorHAnsi"/>
                <w:lang w:eastAsia="en-US"/>
              </w:rPr>
            </w:pPr>
            <w:r w:rsidRPr="009C5BE1">
              <w:rPr>
                <w:rFonts w:eastAsiaTheme="minorHAnsi"/>
                <w:lang w:eastAsia="en-US"/>
              </w:rPr>
              <w:t>динамики развития учащихся</w:t>
            </w:r>
          </w:p>
        </w:tc>
        <w:tc>
          <w:tcPr>
            <w:tcW w:w="723"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каждую</w:t>
            </w:r>
          </w:p>
          <w:p w:rsidR="0004058E" w:rsidRPr="009C5BE1" w:rsidRDefault="0004058E" w:rsidP="0004058E">
            <w:pPr>
              <w:rPr>
                <w:rFonts w:eastAsiaTheme="minorHAnsi"/>
                <w:lang w:eastAsia="en-US"/>
              </w:rPr>
            </w:pPr>
            <w:r w:rsidRPr="009C5BE1">
              <w:rPr>
                <w:rFonts w:eastAsiaTheme="minorHAnsi"/>
                <w:lang w:eastAsia="en-US"/>
              </w:rPr>
              <w:t>четверть</w:t>
            </w:r>
          </w:p>
          <w:p w:rsidR="0004058E" w:rsidRPr="009C5BE1" w:rsidRDefault="0004058E" w:rsidP="0004058E">
            <w:pPr>
              <w:rPr>
                <w:rFonts w:eastAsiaTheme="minorHAnsi"/>
                <w:lang w:eastAsia="en-US"/>
              </w:rPr>
            </w:pPr>
          </w:p>
        </w:tc>
        <w:tc>
          <w:tcPr>
            <w:tcW w:w="106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 xml:space="preserve">Специалисты, </w:t>
            </w:r>
          </w:p>
          <w:p w:rsidR="0004058E" w:rsidRPr="009C5BE1" w:rsidRDefault="0004058E" w:rsidP="0004058E">
            <w:pPr>
              <w:rPr>
                <w:rFonts w:eastAsiaTheme="minorHAnsi"/>
                <w:lang w:eastAsia="en-US"/>
              </w:rPr>
            </w:pPr>
            <w:r w:rsidRPr="009C5BE1">
              <w:rPr>
                <w:rFonts w:eastAsiaTheme="minorHAnsi"/>
                <w:lang w:eastAsia="en-US"/>
              </w:rPr>
              <w:t>педагоги</w:t>
            </w:r>
          </w:p>
        </w:tc>
        <w:tc>
          <w:tcPr>
            <w:tcW w:w="93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Наличие</w:t>
            </w:r>
          </w:p>
          <w:p w:rsidR="0004058E" w:rsidRPr="009C5BE1" w:rsidRDefault="0004058E" w:rsidP="0004058E">
            <w:pPr>
              <w:rPr>
                <w:rFonts w:eastAsiaTheme="minorHAnsi"/>
                <w:lang w:eastAsia="en-US"/>
              </w:rPr>
            </w:pPr>
            <w:r w:rsidRPr="009C5BE1">
              <w:rPr>
                <w:rFonts w:eastAsiaTheme="minorHAnsi"/>
                <w:lang w:eastAsia="en-US"/>
              </w:rPr>
              <w:t>КИМов</w:t>
            </w:r>
          </w:p>
        </w:tc>
        <w:tc>
          <w:tcPr>
            <w:tcW w:w="819"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ООП НОО</w:t>
            </w:r>
          </w:p>
        </w:tc>
      </w:tr>
      <w:tr w:rsidR="0004058E" w:rsidRPr="009C5BE1" w:rsidTr="0004058E">
        <w:tc>
          <w:tcPr>
            <w:tcW w:w="265"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5.</w:t>
            </w:r>
          </w:p>
        </w:tc>
        <w:tc>
          <w:tcPr>
            <w:tcW w:w="1190"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Профилактические мероприятия по предупреждению</w:t>
            </w:r>
          </w:p>
          <w:p w:rsidR="0004058E" w:rsidRPr="009C5BE1" w:rsidRDefault="0004058E" w:rsidP="0004058E">
            <w:pPr>
              <w:rPr>
                <w:rFonts w:eastAsiaTheme="minorHAnsi"/>
                <w:lang w:eastAsia="en-US"/>
              </w:rPr>
            </w:pPr>
            <w:r w:rsidRPr="009C5BE1">
              <w:rPr>
                <w:rFonts w:eastAsiaTheme="minorHAnsi"/>
                <w:lang w:eastAsia="en-US"/>
              </w:rPr>
              <w:t xml:space="preserve">физических, </w:t>
            </w:r>
          </w:p>
          <w:p w:rsidR="0004058E" w:rsidRPr="009C5BE1" w:rsidRDefault="0004058E" w:rsidP="0004058E">
            <w:pPr>
              <w:rPr>
                <w:rFonts w:eastAsiaTheme="minorHAnsi"/>
                <w:lang w:eastAsia="en-US"/>
              </w:rPr>
            </w:pPr>
            <w:r w:rsidRPr="009C5BE1">
              <w:rPr>
                <w:rFonts w:eastAsiaTheme="minorHAnsi"/>
                <w:lang w:eastAsia="en-US"/>
              </w:rPr>
              <w:t>интеллектуальных и эмоциональных</w:t>
            </w:r>
          </w:p>
          <w:p w:rsidR="0004058E" w:rsidRPr="009C5BE1" w:rsidRDefault="0004058E" w:rsidP="0004058E">
            <w:pPr>
              <w:rPr>
                <w:rFonts w:eastAsiaTheme="minorHAnsi"/>
                <w:lang w:eastAsia="en-US"/>
              </w:rPr>
            </w:pPr>
            <w:r w:rsidRPr="009C5BE1">
              <w:rPr>
                <w:rFonts w:eastAsiaTheme="minorHAnsi"/>
                <w:lang w:eastAsia="en-US"/>
              </w:rPr>
              <w:t>перегрузок</w:t>
            </w:r>
          </w:p>
          <w:p w:rsidR="0004058E" w:rsidRPr="009C5BE1" w:rsidRDefault="0004058E" w:rsidP="0004058E">
            <w:pPr>
              <w:rPr>
                <w:rFonts w:eastAsiaTheme="minorHAnsi"/>
                <w:lang w:eastAsia="en-US"/>
              </w:rPr>
            </w:pPr>
            <w:r w:rsidRPr="009C5BE1">
              <w:rPr>
                <w:rFonts w:eastAsiaTheme="minorHAnsi"/>
                <w:lang w:eastAsia="en-US"/>
              </w:rPr>
              <w:t>учащихся</w:t>
            </w:r>
          </w:p>
        </w:tc>
        <w:tc>
          <w:tcPr>
            <w:tcW w:w="723"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в течение</w:t>
            </w:r>
          </w:p>
          <w:p w:rsidR="0004058E" w:rsidRPr="009C5BE1" w:rsidRDefault="0004058E" w:rsidP="0004058E">
            <w:pPr>
              <w:rPr>
                <w:rFonts w:eastAsiaTheme="minorHAnsi"/>
                <w:lang w:eastAsia="en-US"/>
              </w:rPr>
            </w:pPr>
            <w:r w:rsidRPr="009C5BE1">
              <w:rPr>
                <w:rFonts w:eastAsiaTheme="minorHAnsi"/>
                <w:lang w:eastAsia="en-US"/>
              </w:rPr>
              <w:t>года</w:t>
            </w:r>
          </w:p>
          <w:p w:rsidR="0004058E" w:rsidRPr="009C5BE1" w:rsidRDefault="0004058E" w:rsidP="0004058E">
            <w:pPr>
              <w:rPr>
                <w:rFonts w:eastAsiaTheme="minorHAnsi"/>
                <w:lang w:eastAsia="en-US"/>
              </w:rPr>
            </w:pPr>
          </w:p>
        </w:tc>
        <w:tc>
          <w:tcPr>
            <w:tcW w:w="106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Специалисты, учитель</w:t>
            </w:r>
          </w:p>
        </w:tc>
        <w:tc>
          <w:tcPr>
            <w:tcW w:w="937"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Родители</w:t>
            </w:r>
          </w:p>
        </w:tc>
        <w:tc>
          <w:tcPr>
            <w:tcW w:w="819"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Наличие</w:t>
            </w:r>
          </w:p>
          <w:p w:rsidR="0004058E" w:rsidRPr="009C5BE1" w:rsidRDefault="0004058E" w:rsidP="0004058E">
            <w:pPr>
              <w:rPr>
                <w:rFonts w:eastAsiaTheme="minorHAnsi"/>
                <w:lang w:eastAsia="en-US"/>
              </w:rPr>
            </w:pPr>
            <w:r w:rsidRPr="009C5BE1">
              <w:rPr>
                <w:rFonts w:eastAsiaTheme="minorHAnsi"/>
                <w:lang w:eastAsia="en-US"/>
              </w:rPr>
              <w:t>нормативных документов</w:t>
            </w:r>
          </w:p>
          <w:p w:rsidR="0004058E" w:rsidRPr="009C5BE1" w:rsidRDefault="0004058E" w:rsidP="0004058E">
            <w:pPr>
              <w:rPr>
                <w:rFonts w:eastAsiaTheme="minorHAnsi"/>
                <w:lang w:eastAsia="en-US"/>
              </w:rPr>
            </w:pPr>
          </w:p>
        </w:tc>
      </w:tr>
      <w:tr w:rsidR="0004058E" w:rsidRPr="009C5BE1" w:rsidTr="0004058E">
        <w:tc>
          <w:tcPr>
            <w:tcW w:w="265"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6.</w:t>
            </w:r>
          </w:p>
        </w:tc>
        <w:tc>
          <w:tcPr>
            <w:tcW w:w="1190"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Итоговая</w:t>
            </w:r>
          </w:p>
          <w:p w:rsidR="0004058E" w:rsidRPr="009C5BE1" w:rsidRDefault="0004058E" w:rsidP="0004058E">
            <w:pPr>
              <w:rPr>
                <w:rFonts w:eastAsiaTheme="minorHAnsi"/>
                <w:lang w:eastAsia="en-US"/>
              </w:rPr>
            </w:pPr>
            <w:r w:rsidRPr="009C5BE1">
              <w:rPr>
                <w:rFonts w:eastAsiaTheme="minorHAnsi"/>
                <w:lang w:eastAsia="en-US"/>
              </w:rPr>
              <w:t>диагностика</w:t>
            </w:r>
          </w:p>
          <w:p w:rsidR="0004058E" w:rsidRPr="009C5BE1" w:rsidRDefault="0004058E" w:rsidP="0004058E">
            <w:pPr>
              <w:rPr>
                <w:rFonts w:eastAsiaTheme="minorHAnsi"/>
                <w:lang w:eastAsia="en-US"/>
              </w:rPr>
            </w:pPr>
            <w:r w:rsidRPr="009C5BE1">
              <w:rPr>
                <w:rFonts w:eastAsiaTheme="minorHAnsi"/>
                <w:lang w:eastAsia="en-US"/>
              </w:rPr>
              <w:t>учащихся</w:t>
            </w:r>
          </w:p>
        </w:tc>
        <w:tc>
          <w:tcPr>
            <w:tcW w:w="723" w:type="pct"/>
            <w:tcBorders>
              <w:top w:val="single" w:sz="4" w:space="0" w:color="000000"/>
              <w:left w:val="single" w:sz="4" w:space="0" w:color="000000"/>
              <w:bottom w:val="single" w:sz="4" w:space="0" w:color="000000"/>
              <w:right w:val="single" w:sz="4" w:space="0" w:color="000000"/>
            </w:tcBorders>
            <w:hideMark/>
          </w:tcPr>
          <w:p w:rsidR="0004058E" w:rsidRPr="009C5BE1" w:rsidRDefault="0004058E" w:rsidP="0004058E">
            <w:pPr>
              <w:rPr>
                <w:rFonts w:eastAsiaTheme="minorHAnsi"/>
                <w:lang w:eastAsia="en-US"/>
              </w:rPr>
            </w:pPr>
            <w:r w:rsidRPr="009C5BE1">
              <w:rPr>
                <w:rFonts w:eastAsiaTheme="minorHAnsi"/>
                <w:lang w:eastAsia="en-US"/>
              </w:rPr>
              <w:t>в конце</w:t>
            </w:r>
          </w:p>
          <w:p w:rsidR="0004058E" w:rsidRPr="009C5BE1" w:rsidRDefault="0004058E" w:rsidP="0004058E">
            <w:pPr>
              <w:rPr>
                <w:rFonts w:eastAsiaTheme="minorHAnsi"/>
                <w:lang w:eastAsia="en-US"/>
              </w:rPr>
            </w:pPr>
            <w:r w:rsidRPr="009C5BE1">
              <w:rPr>
                <w:rFonts w:eastAsiaTheme="minorHAnsi"/>
                <w:lang w:eastAsia="en-US"/>
              </w:rPr>
              <w:t>года</w:t>
            </w:r>
          </w:p>
        </w:tc>
        <w:tc>
          <w:tcPr>
            <w:tcW w:w="1067"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 xml:space="preserve">Зам.директора по УВР, </w:t>
            </w:r>
          </w:p>
          <w:p w:rsidR="0004058E" w:rsidRPr="009C5BE1" w:rsidRDefault="0004058E" w:rsidP="0004058E">
            <w:pPr>
              <w:rPr>
                <w:rFonts w:eastAsiaTheme="minorHAnsi"/>
                <w:lang w:eastAsia="en-US"/>
              </w:rPr>
            </w:pPr>
            <w:r w:rsidRPr="009C5BE1">
              <w:rPr>
                <w:rFonts w:eastAsiaTheme="minorHAnsi"/>
                <w:lang w:eastAsia="en-US"/>
              </w:rPr>
              <w:t xml:space="preserve">педагоги,  </w:t>
            </w:r>
          </w:p>
          <w:p w:rsidR="0004058E" w:rsidRPr="009C5BE1" w:rsidRDefault="0004058E" w:rsidP="0004058E">
            <w:pPr>
              <w:rPr>
                <w:rFonts w:eastAsiaTheme="minorHAnsi"/>
                <w:lang w:eastAsia="en-US"/>
              </w:rPr>
            </w:pPr>
            <w:r w:rsidRPr="009C5BE1">
              <w:rPr>
                <w:rFonts w:eastAsiaTheme="minorHAnsi"/>
                <w:lang w:eastAsia="en-US"/>
              </w:rPr>
              <w:t>специалисты</w:t>
            </w:r>
          </w:p>
          <w:p w:rsidR="0004058E" w:rsidRPr="009C5BE1" w:rsidRDefault="0004058E" w:rsidP="0004058E">
            <w:pPr>
              <w:rPr>
                <w:rFonts w:eastAsiaTheme="minorHAnsi"/>
                <w:lang w:eastAsia="en-US"/>
              </w:rPr>
            </w:pPr>
          </w:p>
        </w:tc>
        <w:tc>
          <w:tcPr>
            <w:tcW w:w="937"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p>
        </w:tc>
        <w:tc>
          <w:tcPr>
            <w:tcW w:w="819" w:type="pct"/>
            <w:tcBorders>
              <w:top w:val="single" w:sz="4" w:space="0" w:color="000000"/>
              <w:left w:val="single" w:sz="4" w:space="0" w:color="000000"/>
              <w:bottom w:val="single" w:sz="4" w:space="0" w:color="000000"/>
              <w:right w:val="single" w:sz="4" w:space="0" w:color="000000"/>
            </w:tcBorders>
          </w:tcPr>
          <w:p w:rsidR="0004058E" w:rsidRPr="009C5BE1" w:rsidRDefault="0004058E" w:rsidP="0004058E">
            <w:pPr>
              <w:rPr>
                <w:rFonts w:eastAsiaTheme="minorHAnsi"/>
                <w:lang w:eastAsia="en-US"/>
              </w:rPr>
            </w:pPr>
            <w:r w:rsidRPr="009C5BE1">
              <w:rPr>
                <w:rFonts w:eastAsiaTheme="minorHAnsi"/>
                <w:lang w:eastAsia="en-US"/>
              </w:rPr>
              <w:t>Наличие</w:t>
            </w:r>
          </w:p>
          <w:p w:rsidR="0004058E" w:rsidRPr="009C5BE1" w:rsidRDefault="0004058E" w:rsidP="0004058E">
            <w:pPr>
              <w:rPr>
                <w:rFonts w:eastAsiaTheme="minorHAnsi"/>
                <w:lang w:eastAsia="en-US"/>
              </w:rPr>
            </w:pPr>
            <w:r w:rsidRPr="009C5BE1">
              <w:rPr>
                <w:rFonts w:eastAsiaTheme="minorHAnsi"/>
                <w:lang w:eastAsia="en-US"/>
              </w:rPr>
              <w:t>КИМов</w:t>
            </w:r>
          </w:p>
          <w:p w:rsidR="0004058E" w:rsidRPr="009C5BE1" w:rsidRDefault="0004058E" w:rsidP="0004058E">
            <w:pPr>
              <w:rPr>
                <w:rFonts w:eastAsiaTheme="minorHAnsi"/>
                <w:lang w:eastAsia="en-US"/>
              </w:rPr>
            </w:pPr>
          </w:p>
        </w:tc>
      </w:tr>
    </w:tbl>
    <w:p w:rsidR="0004058E" w:rsidRPr="009C5BE1" w:rsidRDefault="0004058E" w:rsidP="0004058E">
      <w:pPr>
        <w:rPr>
          <w:rFonts w:eastAsiaTheme="minorHAnsi"/>
          <w:bCs/>
          <w:lang w:eastAsia="en-US"/>
        </w:rPr>
      </w:pPr>
    </w:p>
    <w:p w:rsidR="0004058E" w:rsidRPr="009C5BE1" w:rsidRDefault="0004058E" w:rsidP="0004058E"/>
    <w:p w:rsidR="0004058E" w:rsidRPr="009C5BE1" w:rsidRDefault="0004058E" w:rsidP="0004058E">
      <w:pPr>
        <w:jc w:val="center"/>
        <w:rPr>
          <w:rFonts w:eastAsia="@Arial Unicode MS"/>
          <w:b/>
        </w:rPr>
      </w:pPr>
      <w:r w:rsidRPr="009C5BE1">
        <w:rPr>
          <w:rFonts w:eastAsia="@Arial Unicode MS"/>
          <w:b/>
        </w:rPr>
        <w:t xml:space="preserve">Медицинское сопровождение учебного процесса в МБОУ Ленинской  СОШ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1"/>
        <w:gridCol w:w="3292"/>
        <w:gridCol w:w="3187"/>
      </w:tblGrid>
      <w:tr w:rsidR="0004058E" w:rsidRPr="009C5BE1" w:rsidTr="0004058E">
        <w:tc>
          <w:tcPr>
            <w:tcW w:w="4644" w:type="dxa"/>
          </w:tcPr>
          <w:p w:rsidR="0004058E" w:rsidRPr="009C5BE1" w:rsidRDefault="0004058E" w:rsidP="0004058E">
            <w:pPr>
              <w:jc w:val="center"/>
              <w:rPr>
                <w:rFonts w:eastAsia="@Arial Unicode MS"/>
                <w:b/>
              </w:rPr>
            </w:pPr>
            <w:r w:rsidRPr="009C5BE1">
              <w:rPr>
                <w:rFonts w:eastAsia="@Arial Unicode MS"/>
                <w:b/>
              </w:rPr>
              <w:t>Задачи</w:t>
            </w:r>
          </w:p>
        </w:tc>
        <w:tc>
          <w:tcPr>
            <w:tcW w:w="5213" w:type="dxa"/>
          </w:tcPr>
          <w:p w:rsidR="0004058E" w:rsidRPr="009C5BE1" w:rsidRDefault="0004058E" w:rsidP="0004058E">
            <w:pPr>
              <w:jc w:val="center"/>
              <w:rPr>
                <w:rFonts w:eastAsia="@Arial Unicode MS"/>
                <w:b/>
              </w:rPr>
            </w:pPr>
            <w:r w:rsidRPr="009C5BE1">
              <w:rPr>
                <w:rFonts w:eastAsia="@Arial Unicode MS"/>
                <w:b/>
              </w:rPr>
              <w:t>Планируемые результаты</w:t>
            </w:r>
          </w:p>
        </w:tc>
        <w:tc>
          <w:tcPr>
            <w:tcW w:w="4929" w:type="dxa"/>
          </w:tcPr>
          <w:p w:rsidR="0004058E" w:rsidRPr="009C5BE1" w:rsidRDefault="0004058E" w:rsidP="0004058E">
            <w:pPr>
              <w:jc w:val="center"/>
              <w:rPr>
                <w:rFonts w:eastAsia="@Arial Unicode MS"/>
                <w:b/>
              </w:rPr>
            </w:pPr>
            <w:r w:rsidRPr="009C5BE1">
              <w:rPr>
                <w:rFonts w:eastAsia="@Arial Unicode MS"/>
                <w:b/>
              </w:rPr>
              <w:t>Виды и формы деятельности. Мероприятия</w:t>
            </w:r>
          </w:p>
        </w:tc>
      </w:tr>
      <w:tr w:rsidR="0004058E" w:rsidRPr="009C5BE1" w:rsidTr="0004058E">
        <w:tc>
          <w:tcPr>
            <w:tcW w:w="14786" w:type="dxa"/>
            <w:gridSpan w:val="3"/>
          </w:tcPr>
          <w:p w:rsidR="0004058E" w:rsidRPr="009C5BE1" w:rsidRDefault="0004058E" w:rsidP="0004058E">
            <w:pPr>
              <w:jc w:val="center"/>
              <w:rPr>
                <w:rFonts w:eastAsia="@Arial Unicode MS"/>
              </w:rPr>
            </w:pPr>
          </w:p>
          <w:p w:rsidR="0004058E" w:rsidRPr="009C5BE1" w:rsidRDefault="0004058E" w:rsidP="0004058E">
            <w:pPr>
              <w:jc w:val="center"/>
              <w:rPr>
                <w:rFonts w:eastAsia="@Arial Unicode MS"/>
                <w:b/>
              </w:rPr>
            </w:pPr>
            <w:r w:rsidRPr="009C5BE1">
              <w:rPr>
                <w:rFonts w:eastAsia="@Arial Unicode MS"/>
                <w:b/>
              </w:rPr>
              <w:t>Диагностический модуль</w:t>
            </w:r>
          </w:p>
          <w:p w:rsidR="0004058E" w:rsidRPr="009C5BE1" w:rsidRDefault="0004058E" w:rsidP="0004058E">
            <w:pPr>
              <w:jc w:val="center"/>
              <w:rPr>
                <w:rFonts w:eastAsia="@Arial Unicode MS"/>
              </w:rPr>
            </w:pPr>
          </w:p>
        </w:tc>
      </w:tr>
      <w:tr w:rsidR="0004058E" w:rsidRPr="009C5BE1" w:rsidTr="0004058E">
        <w:tc>
          <w:tcPr>
            <w:tcW w:w="4644" w:type="dxa"/>
          </w:tcPr>
          <w:p w:rsidR="0004058E" w:rsidRPr="009C5BE1" w:rsidRDefault="0004058E" w:rsidP="0004058E">
            <w:pPr>
              <w:jc w:val="both"/>
              <w:rPr>
                <w:rFonts w:eastAsia="@Arial Unicode MS"/>
              </w:rPr>
            </w:pPr>
            <w:r w:rsidRPr="009C5BE1">
              <w:rPr>
                <w:rFonts w:eastAsia="@Arial Unicode MS"/>
              </w:rPr>
              <w:t>Определить состояние физического здоровья детей.</w:t>
            </w:r>
          </w:p>
        </w:tc>
        <w:tc>
          <w:tcPr>
            <w:tcW w:w="5213" w:type="dxa"/>
          </w:tcPr>
          <w:p w:rsidR="0004058E" w:rsidRPr="009C5BE1" w:rsidRDefault="0004058E" w:rsidP="0004058E">
            <w:pPr>
              <w:jc w:val="both"/>
              <w:rPr>
                <w:rFonts w:eastAsia="@Arial Unicode MS"/>
              </w:rPr>
            </w:pPr>
            <w:r w:rsidRPr="009C5BE1">
              <w:rPr>
                <w:rFonts w:eastAsia="@Arial Unicode MS"/>
              </w:rPr>
              <w:t xml:space="preserve">Выявление состояния физического здоровья детей. </w:t>
            </w:r>
          </w:p>
          <w:p w:rsidR="0004058E" w:rsidRPr="009C5BE1" w:rsidRDefault="0004058E" w:rsidP="0004058E">
            <w:pPr>
              <w:jc w:val="both"/>
              <w:rPr>
                <w:rFonts w:eastAsia="@Arial Unicode MS"/>
              </w:rPr>
            </w:pPr>
            <w:r w:rsidRPr="009C5BE1">
              <w:rPr>
                <w:rFonts w:eastAsia="@Arial Unicode MS"/>
              </w:rPr>
              <w:t>Оформление листка здоровья.</w:t>
            </w:r>
          </w:p>
        </w:tc>
        <w:tc>
          <w:tcPr>
            <w:tcW w:w="4929" w:type="dxa"/>
          </w:tcPr>
          <w:p w:rsidR="0004058E" w:rsidRPr="009C5BE1" w:rsidRDefault="0004058E" w:rsidP="0004058E">
            <w:pPr>
              <w:jc w:val="both"/>
              <w:rPr>
                <w:rFonts w:eastAsia="@Arial Unicode MS"/>
              </w:rPr>
            </w:pPr>
            <w:r w:rsidRPr="009C5BE1">
              <w:rPr>
                <w:rFonts w:eastAsia="@Arial Unicode MS"/>
              </w:rPr>
              <w:t>Изучение истории развития ребёнка, беседа с родителями, наблюдение классного руководителем.</w:t>
            </w:r>
          </w:p>
          <w:p w:rsidR="0004058E" w:rsidRPr="009C5BE1" w:rsidRDefault="0004058E" w:rsidP="0004058E">
            <w:pPr>
              <w:jc w:val="both"/>
              <w:rPr>
                <w:rFonts w:eastAsia="@Arial Unicode MS"/>
              </w:rPr>
            </w:pPr>
          </w:p>
        </w:tc>
      </w:tr>
      <w:tr w:rsidR="0004058E" w:rsidRPr="009C5BE1" w:rsidTr="0004058E">
        <w:tc>
          <w:tcPr>
            <w:tcW w:w="14786" w:type="dxa"/>
            <w:gridSpan w:val="3"/>
          </w:tcPr>
          <w:p w:rsidR="0004058E" w:rsidRPr="009C5BE1" w:rsidRDefault="0004058E" w:rsidP="0004058E">
            <w:pPr>
              <w:jc w:val="both"/>
              <w:rPr>
                <w:rFonts w:eastAsia="@Arial Unicode MS"/>
              </w:rPr>
            </w:pPr>
          </w:p>
          <w:p w:rsidR="0004058E" w:rsidRPr="009C5BE1" w:rsidRDefault="0004058E" w:rsidP="0004058E">
            <w:pPr>
              <w:jc w:val="center"/>
              <w:rPr>
                <w:rFonts w:eastAsia="@Arial Unicode MS"/>
                <w:b/>
              </w:rPr>
            </w:pPr>
            <w:r w:rsidRPr="009C5BE1">
              <w:rPr>
                <w:rFonts w:eastAsia="@Arial Unicode MS"/>
                <w:b/>
              </w:rPr>
              <w:t>Коррекционно-развивающий модуль</w:t>
            </w:r>
          </w:p>
          <w:p w:rsidR="0004058E" w:rsidRPr="009C5BE1" w:rsidRDefault="0004058E" w:rsidP="0004058E">
            <w:pPr>
              <w:jc w:val="both"/>
              <w:rPr>
                <w:rFonts w:eastAsia="@Arial Unicode MS"/>
              </w:rPr>
            </w:pPr>
          </w:p>
        </w:tc>
      </w:tr>
      <w:tr w:rsidR="0004058E" w:rsidRPr="009C5BE1" w:rsidTr="0004058E">
        <w:tc>
          <w:tcPr>
            <w:tcW w:w="4644" w:type="dxa"/>
          </w:tcPr>
          <w:p w:rsidR="0004058E" w:rsidRPr="009C5BE1" w:rsidRDefault="0004058E" w:rsidP="0004058E">
            <w:pPr>
              <w:jc w:val="both"/>
              <w:rPr>
                <w:rFonts w:eastAsia="@Arial Unicode MS"/>
              </w:rPr>
            </w:pPr>
            <w:r w:rsidRPr="009C5BE1">
              <w:rPr>
                <w:rFonts w:eastAsia="@Arial Unicode MS"/>
              </w:rPr>
              <w:t>Создание условий для сохранения и укрепления здоровья обучающихся</w:t>
            </w:r>
          </w:p>
        </w:tc>
        <w:tc>
          <w:tcPr>
            <w:tcW w:w="5213" w:type="dxa"/>
          </w:tcPr>
          <w:p w:rsidR="0004058E" w:rsidRPr="009C5BE1" w:rsidRDefault="0004058E" w:rsidP="0004058E">
            <w:pPr>
              <w:jc w:val="both"/>
              <w:rPr>
                <w:rFonts w:eastAsia="@Arial Unicode MS"/>
              </w:rPr>
            </w:pPr>
            <w:r w:rsidRPr="009C5BE1">
              <w:rPr>
                <w:rFonts w:eastAsia="@Arial Unicode MS"/>
              </w:rPr>
              <w:t>Лечебно-профилактическая работа.</w:t>
            </w:r>
          </w:p>
        </w:tc>
        <w:tc>
          <w:tcPr>
            <w:tcW w:w="4929" w:type="dxa"/>
          </w:tcPr>
          <w:p w:rsidR="0004058E" w:rsidRPr="009C5BE1" w:rsidRDefault="0004058E" w:rsidP="0004058E">
            <w:pPr>
              <w:jc w:val="both"/>
              <w:rPr>
                <w:rFonts w:eastAsia="@Arial Unicode MS"/>
              </w:rPr>
            </w:pPr>
            <w:r w:rsidRPr="009C5BE1">
              <w:rPr>
                <w:rFonts w:eastAsia="@Arial Unicode MS"/>
              </w:rPr>
              <w:t>Проведение плановых медицинских осмотров, врачебных мероприятий.</w:t>
            </w:r>
          </w:p>
        </w:tc>
      </w:tr>
      <w:tr w:rsidR="0004058E" w:rsidRPr="009C5BE1" w:rsidTr="0004058E">
        <w:tc>
          <w:tcPr>
            <w:tcW w:w="14786" w:type="dxa"/>
            <w:gridSpan w:val="3"/>
          </w:tcPr>
          <w:p w:rsidR="0004058E" w:rsidRPr="009C5BE1" w:rsidRDefault="0004058E" w:rsidP="0004058E">
            <w:pPr>
              <w:jc w:val="both"/>
              <w:rPr>
                <w:rFonts w:eastAsia="@Arial Unicode MS"/>
              </w:rPr>
            </w:pPr>
          </w:p>
          <w:p w:rsidR="0004058E" w:rsidRPr="009C5BE1" w:rsidRDefault="0004058E" w:rsidP="0004058E">
            <w:pPr>
              <w:jc w:val="center"/>
              <w:rPr>
                <w:rFonts w:eastAsia="@Arial Unicode MS"/>
                <w:b/>
              </w:rPr>
            </w:pPr>
            <w:r w:rsidRPr="009C5BE1">
              <w:rPr>
                <w:rFonts w:eastAsia="@Arial Unicode MS"/>
                <w:b/>
              </w:rPr>
              <w:t>Консультативный модуль</w:t>
            </w:r>
          </w:p>
          <w:p w:rsidR="0004058E" w:rsidRPr="009C5BE1" w:rsidRDefault="0004058E" w:rsidP="0004058E">
            <w:pPr>
              <w:jc w:val="both"/>
              <w:rPr>
                <w:rFonts w:eastAsia="@Arial Unicode MS"/>
              </w:rPr>
            </w:pPr>
          </w:p>
        </w:tc>
      </w:tr>
      <w:tr w:rsidR="0004058E" w:rsidRPr="009C5BE1" w:rsidTr="0004058E">
        <w:tc>
          <w:tcPr>
            <w:tcW w:w="4644" w:type="dxa"/>
          </w:tcPr>
          <w:p w:rsidR="0004058E" w:rsidRPr="009C5BE1" w:rsidRDefault="0004058E" w:rsidP="0004058E">
            <w:pPr>
              <w:jc w:val="both"/>
              <w:rPr>
                <w:rFonts w:eastAsia="@Arial Unicode MS"/>
              </w:rPr>
            </w:pPr>
            <w:r w:rsidRPr="009C5BE1">
              <w:rPr>
                <w:rFonts w:eastAsia="@Arial Unicode MS"/>
              </w:rPr>
              <w:t>Консультирование обучающихся и родителей по выявленным проблемам, оказание первой помощи.</w:t>
            </w:r>
          </w:p>
        </w:tc>
        <w:tc>
          <w:tcPr>
            <w:tcW w:w="5213" w:type="dxa"/>
          </w:tcPr>
          <w:p w:rsidR="0004058E" w:rsidRPr="009C5BE1" w:rsidRDefault="0004058E" w:rsidP="0004058E">
            <w:pPr>
              <w:jc w:val="both"/>
              <w:rPr>
                <w:rFonts w:eastAsia="@Arial Unicode MS"/>
              </w:rPr>
            </w:pPr>
            <w:r w:rsidRPr="009C5BE1">
              <w:rPr>
                <w:rFonts w:eastAsia="@Arial Unicode MS"/>
              </w:rPr>
              <w:t>Разработка плана консультативной работы с родителями.</w:t>
            </w:r>
          </w:p>
        </w:tc>
        <w:tc>
          <w:tcPr>
            <w:tcW w:w="4929" w:type="dxa"/>
          </w:tcPr>
          <w:p w:rsidR="0004058E" w:rsidRPr="009C5BE1" w:rsidRDefault="0004058E" w:rsidP="0004058E">
            <w:pPr>
              <w:jc w:val="both"/>
              <w:rPr>
                <w:rFonts w:eastAsia="@Arial Unicode MS"/>
              </w:rPr>
            </w:pPr>
            <w:r w:rsidRPr="009C5BE1">
              <w:rPr>
                <w:rFonts w:eastAsia="@Arial Unicode MS"/>
              </w:rPr>
              <w:t>Индивидуальные, групповые, тематические консультации.</w:t>
            </w:r>
          </w:p>
        </w:tc>
      </w:tr>
      <w:tr w:rsidR="0004058E" w:rsidRPr="009C5BE1" w:rsidTr="0004058E">
        <w:tc>
          <w:tcPr>
            <w:tcW w:w="14786" w:type="dxa"/>
            <w:gridSpan w:val="3"/>
          </w:tcPr>
          <w:p w:rsidR="0004058E" w:rsidRPr="009C5BE1" w:rsidRDefault="0004058E" w:rsidP="0004058E">
            <w:pPr>
              <w:jc w:val="center"/>
              <w:rPr>
                <w:rFonts w:eastAsia="@Arial Unicode MS"/>
              </w:rPr>
            </w:pPr>
          </w:p>
          <w:p w:rsidR="0004058E" w:rsidRPr="009C5BE1" w:rsidRDefault="0004058E" w:rsidP="0004058E">
            <w:pPr>
              <w:jc w:val="center"/>
              <w:rPr>
                <w:rFonts w:eastAsia="@Arial Unicode MS"/>
                <w:b/>
              </w:rPr>
            </w:pPr>
            <w:r w:rsidRPr="009C5BE1">
              <w:rPr>
                <w:rFonts w:eastAsia="@Arial Unicode MS"/>
                <w:b/>
              </w:rPr>
              <w:t>Информационно-просветительский модуль</w:t>
            </w:r>
          </w:p>
          <w:p w:rsidR="0004058E" w:rsidRPr="009C5BE1" w:rsidRDefault="0004058E" w:rsidP="0004058E">
            <w:pPr>
              <w:jc w:val="center"/>
              <w:rPr>
                <w:rFonts w:eastAsia="@Arial Unicode MS"/>
              </w:rPr>
            </w:pPr>
          </w:p>
        </w:tc>
      </w:tr>
      <w:tr w:rsidR="0004058E" w:rsidRPr="009C5BE1" w:rsidTr="0004058E">
        <w:tc>
          <w:tcPr>
            <w:tcW w:w="4644" w:type="dxa"/>
          </w:tcPr>
          <w:p w:rsidR="0004058E" w:rsidRPr="009C5BE1" w:rsidRDefault="0004058E" w:rsidP="0004058E">
            <w:pPr>
              <w:jc w:val="both"/>
              <w:rPr>
                <w:rFonts w:eastAsia="@Arial Unicode MS"/>
              </w:rPr>
            </w:pPr>
            <w:r w:rsidRPr="009C5BE1">
              <w:rPr>
                <w:rFonts w:eastAsia="Georgia"/>
                <w:spacing w:val="3"/>
                <w:shd w:val="clear" w:color="auto" w:fill="FFFFFF"/>
                <w:lang w:eastAsia="ar-SA"/>
              </w:rPr>
              <w:t>Информирование родителей по медицинским, социальным, правовым и др. вопросам</w:t>
            </w:r>
          </w:p>
        </w:tc>
        <w:tc>
          <w:tcPr>
            <w:tcW w:w="5213" w:type="dxa"/>
          </w:tcPr>
          <w:p w:rsidR="0004058E" w:rsidRPr="009C5BE1" w:rsidRDefault="0004058E" w:rsidP="0004058E">
            <w:pPr>
              <w:jc w:val="both"/>
              <w:rPr>
                <w:rFonts w:eastAsia="@Arial Unicode MS"/>
              </w:rPr>
            </w:pPr>
            <w:r w:rsidRPr="009C5BE1">
              <w:rPr>
                <w:rFonts w:eastAsia="Georgia"/>
                <w:spacing w:val="3"/>
                <w:shd w:val="clear" w:color="auto" w:fill="FFFFFF"/>
                <w:lang w:eastAsia="ar-SA"/>
              </w:rPr>
              <w:t>Организация работы семинаров, тренингов, и др. по вопросам инклюзивного образования</w:t>
            </w:r>
          </w:p>
        </w:tc>
        <w:tc>
          <w:tcPr>
            <w:tcW w:w="4929" w:type="dxa"/>
          </w:tcPr>
          <w:p w:rsidR="0004058E" w:rsidRPr="009C5BE1" w:rsidRDefault="0004058E" w:rsidP="0004058E">
            <w:pPr>
              <w:widowControl w:val="0"/>
              <w:spacing w:after="120" w:line="210" w:lineRule="exact"/>
              <w:rPr>
                <w:spacing w:val="1"/>
              </w:rPr>
            </w:pPr>
            <w:r w:rsidRPr="009C5BE1">
              <w:rPr>
                <w:spacing w:val="3"/>
                <w:shd w:val="clear" w:color="auto" w:fill="FFFFFF"/>
              </w:rPr>
              <w:t xml:space="preserve">Информационные </w:t>
            </w:r>
            <w:r w:rsidRPr="009C5BE1">
              <w:rPr>
                <w:rFonts w:eastAsia="Georgia"/>
                <w:spacing w:val="3"/>
                <w:shd w:val="clear" w:color="auto" w:fill="FFFFFF"/>
              </w:rPr>
              <w:t>мероприятия</w:t>
            </w:r>
          </w:p>
        </w:tc>
      </w:tr>
    </w:tbl>
    <w:p w:rsidR="0004058E" w:rsidRPr="009C5BE1" w:rsidRDefault="0004058E" w:rsidP="0004058E">
      <w:pPr>
        <w:spacing w:after="63" w:line="250" w:lineRule="exact"/>
        <w:rPr>
          <w:rFonts w:eastAsia="Georgia"/>
          <w:b/>
          <w:spacing w:val="1"/>
          <w:lang w:eastAsia="ar-SA"/>
        </w:rPr>
      </w:pPr>
    </w:p>
    <w:p w:rsidR="0004058E" w:rsidRPr="009C5BE1" w:rsidRDefault="0004058E" w:rsidP="0004058E">
      <w:pPr>
        <w:spacing w:after="63" w:line="250" w:lineRule="exact"/>
        <w:rPr>
          <w:rFonts w:eastAsia="Georgia"/>
          <w:b/>
          <w:spacing w:val="1"/>
          <w:lang w:eastAsia="ar-SA"/>
        </w:rPr>
      </w:pPr>
    </w:p>
    <w:p w:rsidR="0004058E" w:rsidRPr="009C5BE1" w:rsidRDefault="0004058E" w:rsidP="0004058E">
      <w:pPr>
        <w:spacing w:after="63" w:line="250" w:lineRule="exact"/>
        <w:rPr>
          <w:rFonts w:eastAsia="Calibri"/>
          <w:b/>
          <w:lang w:eastAsia="ar-SA"/>
        </w:rPr>
      </w:pPr>
      <w:r w:rsidRPr="009C5BE1">
        <w:rPr>
          <w:rFonts w:eastAsia="Georgia"/>
          <w:b/>
          <w:spacing w:val="1"/>
          <w:lang w:eastAsia="ar-SA"/>
        </w:rPr>
        <w:t xml:space="preserve">Коррекционная работа учителя в МБОУЛенинской СОШ </w:t>
      </w:r>
    </w:p>
    <w:p w:rsidR="0004058E" w:rsidRPr="009C5BE1" w:rsidRDefault="0004058E" w:rsidP="0004058E">
      <w:pPr>
        <w:widowControl w:val="0"/>
        <w:spacing w:line="480" w:lineRule="exact"/>
        <w:ind w:right="140"/>
        <w:jc w:val="both"/>
        <w:rPr>
          <w:spacing w:val="1"/>
          <w:shd w:val="clear" w:color="auto" w:fill="FFFFFF"/>
        </w:rPr>
      </w:pPr>
      <w:r w:rsidRPr="009C5BE1">
        <w:rPr>
          <w:spacing w:val="1"/>
          <w:shd w:val="clear" w:color="auto" w:fill="FFFFFF"/>
        </w:rPr>
        <w:t>Существенной чертой коррекционно-развивающего учебно-</w:t>
      </w:r>
      <w:r w:rsidRPr="009C5BE1">
        <w:rPr>
          <w:spacing w:val="1"/>
          <w:shd w:val="clear" w:color="auto" w:fill="FFFFFF"/>
        </w:rPr>
        <w:softHyphen/>
        <w:t>воспитательного педагогического процесса является индивидуально-групповая работа, направленная на коррекцию индивидуальных недостатков развития обучающихся. Такие занятия могут иметь общеразвивающие цели, к примеру, повышение уровня общего, сенсорного, интеллектуального развития, памяти, внимания, коррекции зрительно-моторных и оптико пространственных нарушений, общей и мелкой моторики, но могут быть и предметной направленности; подготовка к восприятию трудных тем учебной программы, восполнение пробелов предшествующего обучения и т. 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6"/>
        <w:gridCol w:w="3396"/>
        <w:gridCol w:w="3518"/>
      </w:tblGrid>
      <w:tr w:rsidR="0004058E" w:rsidRPr="009C5BE1" w:rsidTr="0004058E">
        <w:trPr>
          <w:trHeight w:hRule="exact" w:val="288"/>
        </w:trPr>
        <w:tc>
          <w:tcPr>
            <w:tcW w:w="1626" w:type="pct"/>
          </w:tcPr>
          <w:p w:rsidR="0004058E" w:rsidRPr="009C5BE1" w:rsidRDefault="0004058E" w:rsidP="0004058E">
            <w:pPr>
              <w:widowControl w:val="0"/>
              <w:spacing w:line="210" w:lineRule="exact"/>
              <w:jc w:val="center"/>
              <w:rPr>
                <w:spacing w:val="1"/>
              </w:rPr>
            </w:pPr>
            <w:r w:rsidRPr="009C5BE1">
              <w:rPr>
                <w:b/>
                <w:bCs/>
                <w:spacing w:val="3"/>
                <w:shd w:val="clear" w:color="auto" w:fill="FFFFFF"/>
              </w:rPr>
              <w:t>Вид деятельности</w:t>
            </w:r>
          </w:p>
        </w:tc>
        <w:tc>
          <w:tcPr>
            <w:tcW w:w="1298" w:type="pct"/>
          </w:tcPr>
          <w:p w:rsidR="0004058E" w:rsidRPr="009C5BE1" w:rsidRDefault="0004058E" w:rsidP="0004058E">
            <w:pPr>
              <w:widowControl w:val="0"/>
              <w:spacing w:line="210" w:lineRule="exact"/>
              <w:jc w:val="center"/>
              <w:rPr>
                <w:spacing w:val="1"/>
              </w:rPr>
            </w:pPr>
            <w:r w:rsidRPr="009C5BE1">
              <w:rPr>
                <w:b/>
                <w:bCs/>
                <w:spacing w:val="3"/>
                <w:shd w:val="clear" w:color="auto" w:fill="FFFFFF"/>
              </w:rPr>
              <w:t>Содержание</w:t>
            </w:r>
          </w:p>
        </w:tc>
        <w:tc>
          <w:tcPr>
            <w:tcW w:w="2076" w:type="pct"/>
          </w:tcPr>
          <w:p w:rsidR="0004058E" w:rsidRPr="009C5BE1" w:rsidRDefault="0004058E" w:rsidP="0004058E">
            <w:pPr>
              <w:widowControl w:val="0"/>
              <w:spacing w:line="210" w:lineRule="exact"/>
              <w:jc w:val="center"/>
              <w:rPr>
                <w:b/>
                <w:bCs/>
                <w:spacing w:val="3"/>
                <w:shd w:val="clear" w:color="auto" w:fill="FFFFFF"/>
              </w:rPr>
            </w:pPr>
            <w:r w:rsidRPr="009C5BE1">
              <w:rPr>
                <w:b/>
                <w:bCs/>
                <w:spacing w:val="3"/>
                <w:shd w:val="clear" w:color="auto" w:fill="FFFFFF"/>
              </w:rPr>
              <w:t>Цели, задачи</w:t>
            </w:r>
          </w:p>
          <w:p w:rsidR="0004058E" w:rsidRPr="009C5BE1" w:rsidRDefault="0004058E" w:rsidP="0004058E">
            <w:pPr>
              <w:widowControl w:val="0"/>
              <w:spacing w:line="210" w:lineRule="exact"/>
              <w:jc w:val="center"/>
              <w:rPr>
                <w:b/>
                <w:bCs/>
                <w:spacing w:val="3"/>
                <w:shd w:val="clear" w:color="auto" w:fill="FFFFFF"/>
              </w:rPr>
            </w:pPr>
          </w:p>
          <w:p w:rsidR="0004058E" w:rsidRPr="009C5BE1" w:rsidRDefault="0004058E" w:rsidP="0004058E">
            <w:pPr>
              <w:widowControl w:val="0"/>
              <w:spacing w:line="210" w:lineRule="exact"/>
              <w:jc w:val="center"/>
              <w:rPr>
                <w:spacing w:val="1"/>
              </w:rPr>
            </w:pPr>
          </w:p>
        </w:tc>
      </w:tr>
      <w:tr w:rsidR="0004058E" w:rsidRPr="009C5BE1" w:rsidTr="0004058E">
        <w:trPr>
          <w:trHeight w:val="236"/>
        </w:trPr>
        <w:tc>
          <w:tcPr>
            <w:tcW w:w="5000" w:type="pct"/>
            <w:gridSpan w:val="3"/>
          </w:tcPr>
          <w:p w:rsidR="0004058E" w:rsidRPr="009C5BE1" w:rsidRDefault="0004058E" w:rsidP="0004058E">
            <w:pPr>
              <w:widowControl w:val="0"/>
              <w:spacing w:line="480" w:lineRule="exact"/>
              <w:ind w:right="140"/>
              <w:jc w:val="center"/>
              <w:rPr>
                <w:b/>
                <w:spacing w:val="1"/>
              </w:rPr>
            </w:pPr>
            <w:r w:rsidRPr="009C5BE1">
              <w:rPr>
                <w:b/>
                <w:spacing w:val="1"/>
              </w:rPr>
              <w:t>Диагностическая работа</w:t>
            </w:r>
          </w:p>
        </w:tc>
      </w:tr>
      <w:tr w:rsidR="0004058E" w:rsidRPr="009C5BE1" w:rsidTr="0004058E">
        <w:tc>
          <w:tcPr>
            <w:tcW w:w="1626" w:type="pct"/>
          </w:tcPr>
          <w:p w:rsidR="0004058E" w:rsidRPr="009C5BE1" w:rsidRDefault="0004058E" w:rsidP="0004058E">
            <w:pPr>
              <w:jc w:val="both"/>
              <w:rPr>
                <w:rFonts w:eastAsia="Calibri"/>
                <w:lang w:eastAsia="ar-SA"/>
              </w:rPr>
            </w:pPr>
            <w:r w:rsidRPr="009C5BE1">
              <w:rPr>
                <w:rFonts w:eastAsia="Georgia"/>
                <w:spacing w:val="3"/>
                <w:shd w:val="clear" w:color="auto" w:fill="FFFFFF"/>
                <w:lang w:eastAsia="ar-SA"/>
              </w:rPr>
              <w:t>Обследование устной и письменной речи обучающихся 1 класса.</w:t>
            </w:r>
          </w:p>
        </w:tc>
        <w:tc>
          <w:tcPr>
            <w:tcW w:w="1298" w:type="pct"/>
          </w:tcPr>
          <w:p w:rsidR="0004058E" w:rsidRPr="009C5BE1" w:rsidRDefault="0004058E" w:rsidP="0004058E">
            <w:pPr>
              <w:jc w:val="both"/>
              <w:rPr>
                <w:rFonts w:eastAsia="Calibri"/>
                <w:lang w:eastAsia="ar-SA"/>
              </w:rPr>
            </w:pPr>
            <w:r w:rsidRPr="009C5BE1">
              <w:rPr>
                <w:rFonts w:eastAsia="Georgia"/>
                <w:spacing w:val="3"/>
                <w:shd w:val="clear" w:color="auto" w:fill="FFFFFF"/>
                <w:lang w:eastAsia="ar-SA"/>
              </w:rPr>
              <w:t>Наблюдение, анкетирование родителей</w:t>
            </w:r>
          </w:p>
        </w:tc>
        <w:tc>
          <w:tcPr>
            <w:tcW w:w="2076" w:type="pct"/>
          </w:tcPr>
          <w:p w:rsidR="0004058E" w:rsidRPr="009C5BE1" w:rsidRDefault="0004058E" w:rsidP="0004058E">
            <w:pPr>
              <w:jc w:val="both"/>
              <w:rPr>
                <w:rFonts w:eastAsia="Calibri"/>
                <w:lang w:eastAsia="ar-SA"/>
              </w:rPr>
            </w:pPr>
            <w:r w:rsidRPr="009C5BE1">
              <w:rPr>
                <w:rFonts w:eastAsia="Georgia"/>
                <w:spacing w:val="3"/>
                <w:shd w:val="clear" w:color="auto" w:fill="FFFFFF"/>
                <w:lang w:eastAsia="ar-SA"/>
              </w:rPr>
              <w:t>Определение количества обучающихся, имеющих отклонения в речевом развитии. Уточнение степени нарушения фонетико-фонематической и лексико-грамматической сторон речи и степень сформированности связной речи.</w:t>
            </w:r>
          </w:p>
        </w:tc>
      </w:tr>
      <w:tr w:rsidR="0004058E" w:rsidRPr="009C5BE1" w:rsidTr="0004058E">
        <w:tc>
          <w:tcPr>
            <w:tcW w:w="1626" w:type="pct"/>
          </w:tcPr>
          <w:p w:rsidR="0004058E" w:rsidRPr="009C5BE1" w:rsidRDefault="0004058E" w:rsidP="0004058E">
            <w:pPr>
              <w:widowControl w:val="0"/>
              <w:spacing w:line="278" w:lineRule="exact"/>
              <w:jc w:val="both"/>
              <w:rPr>
                <w:spacing w:val="1"/>
              </w:rPr>
            </w:pPr>
            <w:r w:rsidRPr="009C5BE1">
              <w:rPr>
                <w:spacing w:val="3"/>
                <w:shd w:val="clear" w:color="auto" w:fill="FFFFFF"/>
              </w:rPr>
              <w:t>Педагогическая диагностика готовности к обучению</w:t>
            </w:r>
          </w:p>
        </w:tc>
        <w:tc>
          <w:tcPr>
            <w:tcW w:w="1298" w:type="pct"/>
          </w:tcPr>
          <w:p w:rsidR="0004058E" w:rsidRPr="009C5BE1" w:rsidRDefault="0004058E" w:rsidP="0004058E">
            <w:pPr>
              <w:widowControl w:val="0"/>
              <w:spacing w:after="120" w:line="210" w:lineRule="exact"/>
              <w:jc w:val="both"/>
              <w:rPr>
                <w:spacing w:val="1"/>
              </w:rPr>
            </w:pPr>
            <w:r w:rsidRPr="009C5BE1">
              <w:rPr>
                <w:spacing w:val="3"/>
                <w:shd w:val="clear" w:color="auto" w:fill="FFFFFF"/>
              </w:rPr>
              <w:t>Индивидуальноетестирование</w:t>
            </w:r>
          </w:p>
        </w:tc>
        <w:tc>
          <w:tcPr>
            <w:tcW w:w="2076" w:type="pct"/>
          </w:tcPr>
          <w:p w:rsidR="0004058E" w:rsidRPr="009C5BE1" w:rsidRDefault="0004058E" w:rsidP="0004058E">
            <w:pPr>
              <w:widowControl w:val="0"/>
              <w:spacing w:line="278" w:lineRule="exact"/>
              <w:jc w:val="both"/>
              <w:rPr>
                <w:spacing w:val="3"/>
                <w:shd w:val="clear" w:color="auto" w:fill="FFFFFF"/>
              </w:rPr>
            </w:pPr>
            <w:r w:rsidRPr="009C5BE1">
              <w:rPr>
                <w:spacing w:val="3"/>
                <w:shd w:val="clear" w:color="auto" w:fill="FFFFFF"/>
              </w:rPr>
              <w:t>Формирование списка обучающихся, испытывающих затруднения</w:t>
            </w:r>
          </w:p>
        </w:tc>
      </w:tr>
      <w:tr w:rsidR="0004058E" w:rsidRPr="009C5BE1" w:rsidTr="0004058E">
        <w:tc>
          <w:tcPr>
            <w:tcW w:w="5000" w:type="pct"/>
            <w:gridSpan w:val="3"/>
          </w:tcPr>
          <w:p w:rsidR="0004058E" w:rsidRPr="009C5BE1" w:rsidRDefault="0004058E" w:rsidP="0004058E">
            <w:pPr>
              <w:widowControl w:val="0"/>
              <w:spacing w:line="480" w:lineRule="exact"/>
              <w:ind w:right="140"/>
              <w:jc w:val="both"/>
              <w:rPr>
                <w:b/>
                <w:spacing w:val="1"/>
              </w:rPr>
            </w:pPr>
            <w:r w:rsidRPr="009C5BE1">
              <w:rPr>
                <w:b/>
                <w:spacing w:val="3"/>
                <w:shd w:val="clear" w:color="auto" w:fill="FFFFFF"/>
              </w:rPr>
              <w:t>Разработка плана коррекционной работы с разными группами обучающихся.</w:t>
            </w:r>
          </w:p>
        </w:tc>
      </w:tr>
      <w:tr w:rsidR="0004058E" w:rsidRPr="009C5BE1" w:rsidTr="0004058E">
        <w:tc>
          <w:tcPr>
            <w:tcW w:w="5000" w:type="pct"/>
            <w:gridSpan w:val="3"/>
          </w:tcPr>
          <w:p w:rsidR="0004058E" w:rsidRPr="009C5BE1" w:rsidRDefault="0004058E" w:rsidP="0004058E">
            <w:pPr>
              <w:widowControl w:val="0"/>
              <w:spacing w:line="480" w:lineRule="exact"/>
              <w:ind w:right="140"/>
              <w:jc w:val="both"/>
              <w:rPr>
                <w:b/>
                <w:spacing w:val="1"/>
              </w:rPr>
            </w:pPr>
            <w:r w:rsidRPr="009C5BE1">
              <w:rPr>
                <w:b/>
                <w:spacing w:val="1"/>
              </w:rPr>
              <w:t>Коррекционно-развивающая</w:t>
            </w:r>
          </w:p>
          <w:p w:rsidR="0004058E" w:rsidRPr="009C5BE1" w:rsidRDefault="0004058E" w:rsidP="0004058E">
            <w:pPr>
              <w:widowControl w:val="0"/>
              <w:spacing w:line="480" w:lineRule="exact"/>
              <w:ind w:right="140"/>
              <w:jc w:val="both"/>
              <w:rPr>
                <w:b/>
                <w:spacing w:val="1"/>
              </w:rPr>
            </w:pPr>
          </w:p>
        </w:tc>
      </w:tr>
      <w:tr w:rsidR="0004058E" w:rsidRPr="009C5BE1" w:rsidTr="0004058E">
        <w:tc>
          <w:tcPr>
            <w:tcW w:w="1626" w:type="pct"/>
          </w:tcPr>
          <w:p w:rsidR="0004058E" w:rsidRPr="009C5BE1" w:rsidRDefault="0004058E" w:rsidP="0004058E">
            <w:pPr>
              <w:widowControl w:val="0"/>
              <w:spacing w:line="274" w:lineRule="exact"/>
              <w:jc w:val="both"/>
              <w:rPr>
                <w:spacing w:val="1"/>
              </w:rPr>
            </w:pPr>
            <w:r w:rsidRPr="009C5BE1">
              <w:rPr>
                <w:spacing w:val="3"/>
                <w:shd w:val="clear" w:color="auto" w:fill="FFFFFF"/>
              </w:rPr>
              <w:t>Коррекционные занятия с обучающимися, испытывающими затруднения</w:t>
            </w:r>
          </w:p>
        </w:tc>
        <w:tc>
          <w:tcPr>
            <w:tcW w:w="1298" w:type="pct"/>
          </w:tcPr>
          <w:p w:rsidR="0004058E" w:rsidRPr="009C5BE1" w:rsidRDefault="0004058E" w:rsidP="0004058E">
            <w:pPr>
              <w:widowControl w:val="0"/>
              <w:spacing w:line="274" w:lineRule="exact"/>
              <w:jc w:val="both"/>
              <w:rPr>
                <w:spacing w:val="1"/>
              </w:rPr>
            </w:pPr>
            <w:r w:rsidRPr="009C5BE1">
              <w:rPr>
                <w:spacing w:val="3"/>
                <w:shd w:val="clear" w:color="auto" w:fill="FFFFFF"/>
              </w:rPr>
              <w:t>Фронтальные, групповые и индивидуальные занятия.</w:t>
            </w:r>
          </w:p>
        </w:tc>
        <w:tc>
          <w:tcPr>
            <w:tcW w:w="2076" w:type="pct"/>
          </w:tcPr>
          <w:p w:rsidR="0004058E" w:rsidRPr="009C5BE1" w:rsidRDefault="0004058E" w:rsidP="0004058E">
            <w:pPr>
              <w:widowControl w:val="0"/>
              <w:spacing w:after="60" w:line="210" w:lineRule="exact"/>
              <w:jc w:val="both"/>
              <w:rPr>
                <w:spacing w:val="1"/>
              </w:rPr>
            </w:pPr>
            <w:r w:rsidRPr="009C5BE1">
              <w:rPr>
                <w:spacing w:val="3"/>
                <w:shd w:val="clear" w:color="auto" w:fill="FFFFFF"/>
              </w:rPr>
              <w:t>Коррекция нарушений.</w:t>
            </w:r>
          </w:p>
          <w:p w:rsidR="0004058E" w:rsidRPr="009C5BE1" w:rsidRDefault="0004058E" w:rsidP="0004058E">
            <w:pPr>
              <w:widowControl w:val="0"/>
              <w:spacing w:before="60" w:line="210" w:lineRule="exact"/>
              <w:jc w:val="both"/>
              <w:rPr>
                <w:spacing w:val="3"/>
                <w:shd w:val="clear" w:color="auto" w:fill="FFFFFF"/>
              </w:rPr>
            </w:pPr>
            <w:r w:rsidRPr="009C5BE1">
              <w:rPr>
                <w:spacing w:val="3"/>
                <w:shd w:val="clear" w:color="auto" w:fill="FFFFFF"/>
              </w:rPr>
              <w:t>Развитие познавательных процессов.</w:t>
            </w:r>
          </w:p>
        </w:tc>
      </w:tr>
      <w:tr w:rsidR="0004058E" w:rsidRPr="009C5BE1" w:rsidTr="0004058E">
        <w:tc>
          <w:tcPr>
            <w:tcW w:w="5000" w:type="pct"/>
            <w:gridSpan w:val="3"/>
          </w:tcPr>
          <w:p w:rsidR="0004058E" w:rsidRPr="009C5BE1" w:rsidRDefault="0004058E" w:rsidP="0004058E">
            <w:pPr>
              <w:widowControl w:val="0"/>
              <w:spacing w:line="480" w:lineRule="exact"/>
              <w:ind w:right="140"/>
              <w:jc w:val="both"/>
              <w:rPr>
                <w:b/>
                <w:spacing w:val="1"/>
              </w:rPr>
            </w:pPr>
            <w:r w:rsidRPr="009C5BE1">
              <w:rPr>
                <w:b/>
                <w:spacing w:val="1"/>
              </w:rPr>
              <w:lastRenderedPageBreak/>
              <w:t>Работа с родителями</w:t>
            </w:r>
          </w:p>
          <w:p w:rsidR="0004058E" w:rsidRPr="009C5BE1" w:rsidRDefault="0004058E" w:rsidP="0004058E">
            <w:pPr>
              <w:widowControl w:val="0"/>
              <w:spacing w:line="480" w:lineRule="exact"/>
              <w:ind w:right="140"/>
              <w:jc w:val="both"/>
              <w:rPr>
                <w:b/>
                <w:spacing w:val="1"/>
              </w:rPr>
            </w:pPr>
          </w:p>
        </w:tc>
      </w:tr>
      <w:tr w:rsidR="0004058E" w:rsidRPr="009C5BE1" w:rsidTr="0004058E">
        <w:tc>
          <w:tcPr>
            <w:tcW w:w="1626" w:type="pct"/>
          </w:tcPr>
          <w:p w:rsidR="0004058E" w:rsidRPr="009C5BE1" w:rsidRDefault="0004058E" w:rsidP="0004058E">
            <w:pPr>
              <w:widowControl w:val="0"/>
              <w:spacing w:after="60" w:line="210" w:lineRule="exact"/>
              <w:jc w:val="both"/>
              <w:rPr>
                <w:spacing w:val="1"/>
              </w:rPr>
            </w:pPr>
            <w:r w:rsidRPr="009C5BE1">
              <w:rPr>
                <w:spacing w:val="3"/>
                <w:shd w:val="clear" w:color="auto" w:fill="FFFFFF"/>
              </w:rPr>
              <w:t>Родительские собрания.</w:t>
            </w:r>
          </w:p>
        </w:tc>
        <w:tc>
          <w:tcPr>
            <w:tcW w:w="1298" w:type="pct"/>
          </w:tcPr>
          <w:p w:rsidR="0004058E" w:rsidRPr="009C5BE1" w:rsidRDefault="0004058E" w:rsidP="0004058E">
            <w:pPr>
              <w:widowControl w:val="0"/>
              <w:spacing w:line="274" w:lineRule="exact"/>
              <w:jc w:val="both"/>
              <w:rPr>
                <w:spacing w:val="1"/>
              </w:rPr>
            </w:pPr>
            <w:r w:rsidRPr="009C5BE1">
              <w:rPr>
                <w:spacing w:val="3"/>
                <w:shd w:val="clear" w:color="auto" w:fill="FFFFFF"/>
              </w:rPr>
              <w:t>Выступление по актуальным темам:</w:t>
            </w:r>
          </w:p>
          <w:p w:rsidR="0004058E" w:rsidRPr="009C5BE1" w:rsidRDefault="0004058E" w:rsidP="0004058E">
            <w:pPr>
              <w:widowControl w:val="0"/>
              <w:spacing w:line="274" w:lineRule="exact"/>
              <w:jc w:val="both"/>
              <w:rPr>
                <w:spacing w:val="1"/>
              </w:rPr>
            </w:pPr>
            <w:r w:rsidRPr="009C5BE1">
              <w:rPr>
                <w:spacing w:val="3"/>
                <w:shd w:val="clear" w:color="auto" w:fill="FFFFFF"/>
              </w:rPr>
              <w:t>(«Готовность ребёнка к школе», «Причины отставания»,«Особенности семейного воспитания» и т.п.)</w:t>
            </w:r>
          </w:p>
        </w:tc>
        <w:tc>
          <w:tcPr>
            <w:tcW w:w="2076" w:type="pct"/>
          </w:tcPr>
          <w:p w:rsidR="0004058E" w:rsidRPr="009C5BE1" w:rsidRDefault="0004058E" w:rsidP="0004058E">
            <w:pPr>
              <w:widowControl w:val="0"/>
              <w:spacing w:line="274" w:lineRule="exact"/>
              <w:jc w:val="both"/>
              <w:rPr>
                <w:spacing w:val="1"/>
              </w:rPr>
            </w:pPr>
            <w:r w:rsidRPr="009C5BE1">
              <w:rPr>
                <w:spacing w:val="3"/>
                <w:shd w:val="clear" w:color="auto" w:fill="FFFFFF"/>
              </w:rPr>
              <w:t>Ознакомление с результатами обследования и с итогами коррекционной работы.</w:t>
            </w:r>
          </w:p>
        </w:tc>
      </w:tr>
      <w:tr w:rsidR="0004058E" w:rsidRPr="009C5BE1" w:rsidTr="0004058E">
        <w:tc>
          <w:tcPr>
            <w:tcW w:w="1626" w:type="pct"/>
          </w:tcPr>
          <w:p w:rsidR="0004058E" w:rsidRPr="009C5BE1" w:rsidRDefault="0004058E" w:rsidP="0004058E">
            <w:pPr>
              <w:widowControl w:val="0"/>
              <w:spacing w:line="274" w:lineRule="exact"/>
              <w:jc w:val="both"/>
              <w:rPr>
                <w:spacing w:val="1"/>
              </w:rPr>
            </w:pPr>
            <w:r w:rsidRPr="009C5BE1">
              <w:rPr>
                <w:spacing w:val="3"/>
                <w:shd w:val="clear" w:color="auto" w:fill="FFFFFF"/>
              </w:rPr>
              <w:t>Проведение консультаций и индивидуальных бесед с родителями.</w:t>
            </w:r>
          </w:p>
        </w:tc>
        <w:tc>
          <w:tcPr>
            <w:tcW w:w="1298" w:type="pct"/>
          </w:tcPr>
          <w:p w:rsidR="0004058E" w:rsidRPr="009C5BE1" w:rsidRDefault="0004058E" w:rsidP="0004058E">
            <w:pPr>
              <w:widowControl w:val="0"/>
              <w:spacing w:line="278" w:lineRule="exact"/>
              <w:jc w:val="both"/>
              <w:rPr>
                <w:spacing w:val="1"/>
              </w:rPr>
            </w:pPr>
            <w:r w:rsidRPr="009C5BE1">
              <w:rPr>
                <w:spacing w:val="3"/>
                <w:shd w:val="clear" w:color="auto" w:fill="FFFFFF"/>
              </w:rPr>
              <w:t>Консультативная, просветительская работа.</w:t>
            </w:r>
          </w:p>
        </w:tc>
        <w:tc>
          <w:tcPr>
            <w:tcW w:w="2076" w:type="pct"/>
          </w:tcPr>
          <w:p w:rsidR="0004058E" w:rsidRPr="009C5BE1" w:rsidRDefault="0004058E" w:rsidP="0004058E">
            <w:pPr>
              <w:widowControl w:val="0"/>
              <w:tabs>
                <w:tab w:val="left" w:pos="264"/>
              </w:tabs>
              <w:spacing w:line="274" w:lineRule="exact"/>
              <w:jc w:val="both"/>
              <w:rPr>
                <w:spacing w:val="1"/>
              </w:rPr>
            </w:pPr>
            <w:r w:rsidRPr="009C5BE1">
              <w:rPr>
                <w:spacing w:val="3"/>
                <w:shd w:val="clear" w:color="auto" w:fill="FFFFFF"/>
              </w:rPr>
              <w:t>- выявление причин трудностей в обучении;</w:t>
            </w:r>
          </w:p>
          <w:p w:rsidR="0004058E" w:rsidRPr="009C5BE1" w:rsidRDefault="0004058E" w:rsidP="0004058E">
            <w:pPr>
              <w:widowControl w:val="0"/>
              <w:tabs>
                <w:tab w:val="left" w:pos="264"/>
              </w:tabs>
              <w:spacing w:line="274" w:lineRule="exact"/>
              <w:jc w:val="both"/>
              <w:rPr>
                <w:spacing w:val="1"/>
              </w:rPr>
            </w:pPr>
            <w:r w:rsidRPr="009C5BE1">
              <w:rPr>
                <w:spacing w:val="1"/>
              </w:rPr>
              <w:t xml:space="preserve">- </w:t>
            </w:r>
            <w:r w:rsidRPr="009C5BE1">
              <w:rPr>
                <w:spacing w:val="3"/>
                <w:shd w:val="clear" w:color="auto" w:fill="FFFFFF"/>
              </w:rPr>
              <w:t>приобщение родителей к коррекционно-воспитательной работе.</w:t>
            </w:r>
          </w:p>
        </w:tc>
      </w:tr>
    </w:tbl>
    <w:p w:rsidR="0004058E" w:rsidRPr="009C5BE1" w:rsidRDefault="0004058E" w:rsidP="0004058E">
      <w:pPr>
        <w:jc w:val="center"/>
        <w:rPr>
          <w:rFonts w:eastAsia="@Arial Unicode MS"/>
          <w:b/>
        </w:rPr>
      </w:pPr>
    </w:p>
    <w:p w:rsidR="0004058E" w:rsidRPr="009C5BE1" w:rsidRDefault="0004058E" w:rsidP="0004058E">
      <w:pPr>
        <w:widowControl w:val="0"/>
        <w:ind w:right="360"/>
        <w:jc w:val="center"/>
        <w:rPr>
          <w:b/>
          <w:spacing w:val="1"/>
        </w:rPr>
      </w:pPr>
      <w:r w:rsidRPr="009C5BE1">
        <w:rPr>
          <w:b/>
          <w:spacing w:val="1"/>
          <w:shd w:val="clear" w:color="auto" w:fill="FFFFFF"/>
        </w:rPr>
        <w:t>Преодоление затруднений обучающихся в учебной деятельности и овладение навыками адаптации к социуму средствами УМК  «Школа России»</w:t>
      </w:r>
    </w:p>
    <w:p w:rsidR="0004058E" w:rsidRPr="009C5BE1" w:rsidRDefault="0004058E" w:rsidP="0004058E">
      <w:pPr>
        <w:widowControl w:val="0"/>
        <w:ind w:right="120"/>
        <w:jc w:val="both"/>
        <w:rPr>
          <w:spacing w:val="1"/>
        </w:rPr>
      </w:pPr>
      <w:r w:rsidRPr="009C5BE1">
        <w:rPr>
          <w:spacing w:val="1"/>
          <w:shd w:val="clear" w:color="auto" w:fill="FFFFFF"/>
        </w:rPr>
        <w:t>Оказание помощи обучающимся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04058E" w:rsidRPr="009C5BE1" w:rsidRDefault="0004058E" w:rsidP="0004058E">
      <w:pPr>
        <w:widowControl w:val="0"/>
        <w:ind w:right="120"/>
        <w:jc w:val="both"/>
        <w:rPr>
          <w:spacing w:val="1"/>
        </w:rPr>
      </w:pPr>
      <w:r w:rsidRPr="009C5BE1">
        <w:rPr>
          <w:spacing w:val="1"/>
          <w:shd w:val="clear" w:color="auto" w:fill="FFFFFF"/>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04058E" w:rsidRPr="009C5BE1" w:rsidRDefault="0004058E" w:rsidP="0004058E">
      <w:pPr>
        <w:widowControl w:val="0"/>
        <w:ind w:right="120"/>
        <w:jc w:val="both"/>
        <w:rPr>
          <w:spacing w:val="1"/>
          <w:shd w:val="clear" w:color="auto" w:fill="FFFFFF"/>
        </w:rPr>
      </w:pPr>
      <w:r w:rsidRPr="009C5BE1">
        <w:rPr>
          <w:spacing w:val="1"/>
          <w:shd w:val="clear" w:color="auto" w:fill="FFFFFF"/>
        </w:rPr>
        <w:t>В учебниках курса «Математика»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04058E" w:rsidRPr="009C5BE1" w:rsidRDefault="0004058E" w:rsidP="0004058E">
      <w:pPr>
        <w:widowControl w:val="0"/>
        <w:ind w:right="20"/>
        <w:jc w:val="both"/>
        <w:rPr>
          <w:spacing w:val="1"/>
        </w:rPr>
      </w:pPr>
      <w:r w:rsidRPr="009C5BE1">
        <w:rPr>
          <w:spacing w:val="1"/>
          <w:shd w:val="clear" w:color="auto" w:fill="FFFFFF"/>
        </w:rPr>
        <w:t>В учебниках 1-4 классов представлен материал, направленный на формирование умений планировать учебные действия: обучающиеся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04058E" w:rsidRPr="009C5BE1" w:rsidRDefault="0004058E" w:rsidP="0004058E">
      <w:pPr>
        <w:widowControl w:val="0"/>
        <w:ind w:right="20"/>
        <w:jc w:val="both"/>
        <w:rPr>
          <w:spacing w:val="1"/>
        </w:rPr>
      </w:pPr>
      <w:r w:rsidRPr="009C5BE1">
        <w:rPr>
          <w:spacing w:val="1"/>
          <w:shd w:val="clear" w:color="auto" w:fill="FFFFFF"/>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04058E" w:rsidRPr="009C5BE1" w:rsidRDefault="0004058E" w:rsidP="0004058E">
      <w:pPr>
        <w:widowControl w:val="0"/>
        <w:ind w:right="20"/>
        <w:jc w:val="both"/>
        <w:rPr>
          <w:spacing w:val="1"/>
        </w:rPr>
      </w:pPr>
      <w:r w:rsidRPr="009C5BE1">
        <w:rPr>
          <w:spacing w:val="1"/>
          <w:shd w:val="clear" w:color="auto" w:fill="FFFFFF"/>
        </w:rPr>
        <w:t>В курсе «Изобразительное искусство», начиная с первого класса, формируется умение обучающихся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обучающихся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04058E" w:rsidRPr="009C5BE1" w:rsidRDefault="0004058E" w:rsidP="0004058E">
      <w:pPr>
        <w:widowControl w:val="0"/>
        <w:ind w:right="20"/>
        <w:jc w:val="both"/>
        <w:rPr>
          <w:spacing w:val="1"/>
        </w:rPr>
      </w:pPr>
      <w:r w:rsidRPr="009C5BE1">
        <w:rPr>
          <w:spacing w:val="1"/>
          <w:shd w:val="clear" w:color="auto" w:fill="FFFFFF"/>
        </w:rPr>
        <w:t xml:space="preserve">В курсе «Технология» составление плана является основой обучения предмету. Исходя </w:t>
      </w:r>
      <w:r w:rsidRPr="009C5BE1">
        <w:rPr>
          <w:spacing w:val="1"/>
          <w:shd w:val="clear" w:color="auto" w:fill="FFFFFF"/>
        </w:rPr>
        <w:lastRenderedPageBreak/>
        <w:t>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04058E" w:rsidRPr="009C5BE1" w:rsidRDefault="0004058E" w:rsidP="0004058E">
      <w:pPr>
        <w:widowControl w:val="0"/>
        <w:ind w:right="20"/>
        <w:jc w:val="both"/>
        <w:rPr>
          <w:spacing w:val="1"/>
        </w:rPr>
      </w:pPr>
      <w:r w:rsidRPr="009C5BE1">
        <w:rPr>
          <w:spacing w:val="1"/>
          <w:shd w:val="clear" w:color="auto" w:fill="FFFFFF"/>
        </w:rPr>
        <w:t>В учебниках курса «Литературное чтение»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04058E" w:rsidRPr="009C5BE1" w:rsidRDefault="0004058E" w:rsidP="0004058E">
      <w:pPr>
        <w:widowControl w:val="0"/>
        <w:spacing w:after="68"/>
        <w:ind w:right="960"/>
        <w:jc w:val="both"/>
        <w:rPr>
          <w:spacing w:val="1"/>
        </w:rPr>
      </w:pPr>
      <w:r w:rsidRPr="009C5BE1">
        <w:rPr>
          <w:spacing w:val="1"/>
          <w:shd w:val="clear" w:color="auto" w:fill="FFFFFF"/>
        </w:rPr>
        <w:t xml:space="preserve">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иповышенного уровня, которые позволяют обучающимся сделать вывод о достижении поставленных в начале изучения раздела целей и </w:t>
      </w:r>
      <w:r w:rsidRPr="009C5BE1">
        <w:rPr>
          <w:spacing w:val="3"/>
          <w:shd w:val="clear" w:color="auto" w:fill="FFFFFF"/>
        </w:rPr>
        <w:t>задач.</w:t>
      </w:r>
    </w:p>
    <w:p w:rsidR="0004058E" w:rsidRPr="009C5BE1" w:rsidRDefault="0004058E" w:rsidP="0004058E">
      <w:pPr>
        <w:widowControl w:val="0"/>
        <w:ind w:right="20"/>
        <w:jc w:val="both"/>
        <w:rPr>
          <w:spacing w:val="1"/>
        </w:rPr>
      </w:pPr>
      <w:r w:rsidRPr="009C5BE1">
        <w:rPr>
          <w:spacing w:val="1"/>
          <w:shd w:val="clear" w:color="auto" w:fill="FFFFFF"/>
        </w:rPr>
        <w:t xml:space="preserve">          В курсе «Русский язык»,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04058E" w:rsidRPr="009C5BE1" w:rsidRDefault="0004058E" w:rsidP="0004058E">
      <w:pPr>
        <w:widowControl w:val="0"/>
        <w:ind w:right="20"/>
        <w:jc w:val="both"/>
        <w:rPr>
          <w:spacing w:val="1"/>
        </w:rPr>
      </w:pPr>
      <w:r w:rsidRPr="009C5BE1">
        <w:rPr>
          <w:spacing w:val="1"/>
          <w:shd w:val="clear" w:color="auto" w:fill="FFFFFF"/>
        </w:rPr>
        <w:t>На уроках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курс «Окружающий мир»).</w:t>
      </w:r>
    </w:p>
    <w:p w:rsidR="0004058E" w:rsidRPr="009C5BE1" w:rsidRDefault="0004058E" w:rsidP="0004058E">
      <w:pPr>
        <w:widowControl w:val="0"/>
        <w:ind w:right="20"/>
        <w:jc w:val="both"/>
        <w:rPr>
          <w:spacing w:val="1"/>
        </w:rPr>
      </w:pPr>
      <w:r w:rsidRPr="009C5BE1">
        <w:rPr>
          <w:spacing w:val="1"/>
          <w:shd w:val="clear" w:color="auto" w:fill="FFFFFF"/>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04058E" w:rsidRPr="009C5BE1" w:rsidRDefault="0004058E" w:rsidP="0004058E">
      <w:pPr>
        <w:widowControl w:val="0"/>
        <w:ind w:right="20"/>
        <w:jc w:val="both"/>
        <w:rPr>
          <w:spacing w:val="1"/>
        </w:rPr>
      </w:pPr>
      <w:r w:rsidRPr="009C5BE1">
        <w:rPr>
          <w:spacing w:val="1"/>
          <w:shd w:val="clear" w:color="auto" w:fill="FFFFFF"/>
        </w:rPr>
        <w:t>Курсы «Литературное чтение», «Русский язык», «Иностранные языки» формируют нормы и правила произношения, использования слов в речи, вводит ребенка в мир русского и иностранных языков, литературы.</w:t>
      </w:r>
    </w:p>
    <w:p w:rsidR="0004058E" w:rsidRPr="009C5BE1" w:rsidRDefault="0004058E" w:rsidP="0004058E">
      <w:pPr>
        <w:widowControl w:val="0"/>
        <w:ind w:right="20"/>
        <w:jc w:val="both"/>
        <w:rPr>
          <w:spacing w:val="1"/>
        </w:rPr>
      </w:pPr>
      <w:r w:rsidRPr="009C5BE1">
        <w:rPr>
          <w:spacing w:val="1"/>
          <w:shd w:val="clear" w:color="auto" w:fill="FFFFFF"/>
        </w:rPr>
        <w:t>Курсы «Изобразительное искусство, «Музыка» знакомят школьника с миром прекрасного.</w:t>
      </w:r>
    </w:p>
    <w:p w:rsidR="0004058E" w:rsidRPr="009C5BE1" w:rsidRDefault="0004058E" w:rsidP="0004058E">
      <w:pPr>
        <w:widowControl w:val="0"/>
        <w:ind w:right="20"/>
        <w:jc w:val="both"/>
        <w:rPr>
          <w:spacing w:val="1"/>
          <w:shd w:val="clear" w:color="auto" w:fill="FFFFFF"/>
        </w:rPr>
      </w:pPr>
      <w:r w:rsidRPr="009C5BE1">
        <w:rPr>
          <w:spacing w:val="1"/>
          <w:shd w:val="clear" w:color="auto" w:fill="FFFFFF"/>
        </w:rPr>
        <w:t>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w:t>
      </w:r>
    </w:p>
    <w:p w:rsidR="0004058E" w:rsidRPr="009C5BE1" w:rsidRDefault="0004058E" w:rsidP="0004058E">
      <w:pPr>
        <w:widowControl w:val="0"/>
        <w:ind w:right="20"/>
        <w:jc w:val="both"/>
        <w:rPr>
          <w:spacing w:val="1"/>
          <w:shd w:val="clear" w:color="auto" w:fill="FFFFFF"/>
        </w:rPr>
      </w:pPr>
      <w:r w:rsidRPr="009C5BE1">
        <w:rPr>
          <w:spacing w:val="1"/>
          <w:shd w:val="clear" w:color="auto" w:fill="FFFFFF"/>
        </w:rPr>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04058E" w:rsidRPr="009C5BE1" w:rsidRDefault="0004058E" w:rsidP="0004058E"/>
    <w:p w:rsidR="0004058E" w:rsidRPr="009C5BE1" w:rsidRDefault="0004058E" w:rsidP="0004058E">
      <w:pPr>
        <w:widowControl w:val="0"/>
        <w:ind w:right="20"/>
        <w:jc w:val="both"/>
        <w:rPr>
          <w:spacing w:val="1"/>
        </w:rPr>
      </w:pPr>
      <w:r w:rsidRPr="009C5BE1">
        <w:rPr>
          <w:spacing w:val="1"/>
          <w:shd w:val="clear" w:color="auto" w:fill="FFFFFF"/>
        </w:rPr>
        <w:t>Кроме медико-психолого-педагогической помощи, оказываемой в школе, педагогический коллектив прибегает к помощи социальных партнёров. Привлекаются специалисты:</w:t>
      </w:r>
    </w:p>
    <w:p w:rsidR="0004058E" w:rsidRPr="009C5BE1" w:rsidRDefault="0004058E" w:rsidP="008A588E">
      <w:pPr>
        <w:widowControl w:val="0"/>
        <w:numPr>
          <w:ilvl w:val="0"/>
          <w:numId w:val="74"/>
        </w:numPr>
        <w:tabs>
          <w:tab w:val="left" w:pos="2122"/>
        </w:tabs>
        <w:spacing w:after="200" w:line="276" w:lineRule="auto"/>
        <w:contextualSpacing/>
        <w:jc w:val="both"/>
        <w:rPr>
          <w:rFonts w:eastAsia="Calibri"/>
          <w:spacing w:val="1"/>
        </w:rPr>
      </w:pPr>
      <w:r w:rsidRPr="009C5BE1">
        <w:rPr>
          <w:rFonts w:eastAsia="Calibri"/>
          <w:spacing w:val="1"/>
          <w:shd w:val="clear" w:color="auto" w:fill="FFFFFF"/>
        </w:rPr>
        <w:t>МБОУ ППМСЦ.</w:t>
      </w:r>
    </w:p>
    <w:p w:rsidR="0004058E" w:rsidRPr="009C5BE1" w:rsidRDefault="0004058E" w:rsidP="008A588E">
      <w:pPr>
        <w:widowControl w:val="0"/>
        <w:numPr>
          <w:ilvl w:val="0"/>
          <w:numId w:val="74"/>
        </w:numPr>
        <w:tabs>
          <w:tab w:val="left" w:pos="2131"/>
        </w:tabs>
        <w:spacing w:after="200" w:line="276" w:lineRule="auto"/>
        <w:contextualSpacing/>
        <w:jc w:val="both"/>
        <w:rPr>
          <w:rFonts w:eastAsia="Calibri"/>
          <w:spacing w:val="1"/>
        </w:rPr>
      </w:pPr>
      <w:r w:rsidRPr="009C5BE1">
        <w:rPr>
          <w:rFonts w:eastAsia="Calibri"/>
          <w:spacing w:val="1"/>
          <w:shd w:val="clear" w:color="auto" w:fill="FFFFFF"/>
        </w:rPr>
        <w:t>Детской поликлиники.</w:t>
      </w:r>
    </w:p>
    <w:p w:rsidR="0004058E" w:rsidRPr="009C5BE1" w:rsidRDefault="0004058E" w:rsidP="0004058E">
      <w:pPr>
        <w:autoSpaceDE w:val="0"/>
        <w:autoSpaceDN w:val="0"/>
        <w:adjustRightInd w:val="0"/>
        <w:spacing w:after="200" w:line="276" w:lineRule="auto"/>
        <w:contextualSpacing/>
        <w:jc w:val="center"/>
        <w:rPr>
          <w:rFonts w:eastAsia="Arial Unicode MS"/>
          <w:b/>
          <w:bCs/>
          <w:lang w:eastAsia="en-US"/>
        </w:rPr>
      </w:pPr>
      <w:r w:rsidRPr="009C5BE1">
        <w:rPr>
          <w:rFonts w:eastAsia="Arial Unicode MS"/>
          <w:b/>
          <w:bCs/>
          <w:lang w:eastAsia="en-US"/>
        </w:rPr>
        <w:t>Планирование  индивидуальной траектории преодоления затруднений в обучении обучающихся  2( 3 учащихся),3( 2 учащихся), 4( 1 учащийся)классов</w:t>
      </w:r>
    </w:p>
    <w:p w:rsidR="0004058E" w:rsidRPr="009C5BE1" w:rsidRDefault="0004058E" w:rsidP="0004058E">
      <w:pPr>
        <w:autoSpaceDE w:val="0"/>
        <w:autoSpaceDN w:val="0"/>
        <w:adjustRightInd w:val="0"/>
        <w:spacing w:after="200" w:line="276" w:lineRule="auto"/>
        <w:contextualSpacing/>
        <w:rPr>
          <w:rFonts w:eastAsia="Arial Unicode MS"/>
          <w:i/>
          <w:iCs/>
          <w:lang w:eastAsia="en-US"/>
        </w:rPr>
      </w:pPr>
      <w:r w:rsidRPr="009C5BE1">
        <w:rPr>
          <w:rFonts w:eastAsia="Arial Unicode MS"/>
          <w:i/>
          <w:iCs/>
          <w:lang w:eastAsia="en-US"/>
        </w:rPr>
        <w:lastRenderedPageBreak/>
        <w:t>Слабое развитие произвольной регуляции, в том числе двигательной активности, коммуникативных навыков, требует коррекции аффективная сфера (гармонизация базовых аффективных составляющих).</w:t>
      </w:r>
    </w:p>
    <w:p w:rsidR="0004058E" w:rsidRPr="009C5BE1" w:rsidRDefault="0004058E" w:rsidP="0004058E">
      <w:pPr>
        <w:autoSpaceDE w:val="0"/>
        <w:autoSpaceDN w:val="0"/>
        <w:adjustRightInd w:val="0"/>
        <w:spacing w:after="200" w:line="276" w:lineRule="auto"/>
        <w:contextualSpacing/>
        <w:rPr>
          <w:rFonts w:eastAsia="Arial Unicode MS"/>
          <w:b/>
          <w:lang w:eastAsia="en-US"/>
        </w:rPr>
      </w:pPr>
      <w:r w:rsidRPr="009C5BE1">
        <w:rPr>
          <w:rFonts w:eastAsia="Arial Unicode MS"/>
          <w:b/>
          <w:lang w:eastAsia="en-US"/>
        </w:rPr>
        <w:t>2. План мероприятий</w:t>
      </w:r>
    </w:p>
    <w:p w:rsidR="0004058E" w:rsidRPr="009C5BE1" w:rsidRDefault="0004058E" w:rsidP="0004058E">
      <w:pPr>
        <w:autoSpaceDE w:val="0"/>
        <w:autoSpaceDN w:val="0"/>
        <w:adjustRightInd w:val="0"/>
        <w:spacing w:after="200" w:line="276" w:lineRule="auto"/>
        <w:contextualSpacing/>
        <w:rPr>
          <w:rFonts w:eastAsia="Arial Unicode MS"/>
          <w:lang w:eastAsia="en-US"/>
        </w:rPr>
      </w:pPr>
      <w:r w:rsidRPr="009C5BE1">
        <w:rPr>
          <w:rFonts w:eastAsia="Arial Unicode MS"/>
          <w:lang w:eastAsia="en-US"/>
        </w:rPr>
        <w:t>2.1. Работа по восполнению пробелов в знаниях по обязательным предметным областям.</w:t>
      </w:r>
    </w:p>
    <w:p w:rsidR="0004058E" w:rsidRPr="009C5BE1" w:rsidRDefault="0004058E" w:rsidP="0004058E">
      <w:pPr>
        <w:autoSpaceDE w:val="0"/>
        <w:autoSpaceDN w:val="0"/>
        <w:adjustRightInd w:val="0"/>
        <w:spacing w:after="200" w:line="276" w:lineRule="auto"/>
        <w:contextualSpacing/>
        <w:rPr>
          <w:rFonts w:eastAsia="Arial Unicode MS"/>
          <w:lang w:eastAsia="en-US"/>
        </w:rPr>
      </w:pPr>
      <w:r w:rsidRPr="009C5BE1">
        <w:rPr>
          <w:rFonts w:eastAsia="Arial Unicode MS"/>
          <w:lang w:eastAsia="en-US"/>
        </w:rPr>
        <w:t xml:space="preserve">Работа по предложенному учителем образцу, алгоритму выполнения заданий по предметам. Индивидуальный подход в развитии вычислительных навыков, орфографической грамотности. Определение индивидуальной траектории домашних заданий по предметам. Использование учебных пособий и дидактических материалов в соответствии с программой. </w:t>
      </w:r>
    </w:p>
    <w:p w:rsidR="0004058E" w:rsidRPr="009C5BE1" w:rsidRDefault="0004058E" w:rsidP="0004058E">
      <w:pPr>
        <w:autoSpaceDE w:val="0"/>
        <w:autoSpaceDN w:val="0"/>
        <w:adjustRightInd w:val="0"/>
        <w:spacing w:after="200" w:line="276" w:lineRule="auto"/>
        <w:contextualSpacing/>
        <w:rPr>
          <w:rFonts w:eastAsia="Arial Unicode MS"/>
          <w:lang w:eastAsia="en-US"/>
        </w:rPr>
      </w:pPr>
      <w:r w:rsidRPr="009C5BE1">
        <w:rPr>
          <w:rFonts w:eastAsia="Arial Unicode MS"/>
          <w:lang w:eastAsia="en-US"/>
        </w:rPr>
        <w:t xml:space="preserve">2.2. Организация учебного взаимодействия с одноклассниками: </w:t>
      </w:r>
    </w:p>
    <w:p w:rsidR="0004058E" w:rsidRPr="009C5BE1" w:rsidRDefault="0004058E" w:rsidP="0004058E">
      <w:pPr>
        <w:autoSpaceDE w:val="0"/>
        <w:autoSpaceDN w:val="0"/>
        <w:adjustRightInd w:val="0"/>
        <w:rPr>
          <w:rFonts w:eastAsia="Arial Unicode MS"/>
        </w:rPr>
      </w:pPr>
      <w:r w:rsidRPr="009C5BE1">
        <w:rPr>
          <w:rFonts w:eastAsia="Arial Unicode MS"/>
        </w:rPr>
        <w:t>работа в парах, дозированная помощь учителя при выполнении упражнений, направленных на ликвидацию затруднений;</w:t>
      </w:r>
    </w:p>
    <w:p w:rsidR="0004058E" w:rsidRPr="009C5BE1" w:rsidRDefault="0004058E" w:rsidP="0004058E">
      <w:pPr>
        <w:autoSpaceDE w:val="0"/>
        <w:autoSpaceDN w:val="0"/>
        <w:adjustRightInd w:val="0"/>
        <w:spacing w:after="200" w:line="276" w:lineRule="auto"/>
        <w:contextualSpacing/>
        <w:rPr>
          <w:rFonts w:eastAsia="Arial Unicode MS"/>
          <w:lang w:eastAsia="en-US"/>
        </w:rPr>
      </w:pPr>
      <w:r w:rsidRPr="009C5BE1">
        <w:rPr>
          <w:rFonts w:eastAsia="Arial Unicode MS"/>
          <w:lang w:eastAsia="en-US"/>
        </w:rPr>
        <w:t xml:space="preserve"> 2.3. Индивидуальные консультации для родителей педагогом-психологом с объяснениями сути проблем, причин и путей преодоления. </w:t>
      </w:r>
    </w:p>
    <w:p w:rsidR="0004058E" w:rsidRPr="009C5BE1" w:rsidRDefault="0004058E" w:rsidP="0004058E">
      <w:pPr>
        <w:autoSpaceDE w:val="0"/>
        <w:autoSpaceDN w:val="0"/>
        <w:adjustRightInd w:val="0"/>
        <w:spacing w:after="200" w:line="276" w:lineRule="auto"/>
        <w:contextualSpacing/>
        <w:rPr>
          <w:rFonts w:eastAsia="Arial Unicode MS"/>
          <w:lang w:eastAsia="en-US"/>
        </w:rPr>
      </w:pPr>
      <w:r w:rsidRPr="009C5BE1">
        <w:rPr>
          <w:rFonts w:eastAsia="Arial Unicode MS"/>
          <w:lang w:eastAsia="en-US"/>
        </w:rPr>
        <w:t xml:space="preserve">2.4. Индивидуальные консультации для родителей учителем-логопедом по нарушениям устной и письменной речи обучающегося, причин и путей преодоления. </w:t>
      </w:r>
    </w:p>
    <w:p w:rsidR="0004058E" w:rsidRPr="009C5BE1" w:rsidRDefault="0004058E" w:rsidP="0004058E">
      <w:pPr>
        <w:autoSpaceDE w:val="0"/>
        <w:autoSpaceDN w:val="0"/>
        <w:adjustRightInd w:val="0"/>
        <w:spacing w:after="200" w:line="276" w:lineRule="auto"/>
        <w:contextualSpacing/>
        <w:rPr>
          <w:rFonts w:eastAsia="Arial Unicode MS"/>
          <w:lang w:eastAsia="en-US"/>
        </w:rPr>
      </w:pPr>
      <w:r w:rsidRPr="009C5BE1">
        <w:rPr>
          <w:rFonts w:eastAsia="Arial Unicode MS"/>
          <w:lang w:eastAsia="en-US"/>
        </w:rPr>
        <w:t xml:space="preserve">  2.5. Осуществлять учителю отбор заданий на развитие эмоционально-волевой сферы.</w:t>
      </w:r>
    </w:p>
    <w:p w:rsidR="0004058E" w:rsidRDefault="0004058E" w:rsidP="0004058E">
      <w:pPr>
        <w:pStyle w:val="aff"/>
        <w:rPr>
          <w:b/>
          <w:color w:val="000000"/>
        </w:rPr>
      </w:pPr>
      <w:r w:rsidRPr="009C5BE1">
        <w:rPr>
          <w:rFonts w:eastAsia="Arial Unicode MS"/>
          <w:lang w:eastAsia="en-US"/>
        </w:rPr>
        <w:t>2.6. Педагогу-психологу  уделять внимание развитию эмоционально-волевой сферы обучающихся в рамках внеурочной деятельности «Тропинка к собственному Я»</w:t>
      </w:r>
      <w:r>
        <w:rPr>
          <w:rFonts w:eastAsia="Arial Unicode MS"/>
          <w:lang w:eastAsia="en-US"/>
        </w:rPr>
        <w:t>.</w:t>
      </w:r>
    </w:p>
    <w:p w:rsidR="00967F50" w:rsidRPr="00323704" w:rsidRDefault="00967F50" w:rsidP="00967F50">
      <w:pPr>
        <w:pStyle w:val="aff"/>
        <w:jc w:val="center"/>
        <w:rPr>
          <w:b/>
          <w:color w:val="000000"/>
        </w:rPr>
      </w:pPr>
      <w:r>
        <w:rPr>
          <w:b/>
          <w:color w:val="000000"/>
        </w:rPr>
        <w:t>2.6</w:t>
      </w:r>
      <w:r w:rsidRPr="00323704">
        <w:rPr>
          <w:b/>
          <w:color w:val="000000"/>
        </w:rPr>
        <w:t>.Программа  М</w:t>
      </w:r>
      <w:r>
        <w:rPr>
          <w:b/>
          <w:color w:val="000000"/>
        </w:rPr>
        <w:t>Б</w:t>
      </w:r>
      <w:r w:rsidRPr="00323704">
        <w:rPr>
          <w:b/>
          <w:color w:val="000000"/>
        </w:rPr>
        <w:t>ОУ</w:t>
      </w:r>
      <w:r>
        <w:rPr>
          <w:b/>
          <w:color w:val="000000"/>
        </w:rPr>
        <w:t xml:space="preserve"> Ленинской </w:t>
      </w:r>
      <w:r w:rsidRPr="00323704">
        <w:rPr>
          <w:b/>
          <w:color w:val="000000"/>
        </w:rPr>
        <w:t xml:space="preserve">СОШ </w:t>
      </w:r>
      <w:r>
        <w:rPr>
          <w:b/>
          <w:color w:val="000000"/>
        </w:rPr>
        <w:t>по работе с одаренными детьми</w:t>
      </w:r>
    </w:p>
    <w:p w:rsidR="00967F50"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Структура программы:   </w:t>
      </w:r>
    </w:p>
    <w:p w:rsidR="00967F50" w:rsidRPr="003F726A" w:rsidRDefault="00967F50" w:rsidP="00967F50">
      <w:pPr>
        <w:pStyle w:val="afff2"/>
        <w:jc w:val="both"/>
        <w:rPr>
          <w:rFonts w:ascii="Times New Roman" w:hAnsi="Times New Roman"/>
          <w:sz w:val="24"/>
          <w:szCs w:val="24"/>
        </w:rPr>
      </w:pP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1. Пояснительная записка (актуальность проблемы, нормативно-правовая база).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2. Цель и задачи.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3. Психолого-педагогическая характеристика одаренности.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4. Принципы и подходы к реализации программы.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5. Основные направления работы.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6. Система меро</w:t>
      </w:r>
      <w:r>
        <w:rPr>
          <w:rFonts w:ascii="Times New Roman" w:hAnsi="Times New Roman"/>
          <w:sz w:val="24"/>
          <w:szCs w:val="24"/>
        </w:rPr>
        <w:t>приятий по реализации программы.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7.  Этапы реализации.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8. Планируемые результаты.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7. Система оценивания. </w:t>
      </w:r>
    </w:p>
    <w:p w:rsidR="00967F50" w:rsidRDefault="00967F50" w:rsidP="00967F50">
      <w:pPr>
        <w:pStyle w:val="afff2"/>
        <w:jc w:val="both"/>
        <w:rPr>
          <w:rFonts w:ascii="Times New Roman" w:hAnsi="Times New Roman"/>
          <w:b/>
          <w:sz w:val="24"/>
          <w:szCs w:val="24"/>
        </w:rPr>
      </w:pPr>
      <w:r>
        <w:rPr>
          <w:rFonts w:ascii="Times New Roman" w:hAnsi="Times New Roman"/>
          <w:b/>
          <w:sz w:val="24"/>
          <w:szCs w:val="24"/>
        </w:rPr>
        <w:t xml:space="preserve">         Пояснительная записка</w:t>
      </w:r>
    </w:p>
    <w:p w:rsidR="00967F50" w:rsidRPr="003F726A" w:rsidRDefault="00967F50" w:rsidP="00967F50">
      <w:pPr>
        <w:pStyle w:val="afff2"/>
        <w:jc w:val="both"/>
        <w:rPr>
          <w:rFonts w:ascii="Times New Roman" w:hAnsi="Times New Roman"/>
          <w:b/>
          <w:sz w:val="24"/>
          <w:szCs w:val="24"/>
        </w:rPr>
      </w:pP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В связи с развитием науки и производства,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выходит на приоритетные позиции современного образования.     Главное богатство и благополучное будущее России - интеллектуаль</w:t>
      </w:r>
      <w:r w:rsidRPr="003F726A">
        <w:rPr>
          <w:rFonts w:ascii="Times New Roman" w:hAnsi="Times New Roman"/>
          <w:sz w:val="24"/>
          <w:szCs w:val="24"/>
        </w:rPr>
        <w:softHyphen/>
        <w:t>ный потенциал. Развитие интеллектуального потенциала государства начинается с воспи</w:t>
      </w:r>
      <w:r w:rsidRPr="003F726A">
        <w:rPr>
          <w:rFonts w:ascii="Times New Roman" w:hAnsi="Times New Roman"/>
          <w:sz w:val="24"/>
          <w:szCs w:val="24"/>
        </w:rPr>
        <w:softHyphen/>
        <w:t xml:space="preserve">тания и образования детей, т.е. с системы образования. Раннее приобщение школьников к творческой, исследовательской, изобретательской и другим видам деятельности - является важным резервом выживания и развития общества в целом. </w:t>
      </w:r>
    </w:p>
    <w:p w:rsidR="00967F50" w:rsidRPr="003F726A" w:rsidRDefault="00967F50" w:rsidP="00967F50">
      <w:pPr>
        <w:pStyle w:val="afff2"/>
        <w:spacing w:line="276" w:lineRule="auto"/>
        <w:jc w:val="both"/>
        <w:rPr>
          <w:rFonts w:ascii="Times New Roman" w:hAnsi="Times New Roman"/>
          <w:sz w:val="24"/>
          <w:szCs w:val="24"/>
        </w:rPr>
      </w:pPr>
      <w:r w:rsidRPr="003F726A">
        <w:rPr>
          <w:rFonts w:ascii="Times New Roman" w:hAnsi="Times New Roman"/>
          <w:sz w:val="24"/>
          <w:szCs w:val="24"/>
        </w:rPr>
        <w:tab/>
        <w:t>Актуальность данного направления подчеркивается в таких документах федерального уровня, как Концепция долгосрочного социально-экономического развития Российс</w:t>
      </w:r>
      <w:r>
        <w:rPr>
          <w:rFonts w:ascii="Times New Roman" w:hAnsi="Times New Roman"/>
          <w:sz w:val="24"/>
          <w:szCs w:val="24"/>
        </w:rPr>
        <w:t xml:space="preserve">кой Федерации на период до 2020, Федеральная целевая программа развития </w:t>
      </w:r>
      <w:r>
        <w:rPr>
          <w:rFonts w:ascii="Times New Roman" w:hAnsi="Times New Roman"/>
          <w:sz w:val="24"/>
          <w:szCs w:val="24"/>
        </w:rPr>
        <w:lastRenderedPageBreak/>
        <w:t xml:space="preserve">образования на 2016-2020 годы, </w:t>
      </w:r>
      <w:r w:rsidRPr="003F726A">
        <w:rPr>
          <w:rFonts w:ascii="Times New Roman" w:hAnsi="Times New Roman"/>
          <w:sz w:val="24"/>
          <w:szCs w:val="24"/>
        </w:rPr>
        <w:t>Федеральная целевая программа «</w:t>
      </w:r>
      <w:r>
        <w:rPr>
          <w:rFonts w:ascii="Times New Roman" w:hAnsi="Times New Roman"/>
          <w:sz w:val="24"/>
          <w:szCs w:val="24"/>
        </w:rPr>
        <w:t>Дети России</w:t>
      </w:r>
      <w:r w:rsidRPr="003F726A">
        <w:rPr>
          <w:rFonts w:ascii="Times New Roman" w:hAnsi="Times New Roman"/>
          <w:sz w:val="24"/>
          <w:szCs w:val="24"/>
        </w:rPr>
        <w:t>» (подпрограмма «Одарённые дети»).</w:t>
      </w:r>
    </w:p>
    <w:p w:rsidR="00967F50" w:rsidRPr="00323704" w:rsidRDefault="00967F50" w:rsidP="00967F50">
      <w:pPr>
        <w:pStyle w:val="afff2"/>
        <w:jc w:val="both"/>
        <w:rPr>
          <w:rFonts w:ascii="Times New Roman" w:hAnsi="Times New Roman"/>
          <w:sz w:val="24"/>
          <w:szCs w:val="24"/>
        </w:rPr>
      </w:pPr>
      <w:r w:rsidRPr="003F726A">
        <w:rPr>
          <w:rFonts w:ascii="Times New Roman" w:hAnsi="Times New Roman"/>
          <w:sz w:val="24"/>
          <w:szCs w:val="24"/>
        </w:rPr>
        <w:tab/>
      </w:r>
      <w:r w:rsidRPr="00323704">
        <w:rPr>
          <w:rFonts w:ascii="Times New Roman" w:hAnsi="Times New Roman"/>
          <w:sz w:val="24"/>
          <w:szCs w:val="24"/>
        </w:rPr>
        <w:t>Содержание этих документов стало основанием проведения аналитического просмотра современных теоретических наработок и имеющегося практического опыта для определения общей стратегии и конкретных тактических шагов в работе с одаренными школьниками</w:t>
      </w:r>
      <w:r>
        <w:rPr>
          <w:rFonts w:ascii="Times New Roman" w:hAnsi="Times New Roman"/>
          <w:sz w:val="24"/>
          <w:szCs w:val="24"/>
        </w:rPr>
        <w:t xml:space="preserve"> в МБОУ Ленинской СОШ</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Главной целью программы является формирование в М</w:t>
      </w:r>
      <w:r>
        <w:rPr>
          <w:rFonts w:ascii="Times New Roman" w:hAnsi="Times New Roman"/>
          <w:sz w:val="24"/>
          <w:szCs w:val="24"/>
        </w:rPr>
        <w:t>Б</w:t>
      </w:r>
      <w:r w:rsidRPr="003F726A">
        <w:rPr>
          <w:rFonts w:ascii="Times New Roman" w:hAnsi="Times New Roman"/>
          <w:sz w:val="24"/>
          <w:szCs w:val="24"/>
        </w:rPr>
        <w:t>ОУ</w:t>
      </w:r>
      <w:r>
        <w:rPr>
          <w:rFonts w:ascii="Times New Roman" w:hAnsi="Times New Roman"/>
          <w:sz w:val="24"/>
          <w:szCs w:val="24"/>
        </w:rPr>
        <w:t>Ленинской</w:t>
      </w:r>
      <w:r w:rsidRPr="003F726A">
        <w:rPr>
          <w:rFonts w:ascii="Times New Roman" w:hAnsi="Times New Roman"/>
          <w:sz w:val="24"/>
          <w:szCs w:val="24"/>
        </w:rPr>
        <w:t xml:space="preserve"> СОШ системы работы с одаренными детьми посредством выявления, сопровождения и поддержки интеллектуально, художественно и спортивно одаренных детей  в сфере образования, культуры и искусства, физической культуры и спорта.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Как условия достижения обозначенной цели М</w:t>
      </w:r>
      <w:r>
        <w:rPr>
          <w:rFonts w:ascii="Times New Roman" w:hAnsi="Times New Roman"/>
          <w:sz w:val="24"/>
          <w:szCs w:val="24"/>
        </w:rPr>
        <w:t>Б</w:t>
      </w:r>
      <w:r w:rsidRPr="003F726A">
        <w:rPr>
          <w:rFonts w:ascii="Times New Roman" w:hAnsi="Times New Roman"/>
          <w:sz w:val="24"/>
          <w:szCs w:val="24"/>
        </w:rPr>
        <w:t>ОУ</w:t>
      </w:r>
      <w:r>
        <w:rPr>
          <w:rFonts w:ascii="Times New Roman" w:hAnsi="Times New Roman"/>
          <w:sz w:val="24"/>
          <w:szCs w:val="24"/>
        </w:rPr>
        <w:t>Ленинской</w:t>
      </w:r>
      <w:r w:rsidRPr="003F726A">
        <w:rPr>
          <w:rFonts w:ascii="Times New Roman" w:hAnsi="Times New Roman"/>
          <w:sz w:val="24"/>
          <w:szCs w:val="24"/>
        </w:rPr>
        <w:t xml:space="preserve"> СОШ соответственно определяет и основные задачи: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1. Создание благоприятных условий для развития интеллекта, исследовательских навыков, творческих способностей и личностного роста одарённых детей. Социальная и психологическая поддержка одаренных детей.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2. Обеспечение каждому ребенку равных стартовых возможностей в реализации интересов, стимулирования мотивации развития способностей, поддержке его талантов семьей, системой основного и дополнительного образования;</w:t>
      </w:r>
    </w:p>
    <w:p w:rsidR="00967F50" w:rsidRPr="00323704" w:rsidRDefault="00967F50" w:rsidP="00967F50">
      <w:pPr>
        <w:pStyle w:val="afff2"/>
        <w:jc w:val="both"/>
        <w:rPr>
          <w:rFonts w:ascii="Times New Roman" w:hAnsi="Times New Roman"/>
          <w:sz w:val="24"/>
          <w:szCs w:val="24"/>
        </w:rPr>
      </w:pPr>
      <w:r w:rsidRPr="00323704">
        <w:rPr>
          <w:rFonts w:ascii="Times New Roman" w:hAnsi="Times New Roman"/>
          <w:sz w:val="24"/>
          <w:szCs w:val="24"/>
        </w:rPr>
        <w:t>3.  Расширение возможностей для  участия одаренных и способных школьников  М</w:t>
      </w:r>
      <w:r>
        <w:rPr>
          <w:rFonts w:ascii="Times New Roman" w:hAnsi="Times New Roman"/>
          <w:sz w:val="24"/>
          <w:szCs w:val="24"/>
        </w:rPr>
        <w:t>Б</w:t>
      </w:r>
      <w:r w:rsidRPr="00323704">
        <w:rPr>
          <w:rFonts w:ascii="Times New Roman" w:hAnsi="Times New Roman"/>
          <w:sz w:val="24"/>
          <w:szCs w:val="24"/>
        </w:rPr>
        <w:t>ОУ</w:t>
      </w:r>
      <w:r>
        <w:rPr>
          <w:rFonts w:ascii="Times New Roman" w:hAnsi="Times New Roman"/>
          <w:sz w:val="24"/>
          <w:szCs w:val="24"/>
        </w:rPr>
        <w:t>Ленинской</w:t>
      </w:r>
      <w:r w:rsidRPr="00323704">
        <w:rPr>
          <w:rFonts w:ascii="Times New Roman" w:hAnsi="Times New Roman"/>
          <w:sz w:val="24"/>
          <w:szCs w:val="24"/>
        </w:rPr>
        <w:t xml:space="preserve"> СОШ в конкурсах, соревнованиях, олимпиадах, турнирах.</w:t>
      </w:r>
    </w:p>
    <w:p w:rsidR="00967F50" w:rsidRPr="00323704" w:rsidRDefault="00967F50" w:rsidP="00967F50">
      <w:pPr>
        <w:pStyle w:val="afff2"/>
        <w:jc w:val="both"/>
        <w:rPr>
          <w:rFonts w:ascii="Times New Roman" w:hAnsi="Times New Roman"/>
          <w:sz w:val="24"/>
          <w:szCs w:val="24"/>
        </w:rPr>
      </w:pPr>
      <w:r w:rsidRPr="00323704">
        <w:rPr>
          <w:rFonts w:ascii="Times New Roman" w:hAnsi="Times New Roman"/>
          <w:sz w:val="24"/>
          <w:szCs w:val="24"/>
        </w:rPr>
        <w:t>4.  Проведение в школе различных мероприятий   с одаренными детьми.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5.  Активное использование возможностей внеурочной и внешкольной работы;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6. Использование перспективных образовательных технологий, форм и средств деятельности,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7. Апробация новых методических решений и приёмов обучения  в инновационном процессе изменений и развития образовательного пространства.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8. Проведение диагностических обследований детей на предмет  выявления одаренности, определение их творческого потенциала, интересов и способностей.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9. Составление школьного банка данных об одаренных детях,  прогнозирование их развития.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Программа рассчитана на четырехлетний период обучения в начальной школе (1 – 4 классы) и является начальным этапом для последующего продолжения в среднем и старшем звене школы. Составлена данная программа в соответствии     с возрастными и физиологическими особенностями детей 6,5-11 лет. Реализация программы представлена  в разных направлениях: урочная, внеурочная и внешкольная деятельность.        </w:t>
      </w:r>
    </w:p>
    <w:p w:rsidR="00967F50" w:rsidRPr="003F726A" w:rsidRDefault="00967F50" w:rsidP="00967F50">
      <w:pPr>
        <w:pStyle w:val="afff2"/>
        <w:jc w:val="both"/>
        <w:rPr>
          <w:rFonts w:ascii="Times New Roman" w:hAnsi="Times New Roman"/>
          <w:sz w:val="24"/>
          <w:szCs w:val="24"/>
        </w:rPr>
      </w:pPr>
    </w:p>
    <w:p w:rsidR="00967F50" w:rsidRDefault="00967F50" w:rsidP="00967F50">
      <w:pPr>
        <w:pStyle w:val="afff2"/>
        <w:jc w:val="both"/>
        <w:rPr>
          <w:rFonts w:ascii="Times New Roman" w:hAnsi="Times New Roman"/>
          <w:b/>
          <w:sz w:val="24"/>
          <w:szCs w:val="24"/>
        </w:rPr>
      </w:pPr>
      <w:r w:rsidRPr="003F726A">
        <w:rPr>
          <w:rFonts w:ascii="Times New Roman" w:hAnsi="Times New Roman"/>
          <w:b/>
          <w:sz w:val="24"/>
          <w:szCs w:val="24"/>
        </w:rPr>
        <w:t xml:space="preserve"> Психолого-педагогиче</w:t>
      </w:r>
      <w:r>
        <w:rPr>
          <w:rFonts w:ascii="Times New Roman" w:hAnsi="Times New Roman"/>
          <w:b/>
          <w:sz w:val="24"/>
          <w:szCs w:val="24"/>
        </w:rPr>
        <w:t>ская характеристика одаренности</w:t>
      </w:r>
    </w:p>
    <w:p w:rsidR="00967F50" w:rsidRPr="003F726A" w:rsidRDefault="00967F50" w:rsidP="00967F50">
      <w:pPr>
        <w:pStyle w:val="afff2"/>
        <w:jc w:val="both"/>
        <w:rPr>
          <w:rFonts w:ascii="Times New Roman" w:hAnsi="Times New Roman"/>
          <w:b/>
          <w:sz w:val="24"/>
          <w:szCs w:val="24"/>
        </w:rPr>
      </w:pP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Терминология, используемая при характеристике познавательных возможностей учащихся, включает такие понятия как способности, талант, одаренность, гениальность.</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В психологии одаренность определяется через понятие способности. Под способностями же в свою очередь понимаются индивидуально-психологические особенности личности, являющиеся условием успешного выполнения той или иной деятельности.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bCs/>
          <w:sz w:val="24"/>
          <w:szCs w:val="24"/>
        </w:rPr>
        <w:t>Талант</w:t>
      </w:r>
      <w:r w:rsidRPr="003F726A">
        <w:rPr>
          <w:rStyle w:val="apple-converted-space"/>
          <w:rFonts w:ascii="Times New Roman" w:hAnsi="Times New Roman"/>
          <w:color w:val="000000"/>
          <w:sz w:val="24"/>
          <w:szCs w:val="24"/>
        </w:rPr>
        <w:t> </w:t>
      </w:r>
      <w:r w:rsidRPr="003F726A">
        <w:rPr>
          <w:rFonts w:ascii="Times New Roman" w:hAnsi="Times New Roman"/>
          <w:sz w:val="24"/>
          <w:szCs w:val="24"/>
        </w:rPr>
        <w:t>рассматривается как проявление выдающихся способностей, высокую степень одаренности в какой-либо деятельности. Чаще всего талант проявляется в какой-то определенной сфере.</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 xml:space="preserve">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Одаренность –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lastRenderedPageBreak/>
        <w:t xml:space="preserve">Качественно своеобразное сочетание способностей, обеспечивающее успешность выполнения деятельности. Совместное действие способностей, представляющих определенную структуру, позволяет компенсировать недостаточность отдельных способностей за счет преимущественного развития других.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Общие способности или общие моменты способностей, обуславливающие широту возможностей человека, уровень и своеобразие его деятельности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Умственный потенциал, или интеллект; целостная индивидуальная характеристика познавательных возможностей и способностей к учению.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Совокупность задатков, природных данных, характеристика степени выраженности и своеобразия природных предпосылок способностей.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Талантливость; наличие внутренних условий для выдающихся достижений в деятельности.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Высшей же степенью развития таланта</w:t>
      </w:r>
      <w:r w:rsidRPr="003F726A">
        <w:rPr>
          <w:rFonts w:ascii="Times New Roman" w:hAnsi="Times New Roman"/>
          <w:bCs/>
          <w:sz w:val="24"/>
          <w:szCs w:val="24"/>
        </w:rPr>
        <w:t xml:space="preserve"> является гениальность</w:t>
      </w:r>
      <w:r w:rsidRPr="003F726A">
        <w:rPr>
          <w:rStyle w:val="apple-converted-space"/>
          <w:rFonts w:ascii="Times New Roman" w:hAnsi="Times New Roman"/>
          <w:color w:val="000000"/>
          <w:sz w:val="24"/>
          <w:szCs w:val="24"/>
        </w:rPr>
        <w:t>, которая проявляется</w:t>
      </w:r>
      <w:r w:rsidRPr="003F726A">
        <w:rPr>
          <w:rFonts w:ascii="Times New Roman" w:hAnsi="Times New Roman"/>
          <w:sz w:val="24"/>
          <w:szCs w:val="24"/>
        </w:rPr>
        <w:t xml:space="preserve"> в создании качественно новых, уникальных творений, открытии ранее неизведанных путей творчества.</w:t>
      </w:r>
    </w:p>
    <w:p w:rsidR="00967F50" w:rsidRPr="003F726A" w:rsidRDefault="00967F50" w:rsidP="00967F50">
      <w:pPr>
        <w:pStyle w:val="afff2"/>
        <w:jc w:val="both"/>
        <w:rPr>
          <w:rFonts w:ascii="Times New Roman" w:hAnsi="Times New Roman"/>
          <w:b/>
          <w:sz w:val="24"/>
          <w:szCs w:val="24"/>
        </w:rPr>
      </w:pPr>
      <w:r w:rsidRPr="003F726A">
        <w:rPr>
          <w:rFonts w:ascii="Times New Roman" w:hAnsi="Times New Roman"/>
          <w:b/>
          <w:bCs/>
          <w:i/>
          <w:sz w:val="24"/>
          <w:szCs w:val="24"/>
        </w:rPr>
        <w:t>Признаки, отличающие одаренных учеников:</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У них отличная память, способность классифицировать информацию и категоризировать опыт.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Одаренные дети умеют пользоваться накопленными знаниями, имеют большой словарный запас, используют в речи сложные синтаксические конструкции, придумывают новые слова, предпочитают чтение словарей и интеллектуальные игры.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У некоторых детей доминируют математические способности, подавляющие интерес к чтению.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Одаренные дети обладают повышенной концентрацией внимания, упорны в достижении результата в сфере, которая им интересна.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Психологический аспект: у одаренных детей сильно развито чувство справедливости, личностные системы ценностей, но в возрасте 2-5 лет они не могут четко развести реальность и фантазии.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Одаренные дети обладают ярким воображением, чувством юмора постоянно пытаются решать проблемы, которые им пока «не по зубам»; кроме того, эмоциональность таких детей порождает различные страхи, они очень эгоцентричны в общении со сверстниками, т.к. они не понимают, что восприятие мира у всех разное.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В дальнейшем основным структурным компонентом одаренности и творческого развития талантливого ребенка становится проблемность. Она обеспечивает постоянную открытость ребенка новому, выражается в поиске несоответствий и противоречий, в собственной постановке новых вопросов и проблем, стремлении к исследовательской творческой активности.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Оригинальность составляет непременный структурный элемент одаренности. Она выражает степень непохожести, нестандартности, неожиданности предлагаемого решения среди других «стандартных» решений.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Общая одаренность выражается в более «быстром» обнаружении решения: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как правило, более активно и всегда чем-либо заняты. Занимают себя делами, которые иногда не относятся к уроку;</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настойчиво преследуют поставленные перед ними цели. Хотят знать все более подробно и требуют дополнительную информацию;</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благодаря многочисленным умениям они способны лучше других заниматься самостоятельной деятельностью;</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умеют быстро выделить наиболее значимые сведения, самостоятельно найти новые источники информации;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некоторые ставят перед собой задачи, выполнение которых требуют много времени.</w:t>
      </w:r>
    </w:p>
    <w:p w:rsidR="00967F50" w:rsidRPr="003F726A" w:rsidRDefault="00967F50" w:rsidP="00967F50">
      <w:pPr>
        <w:pStyle w:val="afff2"/>
        <w:jc w:val="both"/>
        <w:rPr>
          <w:rFonts w:ascii="Times New Roman" w:hAnsi="Times New Roman"/>
          <w:b/>
          <w:i/>
          <w:sz w:val="24"/>
          <w:szCs w:val="24"/>
        </w:rPr>
      </w:pPr>
      <w:r w:rsidRPr="003F726A">
        <w:rPr>
          <w:rFonts w:ascii="Times New Roman" w:hAnsi="Times New Roman"/>
          <w:b/>
          <w:i/>
          <w:sz w:val="24"/>
          <w:szCs w:val="24"/>
        </w:rPr>
        <w:t>Критериями выделения видов одарённости являются: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1. Вид деятельности и обеспечивающие ее сферы психики: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lastRenderedPageBreak/>
        <w:t xml:space="preserve">          - практический – одарённость в ремёслах, спортивная, организационная;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познавательный – интеллектуальная;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-художественно-эстетический – хореографическая, сценическая, литературно-поэтическая, музыкальная, изобразительная;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коммуникативный – лидерская и аттрактивная;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духовно-ценностный – создание новых духовных ценностей, служение людям.</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2.Степень сформированности.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3.Форма проявлений.</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4.Широта проявлений в различных видах деятельности.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5. Особенности возрастного развития. </w:t>
      </w:r>
    </w:p>
    <w:p w:rsidR="00967F50" w:rsidRPr="003F726A" w:rsidRDefault="00967F50" w:rsidP="00967F50">
      <w:pPr>
        <w:pStyle w:val="afff2"/>
        <w:jc w:val="both"/>
        <w:rPr>
          <w:rFonts w:ascii="Times New Roman" w:hAnsi="Times New Roman"/>
          <w:sz w:val="24"/>
          <w:szCs w:val="24"/>
        </w:rPr>
      </w:pPr>
    </w:p>
    <w:p w:rsidR="00967F50" w:rsidRDefault="00967F50" w:rsidP="00967F50">
      <w:pPr>
        <w:pStyle w:val="afff2"/>
        <w:jc w:val="both"/>
        <w:rPr>
          <w:rFonts w:ascii="Times New Roman" w:hAnsi="Times New Roman"/>
          <w:b/>
          <w:sz w:val="24"/>
          <w:szCs w:val="24"/>
        </w:rPr>
      </w:pPr>
      <w:r w:rsidRPr="003F726A">
        <w:rPr>
          <w:rFonts w:ascii="Times New Roman" w:hAnsi="Times New Roman"/>
          <w:b/>
          <w:sz w:val="24"/>
          <w:szCs w:val="24"/>
        </w:rPr>
        <w:t>Принципы и подходы к реализации программы в М</w:t>
      </w:r>
      <w:r>
        <w:rPr>
          <w:rFonts w:ascii="Times New Roman" w:hAnsi="Times New Roman"/>
          <w:b/>
          <w:sz w:val="24"/>
          <w:szCs w:val="24"/>
        </w:rPr>
        <w:t>Б</w:t>
      </w:r>
      <w:r w:rsidRPr="003F726A">
        <w:rPr>
          <w:rFonts w:ascii="Times New Roman" w:hAnsi="Times New Roman"/>
          <w:b/>
          <w:sz w:val="24"/>
          <w:szCs w:val="24"/>
        </w:rPr>
        <w:t xml:space="preserve">ОУ </w:t>
      </w:r>
      <w:r w:rsidRPr="005859DD">
        <w:rPr>
          <w:rFonts w:ascii="Times New Roman" w:hAnsi="Times New Roman"/>
          <w:b/>
          <w:sz w:val="24"/>
          <w:szCs w:val="24"/>
        </w:rPr>
        <w:t>Ленинской</w:t>
      </w:r>
      <w:r w:rsidRPr="003F726A">
        <w:rPr>
          <w:rFonts w:ascii="Times New Roman" w:hAnsi="Times New Roman"/>
          <w:b/>
          <w:sz w:val="24"/>
          <w:szCs w:val="24"/>
        </w:rPr>
        <w:t>СОШ:</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Концептуальные идеи, которые легли в основу разработанной программы, заключаются в следующем:</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Принцип подхода к личности ребенка исходит из признания одаренных детей как особой категории, эффективное развитие которых не может быть осуществлено в рамках традиционного обучения и определяется рядом положений, к которым относятся: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 создание условий для социализации ребенка как субъекта информационного пространства и собственного жизнетворчества;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 подготовка ребенка к плавному, цивилизованному вхождению в широкий мир культуры и воспитание у него навыков освоения совокупного духовного опыта человечества;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 оказание помощи ребенку в развитии своего творческого потенциала в соответствии с его способностями, склонностями и психофизиологическими особенностями;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 обеспечение психолого-педагогической поддержки, социальной защиты и охраны детства, жизни и здоровья ребенка, его прав в обществе, воспитание у ребенка гармоничных форм отношения к природе, обществу, самому себе.</w:t>
      </w:r>
    </w:p>
    <w:p w:rsidR="00967F50" w:rsidRPr="003F726A" w:rsidRDefault="00967F50" w:rsidP="00967F50">
      <w:pPr>
        <w:pStyle w:val="afff2"/>
        <w:jc w:val="both"/>
        <w:rPr>
          <w:rFonts w:ascii="Times New Roman" w:hAnsi="Times New Roman"/>
          <w:i/>
          <w:sz w:val="24"/>
          <w:szCs w:val="24"/>
        </w:rPr>
      </w:pPr>
      <w:r w:rsidRPr="003F726A">
        <w:rPr>
          <w:rFonts w:ascii="Times New Roman" w:hAnsi="Times New Roman"/>
          <w:sz w:val="24"/>
          <w:szCs w:val="24"/>
        </w:rPr>
        <w:t xml:space="preserve">Принцип подхода к конструированию содержания образования для обучения одаренных детей заключается в том, что образовательные программы должны быть направлены на самореализацию личности ребенка через осознанный выбор индивидуальной образовательной траектории. Это может достигаться предоставлением возможностей получения широкого универсального образования в </w:t>
      </w:r>
      <w:r w:rsidRPr="003F726A">
        <w:rPr>
          <w:rFonts w:ascii="Times New Roman" w:hAnsi="Times New Roman"/>
          <w:i/>
          <w:sz w:val="24"/>
          <w:szCs w:val="24"/>
        </w:rPr>
        <w:t>условиях вариативного информационно-образовательного пространства.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Образовательные программы для этой категории учащихся должны предусматривать развитие мыслительных процессов более высокого уровня, психологическое и личностное развитие, формирование у одаренных школьников умения ориентироваться в изменяющемся потоке информации, развитие их исследовательской активности и творческих способностей, побуждение к приобретению новых знаний; совершенствование творческих способностей и способов работы с учебной информацией.  </w:t>
      </w:r>
    </w:p>
    <w:p w:rsidR="00967F50" w:rsidRPr="00323704" w:rsidRDefault="00967F50" w:rsidP="00967F50">
      <w:pPr>
        <w:pStyle w:val="afff2"/>
        <w:jc w:val="both"/>
        <w:rPr>
          <w:rFonts w:ascii="Times New Roman" w:hAnsi="Times New Roman"/>
          <w:sz w:val="24"/>
          <w:szCs w:val="24"/>
        </w:rPr>
      </w:pPr>
      <w:r w:rsidRPr="003F726A">
        <w:rPr>
          <w:rFonts w:ascii="Times New Roman" w:hAnsi="Times New Roman"/>
          <w:sz w:val="24"/>
          <w:szCs w:val="24"/>
        </w:rPr>
        <w:tab/>
        <w:t xml:space="preserve">Важным принципом построения программы для одаренных школьников является </w:t>
      </w:r>
      <w:r w:rsidRPr="003F726A">
        <w:rPr>
          <w:rFonts w:ascii="Times New Roman" w:hAnsi="Times New Roman"/>
          <w:i/>
          <w:sz w:val="24"/>
          <w:szCs w:val="24"/>
        </w:rPr>
        <w:t>интеграция</w:t>
      </w:r>
      <w:r w:rsidRPr="003F726A">
        <w:rPr>
          <w:rFonts w:ascii="Times New Roman" w:hAnsi="Times New Roman"/>
          <w:sz w:val="24"/>
          <w:szCs w:val="24"/>
        </w:rPr>
        <w:t>, т.е. объединения тем, разделов, проблем, изучаемых в одной или нескольких содержательных областях, на основе установления содержательных связей с выделяемым центром, или содержательным «ядром», обучения. Данный прин</w:t>
      </w:r>
      <w:r>
        <w:rPr>
          <w:rFonts w:ascii="Times New Roman" w:hAnsi="Times New Roman"/>
          <w:sz w:val="24"/>
          <w:szCs w:val="24"/>
        </w:rPr>
        <w:t>цип заложен в Образовательной системе «Перспектива</w:t>
      </w:r>
      <w:r w:rsidRPr="003F726A">
        <w:rPr>
          <w:rFonts w:ascii="Times New Roman" w:hAnsi="Times New Roman"/>
          <w:sz w:val="24"/>
          <w:szCs w:val="24"/>
        </w:rPr>
        <w:t>»</w:t>
      </w:r>
      <w:r>
        <w:rPr>
          <w:rFonts w:ascii="Times New Roman" w:hAnsi="Times New Roman"/>
          <w:sz w:val="24"/>
          <w:szCs w:val="24"/>
        </w:rPr>
        <w:t>, по которой</w:t>
      </w:r>
      <w:r w:rsidRPr="003F726A">
        <w:rPr>
          <w:rFonts w:ascii="Times New Roman" w:hAnsi="Times New Roman"/>
          <w:sz w:val="24"/>
          <w:szCs w:val="24"/>
        </w:rPr>
        <w:t xml:space="preserve"> работает М</w:t>
      </w:r>
      <w:r>
        <w:rPr>
          <w:rFonts w:ascii="Times New Roman" w:hAnsi="Times New Roman"/>
          <w:sz w:val="24"/>
          <w:szCs w:val="24"/>
        </w:rPr>
        <w:t>Б</w:t>
      </w:r>
      <w:r w:rsidRPr="003F726A">
        <w:rPr>
          <w:rFonts w:ascii="Times New Roman" w:hAnsi="Times New Roman"/>
          <w:sz w:val="24"/>
          <w:szCs w:val="24"/>
        </w:rPr>
        <w:t>ОУ</w:t>
      </w:r>
      <w:r>
        <w:rPr>
          <w:rFonts w:ascii="Times New Roman" w:hAnsi="Times New Roman"/>
          <w:sz w:val="24"/>
          <w:szCs w:val="24"/>
        </w:rPr>
        <w:t>Ленинской</w:t>
      </w:r>
      <w:r w:rsidRPr="003F726A">
        <w:rPr>
          <w:rFonts w:ascii="Times New Roman" w:hAnsi="Times New Roman"/>
          <w:sz w:val="24"/>
          <w:szCs w:val="24"/>
        </w:rPr>
        <w:t xml:space="preserve"> СОШ. </w:t>
      </w:r>
      <w:r w:rsidRPr="00323704">
        <w:rPr>
          <w:rFonts w:ascii="Times New Roman" w:hAnsi="Times New Roman"/>
          <w:sz w:val="24"/>
          <w:szCs w:val="24"/>
        </w:rPr>
        <w:t>Это –</w:t>
      </w:r>
      <w:r w:rsidRPr="00323704">
        <w:rPr>
          <w:rFonts w:ascii="Times New Roman" w:hAnsi="Times New Roman"/>
          <w:spacing w:val="1"/>
          <w:sz w:val="24"/>
          <w:szCs w:val="24"/>
        </w:rPr>
        <w:t>интегрированнные курсы</w:t>
      </w:r>
      <w:r w:rsidRPr="00323704">
        <w:rPr>
          <w:rFonts w:ascii="Times New Roman" w:hAnsi="Times New Roman"/>
          <w:sz w:val="24"/>
          <w:szCs w:val="24"/>
        </w:rPr>
        <w:t xml:space="preserve"> «</w:t>
      </w:r>
      <w:r w:rsidRPr="00323704">
        <w:rPr>
          <w:rFonts w:ascii="Times New Roman" w:hAnsi="Times New Roman"/>
          <w:spacing w:val="1"/>
          <w:sz w:val="24"/>
          <w:szCs w:val="24"/>
        </w:rPr>
        <w:t xml:space="preserve">Окружающий мир» (естествознание и обществознание), математика и информатика, обучение грамоте.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Принцип подхода к организации педагогической деятельности и содержанию труда педагога состоит в ее инновационном характере, обеспечивающим получение объективно и субъективно новых результатов и продуктов в сфере образования, что требует корректировки профессиональной культуры учителя и его ценностных ориентаций, принципиальной смены направленности в методологии и методике работы.</w:t>
      </w:r>
    </w:p>
    <w:p w:rsidR="00967F50" w:rsidRPr="003F726A" w:rsidRDefault="00967F50" w:rsidP="00967F50">
      <w:pPr>
        <w:pStyle w:val="afff2"/>
        <w:jc w:val="both"/>
        <w:rPr>
          <w:rFonts w:ascii="Times New Roman" w:hAnsi="Times New Roman"/>
          <w:i/>
          <w:sz w:val="24"/>
          <w:szCs w:val="24"/>
        </w:rPr>
      </w:pPr>
      <w:r w:rsidRPr="003F726A">
        <w:rPr>
          <w:rFonts w:ascii="Times New Roman" w:hAnsi="Times New Roman"/>
          <w:sz w:val="24"/>
          <w:szCs w:val="24"/>
        </w:rPr>
        <w:lastRenderedPageBreak/>
        <w:t>Поэтому в системе реализации программыперед учителем стоят следующие задачи</w:t>
      </w:r>
      <w:r w:rsidRPr="003F726A">
        <w:rPr>
          <w:rFonts w:ascii="Times New Roman" w:hAnsi="Times New Roman"/>
          <w:i/>
          <w:sz w:val="24"/>
          <w:szCs w:val="24"/>
        </w:rPr>
        <w:t>:</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Повышение профессионально-личностной квалификации в работе с одаренными детьми, что  выражается в наличии следующих компонентов:</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-психолого-педагогические знания, умения и навыки, являющиеся результатом активного усвоения психологии и педагогики одаренности;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-профессионально-личностная позиция педагогов, позволяющая успешно активизировать детскую одаренность; совмещать управление, контроль процесса обучения и предоставление учащимся свободы учиться;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-профессионально значимые личностные качества педагогов: высокие уровни развития познавательной и внутренней профессиональной мотивации; стремление к личному росту.</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-готовность  к сотрудничеству в работе с одаренными детьми (создание на уроке доверительных межличностных отношений; взаимная личная информированность, признание прав учащегося на ошибку, обсуждение с учащимися целей и задач совместной деятельности, использование оценок и  отметок в качестве побудительного стимула к учению и др.).</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Обеспечение через подготовку педагогов к работе с одаренными детьми  становления и развития как базового, так и специфического компонентов их профессиональной квалификации: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-создание психолого-педагогических условий для развития профессионального мастерства;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-формирование комплексного подхода (психолого-педагогического и профессионально-личностного) к образованию педагогов;</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-определение профессионально-личностных качеств педагогов, работающих с одаренными детьми.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Принцип подхода к оценке эффективности системы работы с одаренными детьми заключается в выборе критериев, главными из которых являются качественные изменения в мотивационной, интеллектуальной, творческой и личностной сферах одаренных учащихся, а также позитивных результатах в деятельности образовательной системы.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i/>
          <w:sz w:val="24"/>
          <w:szCs w:val="24"/>
        </w:rPr>
        <w:t>При организации работы с одарёнными детьми следует:</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Учитывать одарённость как сложное явление в психофизиологическом, интеллектуальном и социальном развитии личности учащегося.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Учитывать личностные и возрастные особенности одарённых детей.</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Учитывать характер семейных отношений и развитие эмоционально-волевых качеств.</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Создавать условия для освоения родителями способов формирования у ребёнка положительной «Я - концепции» как важнейшего условия полной реализации потенциальных возможностей одарённого ребёнка.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Оказывать помощь в создании соответствующего семейного микроклимата.</w:t>
      </w:r>
    </w:p>
    <w:p w:rsidR="00967F50" w:rsidRPr="003F726A" w:rsidRDefault="00967F50" w:rsidP="00967F50">
      <w:pPr>
        <w:pStyle w:val="afff2"/>
        <w:jc w:val="both"/>
        <w:rPr>
          <w:rFonts w:ascii="Times New Roman" w:hAnsi="Times New Roman"/>
          <w:i/>
          <w:sz w:val="24"/>
          <w:szCs w:val="24"/>
        </w:rPr>
      </w:pPr>
      <w:r w:rsidRPr="003F726A">
        <w:rPr>
          <w:rFonts w:ascii="Times New Roman" w:hAnsi="Times New Roman"/>
          <w:i/>
          <w:sz w:val="24"/>
          <w:szCs w:val="24"/>
        </w:rPr>
        <w:t>Принципы работы с одарёнными детьми: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принцип максимального разнообразия предоставленных возможностей для развития личности;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•принцип возрастания роли внеурочной деятельности; принцип индивидуализации и дифференциации воспитания и обучения;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принцип создания условий для совместной работы учащихся при минимальном участии учителя;</w:t>
      </w:r>
      <w:r w:rsidRPr="003F726A">
        <w:rPr>
          <w:rFonts w:ascii="Times New Roman" w:hAnsi="Times New Roman"/>
          <w:sz w:val="24"/>
          <w:szCs w:val="24"/>
        </w:rPr>
        <w:br/>
        <w:t>• принцип свободы выбора учащимся дополнительных образовательных услуг, помощи, наставничества.</w:t>
      </w:r>
    </w:p>
    <w:p w:rsidR="00967F50" w:rsidRPr="003F726A" w:rsidRDefault="00967F50" w:rsidP="00967F50">
      <w:pPr>
        <w:pStyle w:val="afff2"/>
        <w:jc w:val="both"/>
        <w:rPr>
          <w:rFonts w:ascii="Times New Roman" w:hAnsi="Times New Roman"/>
          <w:sz w:val="24"/>
          <w:szCs w:val="24"/>
        </w:rPr>
      </w:pPr>
    </w:p>
    <w:p w:rsidR="00967F50" w:rsidRPr="003F726A" w:rsidRDefault="00967F50" w:rsidP="00967F50">
      <w:pPr>
        <w:pStyle w:val="afff2"/>
        <w:jc w:val="both"/>
        <w:rPr>
          <w:rFonts w:ascii="Times New Roman" w:hAnsi="Times New Roman"/>
          <w:b/>
          <w:sz w:val="24"/>
          <w:szCs w:val="24"/>
        </w:rPr>
      </w:pPr>
      <w:r w:rsidRPr="003F726A">
        <w:rPr>
          <w:rFonts w:ascii="Times New Roman" w:hAnsi="Times New Roman"/>
          <w:b/>
          <w:sz w:val="24"/>
          <w:szCs w:val="24"/>
        </w:rPr>
        <w:t>Основные направления работы и система мероприятий по реализации программы: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lastRenderedPageBreak/>
        <w:tab/>
        <w:t>Перед педагогами М</w:t>
      </w:r>
      <w:r>
        <w:rPr>
          <w:rFonts w:ascii="Times New Roman" w:hAnsi="Times New Roman"/>
          <w:sz w:val="24"/>
          <w:szCs w:val="24"/>
        </w:rPr>
        <w:t>Б</w:t>
      </w:r>
      <w:r w:rsidRPr="003F726A">
        <w:rPr>
          <w:rFonts w:ascii="Times New Roman" w:hAnsi="Times New Roman"/>
          <w:sz w:val="24"/>
          <w:szCs w:val="24"/>
        </w:rPr>
        <w:t xml:space="preserve">ОУ </w:t>
      </w:r>
      <w:r>
        <w:rPr>
          <w:rFonts w:ascii="Times New Roman" w:hAnsi="Times New Roman"/>
          <w:sz w:val="24"/>
          <w:szCs w:val="24"/>
        </w:rPr>
        <w:t>Ленинской</w:t>
      </w:r>
      <w:r w:rsidRPr="003F726A">
        <w:rPr>
          <w:rFonts w:ascii="Times New Roman" w:hAnsi="Times New Roman"/>
          <w:sz w:val="24"/>
          <w:szCs w:val="24"/>
        </w:rPr>
        <w:t>СОШ стоит задача создания оптимальных условий для развития и обучения детей с разносторонними способностями. М</w:t>
      </w:r>
      <w:r>
        <w:rPr>
          <w:rFonts w:ascii="Times New Roman" w:hAnsi="Times New Roman"/>
          <w:sz w:val="24"/>
          <w:szCs w:val="24"/>
        </w:rPr>
        <w:t>Б</w:t>
      </w:r>
      <w:r w:rsidRPr="003F726A">
        <w:rPr>
          <w:rFonts w:ascii="Times New Roman" w:hAnsi="Times New Roman"/>
          <w:sz w:val="24"/>
          <w:szCs w:val="24"/>
        </w:rPr>
        <w:t xml:space="preserve">ОУ </w:t>
      </w:r>
      <w:r>
        <w:rPr>
          <w:rFonts w:ascii="Times New Roman" w:hAnsi="Times New Roman"/>
          <w:sz w:val="24"/>
          <w:szCs w:val="24"/>
        </w:rPr>
        <w:t>Ленинской</w:t>
      </w:r>
      <w:r w:rsidRPr="003F726A">
        <w:rPr>
          <w:rFonts w:ascii="Times New Roman" w:hAnsi="Times New Roman"/>
          <w:sz w:val="24"/>
          <w:szCs w:val="24"/>
        </w:rPr>
        <w:t>СОШ должна взять курс на развитие и выявление способностей всех детей.</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В рамках программы М</w:t>
      </w:r>
      <w:r>
        <w:rPr>
          <w:rFonts w:ascii="Times New Roman" w:hAnsi="Times New Roman"/>
          <w:sz w:val="24"/>
          <w:szCs w:val="24"/>
        </w:rPr>
        <w:t>Б</w:t>
      </w:r>
      <w:r w:rsidRPr="003F726A">
        <w:rPr>
          <w:rFonts w:ascii="Times New Roman" w:hAnsi="Times New Roman"/>
          <w:sz w:val="24"/>
          <w:szCs w:val="24"/>
        </w:rPr>
        <w:t xml:space="preserve">ОУ </w:t>
      </w:r>
      <w:r>
        <w:rPr>
          <w:rFonts w:ascii="Times New Roman" w:hAnsi="Times New Roman"/>
          <w:sz w:val="24"/>
          <w:szCs w:val="24"/>
        </w:rPr>
        <w:t>Ленинской</w:t>
      </w:r>
      <w:r w:rsidRPr="003F726A">
        <w:rPr>
          <w:rFonts w:ascii="Times New Roman" w:hAnsi="Times New Roman"/>
          <w:sz w:val="24"/>
          <w:szCs w:val="24"/>
        </w:rPr>
        <w:t>СОШ предусматривает реализацию основных  направлений работы -</w:t>
      </w:r>
      <w:r w:rsidRPr="003F726A">
        <w:rPr>
          <w:rFonts w:ascii="Times New Roman" w:hAnsi="Times New Roman"/>
          <w:i/>
          <w:sz w:val="24"/>
          <w:szCs w:val="24"/>
        </w:rPr>
        <w:t xml:space="preserve"> развивающего, координационного, информационного, диагностического и кадрового.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Развивающее направление –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а)  включает организацию и участие в таких видах деятельности, как олимпиадная, конкурсная,  участие в интеллектуальных играх, развивающих практиках, конференциях и т. п. (муниципального, регионального уровней);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б) формирует умения: выслушать товарища, подыскивать убедительные доводы в подтверждение своей точки зрения, проявлять терпимость к разным точкам зрения, аргументировано высказывать свое мнение и т.п. </w:t>
      </w:r>
      <w:r w:rsidRPr="00323704">
        <w:rPr>
          <w:rFonts w:ascii="Times New Roman" w:hAnsi="Times New Roman"/>
          <w:sz w:val="24"/>
          <w:szCs w:val="24"/>
        </w:rPr>
        <w:t>(реализации данного направления способствует также педагогическая технология развития критического мышления, которую педагоги школы активно используют в своей работе);</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в)  предполагает активное приобщение способных детей к учебной исследовательской и проектно – исследовательской деятельности, цель которой - в приобретении учащимися функционального навыка исследования как универсального способа освоения действительности, развитие способности к исследовательскому типу мышления, активизации личностной позиции учащихся в образовательном процессе на основе приобретения субъективно новых знаний (т. е. самостоятельно получаемых знаний, являющихся новыми и личностно значимыми  для конкретного учащегося).</w:t>
      </w:r>
    </w:p>
    <w:p w:rsidR="00967F50" w:rsidRPr="003F726A" w:rsidRDefault="00967F50" w:rsidP="00967F50">
      <w:pPr>
        <w:pStyle w:val="afff2"/>
        <w:jc w:val="both"/>
        <w:rPr>
          <w:rFonts w:ascii="Times New Roman" w:hAnsi="Times New Roman"/>
          <w:i/>
          <w:sz w:val="24"/>
          <w:szCs w:val="24"/>
        </w:rPr>
      </w:pPr>
      <w:r w:rsidRPr="003F726A">
        <w:rPr>
          <w:rFonts w:ascii="Times New Roman" w:hAnsi="Times New Roman"/>
          <w:i/>
          <w:sz w:val="24"/>
          <w:szCs w:val="24"/>
        </w:rPr>
        <w:t xml:space="preserve">       В рамках данного направления предполагается: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актуализация личностного развития учащегося,  способствующая формированию адекватного отношения к окружающей действительности, уважения к себе, умения взаимодействовать с другими и развитию чуткого отношения к людям;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организация индивидуальной работы с одарёнными детьми;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использование активных форм обучения;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организация практической работы;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применение  развивающих педагогических и  ИКТ-технологий;</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-проведение различных внеурочных конкурсов, олимпиад, викторин, соревнований, позволяющих ребёнку проявить свои способности;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планирование,  проведение и участие в предметных неделях, интеллектуальных играх, развивающих практиках и т. п.;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посещение музыкальных, художественных, спортивных школ, клубов, секций, занятий по интересам.</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ab/>
        <w:t>В работе с одаренными детьми важно: во-первых создать ситуацию продуктивного и эмоционально благоприятного взаимодействия с одноклассниками, способствующую гармонизации развития интеллектуальной, эмоциональной и социальной сфер; во вторых: стремиться избежать в работе с одарёнными детьми двух крайностей – возведения ребёнка на пьедестал,  подчёркивания её особых прав, с одной стороны, а, с другой стороны – публичного принижения достоинства или игнорирования интеллектуальных успехов во время борьбы со «звёздностью»;</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b/>
          <w:sz w:val="24"/>
          <w:szCs w:val="24"/>
        </w:rPr>
        <w:t>Координационное направление</w:t>
      </w:r>
      <w:r w:rsidRPr="003F726A">
        <w:rPr>
          <w:rFonts w:ascii="Times New Roman" w:hAnsi="Times New Roman"/>
          <w:sz w:val="24"/>
          <w:szCs w:val="24"/>
        </w:rPr>
        <w:t xml:space="preserve"> – обеспечивает нормативно-правовую базу, контроль и анализ деятельности.</w:t>
      </w:r>
    </w:p>
    <w:p w:rsidR="00967F50" w:rsidRPr="003F726A" w:rsidRDefault="00967F50" w:rsidP="00967F50">
      <w:pPr>
        <w:pStyle w:val="afff2"/>
        <w:jc w:val="both"/>
        <w:rPr>
          <w:rFonts w:ascii="Times New Roman" w:hAnsi="Times New Roman"/>
          <w:b/>
          <w:i/>
          <w:sz w:val="24"/>
          <w:szCs w:val="24"/>
        </w:rPr>
      </w:pPr>
      <w:r w:rsidRPr="003F726A">
        <w:rPr>
          <w:rFonts w:ascii="Times New Roman" w:hAnsi="Times New Roman"/>
          <w:b/>
          <w:i/>
          <w:sz w:val="24"/>
          <w:szCs w:val="24"/>
        </w:rPr>
        <w:t xml:space="preserve">     В рамках данного направления предполагается: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планирование в годовом плане МО  отдельного раздела по работе с одарёнными детьми и контроль его выполнения участниками образовательного процесса;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знакомство учителей с научными данными о психологических особенностях и методических приёмах, эффективных при работе с одарёнными детьми;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координация действий учителей, работающих с одарёнными детьми;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lastRenderedPageBreak/>
        <w:t xml:space="preserve">         - разработка гибких индивидуальных программ обучения учащихся, чья одарённость в определённых областях уже выявлена;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регулирование и коррекция образовательных процессов, связанных с реализацией данного положения.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b/>
          <w:sz w:val="24"/>
          <w:szCs w:val="24"/>
        </w:rPr>
        <w:t>Информационное направление</w:t>
      </w:r>
      <w:r w:rsidRPr="003F726A">
        <w:rPr>
          <w:rFonts w:ascii="Times New Roman" w:hAnsi="Times New Roman"/>
          <w:sz w:val="24"/>
          <w:szCs w:val="24"/>
        </w:rPr>
        <w:t xml:space="preserve"> – привлекает внимание педагогической общественности к проблемам одаренных детей, создает банк образовательных программ и методических материалов для работы с одаренными детьми.</w:t>
      </w:r>
    </w:p>
    <w:p w:rsidR="00967F50" w:rsidRPr="003F726A" w:rsidRDefault="00967F50" w:rsidP="00967F50">
      <w:pPr>
        <w:pStyle w:val="afff2"/>
        <w:jc w:val="both"/>
        <w:rPr>
          <w:rFonts w:ascii="Times New Roman" w:hAnsi="Times New Roman"/>
          <w:i/>
          <w:sz w:val="24"/>
          <w:szCs w:val="24"/>
        </w:rPr>
      </w:pPr>
      <w:r w:rsidRPr="003F726A">
        <w:rPr>
          <w:rFonts w:ascii="Times New Roman" w:hAnsi="Times New Roman"/>
          <w:b/>
          <w:i/>
          <w:sz w:val="24"/>
          <w:szCs w:val="24"/>
        </w:rPr>
        <w:t xml:space="preserve">     В рамках данного направления предполагается</w:t>
      </w:r>
      <w:r w:rsidRPr="003F726A">
        <w:rPr>
          <w:rFonts w:ascii="Times New Roman" w:hAnsi="Times New Roman"/>
          <w:i/>
          <w:sz w:val="24"/>
          <w:szCs w:val="24"/>
        </w:rPr>
        <w:t>:</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внедрение новых педагогических технологий в образовательный процесс;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отбор среди различных систем обучения тех методов, форм и приёмов, которые способствуют развитию самостоятельного мышления, инициативности и творчества;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-участие в  семинарах по проблемам работы с одарёнными детьми;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подготовка методических рекомендаций по работе с одарёнными детьми;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разработка материалов, вопросов и заданий повышенного уровня сложности по предметам;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оформление материалов по работе с одарёнными детьми  (результаты диагностики, образцы заданий, итоги олимпиад и т.д.);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подбор и накопление в библиотечном фонде литературы, необходимой для самообразования, систематический обзор новых поступлений;</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консультирование родителей одарённых детей по вопросам развития способностей их детей по предмету.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b/>
          <w:sz w:val="24"/>
          <w:szCs w:val="24"/>
        </w:rPr>
        <w:t>Диагностическое направление</w:t>
      </w:r>
      <w:r w:rsidRPr="003F726A">
        <w:rPr>
          <w:rFonts w:ascii="Times New Roman" w:hAnsi="Times New Roman"/>
          <w:sz w:val="24"/>
          <w:szCs w:val="24"/>
        </w:rPr>
        <w:t xml:space="preserve"> – включает в себя проведение диагностики одаренных детей, создание банка данных «Одаренные дети».</w:t>
      </w:r>
    </w:p>
    <w:p w:rsidR="00967F50" w:rsidRPr="003F726A" w:rsidRDefault="00967F50" w:rsidP="00967F50">
      <w:pPr>
        <w:pStyle w:val="afff2"/>
        <w:jc w:val="both"/>
        <w:rPr>
          <w:rFonts w:ascii="Times New Roman" w:hAnsi="Times New Roman"/>
          <w:b/>
          <w:i/>
          <w:sz w:val="24"/>
          <w:szCs w:val="24"/>
        </w:rPr>
      </w:pPr>
      <w:r w:rsidRPr="003F726A">
        <w:rPr>
          <w:rFonts w:ascii="Times New Roman" w:hAnsi="Times New Roman"/>
          <w:b/>
          <w:i/>
          <w:sz w:val="24"/>
          <w:szCs w:val="24"/>
        </w:rPr>
        <w:t xml:space="preserve">       В рамках данного направления предполагается: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проведение целенаправленных наблюдений за урочной и внеурочной деятельностью учащихся для выявления детей, имеющих склонность и показывающих высокую результативность в различных областях деятельности, путём:</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знакомства с приёмами целенаправленного педагогического наблюдения;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обсуждения критериев, позволяющих судить о наличии одарённости;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периодический сбор сведений среди учителей, работающих в классе о наличии одарённых учеников в их классах.</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длительное наблюдение за корреляцией между результативностью по итогам тестирования и успехам в реальной деятельности;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понимание особенностей развития одарённого ребёнка;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подбор диагностических материалов для выявления одарённых детей;</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сбор банка данных по одарённым детям;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определение критериев эффективности работы;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выявление мнения родителей о склонностях, области наибольшей успешности и круге интересов, об особенностях личностного развития ребёнка;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b/>
          <w:sz w:val="24"/>
          <w:szCs w:val="24"/>
        </w:rPr>
        <w:t>Кадровое направление</w:t>
      </w:r>
      <w:r w:rsidRPr="003F726A">
        <w:rPr>
          <w:rFonts w:ascii="Times New Roman" w:hAnsi="Times New Roman"/>
          <w:sz w:val="24"/>
          <w:szCs w:val="24"/>
        </w:rPr>
        <w:t xml:space="preserve"> – предусматривает повышение квалификации педагогов и оказание им информационной и методической помощи, создание условий для отработки и применения новых педагогических технологий. </w:t>
      </w:r>
    </w:p>
    <w:p w:rsidR="00967F50" w:rsidRPr="003F726A" w:rsidRDefault="00967F50" w:rsidP="00967F50">
      <w:pPr>
        <w:pStyle w:val="afff2"/>
        <w:jc w:val="both"/>
        <w:rPr>
          <w:rFonts w:ascii="Times New Roman" w:hAnsi="Times New Roman"/>
          <w:b/>
          <w:i/>
          <w:sz w:val="24"/>
          <w:szCs w:val="24"/>
        </w:rPr>
      </w:pPr>
      <w:r w:rsidRPr="003F726A">
        <w:rPr>
          <w:rFonts w:ascii="Times New Roman" w:hAnsi="Times New Roman"/>
          <w:b/>
          <w:i/>
          <w:sz w:val="24"/>
          <w:szCs w:val="24"/>
        </w:rPr>
        <w:t>В рамках данного направления предполагается: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обучение на курсах повышения квалификации;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научно-методическая работа по данному направлению (с последующим обсуждением и обменом опытом);</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проведение педагогических советов с приглашением специалистов;</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проведение  «Мастер-классов», творческих отчётов учителей;</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проведение проблемных семинаров по данному направлению.</w:t>
      </w:r>
    </w:p>
    <w:p w:rsidR="00967F50" w:rsidRPr="003F726A" w:rsidRDefault="00967F50" w:rsidP="00967F50">
      <w:pPr>
        <w:pStyle w:val="afff2"/>
        <w:jc w:val="both"/>
        <w:rPr>
          <w:rFonts w:ascii="Times New Roman" w:hAnsi="Times New Roman"/>
          <w:b/>
          <w:sz w:val="24"/>
          <w:szCs w:val="24"/>
        </w:rPr>
      </w:pPr>
      <w:r w:rsidRPr="003F726A">
        <w:rPr>
          <w:rFonts w:ascii="Times New Roman" w:hAnsi="Times New Roman"/>
          <w:b/>
          <w:sz w:val="24"/>
          <w:szCs w:val="24"/>
        </w:rPr>
        <w:t xml:space="preserve">Участие одаренных и способных детей в различных видах урочной, внеурочной и внешкольной деятельности.    </w:t>
      </w:r>
    </w:p>
    <w:p w:rsidR="00967F50" w:rsidRPr="003F726A" w:rsidRDefault="00967F50" w:rsidP="00967F50">
      <w:pPr>
        <w:pStyle w:val="afff2"/>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874"/>
        <w:gridCol w:w="7300"/>
      </w:tblGrid>
      <w:tr w:rsidR="00967F50" w:rsidRPr="003F726A" w:rsidTr="005C1E6D">
        <w:tc>
          <w:tcPr>
            <w:tcW w:w="714" w:type="dxa"/>
            <w:tcBorders>
              <w:top w:val="single" w:sz="4" w:space="0" w:color="auto"/>
              <w:left w:val="single" w:sz="4" w:space="0" w:color="auto"/>
              <w:bottom w:val="single" w:sz="4" w:space="0" w:color="auto"/>
              <w:right w:val="single" w:sz="4" w:space="0" w:color="auto"/>
            </w:tcBorders>
          </w:tcPr>
          <w:p w:rsidR="00967F50" w:rsidRPr="003F726A" w:rsidRDefault="00967F50" w:rsidP="005C1E6D">
            <w:pPr>
              <w:pStyle w:val="afff2"/>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Направления работы.</w:t>
            </w:r>
          </w:p>
        </w:tc>
        <w:tc>
          <w:tcPr>
            <w:tcW w:w="0" w:type="auto"/>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Виды и формы деятельности.</w:t>
            </w:r>
          </w:p>
        </w:tc>
      </w:tr>
      <w:tr w:rsidR="00967F50" w:rsidRPr="003F726A" w:rsidTr="005C1E6D">
        <w:tc>
          <w:tcPr>
            <w:tcW w:w="714" w:type="dxa"/>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Урочное</w:t>
            </w:r>
          </w:p>
        </w:tc>
        <w:tc>
          <w:tcPr>
            <w:tcW w:w="0" w:type="auto"/>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решение частично-поисковых задач разного уровня;</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выполнение творческих работ;</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проблемно-развивающее обучение;</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работа в малых группах;</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проектно-исследовательская деятельность;</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игровые технологии (деловые игры и путешествия);</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информационно-коммуникативные технологии для удовлетворения познавательной мотивации развития способностей (разноуровневые тесты, презентации, тренажёры);</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задания творческого и нестандартного характера;</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pacing w:val="-1"/>
                <w:sz w:val="24"/>
                <w:szCs w:val="24"/>
              </w:rPr>
              <w:t>задания развивающего характера;</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pacing w:val="-1"/>
                <w:sz w:val="24"/>
                <w:szCs w:val="24"/>
              </w:rPr>
              <w:t>проблемные вопросы;</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организация  проектно - практической работы;</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интеллектуальные разминки с целью быстрого включения учащихся в работу и развития психических механизмов;</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задания с отсроченным вопросом;</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интегративные задания, позволяющие в короткий срок выявить интересы учащихся;</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xml:space="preserve"> - задания, направленные на развитие психических механизмов (памяти, внимания, воображения, наблюдательности);</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задания для развития познавательной активности;</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задания  повышенной трудности по развитию логического мышления  (анализ, синтез, классификация, сериация, подведение под понятие);</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задания на выявление причинно-следственных связей;</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задания на смекалку, активизирующие познавательную деятельность;</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подготовка сообщений, рефератов и других материалов к урокам литературного чтения, окружающего мира;</w:t>
            </w:r>
          </w:p>
          <w:p w:rsidR="00967F50" w:rsidRPr="003F726A" w:rsidRDefault="00967F50" w:rsidP="005C1E6D">
            <w:pPr>
              <w:pStyle w:val="afff2"/>
              <w:jc w:val="both"/>
              <w:rPr>
                <w:rFonts w:ascii="Times New Roman" w:hAnsi="Times New Roman"/>
                <w:spacing w:val="-1"/>
                <w:sz w:val="24"/>
                <w:szCs w:val="24"/>
              </w:rPr>
            </w:pPr>
            <w:r w:rsidRPr="003F726A">
              <w:rPr>
                <w:rFonts w:ascii="Times New Roman" w:hAnsi="Times New Roman"/>
                <w:spacing w:val="-1"/>
                <w:sz w:val="24"/>
                <w:szCs w:val="24"/>
              </w:rPr>
              <w:t>- помощь сильных учащихся слабоуспевающим в групповой и парной работе</w:t>
            </w:r>
          </w:p>
        </w:tc>
      </w:tr>
      <w:tr w:rsidR="00967F50" w:rsidRPr="003F726A" w:rsidTr="005C1E6D">
        <w:tc>
          <w:tcPr>
            <w:tcW w:w="714" w:type="dxa"/>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Внеурочное</w:t>
            </w:r>
          </w:p>
        </w:tc>
        <w:tc>
          <w:tcPr>
            <w:tcW w:w="0" w:type="auto"/>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сбор материала и оформление портфеля личностных достижений (портфолио);</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подготовка и участие в календарных и тематических праздниках;</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участие в классных и школьных предметных олимпиадах;</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участие в школьной научно-практической конференции «Наши достижения во славу гимназии»;</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xml:space="preserve"> - участие в конкурсах чтецов;</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проведение выставок детских работ, ярмарок талантов;</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подготовка презентаций с использованием ИКТ-технологий для уроков, классных часов;</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подготовка и выпуск стенгазет, конкурсы дизайнерских проектов;</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литературное творчество (рассказы, сочинения, репортажи, интервью, зарисовки);</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подготовка и проведение волонтерских мероприятий по различной тематике среди учеников начальной школы;</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участие в школьной художественной самодеятельности</w:t>
            </w:r>
          </w:p>
        </w:tc>
      </w:tr>
      <w:tr w:rsidR="00967F50" w:rsidRPr="003F726A" w:rsidTr="005C1E6D">
        <w:tc>
          <w:tcPr>
            <w:tcW w:w="714" w:type="dxa"/>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Внешкольное</w:t>
            </w:r>
          </w:p>
        </w:tc>
        <w:tc>
          <w:tcPr>
            <w:tcW w:w="0" w:type="auto"/>
            <w:tcBorders>
              <w:top w:val="single" w:sz="4" w:space="0" w:color="auto"/>
              <w:left w:val="single" w:sz="4" w:space="0" w:color="auto"/>
              <w:bottom w:val="single" w:sz="4" w:space="0" w:color="auto"/>
              <w:right w:val="single" w:sz="4" w:space="0" w:color="auto"/>
            </w:tcBorders>
          </w:tcPr>
          <w:p w:rsidR="00967F50" w:rsidRPr="003F726A" w:rsidRDefault="00967F50" w:rsidP="005C1E6D">
            <w:pPr>
              <w:pStyle w:val="afff2"/>
              <w:jc w:val="both"/>
              <w:rPr>
                <w:rFonts w:ascii="Times New Roman" w:hAnsi="Times New Roman"/>
                <w:i/>
                <w:sz w:val="24"/>
                <w:szCs w:val="24"/>
              </w:rPr>
            </w:pPr>
            <w:r>
              <w:rPr>
                <w:rFonts w:ascii="Times New Roman" w:hAnsi="Times New Roman"/>
                <w:sz w:val="24"/>
                <w:szCs w:val="24"/>
              </w:rPr>
              <w:t xml:space="preserve">- </w:t>
            </w:r>
            <w:r w:rsidRPr="003F726A">
              <w:rPr>
                <w:rFonts w:ascii="Times New Roman" w:hAnsi="Times New Roman"/>
                <w:sz w:val="24"/>
                <w:szCs w:val="24"/>
              </w:rPr>
              <w:t xml:space="preserve">расширение количества детей, посещающих </w:t>
            </w:r>
            <w:r w:rsidRPr="003F726A">
              <w:rPr>
                <w:rFonts w:ascii="Times New Roman" w:hAnsi="Times New Roman"/>
                <w:i/>
                <w:sz w:val="24"/>
                <w:szCs w:val="24"/>
              </w:rPr>
              <w:t>учреждения дополнительного образования:</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музыкальную школу;</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lastRenderedPageBreak/>
              <w:t>- спортивную школу (волейбол,  футбол, легкая атлетика, теннис);</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хоровые студии;</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детские клубы;</w:t>
            </w:r>
          </w:p>
          <w:p w:rsidR="00967F50" w:rsidRPr="003F726A" w:rsidRDefault="00967F50" w:rsidP="005C1E6D">
            <w:pPr>
              <w:pStyle w:val="afff2"/>
              <w:jc w:val="both"/>
              <w:rPr>
                <w:rFonts w:ascii="Times New Roman" w:hAnsi="Times New Roman"/>
                <w:i/>
                <w:sz w:val="24"/>
                <w:szCs w:val="24"/>
              </w:rPr>
            </w:pPr>
            <w:r w:rsidRPr="003F726A">
              <w:rPr>
                <w:rFonts w:ascii="Times New Roman" w:hAnsi="Times New Roman"/>
                <w:sz w:val="24"/>
                <w:szCs w:val="24"/>
              </w:rPr>
              <w:t xml:space="preserve">Участие  в </w:t>
            </w:r>
            <w:r w:rsidRPr="003F726A">
              <w:rPr>
                <w:rFonts w:ascii="Times New Roman" w:hAnsi="Times New Roman"/>
                <w:i/>
                <w:sz w:val="24"/>
                <w:szCs w:val="24"/>
              </w:rPr>
              <w:t>олимпиадной деятельности:</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xml:space="preserve">- региональном и заключительном этапах всероссийской олимпиады школьников (1-4 классы);  </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участие во всероссийской  олимпиаде школьников  для учащихся 2-4 классов;</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международном математическом конкурсе «Кенгуру» (2-11 кл.);</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всероссийском  дистанционном конкурсе по информатике «КИТ»;</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городской экологической конференции;</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первенстве района по шахматам, лёгкой атлетике;</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 конкурсе «Слово о маме»</w:t>
            </w:r>
          </w:p>
          <w:p w:rsidR="00967F50" w:rsidRPr="003F726A" w:rsidRDefault="00967F50" w:rsidP="005C1E6D">
            <w:pPr>
              <w:pStyle w:val="afff2"/>
              <w:jc w:val="both"/>
              <w:rPr>
                <w:rFonts w:ascii="Times New Roman" w:hAnsi="Times New Roman"/>
                <w:sz w:val="24"/>
                <w:szCs w:val="24"/>
              </w:rPr>
            </w:pPr>
            <w:r w:rsidRPr="003F726A">
              <w:rPr>
                <w:rFonts w:ascii="Times New Roman" w:hAnsi="Times New Roman"/>
                <w:sz w:val="24"/>
                <w:szCs w:val="24"/>
              </w:rPr>
              <w:t>и др.</w:t>
            </w:r>
          </w:p>
          <w:p w:rsidR="00967F50" w:rsidRPr="003F726A" w:rsidRDefault="00967F50" w:rsidP="005C1E6D">
            <w:pPr>
              <w:pStyle w:val="afff2"/>
              <w:jc w:val="both"/>
              <w:rPr>
                <w:rFonts w:ascii="Times New Roman" w:hAnsi="Times New Roman"/>
                <w:sz w:val="24"/>
                <w:szCs w:val="24"/>
              </w:rPr>
            </w:pPr>
          </w:p>
        </w:tc>
      </w:tr>
    </w:tbl>
    <w:p w:rsidR="00967F50" w:rsidRDefault="00967F50" w:rsidP="00967F50">
      <w:pPr>
        <w:pStyle w:val="afff2"/>
        <w:jc w:val="both"/>
        <w:rPr>
          <w:rFonts w:ascii="Times New Roman" w:hAnsi="Times New Roman"/>
          <w:b/>
          <w:sz w:val="24"/>
          <w:szCs w:val="24"/>
        </w:rPr>
      </w:pPr>
      <w:r w:rsidRPr="003F726A">
        <w:rPr>
          <w:rFonts w:ascii="Times New Roman" w:hAnsi="Times New Roman"/>
          <w:b/>
          <w:sz w:val="24"/>
          <w:szCs w:val="24"/>
        </w:rPr>
        <w:lastRenderedPageBreak/>
        <w:t>Данная Программа включает несколько этапов реализации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b/>
          <w:i/>
          <w:sz w:val="24"/>
          <w:szCs w:val="24"/>
        </w:rPr>
        <w:t>Организационный этап</w:t>
      </w:r>
      <w:r w:rsidRPr="003F726A">
        <w:rPr>
          <w:rFonts w:ascii="Times New Roman" w:hAnsi="Times New Roman"/>
          <w:sz w:val="24"/>
          <w:szCs w:val="24"/>
        </w:rPr>
        <w:t xml:space="preserve"> – включает в себя разработку  системы поиска, целенаправленного выявления и поддержки одаренных детей, создание постоянно-действующей системы переподготовки психолого-педагогических кадров для работы с одаренными детьми, создание системы взаимосвязей педагогического сообщества и учреждений науки и культуры.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w:t>
      </w:r>
      <w:r w:rsidRPr="003F726A">
        <w:rPr>
          <w:rFonts w:ascii="Times New Roman" w:hAnsi="Times New Roman"/>
          <w:sz w:val="24"/>
          <w:szCs w:val="24"/>
        </w:rPr>
        <w:tab/>
        <w:t xml:space="preserve">Цель  диагностических процедур по выявлению способных детей – составить портфель данных об учащемся. Для этого используются тесты по определению личностных особенностей учащихся, уровня мотивации учения, развития познавательной сферы, творческих способностей; анкеты для родителей и другие формы.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b/>
          <w:i/>
          <w:sz w:val="24"/>
          <w:szCs w:val="24"/>
        </w:rPr>
        <w:t xml:space="preserve">      Этап реализации</w:t>
      </w:r>
      <w:r w:rsidRPr="003F726A">
        <w:rPr>
          <w:rFonts w:ascii="Times New Roman" w:hAnsi="Times New Roman"/>
          <w:sz w:val="24"/>
          <w:szCs w:val="24"/>
        </w:rPr>
        <w:t xml:space="preserve">  - связан с непосредственной работой с одаренными учащимися. На этом этапе планируется,  участие в районных, городских, областных олимпиадах и конкурсах, конференциях, организация и проведение предметных олимпиад, конференций и конкурсов, организация научно-исследовательской деятельности учащихся,  развивающих практик в летнем  лагере. Предусматривается психологическая, педагогическая и социальная поддержка одаренных детей.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w:t>
      </w:r>
      <w:r w:rsidRPr="003F726A">
        <w:rPr>
          <w:rFonts w:ascii="Times New Roman" w:hAnsi="Times New Roman"/>
          <w:sz w:val="24"/>
          <w:szCs w:val="24"/>
        </w:rPr>
        <w:tab/>
      </w:r>
      <w:r w:rsidRPr="003F726A">
        <w:rPr>
          <w:rFonts w:ascii="Times New Roman" w:hAnsi="Times New Roman"/>
          <w:b/>
          <w:i/>
          <w:sz w:val="24"/>
          <w:szCs w:val="24"/>
        </w:rPr>
        <w:t>Переходныйэтап</w:t>
      </w:r>
      <w:r w:rsidRPr="003F726A">
        <w:rPr>
          <w:rFonts w:ascii="Times New Roman" w:hAnsi="Times New Roman"/>
          <w:sz w:val="24"/>
          <w:szCs w:val="24"/>
        </w:rPr>
        <w:t xml:space="preserve">  –  подведение итогов перед переходом в среднее звено школы. Предполагается проводить ежегодный контроль и анализ реализации программы, определять проблемы, возникшие в ходе реализации программы и составлять план для дальнейшей работы в этом направлении. </w:t>
      </w:r>
    </w:p>
    <w:p w:rsidR="00967F50" w:rsidRDefault="00967F50" w:rsidP="00967F50">
      <w:pPr>
        <w:pStyle w:val="afff2"/>
        <w:jc w:val="both"/>
        <w:rPr>
          <w:rFonts w:ascii="Times New Roman" w:hAnsi="Times New Roman"/>
          <w:b/>
          <w:sz w:val="24"/>
          <w:szCs w:val="24"/>
        </w:rPr>
      </w:pPr>
      <w:r w:rsidRPr="003F726A">
        <w:rPr>
          <w:rFonts w:ascii="Times New Roman" w:hAnsi="Times New Roman"/>
          <w:b/>
          <w:sz w:val="24"/>
          <w:szCs w:val="24"/>
        </w:rPr>
        <w:t xml:space="preserve">  Планируемые </w:t>
      </w:r>
      <w:r>
        <w:rPr>
          <w:rFonts w:ascii="Times New Roman" w:hAnsi="Times New Roman"/>
          <w:b/>
          <w:sz w:val="24"/>
          <w:szCs w:val="24"/>
        </w:rPr>
        <w:t xml:space="preserve">результаты реализации программы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Реализация мероприятий, предусмотренных программой, позволит:</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сформировать систему работы с одарёнными детьми;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создать условия для развития одарённости и таланта у детей в современных условиях;</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совершенствовать формы работы с одарёнными и способными детьми;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сформировать банк данных «Одарённые дети».</w:t>
      </w:r>
    </w:p>
    <w:p w:rsidR="00967F50" w:rsidRPr="003F726A" w:rsidRDefault="00967F50" w:rsidP="00967F50">
      <w:pPr>
        <w:pStyle w:val="afff2"/>
        <w:jc w:val="both"/>
        <w:rPr>
          <w:rFonts w:ascii="Times New Roman" w:hAnsi="Times New Roman"/>
          <w:i/>
          <w:sz w:val="24"/>
          <w:szCs w:val="24"/>
        </w:rPr>
      </w:pPr>
      <w:r w:rsidRPr="003F726A">
        <w:rPr>
          <w:rFonts w:ascii="Times New Roman" w:hAnsi="Times New Roman"/>
          <w:i/>
          <w:sz w:val="24"/>
          <w:szCs w:val="24"/>
        </w:rPr>
        <w:t>Планируемые  результаты работы с одаренными детьми:</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совершенствование и повышение качества знаний и умений воспитанников, умений применять их в нестандартных ситуациях;</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призовые места или дипломы в городских олимпиадах;</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развитие общей эрудиции детей, расширение их кругозора;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развитие творческого и логического мышления учащихся.</w:t>
      </w:r>
    </w:p>
    <w:p w:rsidR="00967F50" w:rsidRPr="003F726A" w:rsidRDefault="00967F50" w:rsidP="00967F50">
      <w:pPr>
        <w:pStyle w:val="afff2"/>
        <w:jc w:val="both"/>
        <w:rPr>
          <w:rFonts w:ascii="Times New Roman" w:hAnsi="Times New Roman"/>
          <w:bCs/>
          <w:sz w:val="24"/>
          <w:szCs w:val="24"/>
        </w:rPr>
      </w:pPr>
      <w:r w:rsidRPr="003F726A">
        <w:rPr>
          <w:rFonts w:ascii="Times New Roman" w:hAnsi="Times New Roman"/>
          <w:bCs/>
          <w:sz w:val="24"/>
          <w:szCs w:val="24"/>
        </w:rPr>
        <w:t>Модель одаренного ребенка: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личность, здоровая физически, духовно - нравственно и социально;</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lastRenderedPageBreak/>
        <w:t>-   личность, способная самостоятельно находить выход из проблемной ситуации, осуществить поисковую деятельность, проводить исследования, рефлексию деятельности, владеющими средствами и способами исследовательского труда;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личность, способная осуществить самостоятельно продуктовую деятельность;</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личность, обладающая разносторонним интеллектом, компенсаторными способностями, высоким уровнем культуры;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 </w:t>
      </w:r>
    </w:p>
    <w:p w:rsidR="00967F50" w:rsidRPr="005E0FB7" w:rsidRDefault="00967F50" w:rsidP="00967F50">
      <w:pPr>
        <w:pStyle w:val="afff2"/>
        <w:jc w:val="both"/>
        <w:rPr>
          <w:rFonts w:ascii="Times New Roman" w:hAnsi="Times New Roman"/>
          <w:sz w:val="24"/>
          <w:szCs w:val="24"/>
        </w:rPr>
      </w:pPr>
      <w:r>
        <w:rPr>
          <w:rFonts w:ascii="Times New Roman" w:hAnsi="Times New Roman"/>
          <w:b/>
          <w:i/>
          <w:sz w:val="24"/>
          <w:szCs w:val="24"/>
        </w:rPr>
        <w:t>Система оценивания</w:t>
      </w:r>
    </w:p>
    <w:p w:rsidR="00967F50" w:rsidRPr="003F726A" w:rsidRDefault="00967F50" w:rsidP="00967F50">
      <w:pPr>
        <w:pStyle w:val="afff2"/>
        <w:jc w:val="center"/>
        <w:rPr>
          <w:rFonts w:ascii="Times New Roman" w:hAnsi="Times New Roman"/>
          <w:b/>
          <w:i/>
          <w:sz w:val="24"/>
          <w:szCs w:val="24"/>
        </w:rPr>
      </w:pP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Одним из наиболее сложных и трудных элементов в системе работы с одаренными детьми является организация  и проведение диагностических процедур  с целью систематического контроля и учета знаний и умений воспитанников, учета степени сформированности универсальных учебных действий, личностных характеристик. Формы и методы проверки различны.</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Одним из таких методов является </w:t>
      </w:r>
      <w:r w:rsidRPr="003F726A">
        <w:rPr>
          <w:rFonts w:ascii="Times New Roman" w:hAnsi="Times New Roman"/>
          <w:i/>
          <w:sz w:val="24"/>
          <w:szCs w:val="24"/>
        </w:rPr>
        <w:t>тестирование</w:t>
      </w:r>
      <w:r w:rsidRPr="003F726A">
        <w:rPr>
          <w:rFonts w:ascii="Times New Roman" w:hAnsi="Times New Roman"/>
          <w:sz w:val="24"/>
          <w:szCs w:val="24"/>
        </w:rPr>
        <w:t xml:space="preserve">. Преимущества тестовых заданий заключается в том, что с их помощью можно охватить всех воспитанников. В тестах учитывается возрастающая трудность (каждое последующее задание сложнее предыдущего). Тесты несут не только контролирующие функции, но и обучающие, поскольку содержание заданий стимулирует воспитанников не только к запоминанию знаний, но и к их осмыслению и систематизации.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Наряду с тестированием будут учитываться </w:t>
      </w:r>
      <w:r w:rsidRPr="003F726A">
        <w:rPr>
          <w:rFonts w:ascii="Times New Roman" w:hAnsi="Times New Roman"/>
          <w:i/>
          <w:sz w:val="24"/>
          <w:szCs w:val="24"/>
        </w:rPr>
        <w:t>результаты  участия</w:t>
      </w:r>
      <w:r w:rsidRPr="003F726A">
        <w:rPr>
          <w:rFonts w:ascii="Times New Roman" w:hAnsi="Times New Roman"/>
          <w:sz w:val="24"/>
          <w:szCs w:val="24"/>
        </w:rPr>
        <w:t xml:space="preserve"> в  городских, областных конкурсах и олимпиадах. Фиксируются: дипломы, грамоты, сертификаты, уровень мероприятия, степень заслуг. </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Составление </w:t>
      </w:r>
      <w:r w:rsidRPr="003F726A">
        <w:rPr>
          <w:rFonts w:ascii="Times New Roman" w:hAnsi="Times New Roman"/>
          <w:i/>
          <w:sz w:val="24"/>
          <w:szCs w:val="24"/>
        </w:rPr>
        <w:t>рейтинг</w:t>
      </w:r>
      <w:r w:rsidRPr="003F726A">
        <w:rPr>
          <w:rFonts w:ascii="Times New Roman" w:hAnsi="Times New Roman"/>
          <w:sz w:val="24"/>
          <w:szCs w:val="24"/>
        </w:rPr>
        <w:t>а учащихся в различных номинациях, таких как: активность учащихся во внеклассной и внешкольной деятельности; результативность участия   учащихся в различных видах  деятельности  (музыкальной, художественной, спортивной и т.д )</w:t>
      </w:r>
    </w:p>
    <w:p w:rsidR="00967F50" w:rsidRPr="003F726A" w:rsidRDefault="00967F50" w:rsidP="00967F50">
      <w:pPr>
        <w:pStyle w:val="afff2"/>
        <w:jc w:val="both"/>
        <w:rPr>
          <w:rFonts w:ascii="Times New Roman" w:hAnsi="Times New Roman"/>
          <w:b/>
          <w:sz w:val="24"/>
          <w:szCs w:val="24"/>
        </w:rPr>
      </w:pPr>
      <w:r w:rsidRPr="003F726A">
        <w:rPr>
          <w:rFonts w:ascii="Times New Roman" w:hAnsi="Times New Roman"/>
          <w:b/>
          <w:i/>
          <w:sz w:val="24"/>
          <w:szCs w:val="24"/>
        </w:rPr>
        <w:t>Мониторинг результативности работы с учащимися</w:t>
      </w:r>
      <w:r w:rsidRPr="003F726A">
        <w:rPr>
          <w:rFonts w:ascii="Times New Roman" w:hAnsi="Times New Roman"/>
          <w:b/>
          <w:sz w:val="24"/>
          <w:szCs w:val="24"/>
        </w:rPr>
        <w:t>:</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педагогическая диагностика развития аналитического мышления творческого потенциала (по методике Орловой Т. В.);</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изучение структуры интеллекта;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отслеживание уровня умственного развития учащихся объединения (ШТУР);</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отслеживание уровня развития творческого мышления (методика П.Торранса);</w:t>
      </w:r>
    </w:p>
    <w:p w:rsidR="00967F50" w:rsidRPr="003F726A" w:rsidRDefault="00967F50" w:rsidP="00967F50">
      <w:pPr>
        <w:pStyle w:val="afff2"/>
        <w:jc w:val="both"/>
        <w:rPr>
          <w:rFonts w:ascii="Times New Roman" w:hAnsi="Times New Roman"/>
          <w:sz w:val="24"/>
          <w:szCs w:val="24"/>
        </w:rPr>
      </w:pPr>
      <w:r w:rsidRPr="003F726A">
        <w:rPr>
          <w:rFonts w:ascii="Times New Roman" w:hAnsi="Times New Roman"/>
          <w:sz w:val="24"/>
          <w:szCs w:val="24"/>
        </w:rPr>
        <w:t xml:space="preserve">          - отслеживание успешности индивидуального роста и развития учащихся в учебной деятельности.</w:t>
      </w:r>
    </w:p>
    <w:p w:rsidR="00967F50" w:rsidRDefault="00967F50" w:rsidP="00984FF8">
      <w:pPr>
        <w:pStyle w:val="afff2"/>
        <w:jc w:val="both"/>
        <w:rPr>
          <w:rFonts w:eastAsia="Georgia"/>
          <w:b/>
          <w:color w:val="000000"/>
          <w:spacing w:val="1"/>
          <w:lang w:eastAsia="ar-SA"/>
        </w:rPr>
      </w:pPr>
      <w:r w:rsidRPr="003F726A">
        <w:rPr>
          <w:rFonts w:ascii="Times New Roman" w:hAnsi="Times New Roman"/>
          <w:sz w:val="24"/>
          <w:szCs w:val="24"/>
        </w:rPr>
        <w:t xml:space="preserve">        Реализация программы «Одаренные дети» в М</w:t>
      </w:r>
      <w:r>
        <w:rPr>
          <w:rFonts w:ascii="Times New Roman" w:hAnsi="Times New Roman"/>
          <w:sz w:val="24"/>
          <w:szCs w:val="24"/>
        </w:rPr>
        <w:t>Б</w:t>
      </w:r>
      <w:r w:rsidRPr="003F726A">
        <w:rPr>
          <w:rFonts w:ascii="Times New Roman" w:hAnsi="Times New Roman"/>
          <w:sz w:val="24"/>
          <w:szCs w:val="24"/>
        </w:rPr>
        <w:t xml:space="preserve">ОУ </w:t>
      </w:r>
      <w:r>
        <w:rPr>
          <w:rFonts w:ascii="Times New Roman" w:hAnsi="Times New Roman"/>
          <w:sz w:val="24"/>
          <w:szCs w:val="24"/>
        </w:rPr>
        <w:t>Ленинской</w:t>
      </w:r>
      <w:r w:rsidRPr="003F726A">
        <w:rPr>
          <w:rFonts w:ascii="Times New Roman" w:hAnsi="Times New Roman"/>
          <w:sz w:val="24"/>
          <w:szCs w:val="24"/>
        </w:rPr>
        <w:t xml:space="preserve">СОШ позволит увеличить процент </w:t>
      </w:r>
      <w:r>
        <w:rPr>
          <w:rFonts w:ascii="Times New Roman" w:hAnsi="Times New Roman"/>
          <w:sz w:val="24"/>
          <w:szCs w:val="24"/>
        </w:rPr>
        <w:t>об</w:t>
      </w:r>
      <w:r w:rsidRPr="003F726A">
        <w:rPr>
          <w:rFonts w:ascii="Times New Roman" w:hAnsi="Times New Roman"/>
          <w:sz w:val="24"/>
          <w:szCs w:val="24"/>
        </w:rPr>
        <w:t>уча</w:t>
      </w:r>
      <w:r>
        <w:rPr>
          <w:rFonts w:ascii="Times New Roman" w:hAnsi="Times New Roman"/>
          <w:sz w:val="24"/>
          <w:szCs w:val="24"/>
        </w:rPr>
        <w:t>ю</w:t>
      </w:r>
      <w:r w:rsidRPr="003F726A">
        <w:rPr>
          <w:rFonts w:ascii="Times New Roman" w:hAnsi="Times New Roman"/>
          <w:sz w:val="24"/>
          <w:szCs w:val="24"/>
        </w:rPr>
        <w:t>щихся, принявших участие в олимпиадном движении, расширить и  увеличить количество мероприятий для раскрытия творческих способностей обучающихся, собрать банк данных детской одаренности, включающего сведения о детях с различными типами одаренности, повысить качество подготовки и количество педагогов работающих с одаренными детьми.</w:t>
      </w:r>
    </w:p>
    <w:p w:rsidR="00967F50" w:rsidRDefault="00967F50" w:rsidP="002627FE">
      <w:pPr>
        <w:ind w:left="2080"/>
        <w:jc w:val="center"/>
        <w:rPr>
          <w:rFonts w:eastAsia="Georgia"/>
          <w:b/>
          <w:color w:val="000000"/>
          <w:spacing w:val="1"/>
          <w:lang w:eastAsia="ar-SA"/>
        </w:rPr>
      </w:pPr>
    </w:p>
    <w:p w:rsidR="002627FE" w:rsidRPr="00B32FA8" w:rsidRDefault="002627FE" w:rsidP="002627FE">
      <w:pPr>
        <w:ind w:left="2080"/>
        <w:jc w:val="center"/>
        <w:rPr>
          <w:rFonts w:eastAsia="Calibri"/>
          <w:b/>
          <w:lang w:eastAsia="ar-SA"/>
        </w:rPr>
      </w:pPr>
      <w:r w:rsidRPr="00B32FA8">
        <w:rPr>
          <w:rFonts w:eastAsia="Georgia"/>
          <w:b/>
          <w:color w:val="000000"/>
          <w:spacing w:val="1"/>
          <w:lang w:eastAsia="ar-SA"/>
        </w:rPr>
        <w:t>Требования к условиям реализации программы:</w:t>
      </w:r>
    </w:p>
    <w:p w:rsidR="002627FE" w:rsidRPr="00B32FA8" w:rsidRDefault="002627FE" w:rsidP="002627FE">
      <w:pPr>
        <w:widowControl w:val="0"/>
        <w:ind w:left="20" w:right="20" w:firstLine="660"/>
        <w:jc w:val="both"/>
        <w:rPr>
          <w:spacing w:val="1"/>
        </w:rPr>
      </w:pPr>
      <w:r w:rsidRPr="00B32FA8">
        <w:rPr>
          <w:color w:val="000000"/>
          <w:spacing w:val="1"/>
          <w:shd w:val="clear" w:color="auto" w:fill="FFFFFF"/>
        </w:rPr>
        <w:t>В МБОУ Л</w:t>
      </w:r>
      <w:r>
        <w:rPr>
          <w:color w:val="000000"/>
          <w:spacing w:val="1"/>
          <w:shd w:val="clear" w:color="auto" w:fill="FFFFFF"/>
        </w:rPr>
        <w:t>енинской</w:t>
      </w:r>
      <w:r w:rsidRPr="00B32FA8">
        <w:rPr>
          <w:color w:val="000000"/>
          <w:spacing w:val="1"/>
          <w:shd w:val="clear" w:color="auto" w:fill="FFFFFF"/>
        </w:rPr>
        <w:t xml:space="preserve"> СОШ созданы следующие условия для реализации программы коррекционной работы:</w:t>
      </w:r>
    </w:p>
    <w:p w:rsidR="002627FE" w:rsidRPr="00B32FA8" w:rsidRDefault="002627FE" w:rsidP="002627FE">
      <w:pPr>
        <w:widowControl w:val="0"/>
        <w:ind w:left="20" w:firstLine="340"/>
        <w:jc w:val="both"/>
        <w:rPr>
          <w:rFonts w:eastAsia="Calibri"/>
          <w:b/>
          <w:i/>
          <w:iCs/>
          <w:spacing w:val="2"/>
        </w:rPr>
      </w:pPr>
      <w:r w:rsidRPr="00B32FA8">
        <w:rPr>
          <w:rFonts w:eastAsia="Calibri"/>
          <w:b/>
          <w:i/>
          <w:iCs/>
          <w:spacing w:val="2"/>
        </w:rPr>
        <w:t>Психолого-педагогическое обеспечение:</w:t>
      </w:r>
    </w:p>
    <w:p w:rsidR="002627FE" w:rsidRPr="00B32FA8" w:rsidRDefault="002627FE" w:rsidP="008A588E">
      <w:pPr>
        <w:widowControl w:val="0"/>
        <w:numPr>
          <w:ilvl w:val="0"/>
          <w:numId w:val="75"/>
        </w:numPr>
        <w:tabs>
          <w:tab w:val="left" w:pos="927"/>
        </w:tabs>
        <w:ind w:right="20"/>
        <w:jc w:val="both"/>
        <w:rPr>
          <w:spacing w:val="1"/>
        </w:rPr>
      </w:pPr>
      <w:r w:rsidRPr="00B32FA8">
        <w:rPr>
          <w:color w:val="000000"/>
          <w:spacing w:val="1"/>
          <w:shd w:val="clear" w:color="auto" w:fill="FFFFFF"/>
        </w:rPr>
        <w:t xml:space="preserve">обеспечение дифференцированных условий (оптимальный режим учебных </w:t>
      </w:r>
      <w:r w:rsidRPr="00B32FA8">
        <w:rPr>
          <w:color w:val="000000"/>
          <w:spacing w:val="1"/>
          <w:shd w:val="clear" w:color="auto" w:fill="FFFFFF"/>
        </w:rPr>
        <w:lastRenderedPageBreak/>
        <w:t>нагрузок, вариативные формы получения образования и специализированной помощи) в соответствии с рекомендациями психолого-</w:t>
      </w:r>
      <w:r w:rsidRPr="00B32FA8">
        <w:rPr>
          <w:color w:val="000000"/>
          <w:spacing w:val="1"/>
          <w:shd w:val="clear" w:color="auto" w:fill="FFFFFF"/>
        </w:rPr>
        <w:softHyphen/>
        <w:t>медико-педагогической комиссии;</w:t>
      </w:r>
    </w:p>
    <w:p w:rsidR="002627FE" w:rsidRPr="00B32FA8" w:rsidRDefault="002627FE" w:rsidP="002627FE">
      <w:pPr>
        <w:widowControl w:val="0"/>
        <w:ind w:left="20" w:right="20"/>
        <w:jc w:val="both"/>
        <w:rPr>
          <w:spacing w:val="1"/>
        </w:rPr>
      </w:pPr>
      <w:r w:rsidRPr="00B32FA8">
        <w:rPr>
          <w:color w:val="000000"/>
          <w:spacing w:val="1"/>
          <w:shd w:val="clear" w:color="auto" w:fill="FFFFFF"/>
        </w:rPr>
        <w:t>- обеспечение психолого-педагогических условий (коррекционная направленность учебно-воспитательного процесса; учёт индивидуальныхособенностей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2627FE" w:rsidRPr="00B32FA8" w:rsidRDefault="002627FE" w:rsidP="002627FE">
      <w:pPr>
        <w:widowControl w:val="0"/>
        <w:ind w:left="20" w:right="20" w:firstLine="340"/>
        <w:jc w:val="both"/>
        <w:rPr>
          <w:spacing w:val="1"/>
        </w:rPr>
      </w:pPr>
      <w:r w:rsidRPr="00B32FA8">
        <w:rPr>
          <w:color w:val="000000"/>
          <w:spacing w:val="1"/>
          <w:shd w:val="clear" w:color="auto" w:fill="FFFFFF"/>
        </w:rPr>
        <w:t>—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2627FE" w:rsidRPr="00B32FA8" w:rsidRDefault="002627FE" w:rsidP="008A588E">
      <w:pPr>
        <w:widowControl w:val="0"/>
        <w:numPr>
          <w:ilvl w:val="0"/>
          <w:numId w:val="75"/>
        </w:numPr>
        <w:tabs>
          <w:tab w:val="left" w:pos="951"/>
        </w:tabs>
        <w:ind w:right="20"/>
        <w:jc w:val="both"/>
        <w:rPr>
          <w:spacing w:val="1"/>
        </w:rPr>
      </w:pPr>
      <w:r w:rsidRPr="00B32FA8">
        <w:rPr>
          <w:color w:val="000000"/>
          <w:spacing w:val="1"/>
          <w:shd w:val="clear" w:color="auto" w:fill="FFFFFF"/>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627FE" w:rsidRPr="00B32FA8" w:rsidRDefault="002627FE" w:rsidP="008A588E">
      <w:pPr>
        <w:widowControl w:val="0"/>
        <w:numPr>
          <w:ilvl w:val="0"/>
          <w:numId w:val="75"/>
        </w:numPr>
        <w:tabs>
          <w:tab w:val="left" w:pos="860"/>
        </w:tabs>
        <w:ind w:right="20"/>
        <w:jc w:val="both"/>
        <w:rPr>
          <w:spacing w:val="1"/>
        </w:rPr>
      </w:pPr>
      <w:r w:rsidRPr="00B32FA8">
        <w:rPr>
          <w:color w:val="000000"/>
          <w:spacing w:val="1"/>
          <w:shd w:val="clear" w:color="auto" w:fill="FFFFFF"/>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2627FE" w:rsidRPr="00B32FA8" w:rsidRDefault="002627FE" w:rsidP="002627FE">
      <w:pPr>
        <w:widowControl w:val="0"/>
        <w:ind w:left="360"/>
        <w:jc w:val="both"/>
        <w:rPr>
          <w:rFonts w:eastAsia="Calibri"/>
          <w:b/>
          <w:i/>
          <w:iCs/>
          <w:spacing w:val="2"/>
        </w:rPr>
      </w:pPr>
      <w:r w:rsidRPr="00B32FA8">
        <w:rPr>
          <w:rFonts w:eastAsia="Calibri"/>
          <w:b/>
          <w:i/>
          <w:iCs/>
          <w:spacing w:val="2"/>
        </w:rPr>
        <w:t>Программно-методическое обеспечение</w:t>
      </w:r>
    </w:p>
    <w:p w:rsidR="002627FE" w:rsidRPr="00B32FA8" w:rsidRDefault="002627FE" w:rsidP="008A588E">
      <w:pPr>
        <w:widowControl w:val="0"/>
        <w:numPr>
          <w:ilvl w:val="0"/>
          <w:numId w:val="75"/>
        </w:numPr>
        <w:ind w:right="20"/>
        <w:jc w:val="both"/>
        <w:rPr>
          <w:spacing w:val="1"/>
          <w:shd w:val="clear" w:color="auto" w:fill="FFFFFF"/>
        </w:rPr>
      </w:pPr>
      <w:r w:rsidRPr="00B32FA8">
        <w:rPr>
          <w:color w:val="000000"/>
          <w:spacing w:val="1"/>
          <w:shd w:val="clear" w:color="auto" w:fill="FFFFFF"/>
        </w:rPr>
        <w:t xml:space="preserve">В процессе реализации программы коррекционной работы используются коррекционно-развивающие программы, диагностический и коррекционно </w:t>
      </w:r>
      <w:r w:rsidRPr="00B32FA8">
        <w:rPr>
          <w:color w:val="000000"/>
          <w:spacing w:val="1"/>
          <w:shd w:val="clear" w:color="auto" w:fill="FFFFFF"/>
        </w:rPr>
        <w:softHyphen/>
        <w:t>развивающий инструментарий, необходимый для осуществления профессиональной деятельности учителя, педагога-психолога.</w:t>
      </w:r>
    </w:p>
    <w:p w:rsidR="002627FE" w:rsidRPr="00B32FA8" w:rsidRDefault="002627FE" w:rsidP="002627FE">
      <w:pPr>
        <w:widowControl w:val="0"/>
        <w:ind w:left="20" w:firstLine="340"/>
        <w:jc w:val="both"/>
        <w:rPr>
          <w:rFonts w:eastAsia="Calibri"/>
          <w:b/>
          <w:i/>
          <w:iCs/>
          <w:spacing w:val="2"/>
        </w:rPr>
      </w:pPr>
      <w:r w:rsidRPr="00B32FA8">
        <w:rPr>
          <w:rFonts w:eastAsia="Calibri"/>
          <w:b/>
          <w:i/>
          <w:iCs/>
          <w:spacing w:val="2"/>
        </w:rPr>
        <w:t>Кадровое обеспечение</w:t>
      </w:r>
    </w:p>
    <w:p w:rsidR="002627FE" w:rsidRPr="00B32FA8" w:rsidRDefault="002627FE" w:rsidP="002627FE">
      <w:pPr>
        <w:widowControl w:val="0"/>
        <w:ind w:left="20" w:right="20" w:firstLine="340"/>
        <w:jc w:val="both"/>
        <w:rPr>
          <w:spacing w:val="1"/>
        </w:rPr>
      </w:pPr>
      <w:r w:rsidRPr="00B32FA8">
        <w:rPr>
          <w:color w:val="000000"/>
          <w:spacing w:val="1"/>
          <w:shd w:val="clear" w:color="auto" w:fill="FFFFFF"/>
        </w:rPr>
        <w:t>Важным моментом реализации программы коррекционной работы является кадровое обеспечение. В МБОУ Л</w:t>
      </w:r>
      <w:r>
        <w:rPr>
          <w:color w:val="000000"/>
          <w:spacing w:val="1"/>
          <w:shd w:val="clear" w:color="auto" w:fill="FFFFFF"/>
        </w:rPr>
        <w:t>енинской</w:t>
      </w:r>
      <w:r w:rsidRPr="00B32FA8">
        <w:rPr>
          <w:color w:val="000000"/>
          <w:spacing w:val="1"/>
          <w:shd w:val="clear" w:color="auto" w:fill="FFFFFF"/>
        </w:rPr>
        <w:t xml:space="preserve"> СОШ это:</w:t>
      </w:r>
    </w:p>
    <w:p w:rsidR="002627FE" w:rsidRPr="00B32FA8" w:rsidRDefault="002627FE" w:rsidP="008A588E">
      <w:pPr>
        <w:widowControl w:val="0"/>
        <w:numPr>
          <w:ilvl w:val="0"/>
          <w:numId w:val="76"/>
        </w:numPr>
        <w:tabs>
          <w:tab w:val="left" w:pos="518"/>
        </w:tabs>
        <w:jc w:val="both"/>
        <w:rPr>
          <w:spacing w:val="1"/>
        </w:rPr>
      </w:pPr>
      <w:r w:rsidRPr="00B32FA8">
        <w:rPr>
          <w:color w:val="000000"/>
          <w:spacing w:val="1"/>
          <w:shd w:val="clear" w:color="auto" w:fill="FFFFFF"/>
        </w:rPr>
        <w:t>педагог-психолог;</w:t>
      </w:r>
    </w:p>
    <w:p w:rsidR="002627FE" w:rsidRPr="00B32FA8" w:rsidRDefault="002627FE" w:rsidP="008A588E">
      <w:pPr>
        <w:widowControl w:val="0"/>
        <w:numPr>
          <w:ilvl w:val="0"/>
          <w:numId w:val="76"/>
        </w:numPr>
        <w:tabs>
          <w:tab w:val="left" w:pos="518"/>
        </w:tabs>
        <w:jc w:val="both"/>
        <w:rPr>
          <w:spacing w:val="1"/>
          <w:shd w:val="clear" w:color="auto" w:fill="FFFFFF"/>
        </w:rPr>
      </w:pPr>
      <w:r w:rsidRPr="00B32FA8">
        <w:rPr>
          <w:color w:val="000000"/>
          <w:spacing w:val="1"/>
          <w:shd w:val="clear" w:color="auto" w:fill="FFFFFF"/>
        </w:rPr>
        <w:t>квалифицированные педагоги начальной школы.</w:t>
      </w:r>
    </w:p>
    <w:p w:rsidR="002627FE" w:rsidRPr="00B32FA8" w:rsidRDefault="002627FE" w:rsidP="002627FE">
      <w:pPr>
        <w:widowControl w:val="0"/>
        <w:ind w:firstLine="340"/>
        <w:jc w:val="both"/>
        <w:rPr>
          <w:rFonts w:eastAsia="Calibri"/>
          <w:b/>
          <w:i/>
          <w:iCs/>
          <w:spacing w:val="2"/>
        </w:rPr>
      </w:pPr>
      <w:r w:rsidRPr="00B32FA8">
        <w:rPr>
          <w:rFonts w:eastAsia="Calibri"/>
          <w:b/>
          <w:i/>
          <w:iCs/>
          <w:spacing w:val="2"/>
        </w:rPr>
        <w:t>Материально-техническое обеспечение</w:t>
      </w:r>
    </w:p>
    <w:p w:rsidR="002627FE" w:rsidRPr="00B32FA8" w:rsidRDefault="002627FE" w:rsidP="002627FE">
      <w:pPr>
        <w:widowControl w:val="0"/>
        <w:tabs>
          <w:tab w:val="left" w:pos="2894"/>
          <w:tab w:val="left" w:pos="3859"/>
          <w:tab w:val="left" w:pos="7982"/>
        </w:tabs>
        <w:ind w:right="20" w:firstLine="340"/>
        <w:jc w:val="both"/>
        <w:rPr>
          <w:spacing w:val="1"/>
        </w:rPr>
      </w:pPr>
      <w:r w:rsidRPr="00B32FA8">
        <w:rPr>
          <w:color w:val="000000"/>
          <w:spacing w:val="1"/>
          <w:shd w:val="clear" w:color="auto" w:fill="FFFFFF"/>
        </w:rPr>
        <w:t>В МБОУ Литвиновская  СОШ созданы условия для организации спортивных и массовых мероприятий, питания, оздоровительных мероприятий,хозяйственно-бытового и санитарно-гигиенического обслуживания.</w:t>
      </w:r>
    </w:p>
    <w:p w:rsidR="002627FE" w:rsidRPr="00B32FA8" w:rsidRDefault="002627FE" w:rsidP="002627FE">
      <w:pPr>
        <w:widowControl w:val="0"/>
        <w:ind w:firstLine="340"/>
        <w:jc w:val="both"/>
        <w:rPr>
          <w:rFonts w:eastAsia="Calibri"/>
          <w:b/>
          <w:i/>
          <w:iCs/>
          <w:spacing w:val="2"/>
        </w:rPr>
      </w:pPr>
      <w:r w:rsidRPr="00B32FA8">
        <w:rPr>
          <w:rFonts w:eastAsia="Calibri"/>
          <w:b/>
          <w:i/>
          <w:iCs/>
          <w:spacing w:val="2"/>
        </w:rPr>
        <w:t>Информационное обеспечение:</w:t>
      </w:r>
    </w:p>
    <w:p w:rsidR="002627FE" w:rsidRPr="00B32FA8" w:rsidRDefault="002627FE" w:rsidP="008A588E">
      <w:pPr>
        <w:widowControl w:val="0"/>
        <w:numPr>
          <w:ilvl w:val="0"/>
          <w:numId w:val="76"/>
        </w:numPr>
        <w:tabs>
          <w:tab w:val="left" w:pos="552"/>
        </w:tabs>
        <w:spacing w:after="604"/>
        <w:ind w:right="20"/>
        <w:jc w:val="both"/>
        <w:rPr>
          <w:spacing w:val="1"/>
        </w:rPr>
      </w:pPr>
      <w:r w:rsidRPr="00B32FA8">
        <w:rPr>
          <w:color w:val="000000"/>
          <w:spacing w:val="1"/>
          <w:shd w:val="clear" w:color="auto" w:fill="FFFFFF"/>
        </w:rPr>
        <w:t>создание информационной образовательной среды (мобильный компьютерный класс, локальная сеть по всей школе).</w:t>
      </w:r>
    </w:p>
    <w:p w:rsidR="002627FE" w:rsidRPr="00B32FA8" w:rsidRDefault="002627FE" w:rsidP="002627FE">
      <w:pPr>
        <w:spacing w:after="478"/>
        <w:ind w:left="1940"/>
        <w:jc w:val="center"/>
        <w:rPr>
          <w:rFonts w:eastAsia="Calibri"/>
          <w:b/>
          <w:lang w:eastAsia="ar-SA"/>
        </w:rPr>
      </w:pPr>
      <w:r w:rsidRPr="00B32FA8">
        <w:rPr>
          <w:rFonts w:eastAsia="Georgia"/>
          <w:b/>
          <w:color w:val="000000"/>
          <w:spacing w:val="1"/>
          <w:lang w:eastAsia="ar-SA"/>
        </w:rPr>
        <w:t>Планируемые результаты коррекционной работы:</w:t>
      </w:r>
    </w:p>
    <w:p w:rsidR="002627FE" w:rsidRPr="00B32FA8" w:rsidRDefault="002627FE" w:rsidP="002627FE">
      <w:pPr>
        <w:widowControl w:val="0"/>
        <w:tabs>
          <w:tab w:val="left" w:pos="2415"/>
        </w:tabs>
        <w:rPr>
          <w:spacing w:val="1"/>
        </w:rPr>
      </w:pPr>
      <w:r w:rsidRPr="00B32FA8">
        <w:rPr>
          <w:color w:val="000000"/>
          <w:spacing w:val="1"/>
          <w:shd w:val="clear" w:color="auto" w:fill="FFFFFF"/>
        </w:rPr>
        <w:t>1.Повышение уровня общего развития обучающихся.</w:t>
      </w:r>
    </w:p>
    <w:p w:rsidR="002627FE" w:rsidRPr="00B32FA8" w:rsidRDefault="002627FE" w:rsidP="002627FE">
      <w:pPr>
        <w:widowControl w:val="0"/>
        <w:tabs>
          <w:tab w:val="left" w:pos="2415"/>
        </w:tabs>
        <w:rPr>
          <w:spacing w:val="1"/>
        </w:rPr>
      </w:pPr>
      <w:r w:rsidRPr="00B32FA8">
        <w:rPr>
          <w:color w:val="000000"/>
          <w:spacing w:val="1"/>
          <w:shd w:val="clear" w:color="auto" w:fill="FFFFFF"/>
        </w:rPr>
        <w:t>2.Восполнение пробелов предшествующего развития и обучения.</w:t>
      </w:r>
    </w:p>
    <w:p w:rsidR="002627FE" w:rsidRPr="00B32FA8" w:rsidRDefault="002627FE" w:rsidP="002627FE">
      <w:pPr>
        <w:widowControl w:val="0"/>
        <w:tabs>
          <w:tab w:val="left" w:pos="355"/>
        </w:tabs>
        <w:ind w:right="380"/>
        <w:rPr>
          <w:spacing w:val="1"/>
        </w:rPr>
      </w:pPr>
      <w:r w:rsidRPr="00B32FA8">
        <w:rPr>
          <w:color w:val="000000"/>
          <w:spacing w:val="1"/>
          <w:shd w:val="clear" w:color="auto" w:fill="FFFFFF"/>
        </w:rPr>
        <w:t>3.Формирование недостаточно освоенных учебных умений и навыков.</w:t>
      </w:r>
    </w:p>
    <w:p w:rsidR="002627FE" w:rsidRPr="00B32FA8" w:rsidRDefault="002627FE" w:rsidP="002627FE">
      <w:pPr>
        <w:widowControl w:val="0"/>
        <w:tabs>
          <w:tab w:val="left" w:pos="278"/>
        </w:tabs>
        <w:ind w:right="140"/>
        <w:rPr>
          <w:spacing w:val="1"/>
        </w:rPr>
      </w:pPr>
      <w:r w:rsidRPr="00B32FA8">
        <w:rPr>
          <w:color w:val="000000"/>
          <w:spacing w:val="1"/>
          <w:shd w:val="clear" w:color="auto" w:fill="FFFFFF"/>
        </w:rPr>
        <w:t>4.Коррекция отклонений в развитии познавательной сферы и речи.</w:t>
      </w:r>
    </w:p>
    <w:p w:rsidR="002627FE" w:rsidRPr="00B32FA8" w:rsidRDefault="002627FE" w:rsidP="002627FE">
      <w:pPr>
        <w:rPr>
          <w:rFonts w:eastAsia="Calibri"/>
          <w:color w:val="000000"/>
          <w:spacing w:val="1"/>
          <w:shd w:val="clear" w:color="auto" w:fill="FFFFFF"/>
          <w:lang w:eastAsia="ar-SA"/>
        </w:rPr>
      </w:pPr>
      <w:r w:rsidRPr="00B32FA8">
        <w:rPr>
          <w:rFonts w:eastAsia="Calibri"/>
          <w:color w:val="000000"/>
          <w:spacing w:val="1"/>
          <w:shd w:val="clear" w:color="auto" w:fill="FFFFFF"/>
          <w:lang w:eastAsia="ar-SA"/>
        </w:rPr>
        <w:t>5.Направленная подготовка к восприятию нового учебного материала.</w:t>
      </w:r>
    </w:p>
    <w:p w:rsidR="002627FE" w:rsidRPr="00B32FA8" w:rsidRDefault="002627FE" w:rsidP="002627FE">
      <w:pPr>
        <w:autoSpaceDE w:val="0"/>
        <w:autoSpaceDN w:val="0"/>
        <w:adjustRightInd w:val="0"/>
        <w:ind w:left="567" w:hanging="425"/>
        <w:jc w:val="center"/>
        <w:rPr>
          <w:b/>
        </w:rPr>
      </w:pPr>
    </w:p>
    <w:p w:rsidR="002627FE" w:rsidRPr="00B32FA8" w:rsidRDefault="002627FE" w:rsidP="002627FE">
      <w:pPr>
        <w:autoSpaceDE w:val="0"/>
        <w:autoSpaceDN w:val="0"/>
        <w:adjustRightInd w:val="0"/>
        <w:ind w:left="567" w:hanging="425"/>
        <w:jc w:val="center"/>
        <w:rPr>
          <w:b/>
        </w:rPr>
      </w:pPr>
      <w:r w:rsidRPr="00B32FA8">
        <w:rPr>
          <w:b/>
        </w:rPr>
        <w:t xml:space="preserve">Концепция работы </w:t>
      </w:r>
    </w:p>
    <w:p w:rsidR="002627FE" w:rsidRPr="00B32FA8" w:rsidRDefault="002627FE" w:rsidP="0004058E">
      <w:pPr>
        <w:autoSpaceDE w:val="0"/>
        <w:autoSpaceDN w:val="0"/>
        <w:adjustRightInd w:val="0"/>
        <w:rPr>
          <w:b/>
        </w:rPr>
      </w:pPr>
      <w:r w:rsidRPr="00B32FA8">
        <w:rPr>
          <w:b/>
        </w:rPr>
        <w:t>МБОУ Л</w:t>
      </w:r>
      <w:r>
        <w:rPr>
          <w:b/>
        </w:rPr>
        <w:t>енинской</w:t>
      </w:r>
      <w:r w:rsidRPr="00B32FA8">
        <w:rPr>
          <w:b/>
        </w:rPr>
        <w:t xml:space="preserve"> СОШ по поддержк</w:t>
      </w:r>
      <w:r w:rsidR="0004058E">
        <w:rPr>
          <w:b/>
        </w:rPr>
        <w:t>е одарённых детей на период 2019</w:t>
      </w:r>
      <w:r>
        <w:rPr>
          <w:b/>
        </w:rPr>
        <w:t>-202</w:t>
      </w:r>
      <w:r w:rsidR="0004058E">
        <w:rPr>
          <w:b/>
        </w:rPr>
        <w:t>0</w:t>
      </w:r>
      <w:r w:rsidRPr="00B32FA8">
        <w:rPr>
          <w:b/>
        </w:rPr>
        <w:t>г.г.</w:t>
      </w:r>
    </w:p>
    <w:p w:rsidR="002627FE" w:rsidRPr="00B32FA8" w:rsidRDefault="002627FE" w:rsidP="002627FE">
      <w:pPr>
        <w:autoSpaceDE w:val="0"/>
        <w:autoSpaceDN w:val="0"/>
        <w:adjustRightInd w:val="0"/>
        <w:ind w:left="567" w:hanging="425"/>
        <w:jc w:val="center"/>
        <w:rPr>
          <w:b/>
        </w:rPr>
      </w:pPr>
    </w:p>
    <w:p w:rsidR="002627FE" w:rsidRPr="00B32FA8" w:rsidRDefault="002627FE" w:rsidP="008A588E">
      <w:pPr>
        <w:widowControl w:val="0"/>
        <w:numPr>
          <w:ilvl w:val="0"/>
          <w:numId w:val="91"/>
        </w:numPr>
        <w:autoSpaceDE w:val="0"/>
        <w:autoSpaceDN w:val="0"/>
        <w:adjustRightInd w:val="0"/>
        <w:contextualSpacing/>
        <w:rPr>
          <w:rFonts w:eastAsia="Calibri"/>
          <w:lang w:eastAsia="en-US"/>
        </w:rPr>
      </w:pPr>
      <w:r w:rsidRPr="00B32FA8">
        <w:rPr>
          <w:lang w:eastAsia="en-US"/>
        </w:rPr>
        <w:lastRenderedPageBreak/>
        <w:t>Приоритетный национальный проект «Образов</w:t>
      </w:r>
      <w:r w:rsidRPr="00B32FA8">
        <w:rPr>
          <w:rFonts w:eastAsia="Calibri"/>
          <w:lang w:eastAsia="en-US"/>
        </w:rPr>
        <w:t>ание»  предусматривае</w:t>
      </w:r>
      <w:r w:rsidRPr="00B32FA8">
        <w:rPr>
          <w:lang w:eastAsia="en-US"/>
        </w:rPr>
        <w:t>т</w:t>
      </w:r>
      <w:r w:rsidRPr="00B32FA8">
        <w:rPr>
          <w:rFonts w:eastAsia="Calibri"/>
          <w:lang w:eastAsia="en-US"/>
        </w:rPr>
        <w:t xml:space="preserve">  мероприятия по</w:t>
      </w:r>
      <w:r w:rsidRPr="00B32FA8">
        <w:rPr>
          <w:lang w:eastAsia="en-US"/>
        </w:rPr>
        <w:t xml:space="preserve"> поддержке способной и талантливой молодёжи, что актуализирует проблему методического сопровождения деятельности педагогов, работающих со способными и одарёнными детьми в усл</w:t>
      </w:r>
      <w:r w:rsidRPr="00B32FA8">
        <w:rPr>
          <w:rFonts w:eastAsia="Calibri"/>
          <w:lang w:eastAsia="en-US"/>
        </w:rPr>
        <w:t>овиях общеобразовательной школы.</w:t>
      </w:r>
    </w:p>
    <w:p w:rsidR="002627FE" w:rsidRPr="00B32FA8" w:rsidRDefault="002627FE" w:rsidP="008A588E">
      <w:pPr>
        <w:widowControl w:val="0"/>
        <w:numPr>
          <w:ilvl w:val="0"/>
          <w:numId w:val="91"/>
        </w:numPr>
        <w:autoSpaceDE w:val="0"/>
        <w:autoSpaceDN w:val="0"/>
        <w:adjustRightInd w:val="0"/>
        <w:contextualSpacing/>
        <w:jc w:val="both"/>
        <w:rPr>
          <w:lang w:eastAsia="en-US"/>
        </w:rPr>
      </w:pPr>
      <w:r w:rsidRPr="00B32FA8">
        <w:rPr>
          <w:lang w:eastAsia="en-US"/>
        </w:rPr>
        <w:t xml:space="preserve">Выявление, поддержка, развитие и социализация одаренных детей - одна из приоритетных  задач современного образования, поскольку от ее решение зависит интеллектуальный и экономический потенциал государства. </w:t>
      </w:r>
    </w:p>
    <w:p w:rsidR="002627FE" w:rsidRPr="00B32FA8" w:rsidRDefault="002627FE" w:rsidP="002627FE">
      <w:pPr>
        <w:autoSpaceDE w:val="0"/>
        <w:autoSpaceDN w:val="0"/>
        <w:adjustRightInd w:val="0"/>
        <w:ind w:left="567" w:hanging="425"/>
        <w:jc w:val="both"/>
      </w:pPr>
      <w:r w:rsidRPr="00B32FA8">
        <w:t>К группе одаренных детей могут быть отнесены учащиеся, которые:</w:t>
      </w:r>
    </w:p>
    <w:p w:rsidR="002627FE" w:rsidRPr="00B32FA8" w:rsidRDefault="002627FE" w:rsidP="008A588E">
      <w:pPr>
        <w:numPr>
          <w:ilvl w:val="0"/>
          <w:numId w:val="92"/>
        </w:numPr>
        <w:tabs>
          <w:tab w:val="left" w:pos="1435"/>
        </w:tabs>
        <w:autoSpaceDE w:val="0"/>
        <w:autoSpaceDN w:val="0"/>
        <w:adjustRightInd w:val="0"/>
        <w:jc w:val="both"/>
      </w:pPr>
      <w:r w:rsidRPr="00B32FA8">
        <w:t xml:space="preserve"> Имеют более высокие по сравнению с большинством остальных учащихся - сверстников          интеллектуальные способности, восприимчивость к умению, творческие возможности и проявления</w:t>
      </w:r>
    </w:p>
    <w:p w:rsidR="002627FE" w:rsidRPr="00B32FA8" w:rsidRDefault="002627FE" w:rsidP="008A588E">
      <w:pPr>
        <w:numPr>
          <w:ilvl w:val="0"/>
          <w:numId w:val="92"/>
        </w:numPr>
        <w:tabs>
          <w:tab w:val="left" w:pos="1435"/>
        </w:tabs>
        <w:autoSpaceDE w:val="0"/>
        <w:autoSpaceDN w:val="0"/>
        <w:adjustRightInd w:val="0"/>
        <w:jc w:val="both"/>
      </w:pPr>
      <w:r w:rsidRPr="00B32FA8">
        <w:t xml:space="preserve">  Имеют доминирующую, активную, не насыщаемую познавательную потребность;</w:t>
      </w:r>
    </w:p>
    <w:p w:rsidR="002627FE" w:rsidRPr="00B32FA8" w:rsidRDefault="002627FE" w:rsidP="008A588E">
      <w:pPr>
        <w:numPr>
          <w:ilvl w:val="0"/>
          <w:numId w:val="92"/>
        </w:numPr>
        <w:tabs>
          <w:tab w:val="left" w:pos="1435"/>
        </w:tabs>
        <w:autoSpaceDE w:val="0"/>
        <w:autoSpaceDN w:val="0"/>
        <w:adjustRightInd w:val="0"/>
        <w:jc w:val="both"/>
      </w:pPr>
      <w:r w:rsidRPr="00B32FA8">
        <w:t xml:space="preserve">  Испытывают радость от умственного труда;</w:t>
      </w:r>
    </w:p>
    <w:p w:rsidR="002627FE" w:rsidRPr="00B32FA8" w:rsidRDefault="002627FE" w:rsidP="008A588E">
      <w:pPr>
        <w:numPr>
          <w:ilvl w:val="0"/>
          <w:numId w:val="92"/>
        </w:numPr>
        <w:tabs>
          <w:tab w:val="left" w:pos="1435"/>
        </w:tabs>
        <w:autoSpaceDE w:val="0"/>
        <w:autoSpaceDN w:val="0"/>
        <w:adjustRightInd w:val="0"/>
        <w:jc w:val="both"/>
      </w:pPr>
      <w:r w:rsidRPr="00B32FA8">
        <w:t xml:space="preserve">  Для одаренных детей характерна высокая скорость развития интеллектуальной и творческой сфер, глубина и нетрадиционность мышления, однако по целому ряду причин на определенном этапе могут быть проявлены далеко не все признаки одаренных</w:t>
      </w:r>
    </w:p>
    <w:p w:rsidR="002627FE" w:rsidRPr="00B32FA8" w:rsidRDefault="002627FE" w:rsidP="002627FE">
      <w:pPr>
        <w:autoSpaceDE w:val="0"/>
        <w:autoSpaceDN w:val="0"/>
        <w:adjustRightInd w:val="0"/>
        <w:ind w:left="567" w:hanging="425"/>
      </w:pPr>
    </w:p>
    <w:p w:rsidR="002627FE" w:rsidRPr="00B32FA8" w:rsidRDefault="002627FE" w:rsidP="002627FE">
      <w:pPr>
        <w:autoSpaceDE w:val="0"/>
        <w:autoSpaceDN w:val="0"/>
        <w:adjustRightInd w:val="0"/>
        <w:jc w:val="center"/>
        <w:rPr>
          <w:b/>
        </w:rPr>
      </w:pPr>
      <w:r w:rsidRPr="00B32FA8">
        <w:rPr>
          <w:b/>
        </w:rPr>
        <w:t>Категории одаренных детей.</w:t>
      </w:r>
    </w:p>
    <w:p w:rsidR="002627FE" w:rsidRPr="00B32FA8" w:rsidRDefault="002627FE" w:rsidP="002627FE">
      <w:pPr>
        <w:autoSpaceDE w:val="0"/>
        <w:autoSpaceDN w:val="0"/>
        <w:adjustRightInd w:val="0"/>
        <w:ind w:firstLine="509"/>
        <w:jc w:val="both"/>
      </w:pPr>
      <w:r w:rsidRPr="00B32FA8">
        <w:t>1.Дети с необыкновенно высоким общим уровнем умственного развития при прочих равных условиях (такие дети чаще встречаются в дошкольном и младшем школьном возрасте)</w:t>
      </w:r>
    </w:p>
    <w:p w:rsidR="002627FE" w:rsidRPr="00B32FA8" w:rsidRDefault="002627FE" w:rsidP="008A588E">
      <w:pPr>
        <w:numPr>
          <w:ilvl w:val="0"/>
          <w:numId w:val="77"/>
        </w:numPr>
        <w:tabs>
          <w:tab w:val="left" w:pos="730"/>
        </w:tabs>
        <w:autoSpaceDE w:val="0"/>
        <w:autoSpaceDN w:val="0"/>
        <w:adjustRightInd w:val="0"/>
        <w:jc w:val="both"/>
      </w:pPr>
      <w:r w:rsidRPr="00B32FA8">
        <w:t>Дети с признаками специальной умственной одаренности - одаренности в определенной области науки (такие учащиеся чаще обнаруживаются в подростковом возрасте).</w:t>
      </w:r>
    </w:p>
    <w:p w:rsidR="002627FE" w:rsidRPr="00B32FA8" w:rsidRDefault="002627FE" w:rsidP="008A588E">
      <w:pPr>
        <w:numPr>
          <w:ilvl w:val="0"/>
          <w:numId w:val="77"/>
        </w:numPr>
        <w:tabs>
          <w:tab w:val="left" w:pos="730"/>
        </w:tabs>
        <w:autoSpaceDE w:val="0"/>
        <w:autoSpaceDN w:val="0"/>
        <w:adjustRightInd w:val="0"/>
        <w:jc w:val="both"/>
      </w:pPr>
      <w:r w:rsidRPr="00B32FA8">
        <w:t>Учащиеся, не достигающие по каким-либо причинам успехов в учении, но обладающие яркой познавательной активностью, оригинальность психического склада, незаурядными умственными резервами (возможности таких учащихся нередко раскрываются в старшем школьном возрасте.)</w:t>
      </w:r>
    </w:p>
    <w:p w:rsidR="002627FE" w:rsidRPr="00B32FA8" w:rsidRDefault="002627FE" w:rsidP="002627FE">
      <w:pPr>
        <w:autoSpaceDE w:val="0"/>
        <w:autoSpaceDN w:val="0"/>
        <w:adjustRightInd w:val="0"/>
        <w:ind w:firstLine="715"/>
        <w:jc w:val="both"/>
      </w:pPr>
      <w:r w:rsidRPr="00B32FA8">
        <w:t>Одним из главных направлений работы школы является создание условий для оптимального развития одаренных детей, включая и тех, чья одаренность на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2627FE" w:rsidRPr="00B32FA8" w:rsidRDefault="002627FE" w:rsidP="002627FE">
      <w:pPr>
        <w:autoSpaceDE w:val="0"/>
        <w:autoSpaceDN w:val="0"/>
        <w:adjustRightInd w:val="0"/>
        <w:ind w:firstLine="710"/>
        <w:jc w:val="both"/>
      </w:pPr>
      <w:r w:rsidRPr="00B32FA8">
        <w:t>В работе с этой категорией детей школа должна руководствоваться следующими принципами:</w:t>
      </w:r>
    </w:p>
    <w:p w:rsidR="002627FE" w:rsidRPr="00B32FA8" w:rsidRDefault="002627FE" w:rsidP="008A588E">
      <w:pPr>
        <w:numPr>
          <w:ilvl w:val="0"/>
          <w:numId w:val="78"/>
        </w:numPr>
        <w:tabs>
          <w:tab w:val="left" w:pos="725"/>
        </w:tabs>
        <w:autoSpaceDE w:val="0"/>
        <w:autoSpaceDN w:val="0"/>
        <w:adjustRightInd w:val="0"/>
        <w:jc w:val="both"/>
      </w:pPr>
      <w:r w:rsidRPr="00B32FA8">
        <w:t>Принцип индивидуализации обучения (разработка индивидуальной системы оптимальных условий развития одаренных учащихся);</w:t>
      </w:r>
    </w:p>
    <w:p w:rsidR="002627FE" w:rsidRPr="00B32FA8" w:rsidRDefault="002627FE" w:rsidP="008A588E">
      <w:pPr>
        <w:numPr>
          <w:ilvl w:val="0"/>
          <w:numId w:val="78"/>
        </w:numPr>
        <w:tabs>
          <w:tab w:val="left" w:pos="725"/>
        </w:tabs>
        <w:autoSpaceDE w:val="0"/>
        <w:autoSpaceDN w:val="0"/>
        <w:adjustRightInd w:val="0"/>
        <w:jc w:val="both"/>
      </w:pPr>
      <w:r w:rsidRPr="00B32FA8">
        <w:t>Принцип свободы выбора учащимися дополнительных образовательных услуг, помощи, наставничества;</w:t>
      </w:r>
    </w:p>
    <w:p w:rsidR="002627FE" w:rsidRPr="00B32FA8" w:rsidRDefault="002627FE" w:rsidP="008A588E">
      <w:pPr>
        <w:numPr>
          <w:ilvl w:val="0"/>
          <w:numId w:val="78"/>
        </w:numPr>
        <w:tabs>
          <w:tab w:val="left" w:pos="725"/>
        </w:tabs>
        <w:autoSpaceDE w:val="0"/>
        <w:autoSpaceDN w:val="0"/>
        <w:adjustRightInd w:val="0"/>
        <w:jc w:val="both"/>
      </w:pPr>
      <w:r w:rsidRPr="00B32FA8">
        <w:t>Принцип максимального разнообразия предоставляемых возможностей:</w:t>
      </w:r>
    </w:p>
    <w:p w:rsidR="002627FE" w:rsidRPr="00B32FA8" w:rsidRDefault="002627FE" w:rsidP="008A588E">
      <w:pPr>
        <w:numPr>
          <w:ilvl w:val="0"/>
          <w:numId w:val="78"/>
        </w:numPr>
        <w:tabs>
          <w:tab w:val="left" w:pos="725"/>
        </w:tabs>
        <w:autoSpaceDE w:val="0"/>
        <w:autoSpaceDN w:val="0"/>
        <w:adjustRightInd w:val="0"/>
        <w:ind w:right="1382"/>
        <w:jc w:val="both"/>
      </w:pPr>
      <w:r w:rsidRPr="00B32FA8">
        <w:t>Принцип возрастания роли внеурочной деятельности при снижении в определенном смысле и в определенной мере учебных требований;</w:t>
      </w:r>
    </w:p>
    <w:p w:rsidR="002627FE" w:rsidRPr="00B32FA8" w:rsidRDefault="002627FE" w:rsidP="008A588E">
      <w:pPr>
        <w:numPr>
          <w:ilvl w:val="0"/>
          <w:numId w:val="78"/>
        </w:numPr>
        <w:tabs>
          <w:tab w:val="left" w:pos="725"/>
        </w:tabs>
        <w:autoSpaceDE w:val="0"/>
        <w:autoSpaceDN w:val="0"/>
        <w:adjustRightInd w:val="0"/>
        <w:jc w:val="both"/>
      </w:pPr>
      <w:r w:rsidRPr="00B32FA8">
        <w:t>Принцип особого внимания к проблеме межпредметных связей в индивидуальной работе с учащимися;</w:t>
      </w:r>
    </w:p>
    <w:p w:rsidR="002627FE" w:rsidRPr="00B32FA8" w:rsidRDefault="002627FE" w:rsidP="008A588E">
      <w:pPr>
        <w:numPr>
          <w:ilvl w:val="0"/>
          <w:numId w:val="78"/>
        </w:numPr>
        <w:tabs>
          <w:tab w:val="left" w:pos="725"/>
        </w:tabs>
        <w:autoSpaceDE w:val="0"/>
        <w:autoSpaceDN w:val="0"/>
        <w:adjustRightInd w:val="0"/>
        <w:jc w:val="both"/>
      </w:pPr>
      <w:r w:rsidRPr="00B32FA8">
        <w:t>Принцип создания условий для совместной работы учащихся при минимальном участии учителя.</w:t>
      </w:r>
    </w:p>
    <w:p w:rsidR="002627FE" w:rsidRPr="00B32FA8" w:rsidRDefault="002627FE" w:rsidP="002627FE">
      <w:pPr>
        <w:tabs>
          <w:tab w:val="left" w:pos="725"/>
        </w:tabs>
        <w:autoSpaceDE w:val="0"/>
        <w:autoSpaceDN w:val="0"/>
        <w:adjustRightInd w:val="0"/>
        <w:jc w:val="both"/>
      </w:pPr>
    </w:p>
    <w:p w:rsidR="002627FE" w:rsidRPr="00B32FA8" w:rsidRDefault="002627FE" w:rsidP="002627FE">
      <w:pPr>
        <w:autoSpaceDE w:val="0"/>
        <w:autoSpaceDN w:val="0"/>
        <w:adjustRightInd w:val="0"/>
        <w:jc w:val="center"/>
        <w:rPr>
          <w:b/>
        </w:rPr>
      </w:pPr>
      <w:r w:rsidRPr="00B32FA8">
        <w:rPr>
          <w:b/>
        </w:rPr>
        <w:t>Цели и задачи работы с одаренными детьми.</w:t>
      </w:r>
    </w:p>
    <w:p w:rsidR="002627FE" w:rsidRPr="00B32FA8" w:rsidRDefault="002627FE" w:rsidP="002627FE">
      <w:pPr>
        <w:autoSpaceDE w:val="0"/>
        <w:autoSpaceDN w:val="0"/>
        <w:adjustRightInd w:val="0"/>
      </w:pPr>
      <w:r w:rsidRPr="00B32FA8">
        <w:rPr>
          <w:u w:val="single"/>
        </w:rPr>
        <w:t>Цели</w:t>
      </w:r>
      <w:r w:rsidRPr="00B32FA8">
        <w:t xml:space="preserve">: </w:t>
      </w:r>
    </w:p>
    <w:p w:rsidR="002627FE" w:rsidRPr="00B32FA8" w:rsidRDefault="002627FE" w:rsidP="008A588E">
      <w:pPr>
        <w:numPr>
          <w:ilvl w:val="0"/>
          <w:numId w:val="79"/>
        </w:numPr>
        <w:autoSpaceDE w:val="0"/>
        <w:autoSpaceDN w:val="0"/>
        <w:adjustRightInd w:val="0"/>
      </w:pPr>
      <w:r w:rsidRPr="00B32FA8">
        <w:t>Выявление одаренных детей</w:t>
      </w:r>
    </w:p>
    <w:p w:rsidR="002627FE" w:rsidRPr="00B32FA8" w:rsidRDefault="002627FE" w:rsidP="008A588E">
      <w:pPr>
        <w:numPr>
          <w:ilvl w:val="0"/>
          <w:numId w:val="79"/>
        </w:numPr>
        <w:autoSpaceDE w:val="0"/>
        <w:autoSpaceDN w:val="0"/>
        <w:adjustRightInd w:val="0"/>
      </w:pPr>
      <w:r w:rsidRPr="00B32FA8">
        <w:t>Создание условий, способствующих их оптимальному развитию</w:t>
      </w:r>
    </w:p>
    <w:p w:rsidR="002627FE" w:rsidRPr="00B32FA8" w:rsidRDefault="002627FE" w:rsidP="002627FE">
      <w:pPr>
        <w:autoSpaceDE w:val="0"/>
        <w:autoSpaceDN w:val="0"/>
        <w:adjustRightInd w:val="0"/>
        <w:jc w:val="center"/>
      </w:pPr>
    </w:p>
    <w:p w:rsidR="002627FE" w:rsidRPr="00B32FA8" w:rsidRDefault="002627FE" w:rsidP="002627FE">
      <w:pPr>
        <w:autoSpaceDE w:val="0"/>
        <w:autoSpaceDN w:val="0"/>
        <w:adjustRightInd w:val="0"/>
        <w:jc w:val="center"/>
        <w:rPr>
          <w:b/>
        </w:rPr>
      </w:pPr>
      <w:r w:rsidRPr="00B32FA8">
        <w:rPr>
          <w:b/>
        </w:rPr>
        <w:t>Задачи для реализации первой цели</w:t>
      </w:r>
    </w:p>
    <w:p w:rsidR="002627FE" w:rsidRPr="00B32FA8" w:rsidRDefault="002627FE" w:rsidP="002627FE">
      <w:pPr>
        <w:tabs>
          <w:tab w:val="left" w:pos="355"/>
        </w:tabs>
        <w:autoSpaceDE w:val="0"/>
        <w:autoSpaceDN w:val="0"/>
        <w:adjustRightInd w:val="0"/>
        <w:ind w:left="355" w:hanging="355"/>
        <w:jc w:val="both"/>
      </w:pPr>
      <w:r w:rsidRPr="00B32FA8">
        <w:t>1.</w:t>
      </w:r>
      <w:r w:rsidRPr="00B32FA8">
        <w:tab/>
        <w:t>Знакомство учителей с научными данными о психологических особенностях и</w:t>
      </w:r>
      <w:r w:rsidRPr="00B32FA8">
        <w:br/>
        <w:t>методических приемах, эффективных при работе с одаренными детьми через:</w:t>
      </w:r>
    </w:p>
    <w:p w:rsidR="002627FE" w:rsidRPr="00B32FA8" w:rsidRDefault="002627FE" w:rsidP="008A588E">
      <w:pPr>
        <w:numPr>
          <w:ilvl w:val="0"/>
          <w:numId w:val="80"/>
        </w:numPr>
        <w:tabs>
          <w:tab w:val="left" w:pos="648"/>
        </w:tabs>
        <w:autoSpaceDE w:val="0"/>
        <w:autoSpaceDN w:val="0"/>
        <w:adjustRightInd w:val="0"/>
        <w:ind w:left="426" w:right="-139" w:hanging="142"/>
        <w:jc w:val="both"/>
      </w:pPr>
      <w:r w:rsidRPr="00B32FA8">
        <w:t xml:space="preserve">проведение педсоветов с приглашением специалистов; </w:t>
      </w:r>
    </w:p>
    <w:p w:rsidR="002627FE" w:rsidRPr="00B32FA8" w:rsidRDefault="002627FE" w:rsidP="008A588E">
      <w:pPr>
        <w:numPr>
          <w:ilvl w:val="0"/>
          <w:numId w:val="80"/>
        </w:numPr>
        <w:tabs>
          <w:tab w:val="left" w:pos="648"/>
        </w:tabs>
        <w:autoSpaceDE w:val="0"/>
        <w:autoSpaceDN w:val="0"/>
        <w:adjustRightInd w:val="0"/>
        <w:ind w:left="426" w:right="-139" w:hanging="142"/>
        <w:jc w:val="both"/>
      </w:pPr>
      <w:r w:rsidRPr="00B32FA8">
        <w:t>обучение на курсах повышения квалификации;</w:t>
      </w:r>
    </w:p>
    <w:p w:rsidR="002627FE" w:rsidRPr="00B32FA8" w:rsidRDefault="002627FE" w:rsidP="008A588E">
      <w:pPr>
        <w:numPr>
          <w:ilvl w:val="0"/>
          <w:numId w:val="80"/>
        </w:numPr>
        <w:tabs>
          <w:tab w:val="left" w:pos="648"/>
        </w:tabs>
        <w:autoSpaceDE w:val="0"/>
        <w:autoSpaceDN w:val="0"/>
        <w:adjustRightInd w:val="0"/>
        <w:ind w:left="426" w:right="-139" w:hanging="142"/>
        <w:jc w:val="both"/>
      </w:pPr>
      <w:r w:rsidRPr="00B32FA8">
        <w:t>подбор и накопление в библиотечном фонде литературы, необходимой для самообразования, систематический обзор новых поступлений;</w:t>
      </w:r>
    </w:p>
    <w:p w:rsidR="002627FE" w:rsidRPr="00B32FA8" w:rsidRDefault="002627FE" w:rsidP="008A588E">
      <w:pPr>
        <w:numPr>
          <w:ilvl w:val="0"/>
          <w:numId w:val="80"/>
        </w:numPr>
        <w:tabs>
          <w:tab w:val="left" w:pos="648"/>
        </w:tabs>
        <w:autoSpaceDE w:val="0"/>
        <w:autoSpaceDN w:val="0"/>
        <w:adjustRightInd w:val="0"/>
        <w:ind w:left="426" w:right="-139" w:hanging="142"/>
        <w:jc w:val="both"/>
      </w:pPr>
      <w:r w:rsidRPr="00B32FA8">
        <w:t>научно-методическую работу по данному направлению (с последующим обсуждением и обменом опытом)</w:t>
      </w:r>
    </w:p>
    <w:p w:rsidR="002627FE" w:rsidRPr="00B32FA8" w:rsidRDefault="002627FE" w:rsidP="002627FE">
      <w:pPr>
        <w:tabs>
          <w:tab w:val="left" w:pos="355"/>
        </w:tabs>
        <w:autoSpaceDE w:val="0"/>
        <w:autoSpaceDN w:val="0"/>
        <w:adjustRightInd w:val="0"/>
        <w:ind w:left="355" w:hanging="355"/>
        <w:jc w:val="both"/>
      </w:pPr>
      <w:r w:rsidRPr="00B32FA8">
        <w:t>2.</w:t>
      </w:r>
      <w:r w:rsidRPr="00B32FA8">
        <w:tab/>
        <w:t>Проведение целенаправленных наблюдений за учебной и внеурочной деятельностью учащихся для выявления детей, имеющих склонность и показывающих высокую результативность в различных областях деятельности путем:</w:t>
      </w:r>
    </w:p>
    <w:p w:rsidR="002627FE" w:rsidRPr="00B32FA8" w:rsidRDefault="002627FE" w:rsidP="008A588E">
      <w:pPr>
        <w:numPr>
          <w:ilvl w:val="0"/>
          <w:numId w:val="81"/>
        </w:numPr>
        <w:autoSpaceDE w:val="0"/>
        <w:autoSpaceDN w:val="0"/>
        <w:adjustRightInd w:val="0"/>
        <w:jc w:val="both"/>
      </w:pPr>
      <w:r w:rsidRPr="00B32FA8">
        <w:t>обсуждение критериев, позволяющих судить о наличии одаренности;</w:t>
      </w:r>
    </w:p>
    <w:p w:rsidR="002627FE" w:rsidRPr="00B32FA8" w:rsidRDefault="002627FE" w:rsidP="008A588E">
      <w:pPr>
        <w:numPr>
          <w:ilvl w:val="0"/>
          <w:numId w:val="81"/>
        </w:numPr>
        <w:autoSpaceDE w:val="0"/>
        <w:autoSpaceDN w:val="0"/>
        <w:adjustRightInd w:val="0"/>
        <w:jc w:val="both"/>
      </w:pPr>
      <w:r w:rsidRPr="00B32FA8">
        <w:t>знакомство с приемами целенаправленного педагогического наблюдения;</w:t>
      </w:r>
    </w:p>
    <w:p w:rsidR="002627FE" w:rsidRPr="00B32FA8" w:rsidRDefault="002627FE" w:rsidP="008A588E">
      <w:pPr>
        <w:numPr>
          <w:ilvl w:val="0"/>
          <w:numId w:val="81"/>
        </w:numPr>
        <w:autoSpaceDE w:val="0"/>
        <w:autoSpaceDN w:val="0"/>
        <w:adjustRightInd w:val="0"/>
        <w:jc w:val="both"/>
      </w:pPr>
      <w:r w:rsidRPr="00B32FA8">
        <w:t>выявление мнения родителей о склонностях личностного развития их ребенка;</w:t>
      </w:r>
    </w:p>
    <w:p w:rsidR="002627FE" w:rsidRPr="00B32FA8" w:rsidRDefault="002627FE" w:rsidP="008A588E">
      <w:pPr>
        <w:numPr>
          <w:ilvl w:val="0"/>
          <w:numId w:val="81"/>
        </w:numPr>
        <w:autoSpaceDE w:val="0"/>
        <w:autoSpaceDN w:val="0"/>
        <w:adjustRightInd w:val="0"/>
        <w:jc w:val="both"/>
      </w:pPr>
      <w:r w:rsidRPr="00B32FA8">
        <w:t>периодического сбора сведений среди учителей-предметников и классных руководителей о наличии одаренных учеников в их классах.</w:t>
      </w:r>
    </w:p>
    <w:p w:rsidR="002627FE" w:rsidRPr="00B32FA8" w:rsidRDefault="002627FE" w:rsidP="002627FE">
      <w:pPr>
        <w:tabs>
          <w:tab w:val="left" w:pos="355"/>
        </w:tabs>
        <w:autoSpaceDE w:val="0"/>
        <w:autoSpaceDN w:val="0"/>
        <w:adjustRightInd w:val="0"/>
        <w:ind w:left="355" w:hanging="355"/>
        <w:jc w:val="both"/>
      </w:pPr>
      <w:r w:rsidRPr="00B32FA8">
        <w:t>3.</w:t>
      </w:r>
      <w:r w:rsidRPr="00B32FA8">
        <w:tab/>
        <w:t>Подбор материалов и проведение специальных тестов, позволяющих определить</w:t>
      </w:r>
      <w:r w:rsidRPr="00B32FA8">
        <w:br/>
        <w:t>наличие одаренности, в единстве с такими видами деятельности, как:</w:t>
      </w:r>
    </w:p>
    <w:p w:rsidR="002627FE" w:rsidRPr="00B32FA8" w:rsidRDefault="002627FE" w:rsidP="008A588E">
      <w:pPr>
        <w:numPr>
          <w:ilvl w:val="0"/>
          <w:numId w:val="82"/>
        </w:numPr>
        <w:autoSpaceDE w:val="0"/>
        <w:autoSpaceDN w:val="0"/>
        <w:adjustRightInd w:val="0"/>
        <w:jc w:val="both"/>
      </w:pPr>
      <w:r w:rsidRPr="00B32FA8">
        <w:t>знакомство с имеющимся практическим опытом работы по данному направлению;</w:t>
      </w:r>
    </w:p>
    <w:p w:rsidR="002627FE" w:rsidRPr="00B32FA8" w:rsidRDefault="002627FE" w:rsidP="008A588E">
      <w:pPr>
        <w:numPr>
          <w:ilvl w:val="0"/>
          <w:numId w:val="82"/>
        </w:numPr>
        <w:autoSpaceDE w:val="0"/>
        <w:autoSpaceDN w:val="0"/>
        <w:adjustRightInd w:val="0"/>
        <w:jc w:val="both"/>
      </w:pPr>
      <w:r w:rsidRPr="00B32FA8">
        <w:t>проведение различных внеурочных конкурсов, олимпиад, позволяющих ребенку проявить свои способности.</w:t>
      </w:r>
    </w:p>
    <w:p w:rsidR="002627FE" w:rsidRPr="00B32FA8" w:rsidRDefault="002627FE" w:rsidP="002627FE">
      <w:pPr>
        <w:autoSpaceDE w:val="0"/>
        <w:autoSpaceDN w:val="0"/>
        <w:adjustRightInd w:val="0"/>
        <w:ind w:left="413"/>
        <w:jc w:val="center"/>
        <w:rPr>
          <w:b/>
        </w:rPr>
      </w:pPr>
      <w:r w:rsidRPr="00B32FA8">
        <w:rPr>
          <w:b/>
        </w:rPr>
        <w:t>Задачи для реализации второй цели:</w:t>
      </w:r>
    </w:p>
    <w:p w:rsidR="002627FE" w:rsidRPr="00B32FA8" w:rsidRDefault="002627FE" w:rsidP="008A588E">
      <w:pPr>
        <w:numPr>
          <w:ilvl w:val="0"/>
          <w:numId w:val="83"/>
        </w:numPr>
        <w:autoSpaceDE w:val="0"/>
        <w:autoSpaceDN w:val="0"/>
        <w:adjustRightInd w:val="0"/>
        <w:ind w:left="284" w:hanging="284"/>
        <w:jc w:val="both"/>
        <w:rPr>
          <w:lang w:eastAsia="en-US"/>
        </w:rPr>
      </w:pPr>
      <w:r w:rsidRPr="00B32FA8">
        <w:rPr>
          <w:lang w:eastAsia="en-US"/>
        </w:rPr>
        <w:t>Отбор среди различных систем обучения тех методов, форм и приемов, которые способствуют развитию самостоятельности мышления, инициативности и творчества, и применение этих методов, форм и приемов с опорой на такие правила, как:</w:t>
      </w:r>
    </w:p>
    <w:p w:rsidR="002627FE" w:rsidRPr="00B32FA8" w:rsidRDefault="002627FE" w:rsidP="008A588E">
      <w:pPr>
        <w:numPr>
          <w:ilvl w:val="0"/>
          <w:numId w:val="84"/>
        </w:numPr>
        <w:tabs>
          <w:tab w:val="left" w:pos="658"/>
        </w:tabs>
        <w:autoSpaceDE w:val="0"/>
        <w:autoSpaceDN w:val="0"/>
        <w:adjustRightInd w:val="0"/>
        <w:jc w:val="both"/>
        <w:rPr>
          <w:smallCaps/>
        </w:rPr>
      </w:pPr>
      <w:r w:rsidRPr="00B32FA8">
        <w:t>соотнести количество предоставляемой информации и отборку умения ее</w:t>
      </w:r>
      <w:r w:rsidRPr="00B32FA8">
        <w:br/>
        <w:t>обрабатывать (анализировать, сравнивать, сопоставлять,  классифицировать, делать выводы</w:t>
      </w:r>
      <w:r w:rsidRPr="00B32FA8">
        <w:rPr>
          <w:smallCaps/>
        </w:rPr>
        <w:t>).</w:t>
      </w:r>
    </w:p>
    <w:p w:rsidR="002627FE" w:rsidRPr="00B32FA8" w:rsidRDefault="002627FE" w:rsidP="008A588E">
      <w:pPr>
        <w:numPr>
          <w:ilvl w:val="0"/>
          <w:numId w:val="84"/>
        </w:numPr>
        <w:tabs>
          <w:tab w:val="left" w:pos="658"/>
        </w:tabs>
        <w:autoSpaceDE w:val="0"/>
        <w:autoSpaceDN w:val="0"/>
        <w:adjustRightInd w:val="0"/>
        <w:jc w:val="both"/>
        <w:rPr>
          <w:smallCaps/>
        </w:rPr>
      </w:pPr>
      <w:r w:rsidRPr="00B32FA8">
        <w:t>минимальное количество времени сообщать информацию или показывать конкретные способы выполнения учебных заданий, а больше предоставлять ребятам возможности обсуждать вопросы самим (меньше объяснять и больше спрашивать, используя так называемые «открытые вопросы», чтобы понять, как учащиеся пришли к выводу, решению, оценке);</w:t>
      </w:r>
    </w:p>
    <w:p w:rsidR="002627FE" w:rsidRPr="00B32FA8" w:rsidRDefault="002627FE" w:rsidP="008A588E">
      <w:pPr>
        <w:numPr>
          <w:ilvl w:val="0"/>
          <w:numId w:val="84"/>
        </w:numPr>
        <w:tabs>
          <w:tab w:val="left" w:pos="658"/>
        </w:tabs>
        <w:autoSpaceDE w:val="0"/>
        <w:autoSpaceDN w:val="0"/>
        <w:adjustRightInd w:val="0"/>
        <w:jc w:val="both"/>
        <w:rPr>
          <w:smallCaps/>
        </w:rPr>
      </w:pPr>
      <w:r w:rsidRPr="00B32FA8">
        <w:t>не стремиться прореагировать на каждый ответ в классе, а внимательно и с</w:t>
      </w:r>
      <w:r w:rsidRPr="00B32FA8">
        <w:br/>
        <w:t>интересом слушать, не оценивая ответы, лишь показывая, что принимаете их. (Такое поведение способствует тому, что ученики начинают больше взаимодействовать друг с другом и чаще сами комментируют идеи и мнения одноклассников).</w:t>
      </w:r>
    </w:p>
    <w:p w:rsidR="002627FE" w:rsidRPr="00B32FA8" w:rsidRDefault="002627FE" w:rsidP="002627FE">
      <w:pPr>
        <w:tabs>
          <w:tab w:val="left" w:pos="658"/>
        </w:tabs>
        <w:autoSpaceDE w:val="0"/>
        <w:autoSpaceDN w:val="0"/>
        <w:adjustRightInd w:val="0"/>
        <w:ind w:left="720"/>
        <w:jc w:val="both"/>
        <w:rPr>
          <w:smallCaps/>
        </w:rPr>
      </w:pPr>
    </w:p>
    <w:p w:rsidR="002627FE" w:rsidRPr="00B32FA8" w:rsidRDefault="002627FE" w:rsidP="008A588E">
      <w:pPr>
        <w:numPr>
          <w:ilvl w:val="0"/>
          <w:numId w:val="83"/>
        </w:numPr>
        <w:tabs>
          <w:tab w:val="left" w:pos="284"/>
        </w:tabs>
        <w:autoSpaceDE w:val="0"/>
        <w:autoSpaceDN w:val="0"/>
        <w:adjustRightInd w:val="0"/>
        <w:ind w:left="284" w:hanging="284"/>
        <w:jc w:val="both"/>
      </w:pPr>
      <w:r w:rsidRPr="00B32FA8">
        <w:t>Разработка таких индивидуальных программ обучения учащихся, чья одаренность</w:t>
      </w:r>
      <w:r w:rsidRPr="00B32FA8">
        <w:br/>
        <w:t>в определенных областях уже выявлена с учетом того, что:</w:t>
      </w:r>
    </w:p>
    <w:p w:rsidR="002627FE" w:rsidRPr="00B32FA8" w:rsidRDefault="002627FE" w:rsidP="008A588E">
      <w:pPr>
        <w:numPr>
          <w:ilvl w:val="0"/>
          <w:numId w:val="85"/>
        </w:numPr>
        <w:tabs>
          <w:tab w:val="left" w:pos="648"/>
        </w:tabs>
        <w:autoSpaceDE w:val="0"/>
        <w:autoSpaceDN w:val="0"/>
        <w:adjustRightInd w:val="0"/>
        <w:jc w:val="both"/>
      </w:pPr>
      <w:r w:rsidRPr="00B32FA8">
        <w:t>целью индивидуальной программы обучения является создание условий для</w:t>
      </w:r>
      <w:r w:rsidRPr="00B32FA8">
        <w:br/>
        <w:t>оптимального развития одаренности и одновременно для ликвидации дисбаланса в</w:t>
      </w:r>
      <w:r w:rsidRPr="00B32FA8">
        <w:br/>
        <w:t>личностном развитии;</w:t>
      </w:r>
    </w:p>
    <w:p w:rsidR="002627FE" w:rsidRPr="00B32FA8" w:rsidRDefault="002627FE" w:rsidP="008A588E">
      <w:pPr>
        <w:numPr>
          <w:ilvl w:val="0"/>
          <w:numId w:val="85"/>
        </w:numPr>
        <w:tabs>
          <w:tab w:val="left" w:pos="709"/>
        </w:tabs>
        <w:autoSpaceDE w:val="0"/>
        <w:autoSpaceDN w:val="0"/>
        <w:adjustRightInd w:val="0"/>
        <w:jc w:val="both"/>
      </w:pPr>
      <w:r w:rsidRPr="00B32FA8">
        <w:t>предложение о создании таких программ может быть внесено учителем-предметником, классным руководителем, родителями, наставником, педсоветом, всеми, кто заинтересован в судьбе одаренного учащегося;</w:t>
      </w:r>
    </w:p>
    <w:p w:rsidR="002627FE" w:rsidRPr="00B32FA8" w:rsidRDefault="002627FE" w:rsidP="008A588E">
      <w:pPr>
        <w:numPr>
          <w:ilvl w:val="0"/>
          <w:numId w:val="85"/>
        </w:numPr>
        <w:tabs>
          <w:tab w:val="left" w:pos="648"/>
        </w:tabs>
        <w:autoSpaceDE w:val="0"/>
        <w:autoSpaceDN w:val="0"/>
        <w:adjustRightInd w:val="0"/>
        <w:jc w:val="both"/>
      </w:pPr>
      <w:r w:rsidRPr="00B32FA8">
        <w:t>программа утверждается на педсовете.</w:t>
      </w:r>
    </w:p>
    <w:p w:rsidR="002627FE" w:rsidRPr="00B32FA8" w:rsidRDefault="002627FE" w:rsidP="008A588E">
      <w:pPr>
        <w:numPr>
          <w:ilvl w:val="0"/>
          <w:numId w:val="83"/>
        </w:numPr>
        <w:tabs>
          <w:tab w:val="left" w:pos="284"/>
        </w:tabs>
        <w:autoSpaceDE w:val="0"/>
        <w:autoSpaceDN w:val="0"/>
        <w:adjustRightInd w:val="0"/>
        <w:ind w:left="284" w:right="1382" w:hanging="284"/>
        <w:jc w:val="both"/>
      </w:pPr>
      <w:r w:rsidRPr="00B32FA8">
        <w:t>Проявление уважения к индивидуальности ученика, что</w:t>
      </w:r>
      <w:r w:rsidRPr="00B32FA8">
        <w:br/>
        <w:t>предполагает:</w:t>
      </w:r>
    </w:p>
    <w:p w:rsidR="002627FE" w:rsidRPr="00B32FA8" w:rsidRDefault="002627FE" w:rsidP="008A588E">
      <w:pPr>
        <w:numPr>
          <w:ilvl w:val="0"/>
          <w:numId w:val="86"/>
        </w:numPr>
        <w:tabs>
          <w:tab w:val="left" w:pos="284"/>
        </w:tabs>
        <w:autoSpaceDE w:val="0"/>
        <w:autoSpaceDN w:val="0"/>
        <w:adjustRightInd w:val="0"/>
        <w:ind w:right="1382"/>
        <w:jc w:val="both"/>
      </w:pPr>
      <w:r w:rsidRPr="00B32FA8">
        <w:lastRenderedPageBreak/>
        <w:t>понимание особенностей развития одаренного учащегося;</w:t>
      </w:r>
    </w:p>
    <w:p w:rsidR="002627FE" w:rsidRPr="00B32FA8" w:rsidRDefault="002627FE" w:rsidP="008A588E">
      <w:pPr>
        <w:numPr>
          <w:ilvl w:val="0"/>
          <w:numId w:val="86"/>
        </w:numPr>
        <w:tabs>
          <w:tab w:val="left" w:pos="284"/>
        </w:tabs>
        <w:autoSpaceDE w:val="0"/>
        <w:autoSpaceDN w:val="0"/>
        <w:adjustRightInd w:val="0"/>
        <w:ind w:right="-67"/>
        <w:jc w:val="both"/>
      </w:pPr>
      <w:r w:rsidRPr="00B32FA8">
        <w:t>составление программ личностного развития учащихся, способствуют лей формированию адекватного отношения к окружающей деятельности, уважение к себе, умения взаимодействовать с другими и развитию чуткого отношения  к людям.</w:t>
      </w:r>
    </w:p>
    <w:p w:rsidR="002627FE" w:rsidRPr="00B32FA8" w:rsidRDefault="002627FE" w:rsidP="008A588E">
      <w:pPr>
        <w:numPr>
          <w:ilvl w:val="0"/>
          <w:numId w:val="86"/>
        </w:numPr>
        <w:tabs>
          <w:tab w:val="left" w:pos="284"/>
        </w:tabs>
        <w:autoSpaceDE w:val="0"/>
        <w:autoSpaceDN w:val="0"/>
        <w:adjustRightInd w:val="0"/>
        <w:ind w:right="-67"/>
        <w:jc w:val="both"/>
      </w:pPr>
      <w:r w:rsidRPr="00B32FA8">
        <w:t>стремление избежать двух крайностей:</w:t>
      </w:r>
    </w:p>
    <w:p w:rsidR="002627FE" w:rsidRPr="00B32FA8" w:rsidRDefault="002627FE" w:rsidP="008A588E">
      <w:pPr>
        <w:numPr>
          <w:ilvl w:val="0"/>
          <w:numId w:val="87"/>
        </w:numPr>
        <w:autoSpaceDE w:val="0"/>
        <w:autoSpaceDN w:val="0"/>
        <w:adjustRightInd w:val="0"/>
        <w:jc w:val="both"/>
      </w:pPr>
      <w:r w:rsidRPr="00B32FA8">
        <w:t>Возведение ребенка на пьедестал, подчеркивание его особых прав, с одной стороны, а с другой - публичного принижения достоинства или игнорирования интеллектуальных успехов.</w:t>
      </w:r>
    </w:p>
    <w:p w:rsidR="002627FE" w:rsidRPr="00B32FA8" w:rsidRDefault="002627FE" w:rsidP="002627FE">
      <w:pPr>
        <w:autoSpaceDE w:val="0"/>
        <w:autoSpaceDN w:val="0"/>
        <w:adjustRightInd w:val="0"/>
        <w:ind w:left="1882"/>
        <w:rPr>
          <w:b/>
        </w:rPr>
      </w:pPr>
      <w:r w:rsidRPr="00B32FA8">
        <w:rPr>
          <w:b/>
        </w:rPr>
        <w:t>Стратегия работы с одаренными детьми.</w:t>
      </w:r>
    </w:p>
    <w:p w:rsidR="002627FE" w:rsidRPr="00B32FA8" w:rsidRDefault="002627FE" w:rsidP="002627FE">
      <w:pPr>
        <w:autoSpaceDE w:val="0"/>
        <w:autoSpaceDN w:val="0"/>
        <w:adjustRightInd w:val="0"/>
        <w:ind w:firstLine="720"/>
        <w:jc w:val="both"/>
      </w:pPr>
      <w:r w:rsidRPr="00B32FA8">
        <w:t>Отличительным критерием одаренности ребенка при наличии у него повышенной мотивации в учении и творческих способностей, является ярко выраженная, доминирующая познавательная потребность, которая отличается активностью, потребностью в самом процессе умственной деятельности и удовольствия от умственного труда.</w:t>
      </w:r>
    </w:p>
    <w:p w:rsidR="002627FE" w:rsidRPr="00B32FA8" w:rsidRDefault="002627FE" w:rsidP="002627FE">
      <w:pPr>
        <w:autoSpaceDE w:val="0"/>
        <w:autoSpaceDN w:val="0"/>
        <w:adjustRightInd w:val="0"/>
        <w:ind w:firstLine="720"/>
        <w:jc w:val="both"/>
      </w:pPr>
      <w:r w:rsidRPr="00B32FA8">
        <w:t>При благоприятном варианте развития познавательная потребность проходит три уровня:</w:t>
      </w:r>
    </w:p>
    <w:p w:rsidR="002627FE" w:rsidRPr="00B32FA8" w:rsidRDefault="002627FE" w:rsidP="002627FE">
      <w:pPr>
        <w:autoSpaceDE w:val="0"/>
        <w:autoSpaceDN w:val="0"/>
        <w:adjustRightInd w:val="0"/>
        <w:jc w:val="both"/>
      </w:pPr>
      <w:r w:rsidRPr="00B32FA8">
        <w:t>1-й уровень - потребность в новых впечатлениях(адаптационный период 1 класса)</w:t>
      </w:r>
    </w:p>
    <w:p w:rsidR="002627FE" w:rsidRPr="00B32FA8" w:rsidRDefault="002627FE" w:rsidP="002627FE">
      <w:pPr>
        <w:autoSpaceDE w:val="0"/>
        <w:autoSpaceDN w:val="0"/>
        <w:adjustRightInd w:val="0"/>
        <w:jc w:val="both"/>
      </w:pPr>
      <w:r w:rsidRPr="00B32FA8">
        <w:t xml:space="preserve">2-й уровень - развитие любознательности, выраженной в интересе к определенным занятиям,    </w:t>
      </w:r>
    </w:p>
    <w:p w:rsidR="002627FE" w:rsidRPr="00B32FA8" w:rsidRDefault="002627FE" w:rsidP="002627FE">
      <w:pPr>
        <w:autoSpaceDE w:val="0"/>
        <w:autoSpaceDN w:val="0"/>
        <w:adjustRightInd w:val="0"/>
        <w:jc w:val="both"/>
      </w:pPr>
      <w:r w:rsidRPr="00B32FA8">
        <w:t xml:space="preserve">изучению конкретного предмета (младший школьный возраст, младшие </w:t>
      </w:r>
    </w:p>
    <w:p w:rsidR="002627FE" w:rsidRPr="00B32FA8" w:rsidRDefault="002627FE" w:rsidP="002627FE">
      <w:pPr>
        <w:autoSpaceDE w:val="0"/>
        <w:autoSpaceDN w:val="0"/>
        <w:adjustRightInd w:val="0"/>
        <w:jc w:val="both"/>
      </w:pPr>
      <w:r w:rsidRPr="00B32FA8">
        <w:t xml:space="preserve">              подростки) </w:t>
      </w:r>
    </w:p>
    <w:p w:rsidR="002627FE" w:rsidRPr="00B32FA8" w:rsidRDefault="002627FE" w:rsidP="002627FE">
      <w:pPr>
        <w:autoSpaceDE w:val="0"/>
        <w:autoSpaceDN w:val="0"/>
        <w:adjustRightInd w:val="0"/>
        <w:jc w:val="both"/>
      </w:pPr>
      <w:r w:rsidRPr="00B32FA8">
        <w:t>3-й уровень (высший) - целенаправленная познавательная деятельность, направ</w:t>
      </w:r>
      <w:r w:rsidRPr="00B32FA8">
        <w:softHyphen/>
        <w:t>ленная на</w:t>
      </w:r>
    </w:p>
    <w:p w:rsidR="002627FE" w:rsidRPr="00B32FA8" w:rsidRDefault="002627FE" w:rsidP="002627FE">
      <w:pPr>
        <w:autoSpaceDE w:val="0"/>
        <w:autoSpaceDN w:val="0"/>
        <w:adjustRightInd w:val="0"/>
        <w:jc w:val="both"/>
      </w:pPr>
      <w:r w:rsidRPr="00B32FA8">
        <w:t xml:space="preserve">             проведение научного исследования, профессиональное определение (наблюдается  у старшеклассников)</w:t>
      </w:r>
    </w:p>
    <w:p w:rsidR="002627FE" w:rsidRPr="00B32FA8" w:rsidRDefault="002627FE" w:rsidP="002627FE">
      <w:pPr>
        <w:autoSpaceDE w:val="0"/>
        <w:autoSpaceDN w:val="0"/>
        <w:adjustRightInd w:val="0"/>
        <w:jc w:val="both"/>
      </w:pPr>
    </w:p>
    <w:p w:rsidR="002627FE" w:rsidRPr="00B32FA8" w:rsidRDefault="002627FE" w:rsidP="002627FE">
      <w:pPr>
        <w:autoSpaceDE w:val="0"/>
        <w:autoSpaceDN w:val="0"/>
        <w:adjustRightInd w:val="0"/>
        <w:ind w:left="576"/>
        <w:jc w:val="center"/>
        <w:rPr>
          <w:b/>
        </w:rPr>
      </w:pPr>
      <w:r w:rsidRPr="00B32FA8">
        <w:rPr>
          <w:b/>
        </w:rPr>
        <w:t>Цели и задачи воспитательно-образовательной работы с одаренными детьми в начальных классах</w:t>
      </w:r>
    </w:p>
    <w:p w:rsidR="002627FE" w:rsidRPr="00B32FA8" w:rsidRDefault="002627FE" w:rsidP="002627FE">
      <w:pPr>
        <w:autoSpaceDE w:val="0"/>
        <w:autoSpaceDN w:val="0"/>
        <w:adjustRightInd w:val="0"/>
        <w:ind w:left="365"/>
        <w:jc w:val="both"/>
      </w:pPr>
      <w:r w:rsidRPr="00B32FA8">
        <w:rPr>
          <w:u w:val="single"/>
        </w:rPr>
        <w:t>Цели:</w:t>
      </w:r>
    </w:p>
    <w:p w:rsidR="002627FE" w:rsidRPr="00B32FA8" w:rsidRDefault="002627FE" w:rsidP="008A588E">
      <w:pPr>
        <w:numPr>
          <w:ilvl w:val="0"/>
          <w:numId w:val="88"/>
        </w:numPr>
        <w:autoSpaceDE w:val="0"/>
        <w:autoSpaceDN w:val="0"/>
        <w:adjustRightInd w:val="0"/>
        <w:jc w:val="both"/>
      </w:pPr>
      <w:r w:rsidRPr="00B32FA8">
        <w:t>Развитие общих способностей ребенка как основы всех специальных способностей, т.к. можно развить природные задатки способностей, т.к. можно развить природные задатки способностей в определенный благоприятный возрастной период;</w:t>
      </w:r>
    </w:p>
    <w:p w:rsidR="002627FE" w:rsidRPr="00B32FA8" w:rsidRDefault="002627FE" w:rsidP="008A588E">
      <w:pPr>
        <w:numPr>
          <w:ilvl w:val="0"/>
          <w:numId w:val="88"/>
        </w:numPr>
        <w:autoSpaceDE w:val="0"/>
        <w:autoSpaceDN w:val="0"/>
        <w:adjustRightInd w:val="0"/>
        <w:jc w:val="both"/>
      </w:pPr>
      <w:r w:rsidRPr="00B32FA8">
        <w:t>Развитие интеллекта ребенка (мышления, памяти, речи и др. интеллектуальных функций)</w:t>
      </w:r>
    </w:p>
    <w:p w:rsidR="002627FE" w:rsidRPr="00B32FA8" w:rsidRDefault="002627FE" w:rsidP="002627FE">
      <w:pPr>
        <w:tabs>
          <w:tab w:val="left" w:pos="426"/>
        </w:tabs>
        <w:autoSpaceDE w:val="0"/>
        <w:autoSpaceDN w:val="0"/>
        <w:adjustRightInd w:val="0"/>
        <w:ind w:left="374"/>
        <w:jc w:val="both"/>
      </w:pPr>
    </w:p>
    <w:p w:rsidR="002627FE" w:rsidRPr="00B32FA8" w:rsidRDefault="002627FE" w:rsidP="002627FE">
      <w:pPr>
        <w:autoSpaceDE w:val="0"/>
        <w:autoSpaceDN w:val="0"/>
        <w:adjustRightInd w:val="0"/>
        <w:ind w:left="567"/>
        <w:rPr>
          <w:b/>
          <w:iCs/>
          <w:u w:val="single"/>
        </w:rPr>
      </w:pPr>
      <w:r w:rsidRPr="00B32FA8">
        <w:rPr>
          <w:b/>
          <w:i/>
          <w:iCs/>
          <w:u w:val="single"/>
        </w:rPr>
        <w:t>Задачи:</w:t>
      </w:r>
    </w:p>
    <w:p w:rsidR="002627FE" w:rsidRPr="00B32FA8" w:rsidRDefault="002627FE" w:rsidP="002627FE">
      <w:pPr>
        <w:autoSpaceDE w:val="0"/>
        <w:autoSpaceDN w:val="0"/>
        <w:adjustRightInd w:val="0"/>
        <w:ind w:left="567"/>
      </w:pPr>
      <w:r w:rsidRPr="00B32FA8">
        <w:t>Выявление одаренных детей из числа показавших высокие результаты на приемных собеседованиях и в ходе учебной деятельности психологическими методами диагностики, а также путем анализа результативности умственного труда и методов экспертных оценок учителей и родителей.</w:t>
      </w:r>
    </w:p>
    <w:p w:rsidR="002627FE" w:rsidRPr="00B32FA8" w:rsidRDefault="002627FE" w:rsidP="008A588E">
      <w:pPr>
        <w:numPr>
          <w:ilvl w:val="0"/>
          <w:numId w:val="89"/>
        </w:numPr>
        <w:autoSpaceDE w:val="0"/>
        <w:autoSpaceDN w:val="0"/>
        <w:adjustRightInd w:val="0"/>
        <w:ind w:left="284" w:hanging="284"/>
        <w:jc w:val="both"/>
      </w:pPr>
      <w:r w:rsidRPr="00B32FA8">
        <w:t>Формирование умения учиться как базисной способности саморазвития и самоизменения (умения выделять учебную задачу, организовывать свою деятельность во времени, распределять свое внимание и т.д.)</w:t>
      </w:r>
    </w:p>
    <w:p w:rsidR="002627FE" w:rsidRPr="00B32FA8" w:rsidRDefault="002627FE" w:rsidP="008A588E">
      <w:pPr>
        <w:numPr>
          <w:ilvl w:val="0"/>
          <w:numId w:val="89"/>
        </w:numPr>
        <w:autoSpaceDE w:val="0"/>
        <w:autoSpaceDN w:val="0"/>
        <w:adjustRightInd w:val="0"/>
        <w:ind w:left="284" w:hanging="284"/>
        <w:jc w:val="both"/>
      </w:pPr>
      <w:r w:rsidRPr="00B32FA8">
        <w:t>Воспитание навыков общения, т.к. для одаренного ребенка в 6-7 лет умение учиться - это, прежде всего способность включаться и инцинировать учебное сотрудничество.</w:t>
      </w:r>
    </w:p>
    <w:p w:rsidR="002627FE" w:rsidRPr="00B32FA8" w:rsidRDefault="002627FE" w:rsidP="008A588E">
      <w:pPr>
        <w:numPr>
          <w:ilvl w:val="0"/>
          <w:numId w:val="89"/>
        </w:numPr>
        <w:autoSpaceDE w:val="0"/>
        <w:autoSpaceDN w:val="0"/>
        <w:adjustRightInd w:val="0"/>
        <w:ind w:left="284" w:hanging="284"/>
        <w:jc w:val="both"/>
      </w:pPr>
      <w:r w:rsidRPr="00B32FA8">
        <w:t>Обеспечение и сохранение душевного здоровья и эмоционального благополучия детей как необходимого условия успешности любой деятельности, особенно школьника.</w:t>
      </w:r>
    </w:p>
    <w:p w:rsidR="002627FE" w:rsidRPr="00B32FA8" w:rsidRDefault="002627FE" w:rsidP="002627FE">
      <w:pPr>
        <w:autoSpaceDE w:val="0"/>
        <w:autoSpaceDN w:val="0"/>
        <w:adjustRightInd w:val="0"/>
        <w:ind w:left="284" w:hanging="284"/>
        <w:jc w:val="both"/>
      </w:pPr>
    </w:p>
    <w:p w:rsidR="002627FE" w:rsidRPr="00B32FA8" w:rsidRDefault="002627FE" w:rsidP="002627FE">
      <w:pPr>
        <w:autoSpaceDE w:val="0"/>
        <w:autoSpaceDN w:val="0"/>
        <w:adjustRightInd w:val="0"/>
        <w:ind w:left="432"/>
        <w:jc w:val="center"/>
        <w:rPr>
          <w:b/>
        </w:rPr>
      </w:pPr>
      <w:r w:rsidRPr="00B32FA8">
        <w:rPr>
          <w:b/>
        </w:rPr>
        <w:t>Условия успешной  работы с одаренными детьми.</w:t>
      </w:r>
    </w:p>
    <w:p w:rsidR="002627FE" w:rsidRPr="00B32FA8" w:rsidRDefault="002627FE" w:rsidP="008A588E">
      <w:pPr>
        <w:numPr>
          <w:ilvl w:val="0"/>
          <w:numId w:val="90"/>
        </w:numPr>
        <w:tabs>
          <w:tab w:val="left" w:pos="284"/>
        </w:tabs>
        <w:autoSpaceDE w:val="0"/>
        <w:autoSpaceDN w:val="0"/>
        <w:adjustRightInd w:val="0"/>
        <w:jc w:val="both"/>
      </w:pPr>
      <w:r w:rsidRPr="00B32FA8">
        <w:lastRenderedPageBreak/>
        <w:t>Осознание важности этой работы каждым членом педколлектива и усиление в связи с этим внимания к проблеме формирования положительной мотивации к учению.</w:t>
      </w:r>
    </w:p>
    <w:p w:rsidR="002627FE" w:rsidRPr="00B32FA8" w:rsidRDefault="002627FE" w:rsidP="008A588E">
      <w:pPr>
        <w:numPr>
          <w:ilvl w:val="0"/>
          <w:numId w:val="90"/>
        </w:numPr>
        <w:tabs>
          <w:tab w:val="left" w:pos="284"/>
        </w:tabs>
        <w:autoSpaceDE w:val="0"/>
        <w:autoSpaceDN w:val="0"/>
        <w:adjustRightInd w:val="0"/>
        <w:jc w:val="both"/>
      </w:pPr>
      <w:r w:rsidRPr="00B32FA8">
        <w:t>Создание и постоянное совершенствование школьной методической системы и предметныхпедсистем работы с одаренными детьми.</w:t>
      </w:r>
    </w:p>
    <w:p w:rsidR="002627FE" w:rsidRPr="00B32FA8" w:rsidRDefault="002627FE" w:rsidP="008A588E">
      <w:pPr>
        <w:numPr>
          <w:ilvl w:val="0"/>
          <w:numId w:val="90"/>
        </w:numPr>
        <w:tabs>
          <w:tab w:val="left" w:pos="284"/>
        </w:tabs>
        <w:autoSpaceDE w:val="0"/>
        <w:autoSpaceDN w:val="0"/>
        <w:adjustRightInd w:val="0"/>
        <w:jc w:val="both"/>
      </w:pPr>
      <w:r w:rsidRPr="00B32FA8">
        <w:t>Включение в работу с одаренными детьми в первую очередь учителей, обладающих определенными качествами (ответственность, компетентность, привлекательность, состоятельность, интеллектуальность)</w:t>
      </w:r>
    </w:p>
    <w:p w:rsidR="002627FE" w:rsidRPr="00B32FA8" w:rsidRDefault="002627FE" w:rsidP="008A588E">
      <w:pPr>
        <w:numPr>
          <w:ilvl w:val="0"/>
          <w:numId w:val="90"/>
        </w:numPr>
        <w:tabs>
          <w:tab w:val="left" w:pos="284"/>
        </w:tabs>
        <w:autoSpaceDE w:val="0"/>
        <w:autoSpaceDN w:val="0"/>
        <w:adjustRightInd w:val="0"/>
        <w:jc w:val="both"/>
      </w:pPr>
      <w:r w:rsidRPr="00B32FA8">
        <w:t xml:space="preserve">Постоянная работа по совершенствованию учебно-воспитательного процесса в школе с целью неуклонного снижения учебной и психологической перегрузки учащихся. </w:t>
      </w:r>
    </w:p>
    <w:p w:rsidR="002627FE" w:rsidRPr="00B32FA8" w:rsidRDefault="002627FE" w:rsidP="008A588E">
      <w:pPr>
        <w:numPr>
          <w:ilvl w:val="0"/>
          <w:numId w:val="90"/>
        </w:numPr>
        <w:tabs>
          <w:tab w:val="left" w:pos="284"/>
        </w:tabs>
        <w:autoSpaceDE w:val="0"/>
        <w:autoSpaceDN w:val="0"/>
        <w:adjustRightInd w:val="0"/>
        <w:jc w:val="both"/>
      </w:pPr>
      <w:r w:rsidRPr="00B32FA8">
        <w:t xml:space="preserve">Основная форма работы с одаренными детьми – индивидуальные планы. (см.образец в приложениях) </w:t>
      </w:r>
    </w:p>
    <w:p w:rsidR="002627FE" w:rsidRPr="00B32FA8" w:rsidRDefault="002627FE" w:rsidP="002627FE">
      <w:pPr>
        <w:tabs>
          <w:tab w:val="left" w:pos="284"/>
        </w:tabs>
        <w:autoSpaceDE w:val="0"/>
        <w:autoSpaceDN w:val="0"/>
        <w:adjustRightInd w:val="0"/>
        <w:jc w:val="both"/>
      </w:pPr>
    </w:p>
    <w:p w:rsidR="002627FE" w:rsidRPr="00B32FA8" w:rsidRDefault="002627FE" w:rsidP="002627FE">
      <w:pPr>
        <w:ind w:firstLine="720"/>
      </w:pPr>
    </w:p>
    <w:p w:rsidR="002627FE" w:rsidRPr="00984FF8" w:rsidRDefault="002627FE" w:rsidP="002627FE">
      <w:pPr>
        <w:autoSpaceDE w:val="0"/>
        <w:autoSpaceDN w:val="0"/>
        <w:adjustRightInd w:val="0"/>
        <w:jc w:val="center"/>
        <w:rPr>
          <w:b/>
          <w:bCs/>
        </w:rPr>
      </w:pPr>
      <w:r w:rsidRPr="00984FF8">
        <w:rPr>
          <w:b/>
          <w:bCs/>
        </w:rPr>
        <w:t>План</w:t>
      </w:r>
    </w:p>
    <w:p w:rsidR="002627FE" w:rsidRPr="00984FF8" w:rsidRDefault="002627FE" w:rsidP="00984FF8">
      <w:pPr>
        <w:autoSpaceDE w:val="0"/>
        <w:autoSpaceDN w:val="0"/>
        <w:adjustRightInd w:val="0"/>
        <w:jc w:val="center"/>
        <w:rPr>
          <w:b/>
          <w:bCs/>
        </w:rPr>
      </w:pPr>
      <w:r w:rsidRPr="00984FF8">
        <w:rPr>
          <w:b/>
          <w:bCs/>
        </w:rPr>
        <w:t>индивидуа</w:t>
      </w:r>
      <w:r w:rsidR="00984FF8" w:rsidRPr="00984FF8">
        <w:rPr>
          <w:b/>
          <w:bCs/>
        </w:rPr>
        <w:t xml:space="preserve">льный  работы </w:t>
      </w:r>
      <w:r w:rsidRPr="00984FF8">
        <w:rPr>
          <w:b/>
          <w:bCs/>
        </w:rPr>
        <w:t>с обучащим</w:t>
      </w:r>
      <w:r w:rsidR="00984FF8" w:rsidRPr="00984FF8">
        <w:rPr>
          <w:b/>
          <w:bCs/>
        </w:rPr>
        <w:t>и</w:t>
      </w:r>
      <w:r w:rsidRPr="00984FF8">
        <w:rPr>
          <w:b/>
          <w:bCs/>
        </w:rPr>
        <w:t>ся</w:t>
      </w:r>
    </w:p>
    <w:p w:rsidR="002627FE" w:rsidRPr="00B32FA8" w:rsidRDefault="002627FE" w:rsidP="002627FE">
      <w:pPr>
        <w:autoSpaceDE w:val="0"/>
        <w:autoSpaceDN w:val="0"/>
        <w:adjustRightInd w:val="0"/>
        <w:jc w:val="center"/>
        <w:rPr>
          <w:b/>
          <w:bCs/>
        </w:rPr>
      </w:pPr>
    </w:p>
    <w:p w:rsidR="002627FE" w:rsidRPr="00B32FA8" w:rsidRDefault="002627FE" w:rsidP="002627FE">
      <w:pPr>
        <w:autoSpaceDE w:val="0"/>
        <w:autoSpaceDN w:val="0"/>
        <w:adjustRightInd w:val="0"/>
        <w:jc w:val="both"/>
      </w:pPr>
      <w:r w:rsidRPr="00B32FA8">
        <w:rPr>
          <w:u w:val="single"/>
        </w:rPr>
        <w:t>Цель работы</w:t>
      </w:r>
      <w:r w:rsidRPr="00B32FA8">
        <w:t xml:space="preserve">: формирование системы опорных званий по математике, расширение </w:t>
      </w:r>
    </w:p>
    <w:p w:rsidR="002627FE" w:rsidRPr="00B32FA8" w:rsidRDefault="002627FE" w:rsidP="002627FE">
      <w:pPr>
        <w:autoSpaceDE w:val="0"/>
        <w:autoSpaceDN w:val="0"/>
        <w:adjustRightInd w:val="0"/>
        <w:ind w:left="1440"/>
        <w:jc w:val="both"/>
      </w:pPr>
      <w:r w:rsidRPr="00B32FA8">
        <w:t xml:space="preserve">представлений по основным понятиям предмета, содержательной части предмета, развитие творческих способностей математической  направленности. </w:t>
      </w:r>
    </w:p>
    <w:p w:rsidR="002627FE" w:rsidRPr="00B32FA8" w:rsidRDefault="002627FE" w:rsidP="002627FE">
      <w:pPr>
        <w:autoSpaceDE w:val="0"/>
        <w:autoSpaceDN w:val="0"/>
        <w:adjustRightInd w:val="0"/>
        <w:ind w:left="1440"/>
        <w:jc w:val="both"/>
      </w:pPr>
    </w:p>
    <w:tbl>
      <w:tblPr>
        <w:tblW w:w="0" w:type="auto"/>
        <w:tblCellMar>
          <w:left w:w="40" w:type="dxa"/>
          <w:right w:w="40" w:type="dxa"/>
        </w:tblCellMar>
        <w:tblLook w:val="0000" w:firstRow="0" w:lastRow="0" w:firstColumn="0" w:lastColumn="0" w:noHBand="0" w:noVBand="0"/>
      </w:tblPr>
      <w:tblGrid>
        <w:gridCol w:w="308"/>
        <w:gridCol w:w="4132"/>
        <w:gridCol w:w="2044"/>
        <w:gridCol w:w="2950"/>
      </w:tblGrid>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iCs/>
              </w:rPr>
            </w:pPr>
            <w:r w:rsidRPr="00B32FA8">
              <w:rPr>
                <w:i/>
                <w:iCs/>
              </w:rPr>
              <w:t xml:space="preserve">№ </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left="1181"/>
              <w:rPr>
                <w:b/>
                <w:bCs/>
              </w:rPr>
            </w:pPr>
            <w:r w:rsidRPr="00B32FA8">
              <w:rPr>
                <w:b/>
                <w:bCs/>
              </w:rPr>
              <w:t>Мероприятия</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rPr>
                <w:b/>
                <w:bCs/>
                <w:lang w:val="en-US" w:eastAsia="en-US"/>
              </w:rPr>
            </w:pPr>
            <w:r w:rsidRPr="00B32FA8">
              <w:rPr>
                <w:b/>
                <w:bCs/>
                <w:lang w:val="en-US" w:eastAsia="en-US"/>
              </w:rPr>
              <w:t>Cpo</w:t>
            </w:r>
            <w:r w:rsidRPr="00B32FA8">
              <w:rPr>
                <w:b/>
                <w:bCs/>
                <w:lang w:eastAsia="en-US"/>
              </w:rPr>
              <w:t>ки</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left="211"/>
              <w:rPr>
                <w:b/>
                <w:bCs/>
              </w:rPr>
            </w:pPr>
            <w:r w:rsidRPr="00B32FA8">
              <w:rPr>
                <w:b/>
                <w:bCs/>
              </w:rPr>
              <w:t>Прогнозируемый результат</w:t>
            </w: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b/>
                <w:bCs/>
              </w:rPr>
            </w:pPr>
            <w:r w:rsidRPr="00B32FA8">
              <w:rPr>
                <w:b/>
                <w:bCs/>
              </w:rPr>
              <w:t>1</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left="14" w:hanging="14"/>
              <w:jc w:val="both"/>
            </w:pPr>
            <w:r w:rsidRPr="00B32FA8">
              <w:t xml:space="preserve">Формирование банка данных об уч-ся </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left="274"/>
              <w:jc w:val="center"/>
            </w:pPr>
            <w:r w:rsidRPr="00B32FA8">
              <w:t>Сентябрь -Октябрь</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r w:rsidRPr="00B32FA8">
              <w:t>На основе изучения качеств личности определение формы работы с учащейся.</w:t>
            </w: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b/>
                <w:bCs/>
              </w:rPr>
            </w:pPr>
            <w:r w:rsidRPr="00B32FA8">
              <w:rPr>
                <w:b/>
                <w:bCs/>
              </w:rPr>
              <w:t>2</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left="14" w:hanging="14"/>
              <w:jc w:val="both"/>
            </w:pPr>
            <w:r w:rsidRPr="00B32FA8">
              <w:t>Работа с коллективом учителей, работающих в классе</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постоянно</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both"/>
            </w:pPr>
            <w:r w:rsidRPr="00B32FA8">
              <w:t xml:space="preserve">Осуществление личностно-ориентированного обучения </w:t>
            </w:r>
            <w:r w:rsidRPr="00B32FA8">
              <w:rPr>
                <w:spacing w:val="20"/>
              </w:rPr>
              <w:t xml:space="preserve">и </w:t>
            </w:r>
            <w:r w:rsidRPr="00B32FA8">
              <w:t>воспитания</w:t>
            </w: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b/>
                <w:bCs/>
              </w:rPr>
            </w:pPr>
            <w:r w:rsidRPr="00B32FA8">
              <w:rPr>
                <w:b/>
                <w:bCs/>
              </w:rPr>
              <w:t>3</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right="1824"/>
              <w:jc w:val="both"/>
            </w:pPr>
            <w:r w:rsidRPr="00B32FA8">
              <w:t>Работа с родителями</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постоянно</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both"/>
            </w:pPr>
            <w:r w:rsidRPr="00B32FA8">
              <w:t>Создание условий для математического развития ребенка через самообразования в семье</w:t>
            </w: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spacing w:val="-20"/>
              </w:rPr>
            </w:pPr>
            <w:r w:rsidRPr="00B32FA8">
              <w:rPr>
                <w:spacing w:val="-20"/>
              </w:rPr>
              <w:t>4</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left="5" w:hanging="5"/>
              <w:jc w:val="both"/>
            </w:pPr>
            <w:r w:rsidRPr="00B32FA8">
              <w:t>Система работы с учащейся исходя из требований программы (по математике) в классе:</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постоянно</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both"/>
            </w:pPr>
            <w:r w:rsidRPr="00B32FA8">
              <w:t>Формирование логической цепочки базовых понятий по предмету, развитие ученического творчества</w:t>
            </w: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r w:rsidRPr="00B32FA8">
              <w:t>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left="10" w:hanging="10"/>
              <w:jc w:val="both"/>
            </w:pPr>
            <w:r w:rsidRPr="00B32FA8">
              <w:t>Развитие навыки анализа, контроля в грунтовой работе в качестве ассистента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В течение года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bCs/>
              </w:rPr>
            </w:pPr>
            <w:r w:rsidRPr="00B32FA8">
              <w:rPr>
                <w:b/>
                <w:bCs/>
              </w:rPr>
              <w:t>б)</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left="5" w:hanging="5"/>
              <w:jc w:val="both"/>
            </w:pPr>
            <w:r w:rsidRPr="00B32FA8">
              <w:t>Выполнение творческих заданий по темам  урока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В течение года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bCs/>
              </w:rPr>
            </w:pPr>
            <w:r w:rsidRPr="00B32FA8">
              <w:rPr>
                <w:b/>
                <w:bCs/>
              </w:rPr>
              <w:t>в)</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both"/>
            </w:pPr>
            <w:r w:rsidRPr="00B32FA8">
              <w:t xml:space="preserve"> Участие в конкурсах различных уровней</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В течение года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spacing w:val="-10"/>
              </w:rPr>
            </w:pPr>
            <w:r w:rsidRPr="00B32FA8">
              <w:rPr>
                <w:spacing w:val="-10"/>
              </w:rPr>
              <w:t>г)</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firstLine="5"/>
              <w:jc w:val="both"/>
            </w:pPr>
            <w:r w:rsidRPr="00B32FA8">
              <w:t>Подготовка презентаций,</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В течение года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spacing w:val="-10"/>
              </w:rPr>
            </w:pPr>
            <w:r w:rsidRPr="00B32FA8">
              <w:rPr>
                <w:spacing w:val="-10"/>
              </w:rPr>
              <w:t>д)</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firstLine="5"/>
              <w:jc w:val="both"/>
            </w:pPr>
            <w:r w:rsidRPr="00B32FA8">
              <w:t>Участие в творческих проектах</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r>
      <w:tr w:rsidR="002627FE" w:rsidRPr="00B32FA8" w:rsidTr="00EA2439">
        <w:tc>
          <w:tcPr>
            <w:tcW w:w="0" w:type="auto"/>
            <w:tcBorders>
              <w:top w:val="single" w:sz="6" w:space="0" w:color="auto"/>
              <w:left w:val="single" w:sz="6" w:space="0" w:color="auto"/>
              <w:bottom w:val="single" w:sz="4" w:space="0" w:color="auto"/>
              <w:right w:val="single" w:sz="6" w:space="0" w:color="auto"/>
            </w:tcBorders>
          </w:tcPr>
          <w:p w:rsidR="002627FE" w:rsidRPr="00B32FA8" w:rsidRDefault="002627FE" w:rsidP="005C1512">
            <w:pPr>
              <w:autoSpaceDE w:val="0"/>
              <w:autoSpaceDN w:val="0"/>
              <w:adjustRightInd w:val="0"/>
              <w:ind w:left="19" w:hanging="19"/>
            </w:pPr>
            <w:r w:rsidRPr="00B32FA8">
              <w:t xml:space="preserve">д) </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firstLine="5"/>
              <w:jc w:val="both"/>
            </w:pPr>
            <w:r w:rsidRPr="00B32FA8">
              <w:t>Формировать потребность решения задач повышенной трудности, заданий исследовательского  характера.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В течение года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r>
      <w:tr w:rsidR="002627FE" w:rsidRPr="00B32FA8" w:rsidTr="00EA2439">
        <w:tc>
          <w:tcPr>
            <w:tcW w:w="0" w:type="auto"/>
            <w:tcBorders>
              <w:top w:val="single" w:sz="4" w:space="0" w:color="auto"/>
              <w:left w:val="single" w:sz="6" w:space="0" w:color="auto"/>
              <w:bottom w:val="single" w:sz="6" w:space="0" w:color="auto"/>
              <w:right w:val="single" w:sz="6" w:space="0" w:color="auto"/>
            </w:tcBorders>
          </w:tcPr>
          <w:p w:rsidR="002627FE" w:rsidRPr="00B32FA8" w:rsidRDefault="002627FE" w:rsidP="005C1512"/>
          <w:p w:rsidR="002627FE" w:rsidRPr="00B32FA8" w:rsidRDefault="002627FE" w:rsidP="005C1512">
            <w:r w:rsidRPr="00B32FA8">
              <w:lastRenderedPageBreak/>
              <w:t>е)</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firstLine="5"/>
              <w:jc w:val="both"/>
            </w:pPr>
            <w:r w:rsidRPr="00B32FA8">
              <w:lastRenderedPageBreak/>
              <w:t xml:space="preserve">Развивать логическое мышление, </w:t>
            </w:r>
            <w:r w:rsidRPr="00B32FA8">
              <w:lastRenderedPageBreak/>
              <w:t>умение анализировать, выделять главное,  находить рациональный способ решения задач</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r w:rsidRPr="00B32FA8">
              <w:lastRenderedPageBreak/>
              <w:t xml:space="preserve">В течение года </w:t>
            </w:r>
            <w:r w:rsidRPr="00B32FA8">
              <w:lastRenderedPageBreak/>
              <w:t>учителя – предметники  в зависимости от специфики предмета.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bCs/>
              </w:rPr>
            </w:pPr>
            <w:r w:rsidRPr="00B32FA8">
              <w:rPr>
                <w:b/>
                <w:bCs/>
              </w:rPr>
              <w:lastRenderedPageBreak/>
              <w:t>5</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firstLine="10"/>
              <w:jc w:val="both"/>
            </w:pPr>
            <w:r w:rsidRPr="00B32FA8">
              <w:t>Участие в семинарах, вебинарах по обмену опытом работы с одаренными детьми</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Постоянно</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firstLine="19"/>
              <w:jc w:val="both"/>
            </w:pPr>
            <w:r w:rsidRPr="00B32FA8">
              <w:t>Обновление содержания деятельности по работе с одаренными детьми</w:t>
            </w: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bCs/>
              </w:rPr>
            </w:pPr>
            <w:r w:rsidRPr="00B32FA8">
              <w:rPr>
                <w:b/>
                <w:bCs/>
              </w:rPr>
              <w:t>6</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firstLine="19"/>
              <w:jc w:val="both"/>
            </w:pPr>
            <w:r w:rsidRPr="00B32FA8">
              <w:t>Работа с внешкольными учреждениями</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jc w:val="center"/>
            </w:pPr>
            <w:r w:rsidRPr="00B32FA8">
              <w:t>Постоянно</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firstLine="24"/>
              <w:jc w:val="both"/>
            </w:pPr>
            <w:r w:rsidRPr="00B32FA8">
              <w:t>Совместная деятельность с внешкольными учреждениями по расширению знаний по математике</w:t>
            </w:r>
          </w:p>
        </w:tc>
      </w:tr>
      <w:tr w:rsidR="002627FE" w:rsidRPr="00B32FA8" w:rsidTr="00EA2439">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rPr>
                <w:bCs/>
              </w:rPr>
            </w:pPr>
            <w:r w:rsidRPr="00B32FA8">
              <w:rPr>
                <w:b/>
                <w:bCs/>
              </w:rPr>
              <w:t>7</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ind w:right="1622"/>
              <w:jc w:val="both"/>
            </w:pPr>
            <w:r w:rsidRPr="00B32FA8">
              <w:t>Аналитическая работа</w:t>
            </w: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c>
          <w:tcPr>
            <w:tcW w:w="0" w:type="auto"/>
            <w:tcBorders>
              <w:top w:val="single" w:sz="6" w:space="0" w:color="auto"/>
              <w:left w:val="single" w:sz="6" w:space="0" w:color="auto"/>
              <w:bottom w:val="single" w:sz="6" w:space="0" w:color="auto"/>
              <w:right w:val="single" w:sz="6" w:space="0" w:color="auto"/>
            </w:tcBorders>
          </w:tcPr>
          <w:p w:rsidR="002627FE" w:rsidRPr="00B32FA8" w:rsidRDefault="002627FE" w:rsidP="005C1512">
            <w:pPr>
              <w:autoSpaceDE w:val="0"/>
              <w:autoSpaceDN w:val="0"/>
              <w:adjustRightInd w:val="0"/>
            </w:pPr>
          </w:p>
        </w:tc>
      </w:tr>
    </w:tbl>
    <w:p w:rsidR="008E2F09" w:rsidRPr="008E2F09" w:rsidRDefault="008E2F09" w:rsidP="00EA2439">
      <w:pPr>
        <w:rPr>
          <w:rStyle w:val="FontStyle48"/>
          <w:sz w:val="24"/>
          <w:szCs w:val="24"/>
        </w:rPr>
        <w:sectPr w:rsidR="008E2F09" w:rsidRPr="008E2F09" w:rsidSect="00BB1275">
          <w:pgSz w:w="11905" w:h="16837"/>
          <w:pgMar w:top="1134" w:right="850" w:bottom="1134" w:left="1701" w:header="720" w:footer="720" w:gutter="0"/>
          <w:cols w:space="60"/>
          <w:noEndnote/>
          <w:docGrid w:linePitch="326"/>
        </w:sectPr>
      </w:pPr>
    </w:p>
    <w:p w:rsidR="008E2F09" w:rsidRPr="008E2F09" w:rsidRDefault="008E2F09" w:rsidP="008E2F09">
      <w:pPr>
        <w:pStyle w:val="Style19"/>
        <w:widowControl/>
        <w:spacing w:before="19" w:line="240" w:lineRule="auto"/>
        <w:rPr>
          <w:szCs w:val="20"/>
        </w:rPr>
      </w:pPr>
    </w:p>
    <w:p w:rsidR="00E2395D" w:rsidRPr="00CB5162" w:rsidRDefault="00E2395D" w:rsidP="004177D4">
      <w:pPr>
        <w:pStyle w:val="1"/>
        <w:numPr>
          <w:ilvl w:val="0"/>
          <w:numId w:val="1"/>
        </w:numPr>
        <w:ind w:left="0" w:firstLine="0"/>
      </w:pPr>
      <w:r w:rsidRPr="00CB5162">
        <w:t>Организационный раздел</w:t>
      </w:r>
    </w:p>
    <w:p w:rsidR="00E2395D" w:rsidRPr="00CB5162" w:rsidRDefault="00E7394E" w:rsidP="004177D4">
      <w:pPr>
        <w:numPr>
          <w:ilvl w:val="1"/>
          <w:numId w:val="1"/>
        </w:numPr>
        <w:spacing w:line="360" w:lineRule="auto"/>
        <w:ind w:left="0" w:firstLine="0"/>
        <w:jc w:val="center"/>
        <w:outlineLvl w:val="1"/>
        <w:rPr>
          <w:rFonts w:eastAsia="MS Gothic"/>
          <w:b/>
          <w:sz w:val="28"/>
        </w:rPr>
      </w:pPr>
      <w:r w:rsidRPr="00CB5162">
        <w:rPr>
          <w:rFonts w:eastAsia="MS Gothic"/>
          <w:b/>
          <w:sz w:val="28"/>
        </w:rPr>
        <w:t>УЧЕБНЫЙ ПЛАН НАЧАЛЬНОГО ОБЩЕГО ОБРАЗОВАНИЯ МБОУ Л</w:t>
      </w:r>
      <w:r w:rsidR="00CB5162">
        <w:rPr>
          <w:rFonts w:eastAsia="MS Gothic"/>
          <w:b/>
          <w:sz w:val="28"/>
        </w:rPr>
        <w:t>ЕНИНСКОЙ С</w:t>
      </w:r>
      <w:r w:rsidR="0004058E">
        <w:rPr>
          <w:rFonts w:eastAsia="MS Gothic"/>
          <w:b/>
          <w:sz w:val="28"/>
        </w:rPr>
        <w:t>ОШ НА 2019-2010</w:t>
      </w:r>
      <w:r w:rsidRPr="00CB5162">
        <w:rPr>
          <w:rFonts w:eastAsia="MS Gothic"/>
          <w:b/>
          <w:sz w:val="28"/>
        </w:rPr>
        <w:t xml:space="preserve"> УЧЕБНЫЙ ГОД</w:t>
      </w:r>
    </w:p>
    <w:p w:rsidR="0004058E" w:rsidRPr="0004058E" w:rsidRDefault="0004058E" w:rsidP="0004058E">
      <w:pPr>
        <w:tabs>
          <w:tab w:val="left" w:pos="709"/>
        </w:tabs>
        <w:spacing w:line="276" w:lineRule="auto"/>
        <w:ind w:right="240"/>
        <w:contextualSpacing/>
        <w:jc w:val="both"/>
        <w:rPr>
          <w:b/>
          <w:i/>
          <w:kern w:val="2"/>
        </w:rPr>
      </w:pPr>
    </w:p>
    <w:p w:rsidR="0004058E" w:rsidRPr="0004058E" w:rsidRDefault="0004058E" w:rsidP="0004058E">
      <w:pPr>
        <w:tabs>
          <w:tab w:val="left" w:pos="709"/>
        </w:tabs>
        <w:spacing w:line="276" w:lineRule="auto"/>
        <w:ind w:right="240"/>
        <w:contextualSpacing/>
        <w:jc w:val="both"/>
      </w:pPr>
      <w:r w:rsidRPr="0004058E">
        <w:tab/>
        <w:t>Учебный план  МБОУ Ленинской СОШ на 2019-2020 учебный год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04058E" w:rsidRPr="0004058E" w:rsidRDefault="0004058E" w:rsidP="0004058E">
      <w:pPr>
        <w:tabs>
          <w:tab w:val="left" w:pos="709"/>
        </w:tabs>
        <w:spacing w:line="276" w:lineRule="auto"/>
        <w:ind w:right="240" w:firstLine="709"/>
        <w:contextualSpacing/>
        <w:jc w:val="both"/>
      </w:pPr>
      <w:r w:rsidRPr="0004058E">
        <w:t xml:space="preserve">Учебный план  МБОУ Ленинской СОШ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w:t>
      </w:r>
      <w:r w:rsidRPr="0004058E">
        <w:rPr>
          <w:color w:val="000000"/>
          <w:spacing w:val="-1"/>
        </w:rPr>
        <w:t>основной образовательной программы началь</w:t>
      </w:r>
      <w:r w:rsidRPr="0004058E">
        <w:rPr>
          <w:color w:val="000000"/>
          <w:spacing w:val="-3"/>
        </w:rPr>
        <w:t>ного общего образования,</w:t>
      </w:r>
      <w:r w:rsidRPr="0004058E">
        <w:rPr>
          <w:color w:val="000000"/>
          <w:spacing w:val="-1"/>
        </w:rPr>
        <w:t>основной образовательной программы основного</w:t>
      </w:r>
      <w:r w:rsidRPr="0004058E">
        <w:rPr>
          <w:color w:val="000000"/>
          <w:spacing w:val="-3"/>
        </w:rPr>
        <w:t xml:space="preserve"> общего образования, </w:t>
      </w:r>
      <w:r w:rsidRPr="0004058E">
        <w:rPr>
          <w:color w:val="000000"/>
          <w:spacing w:val="-1"/>
        </w:rPr>
        <w:t>основной образовательной программы среднего</w:t>
      </w:r>
      <w:r w:rsidRPr="0004058E">
        <w:rPr>
          <w:color w:val="000000"/>
          <w:spacing w:val="-3"/>
        </w:rPr>
        <w:t xml:space="preserve"> общего образования (далее - ООП НОО, ООП ООО, ООП СОО), а также</w:t>
      </w:r>
      <w:r w:rsidRPr="0004058E">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04058E" w:rsidRPr="0004058E" w:rsidRDefault="0004058E" w:rsidP="0004058E">
      <w:pPr>
        <w:tabs>
          <w:tab w:val="left" w:pos="709"/>
        </w:tabs>
        <w:spacing w:line="276" w:lineRule="auto"/>
        <w:ind w:right="-1" w:firstLine="709"/>
        <w:contextualSpacing/>
        <w:jc w:val="both"/>
      </w:pPr>
      <w:r w:rsidRPr="0004058E">
        <w:t xml:space="preserve">В 2019-2020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основного общего образования (в 5-9 классах) и среднего общего образования (в 10 классе).  </w:t>
      </w:r>
    </w:p>
    <w:p w:rsidR="0004058E" w:rsidRPr="0004058E" w:rsidRDefault="0004058E" w:rsidP="0004058E">
      <w:pPr>
        <w:autoSpaceDE w:val="0"/>
        <w:autoSpaceDN w:val="0"/>
        <w:adjustRightInd w:val="0"/>
        <w:spacing w:line="276" w:lineRule="auto"/>
        <w:ind w:firstLine="709"/>
        <w:contextualSpacing/>
        <w:jc w:val="both"/>
      </w:pPr>
      <w:r w:rsidRPr="0004058E">
        <w:t>Учебный план предусматривает возможность введения учебных курсов, обеспечивающих образовательные потребности и интересы обучающихся, в том числе этнокультурные.</w:t>
      </w:r>
    </w:p>
    <w:p w:rsidR="0004058E" w:rsidRPr="0004058E" w:rsidRDefault="0004058E" w:rsidP="0004058E">
      <w:pPr>
        <w:spacing w:line="276" w:lineRule="auto"/>
        <w:ind w:firstLine="708"/>
        <w:contextualSpacing/>
        <w:jc w:val="both"/>
        <w:rPr>
          <w:kern w:val="2"/>
        </w:rPr>
      </w:pPr>
      <w:r w:rsidRPr="0004058E">
        <w:rPr>
          <w:kern w:val="2"/>
        </w:rPr>
        <w:t>Обучение учащихся школы 1-11 классов сориентировано на 5 дневную учебную неделю. В инвариантной части учебного плана все образовательные области представлены в полном объеме. Каждая из образовательных областей наполнена предметами, рекомендованными примерными учебными планами для общеобразовательных учреждений Ростовской области (недельный) на 2019-2020 учебный год в рамках федерального государственного образовательного стандарта начального общего образования, основного общего образования, среднего общего образования, в рамках реализации БУП – 2004 для среднего общего образования.</w:t>
      </w:r>
    </w:p>
    <w:p w:rsidR="0004058E" w:rsidRPr="0004058E" w:rsidRDefault="0004058E" w:rsidP="0004058E">
      <w:pPr>
        <w:spacing w:line="276" w:lineRule="auto"/>
        <w:ind w:firstLine="708"/>
        <w:contextualSpacing/>
        <w:jc w:val="both"/>
        <w:rPr>
          <w:kern w:val="2"/>
        </w:rPr>
      </w:pPr>
      <w:r w:rsidRPr="0004058E">
        <w:rPr>
          <w:kern w:val="2"/>
        </w:rPr>
        <w:t>Учебный план представляет недельный вариант распределения учебных часов начального общего, основного общего и среднего общего образования.</w:t>
      </w:r>
    </w:p>
    <w:p w:rsidR="0004058E" w:rsidRPr="0004058E" w:rsidRDefault="0004058E" w:rsidP="0004058E">
      <w:pPr>
        <w:spacing w:line="276" w:lineRule="auto"/>
        <w:ind w:right="-1" w:firstLine="708"/>
        <w:contextualSpacing/>
        <w:jc w:val="both"/>
      </w:pPr>
      <w:r w:rsidRPr="0004058E">
        <w:t>В учебном плане  школы определены образовательные области, их компоненты, учебная нагрузка   по каждой дисциплине.</w:t>
      </w:r>
    </w:p>
    <w:p w:rsidR="0004058E" w:rsidRPr="0004058E" w:rsidRDefault="0004058E" w:rsidP="0004058E">
      <w:pPr>
        <w:spacing w:line="276" w:lineRule="auto"/>
        <w:ind w:firstLine="708"/>
        <w:contextualSpacing/>
        <w:jc w:val="both"/>
        <w:rPr>
          <w:kern w:val="2"/>
        </w:rPr>
      </w:pPr>
    </w:p>
    <w:p w:rsidR="0004058E" w:rsidRPr="0004058E" w:rsidRDefault="0004058E" w:rsidP="0004058E">
      <w:pPr>
        <w:spacing w:line="276" w:lineRule="auto"/>
        <w:ind w:firstLine="709"/>
        <w:contextualSpacing/>
        <w:jc w:val="center"/>
        <w:rPr>
          <w:b/>
          <w:i/>
          <w:kern w:val="2"/>
          <w:sz w:val="28"/>
          <w:szCs w:val="28"/>
        </w:rPr>
      </w:pPr>
      <w:r w:rsidRPr="0004058E">
        <w:rPr>
          <w:b/>
          <w:i/>
          <w:sz w:val="28"/>
          <w:szCs w:val="28"/>
        </w:rPr>
        <w:t>Уровень начального общего образования</w:t>
      </w:r>
      <w:r w:rsidRPr="0004058E">
        <w:rPr>
          <w:b/>
          <w:i/>
          <w:kern w:val="2"/>
          <w:sz w:val="28"/>
          <w:szCs w:val="28"/>
        </w:rPr>
        <w:t>:</w:t>
      </w:r>
    </w:p>
    <w:p w:rsidR="0004058E" w:rsidRPr="0004058E" w:rsidRDefault="0004058E" w:rsidP="0004058E">
      <w:pPr>
        <w:spacing w:line="276" w:lineRule="auto"/>
        <w:ind w:firstLine="709"/>
        <w:contextualSpacing/>
        <w:jc w:val="center"/>
        <w:rPr>
          <w:b/>
          <w:i/>
          <w:kern w:val="2"/>
          <w:sz w:val="28"/>
          <w:szCs w:val="28"/>
        </w:rPr>
      </w:pPr>
    </w:p>
    <w:p w:rsidR="0004058E" w:rsidRPr="0004058E" w:rsidRDefault="0004058E" w:rsidP="0004058E">
      <w:pPr>
        <w:spacing w:line="276" w:lineRule="auto"/>
        <w:ind w:firstLine="708"/>
        <w:contextualSpacing/>
        <w:jc w:val="both"/>
        <w:outlineLvl w:val="0"/>
        <w:rPr>
          <w:rFonts w:eastAsia="Arial Unicode MS"/>
          <w:b/>
          <w:bCs/>
          <w:kern w:val="36"/>
          <w:sz w:val="28"/>
          <w:szCs w:val="28"/>
        </w:rPr>
      </w:pPr>
      <w:r w:rsidRPr="0004058E">
        <w:rPr>
          <w:rFonts w:eastAsia="Arial Unicode MS"/>
          <w:bCs/>
          <w:kern w:val="36"/>
        </w:rPr>
        <w:t>На уровне начального общего образования реализуется ФГОС НОО.</w:t>
      </w:r>
    </w:p>
    <w:p w:rsidR="0004058E" w:rsidRPr="0004058E" w:rsidRDefault="0004058E" w:rsidP="0004058E">
      <w:pPr>
        <w:spacing w:line="276" w:lineRule="auto"/>
        <w:ind w:firstLine="708"/>
        <w:contextualSpacing/>
        <w:jc w:val="both"/>
        <w:rPr>
          <w:kern w:val="2"/>
        </w:rPr>
      </w:pPr>
      <w:r w:rsidRPr="0004058E">
        <w:rPr>
          <w:kern w:val="2"/>
        </w:rPr>
        <w:lastRenderedPageBreak/>
        <w:t xml:space="preserve">Учебный план для </w:t>
      </w:r>
      <w:r w:rsidRPr="0004058E">
        <w:rPr>
          <w:kern w:val="2"/>
          <w:lang w:val="en-US"/>
        </w:rPr>
        <w:t>I</w:t>
      </w:r>
      <w:r w:rsidRPr="0004058E">
        <w:rPr>
          <w:kern w:val="2"/>
        </w:rPr>
        <w:t>-</w:t>
      </w:r>
      <w:r w:rsidRPr="0004058E">
        <w:rPr>
          <w:kern w:val="2"/>
          <w:lang w:val="en-US"/>
        </w:rPr>
        <w:t>IV</w:t>
      </w:r>
      <w:r w:rsidRPr="0004058E">
        <w:rPr>
          <w:kern w:val="2"/>
        </w:rPr>
        <w:t xml:space="preserve"> классов ориентирован на 4-летний нормативный срок освоения образовательных программ </w:t>
      </w:r>
      <w:r w:rsidRPr="0004058E">
        <w:rPr>
          <w:b/>
          <w:bCs/>
          <w:i/>
          <w:iCs/>
          <w:kern w:val="2"/>
        </w:rPr>
        <w:t xml:space="preserve">начального общего образования.  </w:t>
      </w:r>
    </w:p>
    <w:p w:rsidR="0004058E" w:rsidRPr="0004058E" w:rsidRDefault="0004058E" w:rsidP="0004058E">
      <w:pPr>
        <w:spacing w:line="276" w:lineRule="auto"/>
        <w:ind w:firstLine="708"/>
        <w:contextualSpacing/>
        <w:jc w:val="both"/>
        <w:outlineLvl w:val="0"/>
        <w:rPr>
          <w:kern w:val="2"/>
        </w:rPr>
      </w:pPr>
      <w:r w:rsidRPr="0004058E">
        <w:rPr>
          <w:kern w:val="2"/>
        </w:rPr>
        <w:t>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надпредметные умения, составляющие учебную деятельность обучающегося 1-4 классов:</w:t>
      </w:r>
    </w:p>
    <w:p w:rsidR="0004058E" w:rsidRPr="0004058E" w:rsidRDefault="0004058E" w:rsidP="008A588E">
      <w:pPr>
        <w:numPr>
          <w:ilvl w:val="0"/>
          <w:numId w:val="199"/>
        </w:numPr>
        <w:spacing w:line="276" w:lineRule="auto"/>
        <w:contextualSpacing/>
        <w:jc w:val="both"/>
        <w:outlineLvl w:val="0"/>
        <w:rPr>
          <w:kern w:val="2"/>
        </w:rPr>
      </w:pPr>
      <w:r w:rsidRPr="0004058E">
        <w:rPr>
          <w:kern w:val="2"/>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4058E" w:rsidRPr="0004058E" w:rsidRDefault="0004058E" w:rsidP="008A588E">
      <w:pPr>
        <w:numPr>
          <w:ilvl w:val="0"/>
          <w:numId w:val="199"/>
        </w:numPr>
        <w:spacing w:line="276" w:lineRule="auto"/>
        <w:contextualSpacing/>
        <w:jc w:val="both"/>
        <w:outlineLvl w:val="0"/>
        <w:rPr>
          <w:kern w:val="2"/>
        </w:rPr>
      </w:pPr>
      <w:r w:rsidRPr="0004058E">
        <w:rPr>
          <w:kern w:val="2"/>
        </w:rPr>
        <w:t>универсальные учебные действия (познавательные, регулятивные,  коммуникативные);</w:t>
      </w:r>
    </w:p>
    <w:p w:rsidR="0004058E" w:rsidRPr="0004058E" w:rsidRDefault="0004058E" w:rsidP="008A588E">
      <w:pPr>
        <w:numPr>
          <w:ilvl w:val="0"/>
          <w:numId w:val="199"/>
        </w:numPr>
        <w:spacing w:line="276" w:lineRule="auto"/>
        <w:contextualSpacing/>
        <w:jc w:val="both"/>
        <w:outlineLvl w:val="0"/>
        <w:rPr>
          <w:kern w:val="2"/>
        </w:rPr>
      </w:pPr>
      <w:r w:rsidRPr="0004058E">
        <w:rPr>
          <w:kern w:val="2"/>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04058E" w:rsidRPr="0004058E" w:rsidRDefault="0004058E" w:rsidP="0004058E">
      <w:pPr>
        <w:tabs>
          <w:tab w:val="left" w:pos="567"/>
        </w:tabs>
        <w:spacing w:line="276" w:lineRule="auto"/>
        <w:ind w:firstLine="539"/>
        <w:contextualSpacing/>
        <w:jc w:val="both"/>
        <w:outlineLvl w:val="0"/>
        <w:rPr>
          <w:kern w:val="2"/>
        </w:rPr>
      </w:pPr>
      <w:r w:rsidRPr="0004058E">
        <w:rPr>
          <w:kern w:val="2"/>
        </w:rPr>
        <w:tab/>
      </w:r>
      <w:r w:rsidRPr="0004058E">
        <w:rPr>
          <w:kern w:val="2"/>
        </w:rPr>
        <w:tab/>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04058E" w:rsidRPr="0004058E" w:rsidRDefault="0004058E" w:rsidP="008A588E">
      <w:pPr>
        <w:numPr>
          <w:ilvl w:val="0"/>
          <w:numId w:val="202"/>
        </w:numPr>
        <w:spacing w:line="276" w:lineRule="auto"/>
        <w:contextualSpacing/>
        <w:jc w:val="both"/>
        <w:outlineLvl w:val="0"/>
        <w:rPr>
          <w:kern w:val="2"/>
        </w:rPr>
      </w:pPr>
      <w:r w:rsidRPr="0004058E">
        <w:rPr>
          <w:kern w:val="2"/>
        </w:rPr>
        <w:t>формирование гражданской идентичности обучающихся;</w:t>
      </w:r>
    </w:p>
    <w:p w:rsidR="0004058E" w:rsidRPr="0004058E" w:rsidRDefault="0004058E" w:rsidP="008A588E">
      <w:pPr>
        <w:numPr>
          <w:ilvl w:val="0"/>
          <w:numId w:val="200"/>
        </w:numPr>
        <w:spacing w:line="276" w:lineRule="auto"/>
        <w:contextualSpacing/>
        <w:jc w:val="both"/>
        <w:outlineLvl w:val="0"/>
        <w:rPr>
          <w:kern w:val="2"/>
        </w:rPr>
      </w:pPr>
      <w:r w:rsidRPr="0004058E">
        <w:rPr>
          <w:kern w:val="2"/>
        </w:rPr>
        <w:t>приобщение обучающихся к общекультурным и национальным ценностям, информационным технологиям;</w:t>
      </w:r>
    </w:p>
    <w:p w:rsidR="0004058E" w:rsidRPr="0004058E" w:rsidRDefault="0004058E" w:rsidP="008A588E">
      <w:pPr>
        <w:numPr>
          <w:ilvl w:val="0"/>
          <w:numId w:val="200"/>
        </w:numPr>
        <w:spacing w:line="276" w:lineRule="auto"/>
        <w:contextualSpacing/>
        <w:jc w:val="both"/>
        <w:outlineLvl w:val="0"/>
        <w:rPr>
          <w:kern w:val="2"/>
        </w:rPr>
      </w:pPr>
      <w:r w:rsidRPr="0004058E">
        <w:rPr>
          <w:kern w:val="2"/>
        </w:rPr>
        <w:t>готовность к продолжению образования на последующих ступенях основного общего образования;</w:t>
      </w:r>
    </w:p>
    <w:p w:rsidR="0004058E" w:rsidRPr="0004058E" w:rsidRDefault="0004058E" w:rsidP="008A588E">
      <w:pPr>
        <w:numPr>
          <w:ilvl w:val="0"/>
          <w:numId w:val="200"/>
        </w:numPr>
        <w:spacing w:line="276" w:lineRule="auto"/>
        <w:contextualSpacing/>
        <w:jc w:val="both"/>
        <w:outlineLvl w:val="0"/>
        <w:rPr>
          <w:kern w:val="2"/>
        </w:rPr>
      </w:pPr>
      <w:r w:rsidRPr="0004058E">
        <w:rPr>
          <w:kern w:val="2"/>
        </w:rPr>
        <w:t>формирование здорового образа жизни, элементарных правил поведения в экстремальных ситуациях;</w:t>
      </w:r>
    </w:p>
    <w:p w:rsidR="0004058E" w:rsidRPr="0004058E" w:rsidRDefault="0004058E" w:rsidP="008A588E">
      <w:pPr>
        <w:numPr>
          <w:ilvl w:val="0"/>
          <w:numId w:val="200"/>
        </w:numPr>
        <w:spacing w:line="276" w:lineRule="auto"/>
        <w:contextualSpacing/>
        <w:jc w:val="both"/>
        <w:outlineLvl w:val="0"/>
        <w:rPr>
          <w:kern w:val="2"/>
        </w:rPr>
      </w:pPr>
      <w:r w:rsidRPr="0004058E">
        <w:rPr>
          <w:kern w:val="2"/>
        </w:rPr>
        <w:t>личностное развитие обучающегося в соответствии с его индивидуальностью.</w:t>
      </w:r>
    </w:p>
    <w:p w:rsidR="0004058E" w:rsidRPr="0004058E" w:rsidRDefault="0004058E" w:rsidP="0004058E">
      <w:pPr>
        <w:spacing w:line="276" w:lineRule="auto"/>
        <w:ind w:firstLine="708"/>
        <w:contextualSpacing/>
        <w:jc w:val="both"/>
        <w:outlineLvl w:val="0"/>
        <w:rPr>
          <w:rFonts w:eastAsia="Arial Unicode MS"/>
          <w:b/>
          <w:bCs/>
          <w:color w:val="000000"/>
          <w:kern w:val="2"/>
          <w:sz w:val="27"/>
          <w:szCs w:val="27"/>
        </w:rPr>
      </w:pPr>
      <w:r w:rsidRPr="0004058E">
        <w:rPr>
          <w:rFonts w:eastAsia="Arial Unicode MS"/>
          <w:bCs/>
          <w:color w:val="000000"/>
          <w:kern w:val="2"/>
        </w:rPr>
        <w:t xml:space="preserve">Учебный план для 1 - 4 классов составлен в соответствии с требованиями федерального государственного образовательного стандарта начального общего образования. </w:t>
      </w:r>
    </w:p>
    <w:p w:rsidR="0004058E" w:rsidRPr="0004058E" w:rsidRDefault="0004058E" w:rsidP="0004058E">
      <w:pPr>
        <w:shd w:val="clear" w:color="auto" w:fill="FFFFFF"/>
        <w:autoSpaceDE w:val="0"/>
        <w:autoSpaceDN w:val="0"/>
        <w:adjustRightInd w:val="0"/>
        <w:spacing w:line="276" w:lineRule="auto"/>
        <w:ind w:firstLine="708"/>
        <w:contextualSpacing/>
        <w:jc w:val="both"/>
        <w:rPr>
          <w:kern w:val="2"/>
        </w:rPr>
      </w:pPr>
      <w:r w:rsidRPr="0004058E">
        <w:rPr>
          <w:kern w:val="2"/>
        </w:rPr>
        <w:t>Продолжительность учебного года:</w:t>
      </w:r>
    </w:p>
    <w:p w:rsidR="0004058E" w:rsidRPr="0004058E" w:rsidRDefault="0004058E" w:rsidP="008A588E">
      <w:pPr>
        <w:numPr>
          <w:ilvl w:val="0"/>
          <w:numId w:val="198"/>
        </w:numPr>
        <w:shd w:val="clear" w:color="auto" w:fill="FFFFFF"/>
        <w:autoSpaceDE w:val="0"/>
        <w:autoSpaceDN w:val="0"/>
        <w:adjustRightInd w:val="0"/>
        <w:spacing w:line="276" w:lineRule="auto"/>
        <w:contextualSpacing/>
        <w:jc w:val="both"/>
        <w:rPr>
          <w:kern w:val="2"/>
        </w:rPr>
      </w:pPr>
      <w:r w:rsidRPr="0004058E">
        <w:rPr>
          <w:kern w:val="2"/>
          <w:lang w:val="en-US"/>
        </w:rPr>
        <w:t>I</w:t>
      </w:r>
      <w:r w:rsidRPr="0004058E">
        <w:rPr>
          <w:kern w:val="2"/>
        </w:rPr>
        <w:t xml:space="preserve"> класс - 33 учебные недели;</w:t>
      </w:r>
    </w:p>
    <w:p w:rsidR="0004058E" w:rsidRPr="0004058E" w:rsidRDefault="0004058E" w:rsidP="008A588E">
      <w:pPr>
        <w:numPr>
          <w:ilvl w:val="0"/>
          <w:numId w:val="198"/>
        </w:numPr>
        <w:shd w:val="clear" w:color="auto" w:fill="FFFFFF"/>
        <w:autoSpaceDE w:val="0"/>
        <w:autoSpaceDN w:val="0"/>
        <w:adjustRightInd w:val="0"/>
        <w:spacing w:line="276" w:lineRule="auto"/>
        <w:contextualSpacing/>
        <w:jc w:val="both"/>
        <w:rPr>
          <w:kern w:val="2"/>
        </w:rPr>
      </w:pPr>
      <w:r w:rsidRPr="0004058E">
        <w:rPr>
          <w:kern w:val="2"/>
          <w:lang w:val="en-US"/>
        </w:rPr>
        <w:t>II</w:t>
      </w:r>
      <w:r w:rsidRPr="0004058E">
        <w:rPr>
          <w:kern w:val="2"/>
        </w:rPr>
        <w:t xml:space="preserve">  -</w:t>
      </w:r>
      <w:r w:rsidRPr="0004058E">
        <w:rPr>
          <w:kern w:val="2"/>
          <w:lang w:val="en-US"/>
        </w:rPr>
        <w:t>IV</w:t>
      </w:r>
      <w:r w:rsidRPr="0004058E">
        <w:rPr>
          <w:kern w:val="2"/>
        </w:rPr>
        <w:t xml:space="preserve"> классы - не менее 34 учебных недель. </w:t>
      </w:r>
    </w:p>
    <w:p w:rsidR="0004058E" w:rsidRPr="0004058E" w:rsidRDefault="0004058E" w:rsidP="0004058E">
      <w:pPr>
        <w:shd w:val="clear" w:color="auto" w:fill="FFFFFF"/>
        <w:autoSpaceDE w:val="0"/>
        <w:autoSpaceDN w:val="0"/>
        <w:adjustRightInd w:val="0"/>
        <w:spacing w:line="276" w:lineRule="auto"/>
        <w:ind w:firstLine="708"/>
        <w:contextualSpacing/>
        <w:jc w:val="both"/>
        <w:rPr>
          <w:kern w:val="2"/>
        </w:rPr>
      </w:pPr>
      <w:r w:rsidRPr="0004058E">
        <w:rPr>
          <w:kern w:val="2"/>
        </w:rPr>
        <w:t>Продолжительность урока:</w:t>
      </w:r>
    </w:p>
    <w:p w:rsidR="0004058E" w:rsidRPr="0004058E" w:rsidRDefault="0004058E" w:rsidP="008A588E">
      <w:pPr>
        <w:numPr>
          <w:ilvl w:val="0"/>
          <w:numId w:val="201"/>
        </w:numPr>
        <w:spacing w:line="276" w:lineRule="auto"/>
        <w:contextualSpacing/>
        <w:jc w:val="both"/>
        <w:outlineLvl w:val="0"/>
        <w:rPr>
          <w:rFonts w:eastAsia="Arial Unicode MS"/>
          <w:bCs/>
          <w:color w:val="000000"/>
          <w:kern w:val="2"/>
          <w:sz w:val="28"/>
          <w:szCs w:val="28"/>
        </w:rPr>
      </w:pPr>
      <w:r w:rsidRPr="0004058E">
        <w:rPr>
          <w:rFonts w:eastAsia="Arial Unicode MS"/>
          <w:bCs/>
          <w:kern w:val="2"/>
        </w:rPr>
        <w:t xml:space="preserve">во </w:t>
      </w:r>
      <w:r w:rsidRPr="0004058E">
        <w:rPr>
          <w:rFonts w:eastAsia="Arial Unicode MS"/>
          <w:bCs/>
          <w:kern w:val="2"/>
          <w:lang w:val="en-US"/>
        </w:rPr>
        <w:t>II</w:t>
      </w:r>
      <w:r w:rsidRPr="0004058E">
        <w:rPr>
          <w:rFonts w:eastAsia="Arial Unicode MS"/>
          <w:bCs/>
          <w:kern w:val="2"/>
        </w:rPr>
        <w:t xml:space="preserve"> - </w:t>
      </w:r>
      <w:r w:rsidRPr="0004058E">
        <w:rPr>
          <w:rFonts w:eastAsia="Arial Unicode MS"/>
          <w:bCs/>
          <w:kern w:val="2"/>
          <w:lang w:val="en-US"/>
        </w:rPr>
        <w:t>IV</w:t>
      </w:r>
      <w:r w:rsidRPr="0004058E">
        <w:rPr>
          <w:rFonts w:eastAsia="Arial Unicode MS"/>
          <w:bCs/>
          <w:kern w:val="2"/>
        </w:rPr>
        <w:t xml:space="preserve"> классов</w:t>
      </w:r>
      <w:r w:rsidRPr="0004058E">
        <w:rPr>
          <w:rFonts w:eastAsia="Arial Unicode MS"/>
          <w:bCs/>
          <w:kern w:val="36"/>
        </w:rPr>
        <w:t>составляет</w:t>
      </w:r>
      <w:r w:rsidRPr="0004058E">
        <w:rPr>
          <w:rFonts w:eastAsia="Arial Unicode MS"/>
          <w:bCs/>
          <w:kern w:val="2"/>
        </w:rPr>
        <w:t xml:space="preserve"> - 45 минут.</w:t>
      </w:r>
    </w:p>
    <w:p w:rsidR="0004058E" w:rsidRPr="0004058E" w:rsidRDefault="0004058E" w:rsidP="0004058E">
      <w:pPr>
        <w:autoSpaceDE w:val="0"/>
        <w:autoSpaceDN w:val="0"/>
        <w:adjustRightInd w:val="0"/>
        <w:spacing w:line="276" w:lineRule="auto"/>
        <w:ind w:left="360" w:firstLine="348"/>
        <w:contextualSpacing/>
        <w:jc w:val="both"/>
        <w:rPr>
          <w:rFonts w:eastAsiaTheme="minorHAnsi"/>
          <w:lang w:eastAsia="en-US"/>
        </w:rPr>
      </w:pPr>
      <w:r w:rsidRPr="0004058E">
        <w:rPr>
          <w:rFonts w:eastAsiaTheme="minorHAnsi"/>
          <w:lang w:eastAsia="en-US"/>
        </w:rPr>
        <w:t>Обучение в 1-м классе осуществляется с соблюдением следующих дополнительных требований:</w:t>
      </w:r>
    </w:p>
    <w:p w:rsidR="0004058E" w:rsidRPr="0004058E"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04058E">
        <w:rPr>
          <w:rFonts w:eastAsiaTheme="minorHAnsi"/>
          <w:lang w:eastAsia="en-US"/>
        </w:rPr>
        <w:t>учебные занятия проводятся по 5-дневной учебной неделе и только в первую смену;</w:t>
      </w:r>
    </w:p>
    <w:p w:rsidR="0004058E" w:rsidRPr="0004058E"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04058E">
        <w:rPr>
          <w:rFonts w:eastAsiaTheme="minorHAnsi"/>
          <w:lang w:eastAsia="en-US"/>
        </w:rPr>
        <w:t>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04058E" w:rsidRPr="0004058E"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04058E">
        <w:rPr>
          <w:rFonts w:eastAsiaTheme="minorHAnsi"/>
          <w:lang w:eastAsia="en-US"/>
        </w:rPr>
        <w:t>организация в середине учебного дня динамической паузы продолжительностью не менее 40 минут;</w:t>
      </w:r>
    </w:p>
    <w:p w:rsidR="0004058E" w:rsidRPr="0004058E"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04058E">
        <w:rPr>
          <w:rFonts w:eastAsiaTheme="minorHAnsi"/>
          <w:lang w:eastAsia="en-US"/>
        </w:rPr>
        <w:t>обучение проводится без балльного оценивания занятий обучающихся и домашних заданий;</w:t>
      </w:r>
    </w:p>
    <w:p w:rsidR="0004058E" w:rsidRPr="0004058E" w:rsidRDefault="0004058E" w:rsidP="008A588E">
      <w:pPr>
        <w:numPr>
          <w:ilvl w:val="0"/>
          <w:numId w:val="201"/>
        </w:numPr>
        <w:shd w:val="clear" w:color="auto" w:fill="FFFFFF"/>
        <w:autoSpaceDE w:val="0"/>
        <w:autoSpaceDN w:val="0"/>
        <w:adjustRightInd w:val="0"/>
        <w:spacing w:line="276" w:lineRule="auto"/>
        <w:contextualSpacing/>
        <w:jc w:val="both"/>
        <w:rPr>
          <w:kern w:val="2"/>
        </w:rPr>
      </w:pPr>
      <w:r w:rsidRPr="0004058E">
        <w:t>дополнительные недельные каникулы в середине третьей четверти.</w:t>
      </w:r>
    </w:p>
    <w:p w:rsidR="0004058E" w:rsidRPr="0004058E" w:rsidRDefault="0004058E" w:rsidP="0004058E">
      <w:pPr>
        <w:autoSpaceDE w:val="0"/>
        <w:autoSpaceDN w:val="0"/>
        <w:adjustRightInd w:val="0"/>
        <w:spacing w:line="276" w:lineRule="auto"/>
        <w:ind w:firstLine="708"/>
        <w:contextualSpacing/>
        <w:jc w:val="both"/>
        <w:rPr>
          <w:rFonts w:eastAsiaTheme="minorHAnsi"/>
          <w:lang w:eastAsia="en-US"/>
        </w:rPr>
      </w:pPr>
      <w:r w:rsidRPr="0004058E">
        <w:rPr>
          <w:rFonts w:eastAsiaTheme="minorHAnsi"/>
          <w:lang w:eastAsia="en-US"/>
        </w:rPr>
        <w:t>Общий объем нагрузки в течение дня не должен превышать:</w:t>
      </w:r>
    </w:p>
    <w:p w:rsidR="0004058E" w:rsidRPr="0004058E"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04058E">
        <w:rPr>
          <w:rFonts w:eastAsiaTheme="minorHAnsi"/>
          <w:lang w:eastAsia="en-US"/>
        </w:rPr>
        <w:lastRenderedPageBreak/>
        <w:t xml:space="preserve">для обучающихся 1-х классов - 4 уроков и один раз в неделю 5 уроков за счет урока физической культуры; </w:t>
      </w:r>
    </w:p>
    <w:p w:rsidR="0004058E" w:rsidRPr="0004058E"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04058E">
        <w:rPr>
          <w:rFonts w:eastAsiaTheme="minorHAnsi"/>
          <w:lang w:eastAsia="en-US"/>
        </w:rPr>
        <w:t>для обучающихся 2 - 4 классов - 5 уроков и один раз в неделю 6 уроков за счет урока физической культуры;</w:t>
      </w:r>
    </w:p>
    <w:p w:rsidR="0004058E" w:rsidRPr="0004058E" w:rsidRDefault="0004058E" w:rsidP="0004058E">
      <w:pPr>
        <w:shd w:val="clear" w:color="auto" w:fill="FFFFFF"/>
        <w:autoSpaceDE w:val="0"/>
        <w:autoSpaceDN w:val="0"/>
        <w:adjustRightInd w:val="0"/>
        <w:spacing w:line="276" w:lineRule="auto"/>
        <w:ind w:firstLine="708"/>
        <w:contextualSpacing/>
        <w:jc w:val="both"/>
        <w:rPr>
          <w:kern w:val="2"/>
        </w:rPr>
      </w:pPr>
      <w:r w:rsidRPr="0004058E">
        <w:rPr>
          <w:kern w:val="2"/>
        </w:rPr>
        <w:t>Учебный план начальной школы предусматривает обучение по образовательной программе «Школа России».</w:t>
      </w:r>
    </w:p>
    <w:p w:rsidR="0004058E" w:rsidRPr="0004058E" w:rsidRDefault="0004058E" w:rsidP="0004058E">
      <w:pPr>
        <w:spacing w:line="276" w:lineRule="auto"/>
        <w:ind w:firstLine="709"/>
        <w:contextualSpacing/>
        <w:jc w:val="both"/>
        <w:rPr>
          <w:kern w:val="2"/>
        </w:rPr>
      </w:pPr>
      <w:r w:rsidRPr="0004058E">
        <w:rPr>
          <w:kern w:val="2"/>
        </w:rPr>
        <w:t xml:space="preserve">На </w:t>
      </w:r>
      <w:r w:rsidRPr="0004058E">
        <w:t xml:space="preserve">уровне начального общего образования </w:t>
      </w:r>
      <w:r w:rsidRPr="0004058E">
        <w:rPr>
          <w:kern w:val="2"/>
        </w:rPr>
        <w:t xml:space="preserve">решается задача всестороннего развития способностей и качества подготовки учащихся для более успешного усвоения ими программ на второй ступени обучения. </w:t>
      </w:r>
    </w:p>
    <w:p w:rsidR="0004058E" w:rsidRPr="0004058E" w:rsidRDefault="0004058E" w:rsidP="0004058E">
      <w:pPr>
        <w:spacing w:line="276" w:lineRule="auto"/>
        <w:ind w:firstLine="540"/>
        <w:contextualSpacing/>
        <w:jc w:val="both"/>
      </w:pPr>
      <w:r w:rsidRPr="0004058E">
        <w:t xml:space="preserve">В целях </w:t>
      </w:r>
      <w:r w:rsidRPr="0004058E">
        <w:rPr>
          <w:rFonts w:eastAsia="Calibri"/>
        </w:rPr>
        <w:t xml:space="preserve">выполнения требований учебных программ по русскому языку </w:t>
      </w:r>
      <w:r w:rsidRPr="0004058E">
        <w:t xml:space="preserve">в 1-4 классах </w:t>
      </w:r>
      <w:r w:rsidRPr="0004058E">
        <w:rPr>
          <w:rFonts w:eastAsia="Calibri"/>
        </w:rPr>
        <w:t xml:space="preserve">обязательный учебный предмет «Русский язык» 4 часа в неделю, </w:t>
      </w:r>
      <w:r w:rsidRPr="0004058E">
        <w:t>«Литературное чтение» в 1-3 классах – 4 часа в неделю, в 4 классе – 3 часа в неделю.</w:t>
      </w:r>
    </w:p>
    <w:p w:rsidR="0004058E" w:rsidRPr="0004058E" w:rsidRDefault="0004058E" w:rsidP="0004058E">
      <w:pPr>
        <w:spacing w:line="276" w:lineRule="auto"/>
        <w:ind w:firstLine="540"/>
        <w:contextualSpacing/>
        <w:jc w:val="both"/>
        <w:rPr>
          <w:bCs/>
        </w:rPr>
      </w:pPr>
      <w:r w:rsidRPr="0004058E">
        <w:t>Предметная область «</w:t>
      </w:r>
      <w:r w:rsidRPr="0004058E">
        <w:rPr>
          <w:bCs/>
        </w:rPr>
        <w:t xml:space="preserve">Родной язык и литературное чтение на родном языке» является самостоятельной и </w:t>
      </w:r>
      <w:r w:rsidRPr="0004058E">
        <w:t>включает обязательные учебные предметы «</w:t>
      </w:r>
      <w:r w:rsidRPr="0004058E">
        <w:rPr>
          <w:bCs/>
        </w:rPr>
        <w:t>Родной язык» и «Литературное чтение на родном языке».</w:t>
      </w:r>
    </w:p>
    <w:p w:rsidR="0004058E" w:rsidRPr="0004058E" w:rsidRDefault="0004058E" w:rsidP="0004058E">
      <w:pPr>
        <w:spacing w:line="276" w:lineRule="auto"/>
        <w:ind w:firstLine="709"/>
        <w:contextualSpacing/>
        <w:jc w:val="both"/>
        <w:rPr>
          <w:bCs/>
          <w:sz w:val="28"/>
          <w:szCs w:val="28"/>
        </w:rPr>
      </w:pPr>
      <w:r w:rsidRPr="0004058E">
        <w:rPr>
          <w:bCs/>
        </w:rPr>
        <w:t xml:space="preserve">Объем часов </w:t>
      </w:r>
      <w:r w:rsidRPr="0004058E">
        <w:t>по классам (годам) обучения</w:t>
      </w:r>
      <w:r w:rsidRPr="0004058E">
        <w:rPr>
          <w:bCs/>
        </w:rPr>
        <w:t xml:space="preserve"> устанавливается самостоятельно общеобразовательной организацией из части, формируемой участниками образовательных отношений, но не менее </w:t>
      </w:r>
      <w:r w:rsidRPr="0004058E">
        <w:t xml:space="preserve">1 часа в неделю </w:t>
      </w:r>
      <w:r w:rsidRPr="0004058E">
        <w:rPr>
          <w:bCs/>
        </w:rPr>
        <w:t>суммарно за 4 года обучения</w:t>
      </w:r>
      <w:r w:rsidRPr="0004058E">
        <w:t>по каждому учебному предмету предметной области «</w:t>
      </w:r>
      <w:r w:rsidRPr="0004058E">
        <w:rPr>
          <w:bCs/>
        </w:rPr>
        <w:t>Родной язык и литературное чтение на родном языке»; в 3-4</w:t>
      </w:r>
      <w:r w:rsidRPr="0004058E">
        <w:t xml:space="preserve"> классе – 0,5 часа в неделю по каждому учебному предмету предметной области «</w:t>
      </w:r>
      <w:r w:rsidRPr="0004058E">
        <w:rPr>
          <w:bCs/>
        </w:rPr>
        <w:t>Родной язык и литературное чтение на родном языке».</w:t>
      </w:r>
    </w:p>
    <w:p w:rsidR="0004058E" w:rsidRPr="0004058E" w:rsidRDefault="0004058E" w:rsidP="0004058E">
      <w:pPr>
        <w:spacing w:line="276" w:lineRule="auto"/>
        <w:ind w:firstLine="709"/>
        <w:contextualSpacing/>
        <w:jc w:val="both"/>
      </w:pPr>
      <w:r w:rsidRPr="0004058E">
        <w:rPr>
          <w:bCs/>
        </w:rPr>
        <w:t xml:space="preserve">Свободный выбор изучаемого родного языка </w:t>
      </w:r>
      <w:r w:rsidRPr="0004058E">
        <w:t xml:space="preserve">из числа языков народов Российской Федерации, </w:t>
      </w:r>
      <w:r w:rsidRPr="0004058E">
        <w:rPr>
          <w:bCs/>
        </w:rPr>
        <w:t xml:space="preserve">включая русский язык как родной язык, </w:t>
      </w:r>
      <w:r w:rsidRPr="0004058E">
        <w:t xml:space="preserve">осуществляется в пределах возможностей МБОУ Ленинской СОШ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образования. </w:t>
      </w:r>
    </w:p>
    <w:p w:rsidR="0004058E" w:rsidRPr="0004058E" w:rsidRDefault="0004058E" w:rsidP="0004058E">
      <w:pPr>
        <w:spacing w:line="276" w:lineRule="auto"/>
        <w:ind w:firstLine="709"/>
        <w:contextualSpacing/>
        <w:jc w:val="both"/>
      </w:pPr>
      <w:r w:rsidRPr="0004058E">
        <w:t xml:space="preserve">Предметная область «Иностранный язык» включает обязательный учебный предмет «Иностранный язык» во 2-4 классах </w:t>
      </w:r>
      <w:r w:rsidRPr="0004058E">
        <w:rPr>
          <w:rFonts w:cs="Consultant Cyr"/>
        </w:rPr>
        <w:t>в объеме 2</w:t>
      </w:r>
      <w:r w:rsidRPr="0004058E">
        <w:t xml:space="preserve"> часов в неделю.</w:t>
      </w:r>
    </w:p>
    <w:p w:rsidR="0004058E" w:rsidRPr="0004058E" w:rsidRDefault="0004058E" w:rsidP="0004058E">
      <w:pPr>
        <w:spacing w:line="276" w:lineRule="auto"/>
        <w:ind w:firstLine="709"/>
        <w:contextualSpacing/>
        <w:jc w:val="both"/>
        <w:rPr>
          <w:color w:val="000000"/>
        </w:rPr>
      </w:pPr>
      <w:r w:rsidRPr="0004058E">
        <w:rPr>
          <w:color w:val="000000"/>
        </w:rPr>
        <w:t>Предметная область «Математика и информатика» представлена обязательным учебным предметом «Математика» в 1-4 классах (4 часа в неделю).</w:t>
      </w:r>
    </w:p>
    <w:p w:rsidR="0004058E" w:rsidRPr="0004058E" w:rsidRDefault="0004058E" w:rsidP="0004058E">
      <w:pPr>
        <w:spacing w:line="276" w:lineRule="auto"/>
        <w:ind w:firstLine="709"/>
        <w:contextualSpacing/>
        <w:jc w:val="both"/>
        <w:rPr>
          <w:rFonts w:eastAsia="@Arial Unicode MS"/>
        </w:rPr>
      </w:pPr>
      <w:r w:rsidRPr="0004058E">
        <w:t>Обязательный у</w:t>
      </w:r>
      <w:r w:rsidRPr="0004058E">
        <w:rPr>
          <w:color w:val="000000"/>
        </w:rPr>
        <w:t>чебн</w:t>
      </w:r>
      <w:r w:rsidRPr="0004058E">
        <w:t>ый</w:t>
      </w:r>
      <w:r w:rsidRPr="0004058E">
        <w:rPr>
          <w:color w:val="000000"/>
        </w:rPr>
        <w:t xml:space="preserve"> предмет «Технология» (1 час в неделю)</w:t>
      </w:r>
      <w:r w:rsidRPr="0004058E">
        <w:t xml:space="preserve"> включает раздел «Практика работы на компьютере» </w:t>
      </w:r>
      <w:r w:rsidRPr="0004058E">
        <w:rPr>
          <w:color w:val="000000"/>
        </w:rPr>
        <w:t>в 3-4 классах с целью</w:t>
      </w:r>
      <w:r w:rsidRPr="0004058E">
        <w:rPr>
          <w:bCs/>
          <w:color w:val="000000"/>
        </w:rPr>
        <w:t xml:space="preserve">приобретения первоначальных представлений о компьютерной грамотности, </w:t>
      </w:r>
      <w:r w:rsidRPr="0004058E">
        <w:rPr>
          <w:rFonts w:eastAsia="@Arial Unicode MS"/>
        </w:rPr>
        <w:t>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04058E" w:rsidRPr="0004058E" w:rsidRDefault="0004058E" w:rsidP="0004058E">
      <w:pPr>
        <w:spacing w:line="276" w:lineRule="auto"/>
        <w:ind w:firstLine="709"/>
        <w:contextualSpacing/>
        <w:jc w:val="both"/>
        <w:rPr>
          <w:color w:val="000000"/>
          <w:kern w:val="2"/>
        </w:rPr>
      </w:pPr>
      <w:r w:rsidRPr="0004058E">
        <w:rPr>
          <w:color w:val="000000"/>
        </w:rPr>
        <w:t xml:space="preserve">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w:t>
      </w:r>
    </w:p>
    <w:p w:rsidR="0004058E" w:rsidRPr="0004058E" w:rsidRDefault="0004058E" w:rsidP="0004058E">
      <w:pPr>
        <w:spacing w:line="276" w:lineRule="auto"/>
        <w:ind w:firstLine="708"/>
        <w:contextualSpacing/>
        <w:jc w:val="both"/>
        <w:rPr>
          <w:kern w:val="2"/>
        </w:rPr>
      </w:pPr>
      <w:r w:rsidRPr="0004058E">
        <w:rPr>
          <w:color w:val="000000"/>
          <w:kern w:val="2"/>
        </w:rPr>
        <w:t xml:space="preserve">Комплексный учебный курс «Основы религиозных культур и светской этики» (далее – ОРКСЭ) реализуется как обязательный в объеме 1 часа в 4-ом классе. </w:t>
      </w:r>
      <w:r w:rsidRPr="0004058E">
        <w:rPr>
          <w:kern w:val="2"/>
        </w:rPr>
        <w:t>Один из модулей ОРКСЭ - «Основы православной культуры» выбирается родителями (законными представителями) обучающихся.</w:t>
      </w:r>
    </w:p>
    <w:p w:rsidR="0004058E" w:rsidRPr="0004058E" w:rsidRDefault="0004058E" w:rsidP="0004058E">
      <w:pPr>
        <w:spacing w:line="276" w:lineRule="auto"/>
        <w:ind w:firstLine="708"/>
        <w:contextualSpacing/>
        <w:jc w:val="both"/>
        <w:rPr>
          <w:kern w:val="2"/>
        </w:rPr>
      </w:pPr>
      <w:r w:rsidRPr="0004058E">
        <w:rPr>
          <w:kern w:val="2"/>
        </w:rPr>
        <w:lastRenderedPageBreak/>
        <w:t xml:space="preserve">Целью курса «Основы православной культуры» является духовно-нравственное развитие и воспитание учащихся с учетом культурно-исторических, </w:t>
      </w:r>
      <w:r w:rsidRPr="0004058E">
        <w:rPr>
          <w:color w:val="000000"/>
          <w:kern w:val="2"/>
          <w:lang w:eastAsia="en-US"/>
        </w:rPr>
        <w:t>этнических, социально-экономических, демографических особенностей региона, запросов семей   и   других   субъектов   образовательного   процесса. Он направлен на  формирование навыков детей, связанных со здоровым образом жизни, с нормами человеческого общежития, обретением внутренней гармонии через основы  православия. Программа поможет в изучении школьных исторических дисциплин, литературы, мировой художественной культуры и искусства.</w:t>
      </w:r>
    </w:p>
    <w:p w:rsidR="0004058E" w:rsidRPr="0004058E" w:rsidRDefault="0004058E" w:rsidP="0004058E">
      <w:pPr>
        <w:spacing w:line="276" w:lineRule="auto"/>
        <w:ind w:firstLine="709"/>
        <w:contextualSpacing/>
        <w:jc w:val="both"/>
        <w:rPr>
          <w:color w:val="000000"/>
        </w:rPr>
      </w:pPr>
      <w:r w:rsidRPr="0004058E">
        <w:rPr>
          <w:color w:val="000000"/>
        </w:rPr>
        <w:t>В предметную область «Искусство» включены обязательные учебные предметы «Музыка» и «Изобразительное искусство» (по 1 часу в неделю).</w:t>
      </w:r>
    </w:p>
    <w:p w:rsidR="0004058E" w:rsidRPr="0004058E" w:rsidRDefault="0004058E" w:rsidP="0004058E">
      <w:pPr>
        <w:spacing w:line="276" w:lineRule="auto"/>
        <w:ind w:firstLine="708"/>
        <w:contextualSpacing/>
        <w:jc w:val="both"/>
        <w:rPr>
          <w:kern w:val="2"/>
        </w:rPr>
      </w:pPr>
      <w:r w:rsidRPr="0004058E">
        <w:rPr>
          <w:kern w:val="2"/>
        </w:rPr>
        <w:t xml:space="preserve">Учебный предмет "Физическая культура" </w:t>
      </w:r>
      <w:r w:rsidRPr="0004058E">
        <w:t xml:space="preserve">в соответствии с </w:t>
      </w:r>
      <w:r w:rsidRPr="0004058E">
        <w:rPr>
          <w:iCs/>
        </w:rPr>
        <w:t xml:space="preserve">СанПиН 2.4.2.2821-10 </w:t>
      </w:r>
      <w:r w:rsidRPr="0004058E">
        <w:rPr>
          <w:kern w:val="2"/>
        </w:rPr>
        <w:t xml:space="preserve">представлен 3 часами в </w:t>
      </w:r>
      <w:r w:rsidRPr="0004058E">
        <w:rPr>
          <w:kern w:val="2"/>
          <w:lang w:val="en-US"/>
        </w:rPr>
        <w:t>I</w:t>
      </w:r>
      <w:r w:rsidRPr="0004058E">
        <w:rPr>
          <w:kern w:val="2"/>
        </w:rPr>
        <w:t>-</w:t>
      </w:r>
      <w:r w:rsidRPr="0004058E">
        <w:rPr>
          <w:kern w:val="2"/>
          <w:lang w:val="en-US"/>
        </w:rPr>
        <w:t>IV</w:t>
      </w:r>
      <w:r w:rsidRPr="0004058E">
        <w:rPr>
          <w:kern w:val="2"/>
        </w:rPr>
        <w:t xml:space="preserve"> классе</w:t>
      </w:r>
      <w:r w:rsidRPr="0004058E">
        <w:rPr>
          <w:kern w:val="2"/>
          <w:sz w:val="28"/>
          <w:szCs w:val="28"/>
        </w:rPr>
        <w:t xml:space="preserve">. </w:t>
      </w:r>
      <w:r w:rsidRPr="0004058E">
        <w:rPr>
          <w:kern w:val="2"/>
        </w:rPr>
        <w:t xml:space="preserve">Основными задачами введения третьего часа физической культуры на </w:t>
      </w:r>
      <w:r w:rsidRPr="0004058E">
        <w:t xml:space="preserve">уровне начального общего образования </w:t>
      </w:r>
      <w:r w:rsidRPr="0004058E">
        <w:rPr>
          <w:kern w:val="2"/>
        </w:rPr>
        <w:t>являются:</w:t>
      </w:r>
    </w:p>
    <w:p w:rsidR="0004058E" w:rsidRPr="0004058E" w:rsidRDefault="0004058E" w:rsidP="008A588E">
      <w:pPr>
        <w:numPr>
          <w:ilvl w:val="0"/>
          <w:numId w:val="93"/>
        </w:numPr>
        <w:spacing w:line="276" w:lineRule="auto"/>
        <w:contextualSpacing/>
        <w:jc w:val="both"/>
        <w:rPr>
          <w:kern w:val="2"/>
        </w:rPr>
      </w:pPr>
      <w:r w:rsidRPr="0004058E">
        <w:rPr>
          <w:kern w:val="2"/>
        </w:rPr>
        <w:t>формирование элементарных знаний о личной гигиене, режиме дня;</w:t>
      </w:r>
    </w:p>
    <w:p w:rsidR="0004058E" w:rsidRPr="0004058E" w:rsidRDefault="0004058E" w:rsidP="008A588E">
      <w:pPr>
        <w:numPr>
          <w:ilvl w:val="0"/>
          <w:numId w:val="93"/>
        </w:numPr>
        <w:spacing w:line="276" w:lineRule="auto"/>
        <w:contextualSpacing/>
        <w:jc w:val="both"/>
        <w:rPr>
          <w:kern w:val="2"/>
        </w:rPr>
      </w:pPr>
      <w:r w:rsidRPr="0004058E">
        <w:rPr>
          <w:kern w:val="2"/>
        </w:rPr>
        <w:t>приобщение детей к самостоятельным занятиям физическими упражнениями;</w:t>
      </w:r>
    </w:p>
    <w:p w:rsidR="0004058E" w:rsidRPr="0004058E" w:rsidRDefault="0004058E" w:rsidP="008A588E">
      <w:pPr>
        <w:numPr>
          <w:ilvl w:val="0"/>
          <w:numId w:val="93"/>
        </w:numPr>
        <w:spacing w:line="276" w:lineRule="auto"/>
        <w:contextualSpacing/>
        <w:jc w:val="both"/>
        <w:rPr>
          <w:kern w:val="2"/>
        </w:rPr>
      </w:pPr>
      <w:r w:rsidRPr="0004058E">
        <w:rPr>
          <w:kern w:val="2"/>
        </w:rPr>
        <w:t xml:space="preserve">расширенное освоение обучающимися отдельных тем и разделов рабочих программ: общеразвивающие упражнения, подвижные игры, упражнения ритмической   гимнастики, эстафеты, спортивные игры по упрощенным правилам. </w:t>
      </w:r>
    </w:p>
    <w:p w:rsidR="0004058E" w:rsidRPr="0004058E" w:rsidRDefault="0004058E" w:rsidP="0004058E">
      <w:pPr>
        <w:shd w:val="clear" w:color="auto" w:fill="FFFFFF"/>
        <w:autoSpaceDE w:val="0"/>
        <w:autoSpaceDN w:val="0"/>
        <w:adjustRightInd w:val="0"/>
        <w:spacing w:line="276" w:lineRule="auto"/>
        <w:ind w:firstLine="708"/>
        <w:contextualSpacing/>
        <w:rPr>
          <w:kern w:val="2"/>
        </w:rPr>
      </w:pPr>
      <w:r w:rsidRPr="0004058E">
        <w:rPr>
          <w:kern w:val="2"/>
        </w:rPr>
        <w:t xml:space="preserve">Максимальная нагрузка у учащихся 1 класса - 21 час, а во 2 - 4 классе - 23 часа. </w:t>
      </w:r>
    </w:p>
    <w:p w:rsidR="0004058E" w:rsidRPr="0004058E" w:rsidRDefault="0004058E" w:rsidP="0004058E">
      <w:pPr>
        <w:shd w:val="clear" w:color="auto" w:fill="FFFFFF"/>
        <w:autoSpaceDE w:val="0"/>
        <w:autoSpaceDN w:val="0"/>
        <w:adjustRightInd w:val="0"/>
        <w:spacing w:line="276" w:lineRule="auto"/>
        <w:contextualSpacing/>
        <w:jc w:val="center"/>
        <w:rPr>
          <w:b/>
          <w:i/>
          <w:kern w:val="2"/>
          <w:sz w:val="28"/>
          <w:szCs w:val="28"/>
        </w:rPr>
      </w:pPr>
    </w:p>
    <w:p w:rsidR="0004058E" w:rsidRPr="0004058E" w:rsidRDefault="0004058E" w:rsidP="0004058E">
      <w:pPr>
        <w:spacing w:line="276" w:lineRule="auto"/>
        <w:ind w:firstLine="708"/>
        <w:contextualSpacing/>
        <w:jc w:val="both"/>
        <w:rPr>
          <w:kern w:val="2"/>
        </w:rPr>
      </w:pPr>
      <w:r w:rsidRPr="0004058E">
        <w:rPr>
          <w:kern w:val="2"/>
        </w:rPr>
        <w:t>В школе используются учебные программы, утверждённые Министерством  образования РФ. Объём и время прохождения образовательных программ соответствует базовому стандарту. Формы внеурочной, внеклассной работы обеспечивают углубление знаний по отдельным предметам (индивидуальные занятия, клубы, кружки, секции).</w:t>
      </w:r>
    </w:p>
    <w:p w:rsidR="0004058E" w:rsidRPr="0004058E" w:rsidRDefault="0004058E" w:rsidP="0004058E">
      <w:pPr>
        <w:spacing w:line="276" w:lineRule="auto"/>
        <w:ind w:right="-1" w:firstLine="708"/>
        <w:contextualSpacing/>
        <w:jc w:val="both"/>
      </w:pPr>
      <w:r w:rsidRPr="0004058E">
        <w:t>В целях эффективного программно-методического обеспечения учебного плана при выборе учебников школа опирается на  приказы Министерства образования и науки Российской Федерации от 28.12.2018 г № 345  </w:t>
      </w:r>
      <w:r w:rsidRPr="0004058E">
        <w:rPr>
          <w:b/>
        </w:rPr>
        <w:t>«</w:t>
      </w:r>
      <w:r w:rsidRPr="0004058E">
        <w:rPr>
          <w:b/>
          <w:bCs/>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04058E">
        <w:rPr>
          <w:b/>
        </w:rPr>
        <w:t>»</w:t>
      </w:r>
      <w:r w:rsidRPr="0004058E">
        <w:t>, от 08.05.2019 г № 233  </w:t>
      </w:r>
      <w:r w:rsidRPr="0004058E">
        <w:rPr>
          <w:b/>
        </w:rPr>
        <w:t>«</w:t>
      </w:r>
      <w:r w:rsidRPr="0004058E">
        <w:rPr>
          <w:b/>
          <w:bCs/>
        </w:rPr>
        <w:t>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просвещения Российской Федерации от 28 декабря 2018 г. № 345</w:t>
      </w:r>
      <w:r w:rsidRPr="0004058E">
        <w:t>». В основу реализации учебно-методических комплексов по предметам положен принцип преемственности с предыдущими годами обучения.</w:t>
      </w:r>
    </w:p>
    <w:p w:rsidR="0004058E" w:rsidRPr="0004058E" w:rsidRDefault="0004058E" w:rsidP="0004058E">
      <w:pPr>
        <w:spacing w:line="276" w:lineRule="auto"/>
        <w:ind w:right="-1" w:firstLine="708"/>
        <w:contextualSpacing/>
        <w:jc w:val="both"/>
      </w:pPr>
      <w:r w:rsidRPr="0004058E">
        <w:t>При формировании перечня учебников в школе  учтены: концепция развития школы, требования государственных образовательных программ, ресурсные и кадровые возможности. Перечень учебников и учебных пособий обсужден на заседании педагогического совета школы.</w:t>
      </w:r>
    </w:p>
    <w:p w:rsidR="0004058E" w:rsidRPr="0004058E" w:rsidRDefault="0004058E" w:rsidP="0004058E">
      <w:pPr>
        <w:shd w:val="clear" w:color="auto" w:fill="FFFFFF"/>
        <w:autoSpaceDE w:val="0"/>
        <w:autoSpaceDN w:val="0"/>
        <w:adjustRightInd w:val="0"/>
        <w:spacing w:line="276" w:lineRule="auto"/>
        <w:ind w:firstLine="708"/>
        <w:contextualSpacing/>
        <w:rPr>
          <w:kern w:val="2"/>
        </w:rPr>
      </w:pPr>
    </w:p>
    <w:p w:rsidR="0004058E" w:rsidRPr="0004058E" w:rsidRDefault="0004058E" w:rsidP="0004058E">
      <w:pPr>
        <w:shd w:val="clear" w:color="auto" w:fill="FFFFFF"/>
        <w:autoSpaceDE w:val="0"/>
        <w:autoSpaceDN w:val="0"/>
        <w:adjustRightInd w:val="0"/>
        <w:spacing w:line="276" w:lineRule="auto"/>
        <w:ind w:firstLine="708"/>
        <w:contextualSpacing/>
        <w:rPr>
          <w:kern w:val="2"/>
        </w:rPr>
      </w:pPr>
    </w:p>
    <w:p w:rsidR="0004058E" w:rsidRDefault="0004058E" w:rsidP="0004058E">
      <w:pPr>
        <w:shd w:val="clear" w:color="auto" w:fill="FFFFFF"/>
        <w:autoSpaceDE w:val="0"/>
        <w:autoSpaceDN w:val="0"/>
        <w:adjustRightInd w:val="0"/>
        <w:spacing w:line="276" w:lineRule="auto"/>
        <w:ind w:firstLine="708"/>
        <w:contextualSpacing/>
        <w:rPr>
          <w:kern w:val="2"/>
        </w:rPr>
      </w:pPr>
    </w:p>
    <w:p w:rsidR="0004058E" w:rsidRDefault="0004058E" w:rsidP="0004058E">
      <w:pPr>
        <w:shd w:val="clear" w:color="auto" w:fill="FFFFFF"/>
        <w:autoSpaceDE w:val="0"/>
        <w:autoSpaceDN w:val="0"/>
        <w:adjustRightInd w:val="0"/>
        <w:spacing w:line="276" w:lineRule="auto"/>
        <w:ind w:firstLine="708"/>
        <w:contextualSpacing/>
        <w:rPr>
          <w:kern w:val="2"/>
        </w:rPr>
      </w:pPr>
    </w:p>
    <w:p w:rsidR="0004058E" w:rsidRDefault="0004058E" w:rsidP="0004058E">
      <w:pPr>
        <w:shd w:val="clear" w:color="auto" w:fill="FFFFFF"/>
        <w:autoSpaceDE w:val="0"/>
        <w:autoSpaceDN w:val="0"/>
        <w:adjustRightInd w:val="0"/>
        <w:spacing w:line="276" w:lineRule="auto"/>
        <w:ind w:firstLine="708"/>
        <w:contextualSpacing/>
        <w:rPr>
          <w:kern w:val="2"/>
        </w:rPr>
      </w:pPr>
    </w:p>
    <w:p w:rsidR="0004058E" w:rsidRPr="0004058E" w:rsidRDefault="0004058E" w:rsidP="0004058E">
      <w:pPr>
        <w:shd w:val="clear" w:color="auto" w:fill="FFFFFF"/>
        <w:autoSpaceDE w:val="0"/>
        <w:autoSpaceDN w:val="0"/>
        <w:adjustRightInd w:val="0"/>
        <w:spacing w:line="276" w:lineRule="auto"/>
        <w:ind w:firstLine="708"/>
        <w:contextualSpacing/>
        <w:rPr>
          <w:kern w:val="2"/>
        </w:rPr>
      </w:pPr>
      <w:r w:rsidRPr="0004058E">
        <w:rPr>
          <w:kern w:val="2"/>
        </w:rPr>
        <w:lastRenderedPageBreak/>
        <w:t>Обеспеченность учебниками:</w:t>
      </w:r>
    </w:p>
    <w:p w:rsidR="0004058E" w:rsidRPr="0004058E" w:rsidRDefault="0004058E" w:rsidP="0004058E">
      <w:pPr>
        <w:shd w:val="clear" w:color="auto" w:fill="FFFFFF"/>
        <w:autoSpaceDE w:val="0"/>
        <w:autoSpaceDN w:val="0"/>
        <w:adjustRightInd w:val="0"/>
        <w:spacing w:line="276" w:lineRule="auto"/>
        <w:ind w:firstLine="708"/>
        <w:contextualSpacing/>
        <w:jc w:val="both"/>
        <w:rPr>
          <w:kern w:val="2"/>
        </w:rPr>
      </w:pPr>
    </w:p>
    <w:tbl>
      <w:tblPr>
        <w:tblW w:w="0" w:type="auto"/>
        <w:tblInd w:w="40" w:type="dxa"/>
        <w:tblLayout w:type="fixed"/>
        <w:tblCellMar>
          <w:left w:w="40" w:type="dxa"/>
          <w:right w:w="40" w:type="dxa"/>
        </w:tblCellMar>
        <w:tblLook w:val="0000" w:firstRow="0" w:lastRow="0" w:firstColumn="0" w:lastColumn="0" w:noHBand="0" w:noVBand="0"/>
      </w:tblPr>
      <w:tblGrid>
        <w:gridCol w:w="4325"/>
        <w:gridCol w:w="1805"/>
        <w:gridCol w:w="1814"/>
        <w:gridCol w:w="1694"/>
      </w:tblGrid>
      <w:tr w:rsidR="0004058E" w:rsidRPr="0004058E" w:rsidTr="0004058E">
        <w:trPr>
          <w:trHeight w:val="662"/>
        </w:trPr>
        <w:tc>
          <w:tcPr>
            <w:tcW w:w="4325"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Обеспеченность     учебного     плана учебниками по ступеням</w:t>
            </w: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lang w:val="en-US"/>
              </w:rPr>
              <w:t>I</w:t>
            </w:r>
            <w:r w:rsidRPr="0004058E">
              <w:rPr>
                <w:kern w:val="2"/>
              </w:rPr>
              <w:t xml:space="preserve"> ступень</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lang w:val="en-US"/>
              </w:rPr>
              <w:t xml:space="preserve">II </w:t>
            </w:r>
            <w:r w:rsidRPr="0004058E">
              <w:rPr>
                <w:kern w:val="2"/>
              </w:rPr>
              <w:t>ступень</w:t>
            </w:r>
          </w:p>
        </w:tc>
        <w:tc>
          <w:tcPr>
            <w:tcW w:w="1694"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lang w:val="en-US"/>
              </w:rPr>
              <w:t xml:space="preserve">III </w:t>
            </w:r>
            <w:r w:rsidRPr="0004058E">
              <w:rPr>
                <w:kern w:val="2"/>
              </w:rPr>
              <w:t>ступень</w:t>
            </w:r>
          </w:p>
        </w:tc>
      </w:tr>
      <w:tr w:rsidR="0004058E" w:rsidRPr="0004058E" w:rsidTr="0004058E">
        <w:trPr>
          <w:trHeight w:val="341"/>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04058E" w:rsidRPr="0004058E" w:rsidRDefault="0004058E" w:rsidP="0004058E">
            <w:pPr>
              <w:shd w:val="clear" w:color="auto" w:fill="FFFFFF"/>
              <w:autoSpaceDE w:val="0"/>
              <w:autoSpaceDN w:val="0"/>
              <w:adjustRightInd w:val="0"/>
              <w:spacing w:line="276" w:lineRule="auto"/>
              <w:contextualSpacing/>
              <w:rPr>
                <w:kern w:val="2"/>
              </w:rPr>
            </w:pPr>
            <w:r w:rsidRPr="0004058E">
              <w:rPr>
                <w:kern w:val="2"/>
              </w:rPr>
              <w:t>По федеральному компоненту</w:t>
            </w: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c>
          <w:tcPr>
            <w:tcW w:w="1694"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r>
      <w:tr w:rsidR="0004058E" w:rsidRPr="0004058E" w:rsidTr="0004058E">
        <w:trPr>
          <w:trHeight w:val="336"/>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04058E" w:rsidRPr="0004058E" w:rsidRDefault="0004058E" w:rsidP="0004058E">
            <w:pPr>
              <w:shd w:val="clear" w:color="auto" w:fill="FFFFFF"/>
              <w:autoSpaceDE w:val="0"/>
              <w:autoSpaceDN w:val="0"/>
              <w:adjustRightInd w:val="0"/>
              <w:spacing w:line="276" w:lineRule="auto"/>
              <w:contextualSpacing/>
              <w:rPr>
                <w:kern w:val="2"/>
              </w:rPr>
            </w:pPr>
            <w:r w:rsidRPr="0004058E">
              <w:rPr>
                <w:kern w:val="2"/>
              </w:rPr>
              <w:t>По региональному компоненту</w:t>
            </w: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c>
          <w:tcPr>
            <w:tcW w:w="1694"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r>
      <w:tr w:rsidR="0004058E" w:rsidRPr="0004058E" w:rsidTr="0004058E">
        <w:trPr>
          <w:trHeight w:val="360"/>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04058E" w:rsidRPr="0004058E" w:rsidRDefault="0004058E" w:rsidP="0004058E">
            <w:pPr>
              <w:shd w:val="clear" w:color="auto" w:fill="FFFFFF"/>
              <w:autoSpaceDE w:val="0"/>
              <w:autoSpaceDN w:val="0"/>
              <w:adjustRightInd w:val="0"/>
              <w:spacing w:line="276" w:lineRule="auto"/>
              <w:contextualSpacing/>
              <w:rPr>
                <w:kern w:val="2"/>
              </w:rPr>
            </w:pPr>
            <w:r w:rsidRPr="0004058E">
              <w:rPr>
                <w:kern w:val="2"/>
              </w:rPr>
              <w:t>По школьному</w:t>
            </w: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c>
          <w:tcPr>
            <w:tcW w:w="1694" w:type="dxa"/>
            <w:tcBorders>
              <w:top w:val="single" w:sz="6" w:space="0" w:color="auto"/>
              <w:left w:val="single" w:sz="6" w:space="0" w:color="auto"/>
              <w:bottom w:val="single" w:sz="6" w:space="0" w:color="auto"/>
              <w:right w:val="single" w:sz="6" w:space="0" w:color="auto"/>
            </w:tcBorders>
            <w:shd w:val="clear" w:color="auto" w:fill="FFFFFF"/>
            <w:vAlign w:val="center"/>
          </w:tcPr>
          <w:p w:rsidR="0004058E" w:rsidRP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100%</w:t>
            </w:r>
          </w:p>
        </w:tc>
      </w:tr>
    </w:tbl>
    <w:p w:rsidR="0004058E" w:rsidRPr="0004058E" w:rsidRDefault="0004058E" w:rsidP="0004058E">
      <w:pPr>
        <w:shd w:val="clear" w:color="auto" w:fill="FFFFFF"/>
        <w:autoSpaceDE w:val="0"/>
        <w:autoSpaceDN w:val="0"/>
        <w:adjustRightInd w:val="0"/>
        <w:spacing w:line="276" w:lineRule="auto"/>
        <w:contextualSpacing/>
        <w:rPr>
          <w:kern w:val="2"/>
        </w:rPr>
      </w:pPr>
    </w:p>
    <w:p w:rsidR="0004058E" w:rsidRPr="0004058E" w:rsidRDefault="0004058E" w:rsidP="0004058E">
      <w:pPr>
        <w:spacing w:line="276" w:lineRule="auto"/>
        <w:ind w:right="-1" w:firstLine="708"/>
        <w:contextualSpacing/>
        <w:jc w:val="both"/>
      </w:pPr>
      <w:r w:rsidRPr="0004058E">
        <w:t>Учебные предметы, по которым проводится промежуточная аттестация, определяются решением педагогического совета школы и утверждаются приказом директора школы. Формы промежуточной аттестации определяются приказом по школе согласно Положению о промежуточной аттестации  в МБОУ Ленинская СОШ (прилагаются).</w:t>
      </w:r>
    </w:p>
    <w:p w:rsidR="0004058E" w:rsidRPr="0004058E" w:rsidRDefault="0004058E" w:rsidP="0004058E">
      <w:pPr>
        <w:shd w:val="clear" w:color="auto" w:fill="FFFFFF"/>
        <w:autoSpaceDE w:val="0"/>
        <w:autoSpaceDN w:val="0"/>
        <w:adjustRightInd w:val="0"/>
        <w:spacing w:line="276" w:lineRule="auto"/>
        <w:ind w:firstLine="708"/>
        <w:contextualSpacing/>
        <w:jc w:val="both"/>
        <w:rPr>
          <w:kern w:val="2"/>
        </w:rPr>
      </w:pPr>
    </w:p>
    <w:p w:rsidR="0004058E" w:rsidRPr="0004058E" w:rsidRDefault="0004058E" w:rsidP="0004058E">
      <w:pPr>
        <w:spacing w:line="276" w:lineRule="auto"/>
        <w:ind w:firstLine="708"/>
        <w:contextualSpacing/>
        <w:jc w:val="both"/>
        <w:rPr>
          <w:kern w:val="2"/>
        </w:rPr>
      </w:pPr>
      <w:r w:rsidRPr="0004058E">
        <w:rPr>
          <w:kern w:val="2"/>
        </w:rPr>
        <w:t xml:space="preserve">Кадровую политику в школе решают  </w:t>
      </w:r>
      <w:r w:rsidRPr="0004058E">
        <w:t xml:space="preserve">16 человек, имеют </w:t>
      </w:r>
      <w:r w:rsidRPr="0004058E">
        <w:rPr>
          <w:kern w:val="2"/>
        </w:rPr>
        <w:t xml:space="preserve">высшее образование 14 человек, высшую квалификационную категорию - 9 человек, 1 квалификационную категорию – 7 человек. </w:t>
      </w:r>
    </w:p>
    <w:p w:rsidR="0004058E" w:rsidRPr="0004058E" w:rsidRDefault="0004058E" w:rsidP="0004058E">
      <w:pPr>
        <w:spacing w:line="276" w:lineRule="auto"/>
        <w:ind w:firstLine="708"/>
        <w:contextualSpacing/>
        <w:jc w:val="both"/>
        <w:rPr>
          <w:kern w:val="2"/>
        </w:rPr>
      </w:pPr>
      <w:r w:rsidRPr="0004058E">
        <w:rPr>
          <w:kern w:val="2"/>
        </w:rPr>
        <w:t>Стаж работы до 10 лет – 1 человека,  от 10 – 25 лет 4 человек, стаж работы более 25 лет – 11 человек.</w:t>
      </w:r>
    </w:p>
    <w:p w:rsidR="0004058E" w:rsidRPr="0004058E" w:rsidRDefault="0004058E" w:rsidP="0004058E">
      <w:pPr>
        <w:shd w:val="clear" w:color="auto" w:fill="FFFFFF"/>
        <w:autoSpaceDE w:val="0"/>
        <w:autoSpaceDN w:val="0"/>
        <w:adjustRightInd w:val="0"/>
        <w:spacing w:line="276" w:lineRule="auto"/>
        <w:ind w:firstLine="708"/>
        <w:contextualSpacing/>
        <w:jc w:val="both"/>
        <w:rPr>
          <w:kern w:val="2"/>
        </w:rPr>
      </w:pPr>
      <w:r w:rsidRPr="0004058E">
        <w:rPr>
          <w:kern w:val="2"/>
        </w:rPr>
        <w:t>94% коллектива - это педагоги со стажем более 10 лет, имеющие профессиональный опыт для организации учебно-воспитательного процесса на достаточно высоком уровне.</w:t>
      </w:r>
    </w:p>
    <w:p w:rsidR="0004058E" w:rsidRPr="0004058E" w:rsidRDefault="0004058E" w:rsidP="0004058E">
      <w:pPr>
        <w:spacing w:line="276" w:lineRule="auto"/>
        <w:ind w:firstLine="708"/>
        <w:contextualSpacing/>
      </w:pPr>
      <w:r w:rsidRPr="0004058E">
        <w:t>Имеют почетные звания:</w:t>
      </w:r>
    </w:p>
    <w:tbl>
      <w:tblPr>
        <w:tblpPr w:leftFromText="180" w:rightFromText="180"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3060"/>
        <w:gridCol w:w="3260"/>
        <w:gridCol w:w="2410"/>
      </w:tblGrid>
      <w:tr w:rsidR="0004058E" w:rsidRPr="0004058E" w:rsidTr="0004058E">
        <w:trPr>
          <w:trHeight w:val="20"/>
        </w:trPr>
        <w:tc>
          <w:tcPr>
            <w:tcW w:w="734" w:type="dxa"/>
            <w:vAlign w:val="center"/>
          </w:tcPr>
          <w:p w:rsidR="0004058E" w:rsidRPr="0004058E" w:rsidRDefault="0004058E" w:rsidP="0004058E">
            <w:pPr>
              <w:spacing w:line="276" w:lineRule="auto"/>
              <w:contextualSpacing/>
              <w:jc w:val="center"/>
            </w:pPr>
            <w:r w:rsidRPr="0004058E">
              <w:t>№</w:t>
            </w:r>
          </w:p>
          <w:p w:rsidR="0004058E" w:rsidRPr="0004058E" w:rsidRDefault="0004058E" w:rsidP="0004058E">
            <w:pPr>
              <w:spacing w:line="276" w:lineRule="auto"/>
              <w:contextualSpacing/>
              <w:jc w:val="center"/>
            </w:pPr>
            <w:r w:rsidRPr="0004058E">
              <w:t>п/п</w:t>
            </w:r>
          </w:p>
        </w:tc>
        <w:tc>
          <w:tcPr>
            <w:tcW w:w="3060" w:type="dxa"/>
            <w:vAlign w:val="center"/>
          </w:tcPr>
          <w:p w:rsidR="0004058E" w:rsidRPr="0004058E" w:rsidRDefault="0004058E" w:rsidP="0004058E">
            <w:pPr>
              <w:spacing w:line="276" w:lineRule="auto"/>
              <w:contextualSpacing/>
              <w:jc w:val="center"/>
            </w:pPr>
            <w:r w:rsidRPr="0004058E">
              <w:t>Ф. И. О.</w:t>
            </w:r>
          </w:p>
        </w:tc>
        <w:tc>
          <w:tcPr>
            <w:tcW w:w="3260" w:type="dxa"/>
            <w:vAlign w:val="center"/>
          </w:tcPr>
          <w:p w:rsidR="0004058E" w:rsidRPr="0004058E" w:rsidRDefault="0004058E" w:rsidP="0004058E">
            <w:pPr>
              <w:spacing w:line="276" w:lineRule="auto"/>
              <w:contextualSpacing/>
              <w:jc w:val="center"/>
            </w:pPr>
            <w:r w:rsidRPr="0004058E">
              <w:t xml:space="preserve">Звание </w:t>
            </w:r>
          </w:p>
        </w:tc>
        <w:tc>
          <w:tcPr>
            <w:tcW w:w="2410" w:type="dxa"/>
            <w:vAlign w:val="center"/>
          </w:tcPr>
          <w:p w:rsidR="0004058E" w:rsidRPr="0004058E" w:rsidRDefault="0004058E" w:rsidP="0004058E">
            <w:pPr>
              <w:spacing w:line="276" w:lineRule="auto"/>
              <w:contextualSpacing/>
              <w:jc w:val="center"/>
            </w:pPr>
            <w:r w:rsidRPr="0004058E">
              <w:t>Предмет</w:t>
            </w:r>
          </w:p>
        </w:tc>
      </w:tr>
      <w:tr w:rsidR="0004058E" w:rsidRPr="0004058E" w:rsidTr="0004058E">
        <w:trPr>
          <w:trHeight w:val="20"/>
        </w:trPr>
        <w:tc>
          <w:tcPr>
            <w:tcW w:w="734" w:type="dxa"/>
            <w:vAlign w:val="center"/>
          </w:tcPr>
          <w:p w:rsidR="0004058E" w:rsidRPr="0004058E" w:rsidRDefault="0004058E" w:rsidP="0004058E">
            <w:pPr>
              <w:spacing w:line="276" w:lineRule="auto"/>
              <w:contextualSpacing/>
              <w:jc w:val="center"/>
            </w:pPr>
            <w:r w:rsidRPr="0004058E">
              <w:t>1.</w:t>
            </w:r>
          </w:p>
        </w:tc>
        <w:tc>
          <w:tcPr>
            <w:tcW w:w="3060" w:type="dxa"/>
          </w:tcPr>
          <w:p w:rsidR="0004058E" w:rsidRPr="0004058E" w:rsidRDefault="0004058E" w:rsidP="0004058E">
            <w:pPr>
              <w:spacing w:line="276" w:lineRule="auto"/>
              <w:contextualSpacing/>
            </w:pPr>
            <w:r w:rsidRPr="0004058E">
              <w:t>Сушкова</w:t>
            </w:r>
          </w:p>
          <w:p w:rsidR="0004058E" w:rsidRPr="0004058E" w:rsidRDefault="0004058E" w:rsidP="0004058E">
            <w:pPr>
              <w:spacing w:line="276" w:lineRule="auto"/>
              <w:contextualSpacing/>
            </w:pPr>
            <w:r w:rsidRPr="0004058E">
              <w:t xml:space="preserve"> Галина Ефимовна</w:t>
            </w:r>
          </w:p>
        </w:tc>
        <w:tc>
          <w:tcPr>
            <w:tcW w:w="3260" w:type="dxa"/>
          </w:tcPr>
          <w:p w:rsidR="0004058E" w:rsidRPr="0004058E" w:rsidRDefault="0004058E" w:rsidP="0004058E">
            <w:pPr>
              <w:spacing w:line="276" w:lineRule="auto"/>
              <w:contextualSpacing/>
            </w:pPr>
            <w:r w:rsidRPr="0004058E">
              <w:t>Заслуженный учитель РФ,</w:t>
            </w:r>
          </w:p>
          <w:p w:rsidR="0004058E" w:rsidRPr="0004058E" w:rsidRDefault="0004058E" w:rsidP="0004058E">
            <w:pPr>
              <w:spacing w:line="276" w:lineRule="auto"/>
              <w:contextualSpacing/>
            </w:pPr>
            <w:r w:rsidRPr="0004058E">
              <w:t>Отличник народного просвещения</w:t>
            </w:r>
          </w:p>
        </w:tc>
        <w:tc>
          <w:tcPr>
            <w:tcW w:w="2410" w:type="dxa"/>
            <w:vAlign w:val="center"/>
          </w:tcPr>
          <w:p w:rsidR="0004058E" w:rsidRPr="0004058E" w:rsidRDefault="0004058E" w:rsidP="0004058E">
            <w:pPr>
              <w:spacing w:line="276" w:lineRule="auto"/>
              <w:contextualSpacing/>
              <w:jc w:val="center"/>
            </w:pPr>
            <w:r w:rsidRPr="0004058E">
              <w:t>немецкий язык</w:t>
            </w:r>
          </w:p>
        </w:tc>
      </w:tr>
      <w:tr w:rsidR="0004058E" w:rsidRPr="0004058E" w:rsidTr="0004058E">
        <w:trPr>
          <w:trHeight w:val="20"/>
        </w:trPr>
        <w:tc>
          <w:tcPr>
            <w:tcW w:w="734" w:type="dxa"/>
            <w:vAlign w:val="center"/>
          </w:tcPr>
          <w:p w:rsidR="0004058E" w:rsidRPr="0004058E" w:rsidRDefault="0004058E" w:rsidP="0004058E">
            <w:pPr>
              <w:spacing w:line="276" w:lineRule="auto"/>
              <w:contextualSpacing/>
              <w:jc w:val="center"/>
            </w:pPr>
            <w:r w:rsidRPr="0004058E">
              <w:t>2.</w:t>
            </w:r>
          </w:p>
        </w:tc>
        <w:tc>
          <w:tcPr>
            <w:tcW w:w="3060" w:type="dxa"/>
          </w:tcPr>
          <w:p w:rsidR="0004058E" w:rsidRPr="0004058E" w:rsidRDefault="0004058E" w:rsidP="0004058E">
            <w:pPr>
              <w:spacing w:line="276" w:lineRule="auto"/>
              <w:contextualSpacing/>
            </w:pPr>
            <w:r w:rsidRPr="0004058E">
              <w:t>Сологуб</w:t>
            </w:r>
          </w:p>
          <w:p w:rsidR="0004058E" w:rsidRPr="0004058E" w:rsidRDefault="0004058E" w:rsidP="0004058E">
            <w:pPr>
              <w:spacing w:line="276" w:lineRule="auto"/>
              <w:contextualSpacing/>
            </w:pPr>
            <w:r w:rsidRPr="0004058E">
              <w:t>Клавдия Петровна</w:t>
            </w:r>
          </w:p>
        </w:tc>
        <w:tc>
          <w:tcPr>
            <w:tcW w:w="3260" w:type="dxa"/>
          </w:tcPr>
          <w:p w:rsidR="0004058E" w:rsidRPr="0004058E" w:rsidRDefault="0004058E" w:rsidP="0004058E">
            <w:pPr>
              <w:spacing w:line="276" w:lineRule="auto"/>
              <w:contextualSpacing/>
            </w:pPr>
            <w:r w:rsidRPr="0004058E">
              <w:t>Отличник народного просвещения</w:t>
            </w:r>
          </w:p>
        </w:tc>
        <w:tc>
          <w:tcPr>
            <w:tcW w:w="2410" w:type="dxa"/>
            <w:vAlign w:val="center"/>
          </w:tcPr>
          <w:p w:rsidR="0004058E" w:rsidRPr="0004058E" w:rsidRDefault="0004058E" w:rsidP="0004058E">
            <w:pPr>
              <w:spacing w:line="276" w:lineRule="auto"/>
              <w:contextualSpacing/>
              <w:jc w:val="center"/>
            </w:pPr>
            <w:r w:rsidRPr="0004058E">
              <w:t>математика</w:t>
            </w:r>
          </w:p>
        </w:tc>
      </w:tr>
      <w:tr w:rsidR="0004058E" w:rsidRPr="0004058E" w:rsidTr="0004058E">
        <w:trPr>
          <w:trHeight w:val="20"/>
        </w:trPr>
        <w:tc>
          <w:tcPr>
            <w:tcW w:w="734" w:type="dxa"/>
            <w:vAlign w:val="center"/>
          </w:tcPr>
          <w:p w:rsidR="0004058E" w:rsidRPr="0004058E" w:rsidRDefault="0004058E" w:rsidP="0004058E">
            <w:pPr>
              <w:spacing w:line="276" w:lineRule="auto"/>
              <w:contextualSpacing/>
              <w:jc w:val="center"/>
            </w:pPr>
            <w:r w:rsidRPr="0004058E">
              <w:t>3.</w:t>
            </w:r>
          </w:p>
        </w:tc>
        <w:tc>
          <w:tcPr>
            <w:tcW w:w="3060" w:type="dxa"/>
          </w:tcPr>
          <w:p w:rsidR="0004058E" w:rsidRPr="0004058E" w:rsidRDefault="0004058E" w:rsidP="0004058E">
            <w:pPr>
              <w:spacing w:line="276" w:lineRule="auto"/>
              <w:contextualSpacing/>
            </w:pPr>
            <w:r w:rsidRPr="0004058E">
              <w:t>Григорьева</w:t>
            </w:r>
          </w:p>
          <w:p w:rsidR="0004058E" w:rsidRPr="0004058E" w:rsidRDefault="0004058E" w:rsidP="0004058E">
            <w:pPr>
              <w:spacing w:line="276" w:lineRule="auto"/>
              <w:contextualSpacing/>
            </w:pPr>
            <w:r w:rsidRPr="0004058E">
              <w:t>Тамара Михайловна</w:t>
            </w:r>
          </w:p>
        </w:tc>
        <w:tc>
          <w:tcPr>
            <w:tcW w:w="3260" w:type="dxa"/>
          </w:tcPr>
          <w:p w:rsidR="0004058E" w:rsidRPr="0004058E" w:rsidRDefault="0004058E" w:rsidP="0004058E">
            <w:pPr>
              <w:spacing w:line="276" w:lineRule="auto"/>
              <w:contextualSpacing/>
            </w:pPr>
            <w:r w:rsidRPr="0004058E">
              <w:t>Почетный работник</w:t>
            </w:r>
          </w:p>
          <w:p w:rsidR="0004058E" w:rsidRPr="0004058E" w:rsidRDefault="0004058E" w:rsidP="0004058E">
            <w:pPr>
              <w:spacing w:line="276" w:lineRule="auto"/>
              <w:contextualSpacing/>
            </w:pPr>
            <w:r w:rsidRPr="0004058E">
              <w:t>общего образования</w:t>
            </w:r>
          </w:p>
        </w:tc>
        <w:tc>
          <w:tcPr>
            <w:tcW w:w="2410" w:type="dxa"/>
            <w:vAlign w:val="center"/>
          </w:tcPr>
          <w:p w:rsidR="0004058E" w:rsidRPr="0004058E" w:rsidRDefault="0004058E" w:rsidP="0004058E">
            <w:pPr>
              <w:spacing w:line="276" w:lineRule="auto"/>
              <w:contextualSpacing/>
              <w:jc w:val="center"/>
            </w:pPr>
            <w:r w:rsidRPr="0004058E">
              <w:t>нач. классы</w:t>
            </w:r>
          </w:p>
        </w:tc>
      </w:tr>
      <w:tr w:rsidR="0004058E" w:rsidRPr="0004058E" w:rsidTr="0004058E">
        <w:trPr>
          <w:trHeight w:val="20"/>
        </w:trPr>
        <w:tc>
          <w:tcPr>
            <w:tcW w:w="734" w:type="dxa"/>
            <w:vAlign w:val="center"/>
          </w:tcPr>
          <w:p w:rsidR="0004058E" w:rsidRPr="0004058E" w:rsidRDefault="0004058E" w:rsidP="0004058E">
            <w:pPr>
              <w:spacing w:line="276" w:lineRule="auto"/>
              <w:contextualSpacing/>
              <w:jc w:val="center"/>
            </w:pPr>
            <w:r w:rsidRPr="0004058E">
              <w:t>4.</w:t>
            </w:r>
          </w:p>
        </w:tc>
        <w:tc>
          <w:tcPr>
            <w:tcW w:w="3060" w:type="dxa"/>
          </w:tcPr>
          <w:p w:rsidR="0004058E" w:rsidRPr="0004058E" w:rsidRDefault="0004058E" w:rsidP="0004058E">
            <w:pPr>
              <w:spacing w:line="276" w:lineRule="auto"/>
              <w:contextualSpacing/>
            </w:pPr>
            <w:r w:rsidRPr="0004058E">
              <w:t>Гуреева Татьяна Николаевна</w:t>
            </w:r>
          </w:p>
        </w:tc>
        <w:tc>
          <w:tcPr>
            <w:tcW w:w="3260" w:type="dxa"/>
          </w:tcPr>
          <w:p w:rsidR="0004058E" w:rsidRPr="0004058E" w:rsidRDefault="0004058E" w:rsidP="0004058E">
            <w:pPr>
              <w:spacing w:line="276" w:lineRule="auto"/>
              <w:contextualSpacing/>
            </w:pPr>
            <w:r w:rsidRPr="0004058E">
              <w:t>Почетный работник сферы образования РФ</w:t>
            </w:r>
          </w:p>
        </w:tc>
        <w:tc>
          <w:tcPr>
            <w:tcW w:w="2410" w:type="dxa"/>
            <w:vAlign w:val="center"/>
          </w:tcPr>
          <w:p w:rsidR="0004058E" w:rsidRPr="0004058E" w:rsidRDefault="0004058E" w:rsidP="0004058E">
            <w:pPr>
              <w:spacing w:line="276" w:lineRule="auto"/>
              <w:contextualSpacing/>
              <w:jc w:val="center"/>
            </w:pPr>
            <w:r w:rsidRPr="0004058E">
              <w:t>биология</w:t>
            </w:r>
          </w:p>
        </w:tc>
      </w:tr>
    </w:tbl>
    <w:p w:rsidR="0004058E" w:rsidRPr="0004058E" w:rsidRDefault="0004058E" w:rsidP="0004058E">
      <w:pPr>
        <w:spacing w:line="276" w:lineRule="auto"/>
        <w:ind w:firstLine="708"/>
        <w:contextualSpacing/>
        <w:jc w:val="both"/>
        <w:rPr>
          <w:kern w:val="2"/>
        </w:rPr>
      </w:pPr>
    </w:p>
    <w:p w:rsidR="0004058E" w:rsidRPr="0004058E" w:rsidRDefault="0004058E" w:rsidP="0004058E">
      <w:pPr>
        <w:shd w:val="clear" w:color="auto" w:fill="FFFFFF"/>
        <w:autoSpaceDE w:val="0"/>
        <w:autoSpaceDN w:val="0"/>
        <w:adjustRightInd w:val="0"/>
        <w:spacing w:line="276" w:lineRule="auto"/>
        <w:ind w:firstLine="708"/>
        <w:contextualSpacing/>
        <w:jc w:val="both"/>
        <w:rPr>
          <w:kern w:val="2"/>
        </w:rPr>
      </w:pPr>
      <w:r w:rsidRPr="0004058E">
        <w:rPr>
          <w:kern w:val="2"/>
        </w:rPr>
        <w:t>Таким   образом,   кадровый   состав   школы,   программно-методическое   обеспечение, содержание учебного плана позволяют в целом реализовывать основную образовательную программу и решать следующие задачи:</w:t>
      </w:r>
    </w:p>
    <w:p w:rsidR="0004058E" w:rsidRPr="0004058E" w:rsidRDefault="0004058E" w:rsidP="0004058E">
      <w:pPr>
        <w:spacing w:line="276" w:lineRule="auto"/>
        <w:contextualSpacing/>
        <w:jc w:val="both"/>
        <w:rPr>
          <w:kern w:val="2"/>
        </w:rPr>
      </w:pPr>
      <w:r w:rsidRPr="0004058E">
        <w:rPr>
          <w:kern w:val="2"/>
        </w:rPr>
        <w:t>•  создание условий для воспитания творческой, свободной личности, способной</w:t>
      </w:r>
    </w:p>
    <w:p w:rsidR="0004058E" w:rsidRPr="0004058E" w:rsidRDefault="0004058E" w:rsidP="0004058E">
      <w:pPr>
        <w:shd w:val="clear" w:color="auto" w:fill="FFFFFF"/>
        <w:autoSpaceDE w:val="0"/>
        <w:autoSpaceDN w:val="0"/>
        <w:adjustRightInd w:val="0"/>
        <w:spacing w:line="276" w:lineRule="auto"/>
        <w:contextualSpacing/>
        <w:jc w:val="both"/>
        <w:rPr>
          <w:kern w:val="2"/>
        </w:rPr>
      </w:pPr>
      <w:r w:rsidRPr="0004058E">
        <w:rPr>
          <w:kern w:val="2"/>
        </w:rPr>
        <w:t>жить в гармонии с миром и собой, способной позитивно воздействовать на мир и своевременно адаптироваться к изменениям, происходящим в мире;</w:t>
      </w:r>
    </w:p>
    <w:p w:rsidR="0004058E" w:rsidRPr="0004058E" w:rsidRDefault="0004058E" w:rsidP="0004058E">
      <w:pPr>
        <w:shd w:val="clear" w:color="auto" w:fill="FFFFFF"/>
        <w:autoSpaceDE w:val="0"/>
        <w:autoSpaceDN w:val="0"/>
        <w:adjustRightInd w:val="0"/>
        <w:spacing w:line="276" w:lineRule="auto"/>
        <w:contextualSpacing/>
        <w:jc w:val="both"/>
        <w:rPr>
          <w:kern w:val="2"/>
        </w:rPr>
      </w:pPr>
      <w:r w:rsidRPr="0004058E">
        <w:rPr>
          <w:kern w:val="2"/>
        </w:rPr>
        <w:t>•   усиление развивающего начала в обучении;</w:t>
      </w:r>
    </w:p>
    <w:p w:rsidR="0004058E" w:rsidRPr="0004058E" w:rsidRDefault="0004058E" w:rsidP="0004058E">
      <w:pPr>
        <w:shd w:val="clear" w:color="auto" w:fill="FFFFFF"/>
        <w:autoSpaceDE w:val="0"/>
        <w:autoSpaceDN w:val="0"/>
        <w:adjustRightInd w:val="0"/>
        <w:spacing w:line="276" w:lineRule="auto"/>
        <w:contextualSpacing/>
        <w:jc w:val="both"/>
        <w:rPr>
          <w:kern w:val="2"/>
        </w:rPr>
      </w:pPr>
      <w:r w:rsidRPr="0004058E">
        <w:rPr>
          <w:kern w:val="2"/>
        </w:rPr>
        <w:t>• обращение к дифференцированному обучению, как к одному из ведущих направлений повышения эффективности работы школы;</w:t>
      </w:r>
    </w:p>
    <w:p w:rsidR="0004058E" w:rsidRPr="0004058E" w:rsidRDefault="0004058E" w:rsidP="0004058E">
      <w:pPr>
        <w:shd w:val="clear" w:color="auto" w:fill="FFFFFF"/>
        <w:autoSpaceDE w:val="0"/>
        <w:autoSpaceDN w:val="0"/>
        <w:adjustRightInd w:val="0"/>
        <w:spacing w:line="276" w:lineRule="auto"/>
        <w:contextualSpacing/>
        <w:jc w:val="both"/>
        <w:rPr>
          <w:kern w:val="2"/>
        </w:rPr>
      </w:pPr>
      <w:r w:rsidRPr="0004058E">
        <w:rPr>
          <w:kern w:val="2"/>
        </w:rPr>
        <w:lastRenderedPageBreak/>
        <w:t>• обеспечение активного включения учащихся в постановку цели учебных и внеучебных занятий, через организацию школьного ученического самоуправления;</w:t>
      </w:r>
    </w:p>
    <w:p w:rsidR="0004058E" w:rsidRPr="0004058E" w:rsidRDefault="0004058E" w:rsidP="0004058E">
      <w:pPr>
        <w:shd w:val="clear" w:color="auto" w:fill="FFFFFF"/>
        <w:autoSpaceDE w:val="0"/>
        <w:autoSpaceDN w:val="0"/>
        <w:adjustRightInd w:val="0"/>
        <w:spacing w:line="276" w:lineRule="auto"/>
        <w:contextualSpacing/>
        <w:jc w:val="both"/>
        <w:rPr>
          <w:kern w:val="2"/>
        </w:rPr>
      </w:pPr>
      <w:r w:rsidRPr="0004058E">
        <w:rPr>
          <w:kern w:val="2"/>
        </w:rPr>
        <w:t>• оптимизация системы валеологического и психологического сопровождения учебного процесса;</w:t>
      </w:r>
    </w:p>
    <w:p w:rsidR="0004058E" w:rsidRPr="0004058E" w:rsidRDefault="0004058E" w:rsidP="0004058E">
      <w:pPr>
        <w:shd w:val="clear" w:color="auto" w:fill="FFFFFF"/>
        <w:autoSpaceDE w:val="0"/>
        <w:autoSpaceDN w:val="0"/>
        <w:adjustRightInd w:val="0"/>
        <w:spacing w:line="276" w:lineRule="auto"/>
        <w:contextualSpacing/>
        <w:jc w:val="both"/>
        <w:rPr>
          <w:kern w:val="2"/>
        </w:rPr>
      </w:pPr>
      <w:r w:rsidRPr="0004058E">
        <w:rPr>
          <w:kern w:val="2"/>
        </w:rPr>
        <w:t>•   построение системы связей школы и окружающего социума;</w:t>
      </w:r>
    </w:p>
    <w:p w:rsidR="0004058E" w:rsidRPr="0004058E" w:rsidRDefault="0004058E" w:rsidP="0004058E">
      <w:pPr>
        <w:shd w:val="clear" w:color="auto" w:fill="FFFFFF"/>
        <w:autoSpaceDE w:val="0"/>
        <w:autoSpaceDN w:val="0"/>
        <w:adjustRightInd w:val="0"/>
        <w:spacing w:line="276" w:lineRule="auto"/>
        <w:contextualSpacing/>
        <w:jc w:val="both"/>
        <w:rPr>
          <w:kern w:val="2"/>
        </w:rPr>
      </w:pPr>
      <w:r w:rsidRPr="0004058E">
        <w:rPr>
          <w:kern w:val="2"/>
        </w:rPr>
        <w:t>•   обеспечение равного доступа к полноценному образованию разным категориям обучающихся;</w:t>
      </w:r>
    </w:p>
    <w:p w:rsidR="0004058E" w:rsidRDefault="0004058E" w:rsidP="0004058E">
      <w:pPr>
        <w:shd w:val="clear" w:color="auto" w:fill="FFFFFF"/>
        <w:autoSpaceDE w:val="0"/>
        <w:autoSpaceDN w:val="0"/>
        <w:adjustRightInd w:val="0"/>
        <w:spacing w:line="276" w:lineRule="auto"/>
        <w:contextualSpacing/>
        <w:jc w:val="center"/>
        <w:rPr>
          <w:kern w:val="2"/>
        </w:rPr>
      </w:pPr>
      <w:r w:rsidRPr="0004058E">
        <w:rPr>
          <w:kern w:val="2"/>
        </w:rPr>
        <w:t>•   усиление влияния школы на социализацию личности школьника, его адаптацию к новым экономическим условиям, самоопределение в отношении будущей професси</w:t>
      </w:r>
    </w:p>
    <w:p w:rsidR="0004058E" w:rsidRDefault="0004058E" w:rsidP="0004058E">
      <w:pPr>
        <w:shd w:val="clear" w:color="auto" w:fill="FFFFFF"/>
        <w:autoSpaceDE w:val="0"/>
        <w:autoSpaceDN w:val="0"/>
        <w:adjustRightInd w:val="0"/>
        <w:spacing w:line="276" w:lineRule="auto"/>
        <w:contextualSpacing/>
        <w:jc w:val="center"/>
        <w:rPr>
          <w:kern w:val="2"/>
        </w:rPr>
      </w:pPr>
    </w:p>
    <w:p w:rsidR="0004058E" w:rsidRDefault="0004058E" w:rsidP="0004058E">
      <w:pPr>
        <w:shd w:val="clear" w:color="auto" w:fill="FFFFFF"/>
        <w:autoSpaceDE w:val="0"/>
        <w:autoSpaceDN w:val="0"/>
        <w:adjustRightInd w:val="0"/>
        <w:spacing w:line="276" w:lineRule="auto"/>
        <w:contextualSpacing/>
        <w:jc w:val="center"/>
        <w:rPr>
          <w:kern w:val="2"/>
        </w:rPr>
      </w:pPr>
    </w:p>
    <w:p w:rsidR="00DC462A" w:rsidRDefault="00DC462A"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04058E" w:rsidRDefault="0004058E" w:rsidP="00DC462A">
      <w:pPr>
        <w:pStyle w:val="afff2"/>
        <w:spacing w:line="276" w:lineRule="auto"/>
        <w:jc w:val="both"/>
        <w:rPr>
          <w:rFonts w:ascii="Times New Roman" w:hAnsi="Times New Roman"/>
          <w:color w:val="C00000"/>
          <w:sz w:val="24"/>
          <w:szCs w:val="24"/>
        </w:rPr>
      </w:pPr>
    </w:p>
    <w:p w:rsidR="00893D3B" w:rsidRDefault="00893D3B" w:rsidP="00DC462A">
      <w:pPr>
        <w:pStyle w:val="afff2"/>
        <w:spacing w:line="276" w:lineRule="auto"/>
        <w:jc w:val="both"/>
        <w:rPr>
          <w:rFonts w:ascii="Times New Roman" w:hAnsi="Times New Roman"/>
          <w:color w:val="C00000"/>
          <w:sz w:val="24"/>
          <w:szCs w:val="24"/>
        </w:rPr>
        <w:sectPr w:rsidR="00893D3B" w:rsidSect="00B17A71">
          <w:footerReference w:type="even" r:id="rId11"/>
          <w:footerReference w:type="default" r:id="rId12"/>
          <w:pgSz w:w="11906" w:h="16838" w:code="9"/>
          <w:pgMar w:top="1134" w:right="1416" w:bottom="1134" w:left="1134" w:header="720" w:footer="720" w:gutter="0"/>
          <w:cols w:space="720"/>
          <w:noEndnote/>
          <w:docGrid w:linePitch="326"/>
        </w:sectPr>
      </w:pPr>
    </w:p>
    <w:tbl>
      <w:tblPr>
        <w:tblW w:w="5000" w:type="pct"/>
        <w:tblLook w:val="04A0" w:firstRow="1" w:lastRow="0" w:firstColumn="1" w:lastColumn="0" w:noHBand="0" w:noVBand="1"/>
      </w:tblPr>
      <w:tblGrid>
        <w:gridCol w:w="1224"/>
        <w:gridCol w:w="983"/>
        <w:gridCol w:w="1111"/>
        <w:gridCol w:w="1096"/>
        <w:gridCol w:w="511"/>
        <w:gridCol w:w="803"/>
        <w:gridCol w:w="1279"/>
        <w:gridCol w:w="511"/>
        <w:gridCol w:w="803"/>
        <w:gridCol w:w="1279"/>
        <w:gridCol w:w="511"/>
        <w:gridCol w:w="803"/>
        <w:gridCol w:w="1279"/>
        <w:gridCol w:w="511"/>
        <w:gridCol w:w="803"/>
        <w:gridCol w:w="1279"/>
      </w:tblGrid>
      <w:tr w:rsidR="00893D3B" w:rsidTr="00893D3B">
        <w:trPr>
          <w:trHeight w:val="255"/>
        </w:trPr>
        <w:tc>
          <w:tcPr>
            <w:tcW w:w="5000" w:type="pct"/>
            <w:gridSpan w:val="16"/>
            <w:tcBorders>
              <w:top w:val="nil"/>
              <w:left w:val="nil"/>
              <w:bottom w:val="nil"/>
              <w:right w:val="nil"/>
            </w:tcBorders>
            <w:shd w:val="clear" w:color="auto" w:fill="auto"/>
            <w:noWrap/>
            <w:vAlign w:val="bottom"/>
            <w:hideMark/>
          </w:tcPr>
          <w:p w:rsidR="00893D3B" w:rsidRDefault="00893D3B">
            <w:pPr>
              <w:jc w:val="center"/>
              <w:rPr>
                <w:b/>
                <w:bCs/>
                <w:sz w:val="20"/>
                <w:szCs w:val="20"/>
              </w:rPr>
            </w:pPr>
            <w:r>
              <w:rPr>
                <w:b/>
                <w:bCs/>
                <w:sz w:val="20"/>
                <w:szCs w:val="20"/>
              </w:rPr>
              <w:lastRenderedPageBreak/>
              <w:t xml:space="preserve">НЕДЕЛЬНЫЙ   УЧЕБНЫЙ   ПЛАН   МБОУ ЛЕНИНСКОЙ СОШ на 2019 - 2020 учебный год </w:t>
            </w:r>
          </w:p>
        </w:tc>
      </w:tr>
      <w:tr w:rsidR="00893D3B" w:rsidTr="00893D3B">
        <w:trPr>
          <w:trHeight w:val="255"/>
        </w:trPr>
        <w:tc>
          <w:tcPr>
            <w:tcW w:w="5000" w:type="pct"/>
            <w:gridSpan w:val="16"/>
            <w:tcBorders>
              <w:top w:val="nil"/>
              <w:left w:val="nil"/>
              <w:bottom w:val="nil"/>
              <w:right w:val="nil"/>
            </w:tcBorders>
            <w:shd w:val="clear" w:color="auto" w:fill="auto"/>
            <w:noWrap/>
            <w:vAlign w:val="bottom"/>
            <w:hideMark/>
          </w:tcPr>
          <w:p w:rsidR="00893D3B" w:rsidRDefault="00893D3B">
            <w:pPr>
              <w:jc w:val="center"/>
              <w:rPr>
                <w:b/>
                <w:bCs/>
                <w:sz w:val="20"/>
                <w:szCs w:val="20"/>
              </w:rPr>
            </w:pPr>
            <w:r>
              <w:rPr>
                <w:b/>
                <w:bCs/>
                <w:sz w:val="20"/>
                <w:szCs w:val="20"/>
              </w:rPr>
              <w:t xml:space="preserve">Уровень начального общего образования </w:t>
            </w:r>
          </w:p>
        </w:tc>
      </w:tr>
      <w:tr w:rsidR="00893D3B" w:rsidTr="00893D3B">
        <w:trPr>
          <w:trHeight w:val="255"/>
        </w:trPr>
        <w:tc>
          <w:tcPr>
            <w:tcW w:w="5000" w:type="pct"/>
            <w:gridSpan w:val="16"/>
            <w:tcBorders>
              <w:top w:val="nil"/>
              <w:left w:val="nil"/>
              <w:bottom w:val="nil"/>
              <w:right w:val="nil"/>
            </w:tcBorders>
            <w:shd w:val="clear" w:color="auto" w:fill="auto"/>
            <w:noWrap/>
            <w:vAlign w:val="bottom"/>
            <w:hideMark/>
          </w:tcPr>
          <w:p w:rsidR="00893D3B" w:rsidRDefault="00893D3B">
            <w:pPr>
              <w:jc w:val="center"/>
              <w:rPr>
                <w:b/>
                <w:bCs/>
                <w:sz w:val="20"/>
                <w:szCs w:val="20"/>
              </w:rPr>
            </w:pPr>
            <w:r>
              <w:rPr>
                <w:b/>
                <w:bCs/>
                <w:sz w:val="20"/>
                <w:szCs w:val="20"/>
              </w:rPr>
              <w:t>(5-дневная учебная неделя)</w:t>
            </w:r>
          </w:p>
        </w:tc>
      </w:tr>
      <w:tr w:rsidR="00893D3B" w:rsidTr="00893D3B">
        <w:trPr>
          <w:trHeight w:val="255"/>
        </w:trPr>
        <w:tc>
          <w:tcPr>
            <w:tcW w:w="336" w:type="pct"/>
            <w:tcBorders>
              <w:top w:val="nil"/>
              <w:left w:val="nil"/>
              <w:bottom w:val="nil"/>
              <w:right w:val="nil"/>
            </w:tcBorders>
            <w:shd w:val="clear" w:color="auto" w:fill="auto"/>
            <w:noWrap/>
            <w:vAlign w:val="bottom"/>
            <w:hideMark/>
          </w:tcPr>
          <w:p w:rsidR="00893D3B" w:rsidRDefault="00893D3B">
            <w:pPr>
              <w:rPr>
                <w:sz w:val="20"/>
                <w:szCs w:val="20"/>
              </w:rPr>
            </w:pPr>
          </w:p>
        </w:tc>
        <w:tc>
          <w:tcPr>
            <w:tcW w:w="270" w:type="pct"/>
            <w:tcBorders>
              <w:top w:val="nil"/>
              <w:left w:val="nil"/>
              <w:bottom w:val="nil"/>
              <w:right w:val="nil"/>
            </w:tcBorders>
            <w:shd w:val="clear" w:color="auto" w:fill="auto"/>
            <w:noWrap/>
            <w:vAlign w:val="bottom"/>
            <w:hideMark/>
          </w:tcPr>
          <w:p w:rsidR="00893D3B" w:rsidRDefault="00893D3B">
            <w:pPr>
              <w:rPr>
                <w:sz w:val="20"/>
                <w:szCs w:val="20"/>
              </w:rPr>
            </w:pPr>
          </w:p>
        </w:tc>
        <w:tc>
          <w:tcPr>
            <w:tcW w:w="305" w:type="pct"/>
            <w:tcBorders>
              <w:top w:val="nil"/>
              <w:left w:val="nil"/>
              <w:bottom w:val="nil"/>
              <w:right w:val="nil"/>
            </w:tcBorders>
            <w:shd w:val="clear" w:color="auto" w:fill="auto"/>
            <w:noWrap/>
            <w:vAlign w:val="bottom"/>
            <w:hideMark/>
          </w:tcPr>
          <w:p w:rsidR="00893D3B" w:rsidRDefault="00893D3B">
            <w:pPr>
              <w:rPr>
                <w:sz w:val="20"/>
                <w:szCs w:val="20"/>
              </w:rPr>
            </w:pPr>
          </w:p>
        </w:tc>
        <w:tc>
          <w:tcPr>
            <w:tcW w:w="301" w:type="pct"/>
            <w:tcBorders>
              <w:top w:val="nil"/>
              <w:left w:val="nil"/>
              <w:bottom w:val="nil"/>
              <w:right w:val="nil"/>
            </w:tcBorders>
            <w:shd w:val="clear" w:color="auto" w:fill="auto"/>
            <w:noWrap/>
            <w:vAlign w:val="bottom"/>
            <w:hideMark/>
          </w:tcPr>
          <w:p w:rsidR="00893D3B" w:rsidRDefault="00893D3B">
            <w:pPr>
              <w:rPr>
                <w:sz w:val="20"/>
                <w:szCs w:val="20"/>
              </w:rPr>
            </w:pPr>
          </w:p>
        </w:tc>
        <w:tc>
          <w:tcPr>
            <w:tcW w:w="196" w:type="pct"/>
            <w:tcBorders>
              <w:top w:val="nil"/>
              <w:left w:val="nil"/>
              <w:bottom w:val="nil"/>
              <w:right w:val="nil"/>
            </w:tcBorders>
            <w:shd w:val="clear" w:color="auto" w:fill="auto"/>
            <w:noWrap/>
            <w:vAlign w:val="bottom"/>
            <w:hideMark/>
          </w:tcPr>
          <w:p w:rsidR="00893D3B" w:rsidRDefault="00893D3B">
            <w:pPr>
              <w:rPr>
                <w:sz w:val="20"/>
                <w:szCs w:val="20"/>
              </w:rPr>
            </w:pPr>
          </w:p>
        </w:tc>
        <w:tc>
          <w:tcPr>
            <w:tcW w:w="295" w:type="pct"/>
            <w:tcBorders>
              <w:top w:val="nil"/>
              <w:left w:val="nil"/>
              <w:bottom w:val="nil"/>
              <w:right w:val="nil"/>
            </w:tcBorders>
            <w:shd w:val="clear" w:color="auto" w:fill="auto"/>
            <w:noWrap/>
            <w:vAlign w:val="bottom"/>
            <w:hideMark/>
          </w:tcPr>
          <w:p w:rsidR="00893D3B" w:rsidRDefault="00893D3B">
            <w:pPr>
              <w:rPr>
                <w:sz w:val="20"/>
                <w:szCs w:val="20"/>
              </w:rPr>
            </w:pPr>
          </w:p>
        </w:tc>
        <w:tc>
          <w:tcPr>
            <w:tcW w:w="456" w:type="pct"/>
            <w:tcBorders>
              <w:top w:val="nil"/>
              <w:left w:val="nil"/>
              <w:bottom w:val="nil"/>
              <w:right w:val="nil"/>
            </w:tcBorders>
            <w:shd w:val="clear" w:color="auto" w:fill="auto"/>
            <w:noWrap/>
            <w:vAlign w:val="bottom"/>
            <w:hideMark/>
          </w:tcPr>
          <w:p w:rsidR="00893D3B" w:rsidRDefault="00893D3B">
            <w:pPr>
              <w:rPr>
                <w:sz w:val="20"/>
                <w:szCs w:val="20"/>
              </w:rPr>
            </w:pPr>
          </w:p>
        </w:tc>
        <w:tc>
          <w:tcPr>
            <w:tcW w:w="196" w:type="pct"/>
            <w:tcBorders>
              <w:top w:val="nil"/>
              <w:left w:val="nil"/>
              <w:bottom w:val="nil"/>
              <w:right w:val="nil"/>
            </w:tcBorders>
            <w:shd w:val="clear" w:color="auto" w:fill="auto"/>
            <w:noWrap/>
            <w:vAlign w:val="bottom"/>
            <w:hideMark/>
          </w:tcPr>
          <w:p w:rsidR="00893D3B" w:rsidRDefault="00893D3B">
            <w:pPr>
              <w:rPr>
                <w:sz w:val="20"/>
                <w:szCs w:val="20"/>
              </w:rPr>
            </w:pPr>
          </w:p>
        </w:tc>
        <w:tc>
          <w:tcPr>
            <w:tcW w:w="295" w:type="pct"/>
            <w:tcBorders>
              <w:top w:val="nil"/>
              <w:left w:val="nil"/>
              <w:bottom w:val="nil"/>
              <w:right w:val="nil"/>
            </w:tcBorders>
            <w:shd w:val="clear" w:color="auto" w:fill="auto"/>
            <w:noWrap/>
            <w:vAlign w:val="bottom"/>
            <w:hideMark/>
          </w:tcPr>
          <w:p w:rsidR="00893D3B" w:rsidRDefault="00893D3B">
            <w:pPr>
              <w:rPr>
                <w:sz w:val="20"/>
                <w:szCs w:val="20"/>
              </w:rPr>
            </w:pPr>
          </w:p>
        </w:tc>
        <w:tc>
          <w:tcPr>
            <w:tcW w:w="456" w:type="pct"/>
            <w:tcBorders>
              <w:top w:val="nil"/>
              <w:left w:val="nil"/>
              <w:bottom w:val="nil"/>
              <w:right w:val="nil"/>
            </w:tcBorders>
            <w:shd w:val="clear" w:color="auto" w:fill="auto"/>
            <w:noWrap/>
            <w:vAlign w:val="bottom"/>
            <w:hideMark/>
          </w:tcPr>
          <w:p w:rsidR="00893D3B" w:rsidRDefault="00893D3B">
            <w:pPr>
              <w:rPr>
                <w:sz w:val="20"/>
                <w:szCs w:val="20"/>
              </w:rPr>
            </w:pPr>
          </w:p>
        </w:tc>
        <w:tc>
          <w:tcPr>
            <w:tcW w:w="196" w:type="pct"/>
            <w:tcBorders>
              <w:top w:val="nil"/>
              <w:left w:val="nil"/>
              <w:bottom w:val="nil"/>
              <w:right w:val="nil"/>
            </w:tcBorders>
            <w:shd w:val="clear" w:color="auto" w:fill="auto"/>
            <w:noWrap/>
            <w:vAlign w:val="bottom"/>
            <w:hideMark/>
          </w:tcPr>
          <w:p w:rsidR="00893D3B" w:rsidRDefault="00893D3B">
            <w:pPr>
              <w:rPr>
                <w:sz w:val="20"/>
                <w:szCs w:val="20"/>
              </w:rPr>
            </w:pPr>
          </w:p>
        </w:tc>
        <w:tc>
          <w:tcPr>
            <w:tcW w:w="295" w:type="pct"/>
            <w:tcBorders>
              <w:top w:val="nil"/>
              <w:left w:val="nil"/>
              <w:bottom w:val="nil"/>
              <w:right w:val="nil"/>
            </w:tcBorders>
            <w:shd w:val="clear" w:color="auto" w:fill="auto"/>
            <w:noWrap/>
            <w:vAlign w:val="bottom"/>
            <w:hideMark/>
          </w:tcPr>
          <w:p w:rsidR="00893D3B" w:rsidRDefault="00893D3B">
            <w:pPr>
              <w:rPr>
                <w:sz w:val="20"/>
                <w:szCs w:val="20"/>
              </w:rPr>
            </w:pPr>
          </w:p>
        </w:tc>
        <w:tc>
          <w:tcPr>
            <w:tcW w:w="456" w:type="pct"/>
            <w:tcBorders>
              <w:top w:val="nil"/>
              <w:left w:val="nil"/>
              <w:bottom w:val="nil"/>
              <w:right w:val="nil"/>
            </w:tcBorders>
            <w:shd w:val="clear" w:color="auto" w:fill="auto"/>
            <w:noWrap/>
            <w:vAlign w:val="bottom"/>
            <w:hideMark/>
          </w:tcPr>
          <w:p w:rsidR="00893D3B" w:rsidRDefault="00893D3B">
            <w:pPr>
              <w:rPr>
                <w:sz w:val="20"/>
                <w:szCs w:val="20"/>
              </w:rPr>
            </w:pPr>
          </w:p>
        </w:tc>
        <w:tc>
          <w:tcPr>
            <w:tcW w:w="196" w:type="pct"/>
            <w:tcBorders>
              <w:top w:val="nil"/>
              <w:left w:val="nil"/>
              <w:bottom w:val="nil"/>
              <w:right w:val="nil"/>
            </w:tcBorders>
            <w:shd w:val="clear" w:color="auto" w:fill="auto"/>
            <w:noWrap/>
            <w:vAlign w:val="bottom"/>
            <w:hideMark/>
          </w:tcPr>
          <w:p w:rsidR="00893D3B" w:rsidRDefault="00893D3B">
            <w:pPr>
              <w:rPr>
                <w:sz w:val="20"/>
                <w:szCs w:val="20"/>
              </w:rPr>
            </w:pPr>
          </w:p>
        </w:tc>
        <w:tc>
          <w:tcPr>
            <w:tcW w:w="295" w:type="pct"/>
            <w:tcBorders>
              <w:top w:val="nil"/>
              <w:left w:val="nil"/>
              <w:bottom w:val="nil"/>
              <w:right w:val="nil"/>
            </w:tcBorders>
            <w:shd w:val="clear" w:color="auto" w:fill="auto"/>
            <w:noWrap/>
            <w:vAlign w:val="bottom"/>
            <w:hideMark/>
          </w:tcPr>
          <w:p w:rsidR="00893D3B" w:rsidRDefault="00893D3B">
            <w:pPr>
              <w:rPr>
                <w:sz w:val="20"/>
                <w:szCs w:val="20"/>
              </w:rPr>
            </w:pPr>
          </w:p>
        </w:tc>
        <w:tc>
          <w:tcPr>
            <w:tcW w:w="456" w:type="pct"/>
            <w:tcBorders>
              <w:top w:val="nil"/>
              <w:left w:val="nil"/>
              <w:bottom w:val="nil"/>
              <w:right w:val="nil"/>
            </w:tcBorders>
            <w:shd w:val="clear" w:color="auto" w:fill="auto"/>
            <w:noWrap/>
            <w:vAlign w:val="bottom"/>
            <w:hideMark/>
          </w:tcPr>
          <w:p w:rsidR="00893D3B" w:rsidRDefault="00893D3B">
            <w:pPr>
              <w:rPr>
                <w:sz w:val="20"/>
                <w:szCs w:val="20"/>
              </w:rPr>
            </w:pPr>
          </w:p>
        </w:tc>
      </w:tr>
      <w:tr w:rsidR="00893D3B" w:rsidTr="00893D3B">
        <w:trPr>
          <w:trHeight w:val="255"/>
        </w:trPr>
        <w:tc>
          <w:tcPr>
            <w:tcW w:w="60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3D3B" w:rsidRDefault="00893D3B">
            <w:pPr>
              <w:jc w:val="center"/>
              <w:rPr>
                <w:b/>
                <w:bCs/>
                <w:sz w:val="20"/>
                <w:szCs w:val="20"/>
              </w:rPr>
            </w:pPr>
            <w:r>
              <w:rPr>
                <w:b/>
                <w:bCs/>
                <w:sz w:val="20"/>
                <w:szCs w:val="20"/>
              </w:rPr>
              <w:t xml:space="preserve">Предметные  области </w:t>
            </w:r>
          </w:p>
        </w:tc>
        <w:tc>
          <w:tcPr>
            <w:tcW w:w="60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Учебные предметы</w:t>
            </w:r>
          </w:p>
        </w:tc>
        <w:tc>
          <w:tcPr>
            <w:tcW w:w="4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93D3B" w:rsidRDefault="00893D3B">
            <w:pPr>
              <w:jc w:val="center"/>
              <w:rPr>
                <w:b/>
                <w:bCs/>
                <w:sz w:val="20"/>
                <w:szCs w:val="20"/>
              </w:rPr>
            </w:pPr>
            <w:r>
              <w:rPr>
                <w:b/>
                <w:bCs/>
                <w:sz w:val="20"/>
                <w:szCs w:val="20"/>
              </w:rPr>
              <w:t>1 класс</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итого</w:t>
            </w:r>
          </w:p>
        </w:tc>
        <w:tc>
          <w:tcPr>
            <w:tcW w:w="491"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 класс</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итого</w:t>
            </w:r>
          </w:p>
        </w:tc>
        <w:tc>
          <w:tcPr>
            <w:tcW w:w="491"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3 класс</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итого</w:t>
            </w:r>
          </w:p>
        </w:tc>
        <w:tc>
          <w:tcPr>
            <w:tcW w:w="491"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 класс</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итого</w:t>
            </w:r>
          </w:p>
        </w:tc>
      </w:tr>
      <w:tr w:rsidR="00893D3B" w:rsidTr="00893D3B">
        <w:trPr>
          <w:trHeight w:val="255"/>
        </w:trPr>
        <w:tc>
          <w:tcPr>
            <w:tcW w:w="606" w:type="pct"/>
            <w:gridSpan w:val="2"/>
            <w:vMerge/>
            <w:tcBorders>
              <w:top w:val="single" w:sz="4" w:space="0" w:color="auto"/>
              <w:left w:val="single" w:sz="4" w:space="0" w:color="auto"/>
              <w:bottom w:val="single" w:sz="4" w:space="0" w:color="auto"/>
              <w:right w:val="single" w:sz="4" w:space="0" w:color="auto"/>
            </w:tcBorders>
            <w:vAlign w:val="center"/>
            <w:hideMark/>
          </w:tcPr>
          <w:p w:rsidR="00893D3B" w:rsidRDefault="00893D3B">
            <w:pPr>
              <w:rPr>
                <w:b/>
                <w:bCs/>
                <w:sz w:val="20"/>
                <w:szCs w:val="20"/>
              </w:rPr>
            </w:pPr>
          </w:p>
        </w:tc>
        <w:tc>
          <w:tcPr>
            <w:tcW w:w="606" w:type="pct"/>
            <w:gridSpan w:val="2"/>
            <w:vMerge/>
            <w:tcBorders>
              <w:top w:val="single" w:sz="4" w:space="0" w:color="auto"/>
              <w:left w:val="single" w:sz="4" w:space="0" w:color="auto"/>
              <w:bottom w:val="single" w:sz="4" w:space="0" w:color="auto"/>
              <w:right w:val="single" w:sz="4" w:space="0" w:color="auto"/>
            </w:tcBorders>
            <w:vAlign w:val="center"/>
            <w:hideMark/>
          </w:tcPr>
          <w:p w:rsidR="00893D3B" w:rsidRDefault="00893D3B">
            <w:pPr>
              <w:rPr>
                <w:b/>
                <w:bCs/>
                <w:sz w:val="20"/>
                <w:szCs w:val="20"/>
              </w:rPr>
            </w:pP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и</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коу</w:t>
            </w: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893D3B" w:rsidRDefault="00893D3B">
            <w:pPr>
              <w:rPr>
                <w:b/>
                <w:bCs/>
                <w:sz w:val="20"/>
                <w:szCs w:val="20"/>
              </w:rPr>
            </w:pP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и</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коу</w:t>
            </w: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893D3B" w:rsidRDefault="00893D3B">
            <w:pPr>
              <w:rPr>
                <w:b/>
                <w:bCs/>
                <w:sz w:val="20"/>
                <w:szCs w:val="20"/>
              </w:rPr>
            </w:pP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и</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коу</w:t>
            </w: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893D3B" w:rsidRDefault="00893D3B">
            <w:pPr>
              <w:rPr>
                <w:b/>
                <w:bCs/>
                <w:sz w:val="20"/>
                <w:szCs w:val="20"/>
              </w:rPr>
            </w:pP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и</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коу</w:t>
            </w: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893D3B" w:rsidRDefault="00893D3B">
            <w:pPr>
              <w:rPr>
                <w:b/>
                <w:bCs/>
                <w:sz w:val="20"/>
                <w:szCs w:val="20"/>
              </w:rPr>
            </w:pPr>
          </w:p>
        </w:tc>
      </w:tr>
      <w:tr w:rsidR="00893D3B" w:rsidTr="00893D3B">
        <w:trPr>
          <w:trHeight w:val="342"/>
        </w:trPr>
        <w:tc>
          <w:tcPr>
            <w:tcW w:w="606"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893D3B" w:rsidRDefault="00893D3B">
            <w:pPr>
              <w:jc w:val="center"/>
              <w:rPr>
                <w:b/>
                <w:bCs/>
                <w:sz w:val="20"/>
                <w:szCs w:val="20"/>
              </w:rPr>
            </w:pPr>
            <w:r>
              <w:rPr>
                <w:b/>
                <w:bCs/>
                <w:sz w:val="20"/>
                <w:szCs w:val="20"/>
              </w:rPr>
              <w:t>Русский язык и литературное чтение</w:t>
            </w:r>
          </w:p>
        </w:tc>
        <w:tc>
          <w:tcPr>
            <w:tcW w:w="606"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rPr>
                <w:b/>
                <w:bCs/>
                <w:sz w:val="20"/>
                <w:szCs w:val="20"/>
              </w:rPr>
            </w:pPr>
            <w:r>
              <w:rPr>
                <w:b/>
                <w:bCs/>
                <w:sz w:val="20"/>
                <w:szCs w:val="20"/>
              </w:rPr>
              <w:t>Русский язык</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5</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5</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r>
      <w:tr w:rsidR="00893D3B" w:rsidTr="00893D3B">
        <w:trPr>
          <w:trHeight w:val="342"/>
        </w:trPr>
        <w:tc>
          <w:tcPr>
            <w:tcW w:w="606" w:type="pct"/>
            <w:gridSpan w:val="2"/>
            <w:vMerge/>
            <w:tcBorders>
              <w:top w:val="single" w:sz="4" w:space="0" w:color="auto"/>
              <w:left w:val="single" w:sz="4" w:space="0" w:color="auto"/>
              <w:bottom w:val="nil"/>
              <w:right w:val="single" w:sz="4" w:space="0" w:color="000000"/>
            </w:tcBorders>
            <w:vAlign w:val="center"/>
            <w:hideMark/>
          </w:tcPr>
          <w:p w:rsidR="00893D3B" w:rsidRDefault="00893D3B">
            <w:pPr>
              <w:rPr>
                <w:b/>
                <w:bCs/>
                <w:sz w:val="20"/>
                <w:szCs w:val="20"/>
              </w:rPr>
            </w:pPr>
          </w:p>
        </w:tc>
        <w:tc>
          <w:tcPr>
            <w:tcW w:w="606"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rPr>
                <w:b/>
                <w:bCs/>
                <w:sz w:val="20"/>
                <w:szCs w:val="20"/>
              </w:rPr>
            </w:pPr>
            <w:r>
              <w:rPr>
                <w:b/>
                <w:bCs/>
                <w:sz w:val="20"/>
                <w:szCs w:val="20"/>
              </w:rPr>
              <w:t>Литературное чтение</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3</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3</w:t>
            </w:r>
          </w:p>
        </w:tc>
      </w:tr>
      <w:tr w:rsidR="00893D3B" w:rsidTr="00893D3B">
        <w:trPr>
          <w:trHeight w:val="300"/>
        </w:trPr>
        <w:tc>
          <w:tcPr>
            <w:tcW w:w="606"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893D3B" w:rsidRDefault="00893D3B">
            <w:pPr>
              <w:jc w:val="center"/>
              <w:rPr>
                <w:b/>
                <w:bCs/>
                <w:sz w:val="20"/>
                <w:szCs w:val="20"/>
              </w:rPr>
            </w:pPr>
            <w:r>
              <w:rPr>
                <w:b/>
                <w:bCs/>
                <w:sz w:val="20"/>
                <w:szCs w:val="20"/>
              </w:rPr>
              <w:t>Родной язык и литературное чтение на родном языке</w:t>
            </w:r>
          </w:p>
        </w:tc>
        <w:tc>
          <w:tcPr>
            <w:tcW w:w="606" w:type="pct"/>
            <w:gridSpan w:val="2"/>
            <w:tcBorders>
              <w:top w:val="single" w:sz="4" w:space="0" w:color="auto"/>
              <w:left w:val="nil"/>
              <w:bottom w:val="single" w:sz="4" w:space="0" w:color="auto"/>
              <w:right w:val="single" w:sz="4" w:space="0" w:color="000000"/>
            </w:tcBorders>
            <w:shd w:val="clear" w:color="auto" w:fill="auto"/>
            <w:vAlign w:val="center"/>
            <w:hideMark/>
          </w:tcPr>
          <w:p w:rsidR="00893D3B" w:rsidRDefault="00893D3B">
            <w:pPr>
              <w:rPr>
                <w:b/>
                <w:bCs/>
                <w:sz w:val="20"/>
                <w:szCs w:val="20"/>
              </w:rPr>
            </w:pPr>
            <w:r>
              <w:rPr>
                <w:b/>
                <w:bCs/>
                <w:sz w:val="20"/>
                <w:szCs w:val="20"/>
              </w:rPr>
              <w:t>Родной (русский) язык*</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0*</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0*</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0,5</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0,5</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0,5</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0,5</w:t>
            </w:r>
          </w:p>
        </w:tc>
      </w:tr>
      <w:tr w:rsidR="00893D3B" w:rsidTr="00893D3B">
        <w:trPr>
          <w:trHeight w:val="525"/>
        </w:trPr>
        <w:tc>
          <w:tcPr>
            <w:tcW w:w="606" w:type="pct"/>
            <w:gridSpan w:val="2"/>
            <w:vMerge/>
            <w:tcBorders>
              <w:top w:val="single" w:sz="4" w:space="0" w:color="auto"/>
              <w:left w:val="single" w:sz="4" w:space="0" w:color="auto"/>
              <w:bottom w:val="nil"/>
              <w:right w:val="single" w:sz="4" w:space="0" w:color="000000"/>
            </w:tcBorders>
            <w:vAlign w:val="center"/>
            <w:hideMark/>
          </w:tcPr>
          <w:p w:rsidR="00893D3B" w:rsidRDefault="00893D3B">
            <w:pPr>
              <w:rPr>
                <w:b/>
                <w:bCs/>
                <w:sz w:val="20"/>
                <w:szCs w:val="20"/>
              </w:rPr>
            </w:pPr>
          </w:p>
        </w:tc>
        <w:tc>
          <w:tcPr>
            <w:tcW w:w="606" w:type="pct"/>
            <w:gridSpan w:val="2"/>
            <w:tcBorders>
              <w:top w:val="single" w:sz="4" w:space="0" w:color="auto"/>
              <w:left w:val="nil"/>
              <w:bottom w:val="single" w:sz="4" w:space="0" w:color="auto"/>
              <w:right w:val="single" w:sz="4" w:space="0" w:color="000000"/>
            </w:tcBorders>
            <w:shd w:val="clear" w:color="auto" w:fill="auto"/>
            <w:vAlign w:val="center"/>
            <w:hideMark/>
          </w:tcPr>
          <w:p w:rsidR="00893D3B" w:rsidRDefault="00893D3B">
            <w:pPr>
              <w:rPr>
                <w:b/>
                <w:bCs/>
                <w:sz w:val="20"/>
                <w:szCs w:val="20"/>
              </w:rPr>
            </w:pPr>
            <w:r>
              <w:rPr>
                <w:b/>
                <w:bCs/>
                <w:sz w:val="20"/>
                <w:szCs w:val="20"/>
              </w:rPr>
              <w:t>Литературное чтение на родном (русском) языке*</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0*</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0*</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0,5</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0,5</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0,5</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0,5</w:t>
            </w:r>
          </w:p>
        </w:tc>
      </w:tr>
      <w:tr w:rsidR="00893D3B" w:rsidTr="00893D3B">
        <w:trPr>
          <w:trHeight w:val="342"/>
        </w:trPr>
        <w:tc>
          <w:tcPr>
            <w:tcW w:w="6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Иностранный язык</w:t>
            </w:r>
          </w:p>
        </w:tc>
        <w:tc>
          <w:tcPr>
            <w:tcW w:w="606"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rPr>
                <w:b/>
                <w:bCs/>
                <w:sz w:val="20"/>
                <w:szCs w:val="20"/>
              </w:rPr>
            </w:pPr>
            <w:r>
              <w:rPr>
                <w:b/>
                <w:bCs/>
                <w:sz w:val="20"/>
                <w:szCs w:val="20"/>
              </w:rPr>
              <w:t>Иностранный язык</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w:t>
            </w:r>
          </w:p>
        </w:tc>
      </w:tr>
      <w:tr w:rsidR="00893D3B" w:rsidTr="00893D3B">
        <w:trPr>
          <w:trHeight w:val="495"/>
        </w:trPr>
        <w:tc>
          <w:tcPr>
            <w:tcW w:w="606"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D3B" w:rsidRDefault="00893D3B">
            <w:pPr>
              <w:jc w:val="center"/>
              <w:rPr>
                <w:b/>
                <w:bCs/>
                <w:sz w:val="20"/>
                <w:szCs w:val="20"/>
              </w:rPr>
            </w:pPr>
            <w:r>
              <w:rPr>
                <w:b/>
                <w:bCs/>
                <w:sz w:val="20"/>
                <w:szCs w:val="20"/>
              </w:rPr>
              <w:t>Математика и информатика</w:t>
            </w:r>
          </w:p>
        </w:tc>
        <w:tc>
          <w:tcPr>
            <w:tcW w:w="606"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rPr>
                <w:b/>
                <w:bCs/>
                <w:sz w:val="20"/>
                <w:szCs w:val="20"/>
              </w:rPr>
            </w:pPr>
            <w:r>
              <w:rPr>
                <w:b/>
                <w:bCs/>
                <w:sz w:val="20"/>
                <w:szCs w:val="20"/>
              </w:rPr>
              <w:t>Математика</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4</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4</w:t>
            </w:r>
          </w:p>
        </w:tc>
      </w:tr>
      <w:tr w:rsidR="00893D3B" w:rsidTr="00893D3B">
        <w:trPr>
          <w:trHeight w:val="510"/>
        </w:trPr>
        <w:tc>
          <w:tcPr>
            <w:tcW w:w="606"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D3B" w:rsidRDefault="00893D3B">
            <w:pPr>
              <w:jc w:val="center"/>
              <w:rPr>
                <w:b/>
                <w:bCs/>
                <w:sz w:val="20"/>
                <w:szCs w:val="20"/>
              </w:rPr>
            </w:pPr>
            <w:r>
              <w:rPr>
                <w:b/>
                <w:bCs/>
                <w:sz w:val="20"/>
                <w:szCs w:val="20"/>
              </w:rPr>
              <w:t>Обществознание и естествознание</w:t>
            </w:r>
          </w:p>
        </w:tc>
        <w:tc>
          <w:tcPr>
            <w:tcW w:w="606" w:type="pct"/>
            <w:gridSpan w:val="2"/>
            <w:tcBorders>
              <w:top w:val="single" w:sz="4" w:space="0" w:color="auto"/>
              <w:left w:val="nil"/>
              <w:bottom w:val="single" w:sz="4" w:space="0" w:color="auto"/>
              <w:right w:val="single" w:sz="4" w:space="0" w:color="000000"/>
            </w:tcBorders>
            <w:shd w:val="clear" w:color="auto" w:fill="auto"/>
            <w:vAlign w:val="center"/>
            <w:hideMark/>
          </w:tcPr>
          <w:p w:rsidR="00893D3B" w:rsidRDefault="00893D3B">
            <w:pPr>
              <w:rPr>
                <w:b/>
                <w:bCs/>
                <w:sz w:val="20"/>
                <w:szCs w:val="20"/>
              </w:rPr>
            </w:pPr>
            <w:r>
              <w:rPr>
                <w:b/>
                <w:bCs/>
                <w:sz w:val="20"/>
                <w:szCs w:val="20"/>
              </w:rPr>
              <w:t>Окружающий мир</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w:t>
            </w:r>
          </w:p>
        </w:tc>
      </w:tr>
      <w:tr w:rsidR="00893D3B" w:rsidTr="00893D3B">
        <w:trPr>
          <w:trHeight w:val="1005"/>
        </w:trPr>
        <w:tc>
          <w:tcPr>
            <w:tcW w:w="606"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93D3B" w:rsidRDefault="00893D3B">
            <w:pPr>
              <w:jc w:val="center"/>
              <w:rPr>
                <w:b/>
                <w:bCs/>
                <w:sz w:val="20"/>
                <w:szCs w:val="20"/>
              </w:rPr>
            </w:pPr>
            <w:r>
              <w:rPr>
                <w:b/>
                <w:bCs/>
                <w:sz w:val="20"/>
                <w:szCs w:val="20"/>
              </w:rPr>
              <w:t>Основы религиозных культур и светской этики</w:t>
            </w:r>
          </w:p>
        </w:tc>
        <w:tc>
          <w:tcPr>
            <w:tcW w:w="606" w:type="pct"/>
            <w:gridSpan w:val="2"/>
            <w:tcBorders>
              <w:top w:val="single" w:sz="4" w:space="0" w:color="auto"/>
              <w:left w:val="nil"/>
              <w:bottom w:val="single" w:sz="4" w:space="0" w:color="auto"/>
              <w:right w:val="single" w:sz="4" w:space="0" w:color="000000"/>
            </w:tcBorders>
            <w:shd w:val="clear" w:color="auto" w:fill="auto"/>
            <w:vAlign w:val="center"/>
            <w:hideMark/>
          </w:tcPr>
          <w:p w:rsidR="00893D3B" w:rsidRDefault="00893D3B">
            <w:pPr>
              <w:rPr>
                <w:b/>
                <w:bCs/>
                <w:sz w:val="20"/>
                <w:szCs w:val="20"/>
              </w:rPr>
            </w:pPr>
            <w:r>
              <w:rPr>
                <w:b/>
                <w:bCs/>
                <w:sz w:val="20"/>
                <w:szCs w:val="20"/>
              </w:rPr>
              <w:t>Основы религиозных культур и светской этики</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0</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r>
      <w:tr w:rsidR="00893D3B" w:rsidTr="00893D3B">
        <w:trPr>
          <w:trHeight w:val="342"/>
        </w:trPr>
        <w:tc>
          <w:tcPr>
            <w:tcW w:w="606"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3D3B" w:rsidRDefault="00893D3B">
            <w:pPr>
              <w:jc w:val="center"/>
              <w:rPr>
                <w:b/>
                <w:bCs/>
                <w:sz w:val="20"/>
                <w:szCs w:val="20"/>
              </w:rPr>
            </w:pPr>
            <w:r>
              <w:rPr>
                <w:b/>
                <w:bCs/>
                <w:sz w:val="20"/>
                <w:szCs w:val="20"/>
              </w:rPr>
              <w:t>Искусство</w:t>
            </w:r>
          </w:p>
        </w:tc>
        <w:tc>
          <w:tcPr>
            <w:tcW w:w="606"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rPr>
                <w:b/>
                <w:bCs/>
                <w:sz w:val="20"/>
                <w:szCs w:val="20"/>
              </w:rPr>
            </w:pPr>
            <w:r>
              <w:rPr>
                <w:b/>
                <w:bCs/>
                <w:sz w:val="20"/>
                <w:szCs w:val="20"/>
              </w:rPr>
              <w:t>Музыка</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r>
      <w:tr w:rsidR="00893D3B" w:rsidTr="00893D3B">
        <w:trPr>
          <w:trHeight w:val="555"/>
        </w:trPr>
        <w:tc>
          <w:tcPr>
            <w:tcW w:w="606" w:type="pct"/>
            <w:gridSpan w:val="2"/>
            <w:vMerge/>
            <w:tcBorders>
              <w:top w:val="single" w:sz="4" w:space="0" w:color="auto"/>
              <w:left w:val="single" w:sz="4" w:space="0" w:color="auto"/>
              <w:bottom w:val="single" w:sz="4" w:space="0" w:color="000000"/>
              <w:right w:val="single" w:sz="4" w:space="0" w:color="000000"/>
            </w:tcBorders>
            <w:vAlign w:val="center"/>
            <w:hideMark/>
          </w:tcPr>
          <w:p w:rsidR="00893D3B" w:rsidRDefault="00893D3B">
            <w:pPr>
              <w:rPr>
                <w:b/>
                <w:bCs/>
                <w:sz w:val="20"/>
                <w:szCs w:val="20"/>
              </w:rPr>
            </w:pPr>
          </w:p>
        </w:tc>
        <w:tc>
          <w:tcPr>
            <w:tcW w:w="606" w:type="pct"/>
            <w:gridSpan w:val="2"/>
            <w:tcBorders>
              <w:top w:val="single" w:sz="4" w:space="0" w:color="auto"/>
              <w:left w:val="nil"/>
              <w:bottom w:val="single" w:sz="4" w:space="0" w:color="auto"/>
              <w:right w:val="single" w:sz="4" w:space="0" w:color="000000"/>
            </w:tcBorders>
            <w:shd w:val="clear" w:color="auto" w:fill="auto"/>
            <w:vAlign w:val="center"/>
            <w:hideMark/>
          </w:tcPr>
          <w:p w:rsidR="00893D3B" w:rsidRDefault="00893D3B">
            <w:pPr>
              <w:rPr>
                <w:b/>
                <w:bCs/>
                <w:sz w:val="20"/>
                <w:szCs w:val="20"/>
              </w:rPr>
            </w:pPr>
            <w:r>
              <w:rPr>
                <w:b/>
                <w:bCs/>
                <w:sz w:val="20"/>
                <w:szCs w:val="20"/>
              </w:rPr>
              <w:t>Изобразительное искусство</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r>
      <w:tr w:rsidR="00893D3B" w:rsidTr="00893D3B">
        <w:trPr>
          <w:trHeight w:val="342"/>
        </w:trPr>
        <w:tc>
          <w:tcPr>
            <w:tcW w:w="606"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93D3B" w:rsidRDefault="00893D3B">
            <w:pPr>
              <w:jc w:val="center"/>
              <w:rPr>
                <w:b/>
                <w:bCs/>
                <w:sz w:val="20"/>
                <w:szCs w:val="20"/>
              </w:rPr>
            </w:pPr>
            <w:r>
              <w:rPr>
                <w:b/>
                <w:bCs/>
                <w:sz w:val="20"/>
                <w:szCs w:val="20"/>
              </w:rPr>
              <w:t>Технология</w:t>
            </w:r>
          </w:p>
        </w:tc>
        <w:tc>
          <w:tcPr>
            <w:tcW w:w="606"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rPr>
                <w:b/>
                <w:bCs/>
                <w:sz w:val="20"/>
                <w:szCs w:val="20"/>
              </w:rPr>
            </w:pPr>
            <w:r>
              <w:rPr>
                <w:b/>
                <w:bCs/>
                <w:sz w:val="20"/>
                <w:szCs w:val="20"/>
              </w:rPr>
              <w:t>Технология</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1</w:t>
            </w:r>
          </w:p>
        </w:tc>
      </w:tr>
      <w:tr w:rsidR="00893D3B" w:rsidTr="00893D3B">
        <w:trPr>
          <w:trHeight w:val="342"/>
        </w:trPr>
        <w:tc>
          <w:tcPr>
            <w:tcW w:w="6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D3B" w:rsidRDefault="00893D3B">
            <w:pPr>
              <w:rPr>
                <w:b/>
                <w:bCs/>
                <w:sz w:val="20"/>
                <w:szCs w:val="20"/>
              </w:rPr>
            </w:pPr>
            <w:r>
              <w:rPr>
                <w:b/>
                <w:bCs/>
                <w:sz w:val="20"/>
                <w:szCs w:val="20"/>
              </w:rPr>
              <w:t>Фиизческая культура</w:t>
            </w:r>
          </w:p>
        </w:tc>
        <w:tc>
          <w:tcPr>
            <w:tcW w:w="606" w:type="pct"/>
            <w:gridSpan w:val="2"/>
            <w:tcBorders>
              <w:top w:val="single" w:sz="4" w:space="0" w:color="auto"/>
              <w:left w:val="nil"/>
              <w:bottom w:val="single" w:sz="4" w:space="0" w:color="auto"/>
              <w:right w:val="single" w:sz="4" w:space="0" w:color="auto"/>
            </w:tcBorders>
            <w:shd w:val="clear" w:color="auto" w:fill="auto"/>
            <w:noWrap/>
            <w:vAlign w:val="center"/>
            <w:hideMark/>
          </w:tcPr>
          <w:p w:rsidR="00893D3B" w:rsidRDefault="00893D3B">
            <w:pPr>
              <w:rPr>
                <w:b/>
                <w:bCs/>
                <w:sz w:val="20"/>
                <w:szCs w:val="20"/>
              </w:rPr>
            </w:pPr>
            <w:r>
              <w:rPr>
                <w:b/>
                <w:bCs/>
                <w:sz w:val="20"/>
                <w:szCs w:val="20"/>
              </w:rPr>
              <w:t>Физическая культура</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3</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3</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3</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3</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3</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3</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3</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 </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3</w:t>
            </w:r>
          </w:p>
        </w:tc>
      </w:tr>
      <w:tr w:rsidR="00893D3B" w:rsidTr="00893D3B">
        <w:trPr>
          <w:trHeight w:val="342"/>
        </w:trPr>
        <w:tc>
          <w:tcPr>
            <w:tcW w:w="1212"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93D3B" w:rsidRDefault="00893D3B">
            <w:pPr>
              <w:jc w:val="center"/>
              <w:rPr>
                <w:b/>
                <w:bCs/>
                <w:sz w:val="20"/>
                <w:szCs w:val="20"/>
              </w:rPr>
            </w:pPr>
            <w:r>
              <w:rPr>
                <w:b/>
                <w:bCs/>
                <w:sz w:val="20"/>
                <w:szCs w:val="20"/>
              </w:rPr>
              <w:t>ИТОГО:</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20</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21</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23</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23</w:t>
            </w:r>
          </w:p>
        </w:tc>
        <w:tc>
          <w:tcPr>
            <w:tcW w:w="196"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22</w:t>
            </w:r>
          </w:p>
        </w:tc>
        <w:tc>
          <w:tcPr>
            <w:tcW w:w="295" w:type="pct"/>
            <w:tcBorders>
              <w:top w:val="nil"/>
              <w:left w:val="nil"/>
              <w:bottom w:val="single" w:sz="4" w:space="0" w:color="auto"/>
              <w:right w:val="single" w:sz="4" w:space="0" w:color="auto"/>
            </w:tcBorders>
            <w:shd w:val="clear" w:color="auto" w:fill="auto"/>
            <w:noWrap/>
            <w:vAlign w:val="center"/>
            <w:hideMark/>
          </w:tcPr>
          <w:p w:rsidR="00893D3B" w:rsidRDefault="00893D3B">
            <w:pPr>
              <w:jc w:val="center"/>
              <w:rPr>
                <w:b/>
                <w:bCs/>
                <w:sz w:val="20"/>
                <w:szCs w:val="20"/>
              </w:rPr>
            </w:pPr>
            <w:r>
              <w:rPr>
                <w:b/>
                <w:bCs/>
                <w:sz w:val="20"/>
                <w:szCs w:val="20"/>
              </w:rPr>
              <w:t>1</w:t>
            </w:r>
          </w:p>
        </w:tc>
        <w:tc>
          <w:tcPr>
            <w:tcW w:w="456" w:type="pct"/>
            <w:tcBorders>
              <w:top w:val="nil"/>
              <w:left w:val="nil"/>
              <w:bottom w:val="single" w:sz="4" w:space="0" w:color="auto"/>
              <w:right w:val="single" w:sz="4" w:space="0" w:color="auto"/>
            </w:tcBorders>
            <w:shd w:val="clear" w:color="000000" w:fill="FCD5B4"/>
            <w:noWrap/>
            <w:vAlign w:val="center"/>
            <w:hideMark/>
          </w:tcPr>
          <w:p w:rsidR="00893D3B" w:rsidRDefault="00893D3B">
            <w:pPr>
              <w:jc w:val="center"/>
              <w:rPr>
                <w:b/>
                <w:bCs/>
                <w:sz w:val="20"/>
                <w:szCs w:val="20"/>
              </w:rPr>
            </w:pPr>
            <w:r>
              <w:rPr>
                <w:b/>
                <w:bCs/>
                <w:sz w:val="20"/>
                <w:szCs w:val="20"/>
              </w:rPr>
              <w:t>23</w:t>
            </w:r>
          </w:p>
        </w:tc>
      </w:tr>
      <w:tr w:rsidR="00893D3B" w:rsidTr="00893D3B">
        <w:trPr>
          <w:trHeight w:val="765"/>
        </w:trPr>
        <w:tc>
          <w:tcPr>
            <w:tcW w:w="5000" w:type="pct"/>
            <w:gridSpan w:val="16"/>
            <w:tcBorders>
              <w:top w:val="single" w:sz="4" w:space="0" w:color="auto"/>
              <w:left w:val="nil"/>
              <w:bottom w:val="nil"/>
              <w:right w:val="nil"/>
            </w:tcBorders>
            <w:shd w:val="clear" w:color="auto" w:fill="auto"/>
            <w:hideMark/>
          </w:tcPr>
          <w:p w:rsidR="00893D3B" w:rsidRDefault="00893D3B">
            <w:pPr>
              <w:rPr>
                <w:sz w:val="20"/>
                <w:szCs w:val="20"/>
              </w:rPr>
            </w:pPr>
            <w:r>
              <w:rPr>
                <w:sz w:val="20"/>
                <w:szCs w:val="20"/>
              </w:rPr>
              <w:t>*Учебные предметы «Родной (русски) язык» и «Литературное чтение на родном (русском) языке» в 1-2 классе интегрируются в учебные предметы «Русский язык», «Литературное чтение» предметной области «Русский язык и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НОО.</w:t>
            </w:r>
          </w:p>
        </w:tc>
      </w:tr>
    </w:tbl>
    <w:p w:rsidR="00893D3B" w:rsidRDefault="00893D3B" w:rsidP="00DC462A">
      <w:pPr>
        <w:pStyle w:val="afff2"/>
        <w:spacing w:line="276" w:lineRule="auto"/>
        <w:jc w:val="both"/>
        <w:rPr>
          <w:rFonts w:ascii="Times New Roman" w:hAnsi="Times New Roman"/>
          <w:color w:val="C00000"/>
          <w:sz w:val="24"/>
          <w:szCs w:val="24"/>
        </w:rPr>
        <w:sectPr w:rsidR="00893D3B" w:rsidSect="00893D3B">
          <w:pgSz w:w="16838" w:h="11906" w:orient="landscape" w:code="9"/>
          <w:pgMar w:top="1418" w:right="1134" w:bottom="1134" w:left="1134" w:header="720" w:footer="720" w:gutter="0"/>
          <w:cols w:space="720"/>
          <w:noEndnote/>
          <w:docGrid w:linePitch="326"/>
        </w:sectPr>
      </w:pPr>
    </w:p>
    <w:p w:rsidR="0004058E" w:rsidRPr="00660DCF" w:rsidRDefault="0004058E" w:rsidP="00DC462A">
      <w:pPr>
        <w:pStyle w:val="afff2"/>
        <w:spacing w:line="276" w:lineRule="auto"/>
        <w:jc w:val="both"/>
        <w:rPr>
          <w:rFonts w:ascii="Times New Roman" w:hAnsi="Times New Roman"/>
          <w:color w:val="C00000"/>
          <w:sz w:val="24"/>
          <w:szCs w:val="24"/>
        </w:rPr>
      </w:pPr>
    </w:p>
    <w:p w:rsidR="0079500D" w:rsidRPr="00CA783B" w:rsidRDefault="0079500D" w:rsidP="0079500D">
      <w:pPr>
        <w:ind w:firstLine="567"/>
        <w:jc w:val="center"/>
        <w:rPr>
          <w:b/>
        </w:rPr>
      </w:pPr>
      <w:r>
        <w:rPr>
          <w:b/>
        </w:rPr>
        <w:t>3.2. План внеурочной деятельности</w:t>
      </w:r>
    </w:p>
    <w:p w:rsidR="0079500D" w:rsidRPr="00CA783B" w:rsidRDefault="0079500D" w:rsidP="0079500D">
      <w:pPr>
        <w:jc w:val="center"/>
        <w:rPr>
          <w:b/>
        </w:rPr>
      </w:pPr>
      <w:r w:rsidRPr="00CA783B">
        <w:rPr>
          <w:b/>
        </w:rPr>
        <w:t>1. Пояснительная записка к плану внеурочной деятельности.</w:t>
      </w:r>
    </w:p>
    <w:p w:rsidR="0079500D" w:rsidRDefault="0079500D" w:rsidP="0079500D">
      <w:pPr>
        <w:ind w:firstLine="567"/>
        <w:jc w:val="both"/>
      </w:pPr>
      <w:r w:rsidRPr="00CA783B">
        <w:t xml:space="preserve">План внеурочной деятельности является организационным механизмом реализации основной образовательной программы начального общего образования  </w:t>
      </w:r>
      <w:r>
        <w:t xml:space="preserve">МБОУ Ленинской СОШ </w:t>
      </w:r>
      <w:r w:rsidRPr="00CA783B">
        <w:t>и определяет содержательное наполнение направлений внеурочной деятельности, время, отводимое на внеурочную деятельность по классам, а также требования к организации внеурочной деятельности.</w:t>
      </w:r>
    </w:p>
    <w:p w:rsidR="0079500D" w:rsidRDefault="0079500D" w:rsidP="0079500D">
      <w:pPr>
        <w:ind w:firstLine="567"/>
        <w:jc w:val="both"/>
        <w:rPr>
          <w:rStyle w:val="3b"/>
          <w:rFonts w:eastAsiaTheme="minorEastAsia"/>
          <w:sz w:val="24"/>
          <w:szCs w:val="24"/>
        </w:rPr>
      </w:pPr>
      <w:r w:rsidRPr="00F73C55">
        <w:rPr>
          <w:rStyle w:val="3b"/>
          <w:rFonts w:eastAsiaTheme="minorEastAsia"/>
          <w:sz w:val="24"/>
          <w:szCs w:val="24"/>
        </w:rPr>
        <w:t>Нормативным основанием для формирования плана внеурочной деятельности обучающихся являются следующие нормативно-правовые документы:</w:t>
      </w:r>
    </w:p>
    <w:p w:rsidR="0079500D" w:rsidRPr="00CB5162" w:rsidRDefault="0079500D" w:rsidP="0079500D">
      <w:pPr>
        <w:pStyle w:val="afff2"/>
        <w:spacing w:line="276" w:lineRule="auto"/>
        <w:jc w:val="both"/>
        <w:rPr>
          <w:rFonts w:ascii="Times New Roman" w:hAnsi="Times New Roman"/>
          <w:sz w:val="24"/>
          <w:szCs w:val="24"/>
        </w:rPr>
      </w:pPr>
      <w:r w:rsidRPr="00CB5162">
        <w:rPr>
          <w:rFonts w:ascii="Times New Roman" w:hAnsi="Times New Roman"/>
          <w:sz w:val="24"/>
          <w:szCs w:val="24"/>
        </w:rPr>
        <w:t>- Федеральный закон от29.12.2012 №273-ФЗ «Об образовании в Российской Федерации» (п.3 ст. 28 в части разработки и утверждения образовательных программ образовательной организации)</w:t>
      </w:r>
    </w:p>
    <w:p w:rsidR="0079500D" w:rsidRPr="00CB5162" w:rsidRDefault="0079500D" w:rsidP="0079500D">
      <w:pPr>
        <w:pStyle w:val="afff2"/>
        <w:spacing w:line="276" w:lineRule="auto"/>
        <w:jc w:val="both"/>
        <w:rPr>
          <w:rFonts w:ascii="Times New Roman" w:hAnsi="Times New Roman"/>
          <w:sz w:val="24"/>
          <w:szCs w:val="24"/>
        </w:rPr>
      </w:pPr>
      <w:r w:rsidRPr="00CB5162">
        <w:rPr>
          <w:rFonts w:ascii="Times New Roman" w:hAnsi="Times New Roman"/>
          <w:sz w:val="24"/>
          <w:szCs w:val="24"/>
        </w:rPr>
        <w:t>- Приказ Минобрнауки  России от 06.10.2009 №373 « Об утверждении и введении в действие федерального  государственного образовательного стандарта начального общего образования»</w:t>
      </w:r>
    </w:p>
    <w:p w:rsidR="0079500D" w:rsidRPr="00CB5162" w:rsidRDefault="0079500D" w:rsidP="0079500D">
      <w:pPr>
        <w:pStyle w:val="afff2"/>
        <w:spacing w:line="276" w:lineRule="auto"/>
        <w:jc w:val="both"/>
        <w:rPr>
          <w:rFonts w:ascii="Times New Roman" w:hAnsi="Times New Roman"/>
          <w:sz w:val="24"/>
          <w:szCs w:val="24"/>
        </w:rPr>
      </w:pPr>
      <w:r w:rsidRPr="00CB5162">
        <w:rPr>
          <w:rFonts w:ascii="Times New Roman" w:hAnsi="Times New Roman"/>
          <w:sz w:val="24"/>
          <w:szCs w:val="24"/>
        </w:rPr>
        <w:t>- Приказ Минобрнауки России от17.12.2010 № 1897 «Об утверждении федерального государственного образовательного стандарта основного общего образования».</w:t>
      </w:r>
    </w:p>
    <w:p w:rsidR="0079500D" w:rsidRPr="00CB5162" w:rsidRDefault="0079500D" w:rsidP="0079500D">
      <w:pPr>
        <w:pStyle w:val="afff2"/>
        <w:spacing w:line="276" w:lineRule="auto"/>
        <w:jc w:val="both"/>
        <w:rPr>
          <w:rFonts w:ascii="Times New Roman" w:hAnsi="Times New Roman"/>
          <w:sz w:val="24"/>
          <w:szCs w:val="24"/>
        </w:rPr>
      </w:pPr>
      <w:r w:rsidRPr="00CB5162">
        <w:rPr>
          <w:rFonts w:ascii="Times New Roman" w:hAnsi="Times New Roman"/>
          <w:sz w:val="24"/>
          <w:szCs w:val="24"/>
        </w:rPr>
        <w:t xml:space="preserve">- Письмо Минобрнауки России от 12.05.2011 № 03-296 « Об организации внеурочной деятельности при введении федерального государственного  образовательного стандарта общего образования». </w:t>
      </w:r>
    </w:p>
    <w:p w:rsidR="0079500D" w:rsidRPr="00F73C55" w:rsidRDefault="0079500D" w:rsidP="0079500D">
      <w:pPr>
        <w:pStyle w:val="afff2"/>
        <w:jc w:val="both"/>
        <w:rPr>
          <w:sz w:val="24"/>
          <w:szCs w:val="24"/>
        </w:rPr>
      </w:pPr>
      <w:r>
        <w:rPr>
          <w:rStyle w:val="3b"/>
          <w:rFonts w:eastAsiaTheme="minorEastAsia" w:cstheme="minorBidi"/>
          <w:sz w:val="24"/>
          <w:szCs w:val="24"/>
          <w:lang w:eastAsia="ru-RU"/>
        </w:rPr>
        <w:t>-</w:t>
      </w:r>
      <w:r w:rsidRPr="00F73C55">
        <w:rPr>
          <w:rStyle w:val="3b"/>
          <w:rFonts w:eastAsiaTheme="minorEastAsia"/>
          <w:sz w:val="24"/>
          <w:szCs w:val="24"/>
        </w:rPr>
        <w:t xml:space="preserve">Устав МБОУ </w:t>
      </w:r>
      <w:r>
        <w:rPr>
          <w:rFonts w:ascii="Times New Roman" w:hAnsi="Times New Roman"/>
          <w:sz w:val="24"/>
          <w:szCs w:val="24"/>
        </w:rPr>
        <w:t>Ленинской</w:t>
      </w:r>
      <w:r w:rsidRPr="00F73C55">
        <w:rPr>
          <w:rStyle w:val="3b"/>
          <w:rFonts w:eastAsiaTheme="minorEastAsia"/>
          <w:sz w:val="24"/>
          <w:szCs w:val="24"/>
        </w:rPr>
        <w:t xml:space="preserve"> СОШ</w:t>
      </w:r>
      <w:r>
        <w:rPr>
          <w:rStyle w:val="3b"/>
          <w:rFonts w:eastAsiaTheme="minorEastAsia"/>
          <w:sz w:val="24"/>
          <w:szCs w:val="24"/>
        </w:rPr>
        <w:t>.</w:t>
      </w:r>
    </w:p>
    <w:p w:rsidR="0079500D" w:rsidRPr="00CA783B" w:rsidRDefault="0079500D" w:rsidP="0079500D">
      <w:pPr>
        <w:ind w:firstLine="567"/>
        <w:jc w:val="both"/>
      </w:pPr>
      <w:r w:rsidRPr="00CA783B">
        <w:rPr>
          <w:iCs/>
        </w:rPr>
        <w:t>Цель внеурочной деятельности</w:t>
      </w:r>
      <w:r w:rsidRPr="00CA783B">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79500D" w:rsidRDefault="0079500D" w:rsidP="0079500D">
      <w:pPr>
        <w:ind w:firstLine="567"/>
        <w:jc w:val="both"/>
      </w:pPr>
      <w:r w:rsidRPr="00CA783B">
        <w:t xml:space="preserve">Заинтересованность  </w:t>
      </w:r>
      <w:r>
        <w:t xml:space="preserve">МБОУ Ленинской СОШ </w:t>
      </w:r>
      <w:r w:rsidRPr="00CA783B">
        <w:t>в решении проблемы внеурочной деятельности   объясняется не только включением ее в учебный п</w:t>
      </w:r>
      <w:r>
        <w:t>лан 1-</w:t>
      </w:r>
      <w:r w:rsidRPr="00CA783B">
        <w:t xml:space="preserve">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79500D" w:rsidRDefault="0079500D" w:rsidP="0079500D">
      <w:pPr>
        <w:ind w:firstLine="567"/>
        <w:jc w:val="both"/>
      </w:pPr>
    </w:p>
    <w:p w:rsidR="0079500D" w:rsidRPr="00CA783B" w:rsidRDefault="0079500D" w:rsidP="0079500D">
      <w:pPr>
        <w:ind w:firstLine="567"/>
        <w:jc w:val="both"/>
      </w:pPr>
      <w:r w:rsidRPr="00CA783B">
        <w:t xml:space="preserve">Принципы организации  </w:t>
      </w:r>
      <w:r w:rsidRPr="00CA783B">
        <w:rPr>
          <w:iCs/>
        </w:rPr>
        <w:t>внеурочной деятельности:</w:t>
      </w:r>
    </w:p>
    <w:p w:rsidR="0079500D" w:rsidRPr="00CA783B" w:rsidRDefault="0079500D" w:rsidP="008A588E">
      <w:pPr>
        <w:numPr>
          <w:ilvl w:val="0"/>
          <w:numId w:val="204"/>
        </w:numPr>
        <w:ind w:left="0" w:firstLine="567"/>
        <w:jc w:val="both"/>
      </w:pPr>
      <w:r w:rsidRPr="00CA783B">
        <w:t xml:space="preserve">соответствие возрастным особенностям обучающихся, преемственность с технологиями учебной деятельности; </w:t>
      </w:r>
    </w:p>
    <w:p w:rsidR="0079500D" w:rsidRPr="00CA783B" w:rsidRDefault="0079500D" w:rsidP="008A588E">
      <w:pPr>
        <w:numPr>
          <w:ilvl w:val="0"/>
          <w:numId w:val="204"/>
        </w:numPr>
        <w:spacing w:before="100" w:beforeAutospacing="1" w:after="100" w:afterAutospacing="1"/>
        <w:ind w:left="0" w:firstLine="567"/>
        <w:jc w:val="both"/>
      </w:pPr>
      <w:r w:rsidRPr="00CA783B">
        <w:t>опора на традиции и положительный опыт организации</w:t>
      </w:r>
      <w:r w:rsidRPr="00CA783B">
        <w:rPr>
          <w:iCs/>
        </w:rPr>
        <w:t xml:space="preserve"> внеурочной деятельности</w:t>
      </w:r>
      <w:r w:rsidRPr="00CA783B">
        <w:t xml:space="preserve">; </w:t>
      </w:r>
    </w:p>
    <w:p w:rsidR="0079500D" w:rsidRPr="00CA783B" w:rsidRDefault="0079500D" w:rsidP="008A588E">
      <w:pPr>
        <w:numPr>
          <w:ilvl w:val="0"/>
          <w:numId w:val="204"/>
        </w:numPr>
        <w:spacing w:before="100" w:beforeAutospacing="1" w:after="100" w:afterAutospacing="1"/>
        <w:ind w:left="0" w:firstLine="567"/>
        <w:jc w:val="both"/>
      </w:pPr>
      <w:r w:rsidRPr="00CA783B">
        <w:t xml:space="preserve">опора на  традиции </w:t>
      </w:r>
      <w:r>
        <w:t xml:space="preserve">МБОУЛенинской СОШ </w:t>
      </w:r>
    </w:p>
    <w:p w:rsidR="0079500D" w:rsidRPr="00CA783B" w:rsidRDefault="0079500D" w:rsidP="008A588E">
      <w:pPr>
        <w:numPr>
          <w:ilvl w:val="0"/>
          <w:numId w:val="204"/>
        </w:numPr>
        <w:ind w:left="0" w:firstLine="567"/>
        <w:jc w:val="both"/>
      </w:pPr>
      <w:r w:rsidRPr="00CA783B">
        <w:t xml:space="preserve">свободный выбор на основе личных интересов и склонностей ребенка. </w:t>
      </w:r>
    </w:p>
    <w:p w:rsidR="0079500D" w:rsidRPr="00CA783B" w:rsidRDefault="0079500D" w:rsidP="0079500D">
      <w:pPr>
        <w:jc w:val="both"/>
      </w:pPr>
      <w:r w:rsidRPr="00CA783B">
        <w:t xml:space="preserve">Названные принципы определяют специфику организации внеурочной деятельности обучающихся начальных классов  </w:t>
      </w:r>
      <w:r>
        <w:t xml:space="preserve">МБОУ Ленинской СОШ </w:t>
      </w:r>
    </w:p>
    <w:p w:rsidR="0079500D" w:rsidRPr="00A66C20" w:rsidRDefault="0079500D" w:rsidP="0079500D">
      <w:pPr>
        <w:ind w:firstLine="567"/>
        <w:jc w:val="both"/>
      </w:pPr>
      <w:r w:rsidRPr="00CA783B">
        <w:rPr>
          <w:bCs/>
        </w:rPr>
        <w:t xml:space="preserve">Реализация внеурочной деятельности в  </w:t>
      </w:r>
      <w:r>
        <w:rPr>
          <w:bCs/>
        </w:rPr>
        <w:t xml:space="preserve">МБОУ </w:t>
      </w:r>
      <w:r>
        <w:t>Ленинской</w:t>
      </w:r>
      <w:r>
        <w:rPr>
          <w:bCs/>
        </w:rPr>
        <w:t xml:space="preserve"> СОШ </w:t>
      </w:r>
      <w:r w:rsidRPr="00CA783B">
        <w:rPr>
          <w:bCs/>
        </w:rPr>
        <w:t xml:space="preserve">осуществляется через </w:t>
      </w:r>
      <w:r w:rsidRPr="00CA783B">
        <w:t xml:space="preserve">оптимизационнуюмодель внеурочной деятельности на основе оптимизации внутренних ресурсов  </w:t>
      </w:r>
      <w:r>
        <w:t xml:space="preserve">МБОУЛенинской СОШ </w:t>
      </w:r>
      <w:r w:rsidRPr="00CA783B">
        <w:t>и  предполагает, что в ее реализации принимают участие все педагогические работники.В каждом классе координирующую роль выполняет учитель, который в соответствии со своими функциями и задачами:</w:t>
      </w:r>
    </w:p>
    <w:p w:rsidR="0079500D" w:rsidRPr="00CA783B" w:rsidRDefault="0079500D" w:rsidP="008A588E">
      <w:pPr>
        <w:numPr>
          <w:ilvl w:val="0"/>
          <w:numId w:val="203"/>
        </w:numPr>
        <w:ind w:left="0" w:firstLine="567"/>
        <w:jc w:val="both"/>
      </w:pPr>
      <w:r w:rsidRPr="00CA783B">
        <w:t xml:space="preserve">взаимодействует с педагогическими работниками, а также с учебно-вспомогательным персоналом  </w:t>
      </w:r>
      <w:r>
        <w:t>МБОУЛенинской СОШ</w:t>
      </w:r>
      <w:r w:rsidRPr="00CA783B">
        <w:t>;</w:t>
      </w:r>
    </w:p>
    <w:p w:rsidR="0079500D" w:rsidRPr="00CA783B" w:rsidRDefault="0079500D" w:rsidP="008A588E">
      <w:pPr>
        <w:numPr>
          <w:ilvl w:val="0"/>
          <w:numId w:val="203"/>
        </w:numPr>
        <w:ind w:left="0" w:firstLine="567"/>
        <w:jc w:val="both"/>
      </w:pPr>
      <w:r w:rsidRPr="00CA783B">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79500D" w:rsidRPr="00CA783B" w:rsidRDefault="0079500D" w:rsidP="008A588E">
      <w:pPr>
        <w:numPr>
          <w:ilvl w:val="0"/>
          <w:numId w:val="203"/>
        </w:numPr>
        <w:ind w:left="0" w:firstLine="567"/>
        <w:jc w:val="both"/>
      </w:pPr>
      <w:r w:rsidRPr="00CA783B">
        <w:t>организует систему отношений через разнообразные формы воспитывающей деятельности коллектива класса;</w:t>
      </w:r>
    </w:p>
    <w:p w:rsidR="0079500D" w:rsidRPr="00CA783B" w:rsidRDefault="0079500D" w:rsidP="008A588E">
      <w:pPr>
        <w:numPr>
          <w:ilvl w:val="0"/>
          <w:numId w:val="203"/>
        </w:numPr>
        <w:ind w:left="0" w:firstLine="567"/>
        <w:jc w:val="both"/>
      </w:pPr>
      <w:r w:rsidRPr="00CA783B">
        <w:lastRenderedPageBreak/>
        <w:t>организует социально-значимую, творческую деятельность обучающихся.</w:t>
      </w:r>
    </w:p>
    <w:p w:rsidR="0079500D" w:rsidRPr="00CA783B" w:rsidRDefault="0079500D" w:rsidP="0079500D">
      <w:pPr>
        <w:autoSpaceDE w:val="0"/>
        <w:autoSpaceDN w:val="0"/>
        <w:adjustRightInd w:val="0"/>
        <w:jc w:val="center"/>
        <w:rPr>
          <w:b/>
        </w:rPr>
      </w:pPr>
      <w:r w:rsidRPr="00CA783B">
        <w:rPr>
          <w:b/>
        </w:rPr>
        <w:t>2. Состав и структура направлений внеурочной деятельности.</w:t>
      </w:r>
    </w:p>
    <w:p w:rsidR="0079500D" w:rsidRPr="00CA783B" w:rsidRDefault="0079500D" w:rsidP="0079500D">
      <w:pPr>
        <w:autoSpaceDE w:val="0"/>
        <w:autoSpaceDN w:val="0"/>
        <w:adjustRightInd w:val="0"/>
        <w:ind w:firstLine="567"/>
        <w:jc w:val="both"/>
      </w:pPr>
      <w:r w:rsidRPr="00CA783B">
        <w:t>В соответствии с требованиями Стандарта внеурочная деятельность организуется по 5  направлениям развития личности:</w:t>
      </w:r>
    </w:p>
    <w:p w:rsidR="0079500D" w:rsidRPr="00CA783B" w:rsidRDefault="0079500D" w:rsidP="0079500D">
      <w:pPr>
        <w:autoSpaceDE w:val="0"/>
        <w:autoSpaceDN w:val="0"/>
        <w:adjustRightInd w:val="0"/>
        <w:ind w:firstLine="567"/>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6522"/>
      </w:tblGrid>
      <w:tr w:rsidR="0079500D" w:rsidRPr="00CA783B" w:rsidTr="00571014">
        <w:tc>
          <w:tcPr>
            <w:tcW w:w="3084"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center"/>
              <w:rPr>
                <w:b/>
              </w:rPr>
            </w:pPr>
            <w:r w:rsidRPr="00CA783B">
              <w:rPr>
                <w:b/>
              </w:rPr>
              <w:t>Направление</w:t>
            </w:r>
          </w:p>
        </w:tc>
        <w:tc>
          <w:tcPr>
            <w:tcW w:w="6522"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center"/>
              <w:rPr>
                <w:b/>
              </w:rPr>
            </w:pPr>
            <w:r w:rsidRPr="00CA783B">
              <w:rPr>
                <w:b/>
              </w:rPr>
              <w:t>Решаемые задачи</w:t>
            </w:r>
          </w:p>
        </w:tc>
      </w:tr>
      <w:tr w:rsidR="0079500D" w:rsidRPr="00CA783B" w:rsidTr="00571014">
        <w:tc>
          <w:tcPr>
            <w:tcW w:w="3084"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center"/>
            </w:pPr>
            <w:r w:rsidRPr="00CA783B">
              <w:t>Спортивно-оздоровительное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pBdr>
                <w:right w:val="single" w:sz="4" w:space="4" w:color="auto"/>
              </w:pBdr>
              <w:jc w:val="both"/>
              <w:rPr>
                <w:highlight w:val="yellow"/>
              </w:rPr>
            </w:pPr>
            <w:r w:rsidRPr="00CA783B">
              <w:t xml:space="preserve">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  </w:t>
            </w:r>
          </w:p>
        </w:tc>
      </w:tr>
      <w:tr w:rsidR="0079500D" w:rsidRPr="00CA783B" w:rsidTr="00571014">
        <w:tc>
          <w:tcPr>
            <w:tcW w:w="3084"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center"/>
            </w:pPr>
            <w:r w:rsidRPr="00CA783B">
              <w:t>Общекультурное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both"/>
              <w:rPr>
                <w:highlight w:val="yellow"/>
              </w:rPr>
            </w:pPr>
            <w:r w:rsidRPr="00CA783B">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79500D" w:rsidRPr="00CA783B" w:rsidTr="00571014">
        <w:tc>
          <w:tcPr>
            <w:tcW w:w="3084"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center"/>
            </w:pPr>
            <w:r w:rsidRPr="00CA783B">
              <w:t>Духовно-нравственное</w:t>
            </w:r>
          </w:p>
          <w:p w:rsidR="0079500D" w:rsidRPr="00CA783B" w:rsidRDefault="0079500D" w:rsidP="00571014">
            <w:pPr>
              <w:jc w:val="center"/>
            </w:pPr>
          </w:p>
        </w:tc>
        <w:tc>
          <w:tcPr>
            <w:tcW w:w="6522"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both"/>
            </w:pPr>
            <w:r w:rsidRPr="00CA783B">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79500D" w:rsidRPr="00CA783B" w:rsidTr="00571014">
        <w:tc>
          <w:tcPr>
            <w:tcW w:w="3084"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center"/>
            </w:pPr>
            <w:r w:rsidRPr="00CA783B">
              <w:t>Общеинтеллектуальное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both"/>
            </w:pPr>
            <w:r w:rsidRPr="00CA783B">
              <w:t xml:space="preserve">Обогащение запаса </w:t>
            </w:r>
            <w:r>
              <w:t>об</w:t>
            </w:r>
            <w:r w:rsidRPr="00CA783B">
              <w:t>уча</w:t>
            </w:r>
            <w:r>
              <w:t>ющихся языковыми знаниями</w:t>
            </w:r>
            <w:r w:rsidRPr="00CA783B">
              <w:t>, способствование формированию мировоззрения, эрудиции, кругозора.</w:t>
            </w:r>
          </w:p>
        </w:tc>
      </w:tr>
      <w:tr w:rsidR="0079500D" w:rsidRPr="00CA783B" w:rsidTr="00571014">
        <w:trPr>
          <w:trHeight w:val="560"/>
        </w:trPr>
        <w:tc>
          <w:tcPr>
            <w:tcW w:w="3084"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center"/>
            </w:pPr>
            <w:r w:rsidRPr="00CA783B">
              <w:t>Социальное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CA783B" w:rsidRDefault="0079500D" w:rsidP="00571014">
            <w:pPr>
              <w:jc w:val="both"/>
            </w:pPr>
            <w:r w:rsidRPr="00CA783B">
              <w:t>Формирование таких ценностей как познание, истина, целеустремленность, социально-значимой деятельности.</w:t>
            </w:r>
          </w:p>
        </w:tc>
      </w:tr>
    </w:tbl>
    <w:p w:rsidR="0079500D" w:rsidRPr="00CA783B" w:rsidRDefault="0079500D" w:rsidP="0079500D">
      <w:pPr>
        <w:ind w:left="-1080" w:firstLine="360"/>
        <w:jc w:val="both"/>
        <w:rPr>
          <w:b/>
          <w:bCs/>
        </w:rPr>
      </w:pPr>
    </w:p>
    <w:p w:rsidR="0079500D" w:rsidRPr="00CA783B" w:rsidRDefault="0079500D" w:rsidP="0079500D">
      <w:pPr>
        <w:ind w:firstLine="567"/>
        <w:jc w:val="both"/>
        <w:rPr>
          <w:b/>
          <w:bCs/>
        </w:rPr>
      </w:pPr>
      <w:r w:rsidRPr="00CA783B">
        <w:rPr>
          <w:b/>
          <w:bCs/>
        </w:rPr>
        <w:t>Уровни результатов внеурочной деятельности</w:t>
      </w:r>
    </w:p>
    <w:p w:rsidR="0079500D" w:rsidRPr="00CA783B" w:rsidRDefault="0079500D" w:rsidP="0079500D">
      <w:pPr>
        <w:tabs>
          <w:tab w:val="left" w:pos="3708"/>
          <w:tab w:val="left" w:pos="6588"/>
        </w:tabs>
        <w:jc w:val="both"/>
      </w:pPr>
      <w:r w:rsidRPr="00CA783B">
        <w:rPr>
          <w:b/>
          <w:bCs/>
        </w:rPr>
        <w:t>Первый уровень:</w:t>
      </w:r>
      <w:r w:rsidRPr="00CA783B">
        <w:rPr>
          <w:b/>
        </w:rPr>
        <w:t>школьник знает и понимает общественную жизнь    (1 класс).</w:t>
      </w:r>
      <w:r w:rsidRPr="00CA783B">
        <w:rPr>
          <w:b/>
        </w:rPr>
        <w:tab/>
      </w:r>
    </w:p>
    <w:p w:rsidR="0079500D" w:rsidRPr="00CA783B" w:rsidRDefault="0079500D" w:rsidP="0079500D">
      <w:pPr>
        <w:tabs>
          <w:tab w:val="left" w:pos="3708"/>
          <w:tab w:val="left" w:pos="6588"/>
        </w:tabs>
        <w:ind w:firstLine="567"/>
        <w:jc w:val="both"/>
      </w:pPr>
      <w:r w:rsidRPr="00CA783B">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p w:rsidR="0079500D" w:rsidRPr="00CA783B" w:rsidRDefault="0079500D" w:rsidP="0079500D">
      <w:pPr>
        <w:tabs>
          <w:tab w:val="left" w:pos="567"/>
          <w:tab w:val="left" w:pos="6588"/>
        </w:tabs>
        <w:ind w:firstLine="567"/>
        <w:jc w:val="both"/>
      </w:pPr>
      <w:r w:rsidRPr="00CA783B">
        <w:rPr>
          <w:b/>
          <w:bCs/>
        </w:rPr>
        <w:t xml:space="preserve">Второй уровень: </w:t>
      </w:r>
      <w:r w:rsidRPr="00CA783B">
        <w:rPr>
          <w:b/>
        </w:rPr>
        <w:t>школьник ценит общественную жизнь (2-3 классы)</w:t>
      </w:r>
      <w:r w:rsidRPr="00CA783B">
        <w:rPr>
          <w:b/>
        </w:rPr>
        <w:tab/>
      </w:r>
      <w:r w:rsidRPr="00CA783B">
        <w:t>Формирование позитивных отношений школьников к базовым ценностям общества (человек, семья, Отечество, природа, мир, знание, труд, культура).Получение школьником опыта самостоятельного социального действия.</w:t>
      </w:r>
    </w:p>
    <w:p w:rsidR="0079500D" w:rsidRPr="00CA783B" w:rsidRDefault="0079500D" w:rsidP="0079500D">
      <w:pPr>
        <w:tabs>
          <w:tab w:val="left" w:pos="3708"/>
          <w:tab w:val="left" w:pos="6588"/>
        </w:tabs>
        <w:ind w:firstLine="567"/>
        <w:jc w:val="both"/>
      </w:pPr>
      <w:r w:rsidRPr="00CA783B">
        <w:rPr>
          <w:b/>
          <w:bCs/>
        </w:rPr>
        <w:t>Третий уровень:</w:t>
      </w:r>
      <w:r w:rsidRPr="00CA783B">
        <w:rPr>
          <w:b/>
        </w:rPr>
        <w:t>школьник самостоятельно действует в  общественной  жизни (4 класс)</w:t>
      </w:r>
    </w:p>
    <w:p w:rsidR="0079500D" w:rsidRPr="00CA783B" w:rsidRDefault="0079500D" w:rsidP="0079500D">
      <w:pPr>
        <w:tabs>
          <w:tab w:val="left" w:pos="3708"/>
          <w:tab w:val="left" w:pos="6588"/>
        </w:tabs>
        <w:ind w:firstLine="567"/>
        <w:jc w:val="both"/>
      </w:pPr>
      <w:r w:rsidRPr="00CA783B">
        <w:t>Получение школьником опыта самостоятельного социального действия.</w:t>
      </w:r>
    </w:p>
    <w:p w:rsidR="0079500D" w:rsidRPr="00CA783B" w:rsidRDefault="0079500D" w:rsidP="0079500D">
      <w:pPr>
        <w:tabs>
          <w:tab w:val="left" w:pos="3708"/>
          <w:tab w:val="left" w:pos="6588"/>
        </w:tabs>
        <w:ind w:firstLine="567"/>
        <w:jc w:val="both"/>
      </w:pPr>
      <w:r w:rsidRPr="00CA783B">
        <w:t xml:space="preserve">Основной формой учёта внеучебных достижений обучающихся является </w:t>
      </w:r>
      <w:r w:rsidRPr="00CA783B">
        <w:rPr>
          <w:b/>
        </w:rPr>
        <w:t xml:space="preserve">портфолио </w:t>
      </w:r>
      <w:r w:rsidRPr="00CA783B">
        <w:t>ученика. </w:t>
      </w:r>
    </w:p>
    <w:p w:rsidR="0079500D" w:rsidRPr="00CA783B" w:rsidRDefault="0079500D" w:rsidP="0079500D">
      <w:pPr>
        <w:tabs>
          <w:tab w:val="left" w:pos="3708"/>
          <w:tab w:val="left" w:pos="6588"/>
        </w:tabs>
        <w:ind w:left="567"/>
        <w:jc w:val="both"/>
        <w:rPr>
          <w:b/>
        </w:rPr>
      </w:pPr>
      <w:r w:rsidRPr="00CA783B">
        <w:rPr>
          <w:b/>
        </w:rPr>
        <w:t>3. Формы организации внеурочной деятельности</w:t>
      </w:r>
    </w:p>
    <w:p w:rsidR="0079500D" w:rsidRPr="00CA783B" w:rsidRDefault="0079500D" w:rsidP="0079500D">
      <w:pPr>
        <w:tabs>
          <w:tab w:val="left" w:pos="142"/>
          <w:tab w:val="left" w:pos="1276"/>
          <w:tab w:val="left" w:pos="4500"/>
          <w:tab w:val="left" w:pos="9072"/>
          <w:tab w:val="left" w:pos="9180"/>
          <w:tab w:val="left" w:pos="9360"/>
        </w:tabs>
        <w:ind w:right="-185" w:firstLine="567"/>
        <w:jc w:val="both"/>
        <w:rPr>
          <w:b/>
        </w:rPr>
      </w:pPr>
      <w:r w:rsidRPr="00CA783B">
        <w:t>Основные формы организации внеурочной деятельности: кружок,  студия, клуб, театр, мастерская, проект, спецкурс,  экскурсии,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 д</w:t>
      </w:r>
      <w:r w:rsidRPr="00CA783B">
        <w:rPr>
          <w:b/>
        </w:rPr>
        <w:t xml:space="preserve">. </w:t>
      </w:r>
    </w:p>
    <w:p w:rsidR="0079500D" w:rsidRPr="00CA783B" w:rsidRDefault="0079500D" w:rsidP="0079500D">
      <w:pPr>
        <w:ind w:firstLine="567"/>
        <w:jc w:val="both"/>
      </w:pPr>
      <w:r w:rsidRPr="00CA783B">
        <w:t xml:space="preserve">Организация внеурочной деятельности </w:t>
      </w:r>
      <w:r>
        <w:t>об</w:t>
      </w:r>
      <w:r w:rsidRPr="00CA783B">
        <w:t>уча</w:t>
      </w:r>
      <w:r>
        <w:t>ю</w:t>
      </w:r>
      <w:r w:rsidRPr="00CA783B">
        <w:t xml:space="preserve">щихся осуществляется учителями начальных классов, учителями-предметниками, педагогом-психологом, а также  педагогами   </w:t>
      </w:r>
      <w:r>
        <w:t xml:space="preserve">дополнительного образования и </w:t>
      </w:r>
      <w:r w:rsidRPr="00CA783B">
        <w:t>музыкальной школы. 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79500D" w:rsidRPr="00CA783B" w:rsidRDefault="0079500D" w:rsidP="008A588E">
      <w:pPr>
        <w:numPr>
          <w:ilvl w:val="0"/>
          <w:numId w:val="205"/>
        </w:numPr>
        <w:tabs>
          <w:tab w:val="clear" w:pos="720"/>
          <w:tab w:val="num" w:pos="0"/>
          <w:tab w:val="left" w:pos="567"/>
        </w:tabs>
        <w:ind w:left="0" w:firstLine="360"/>
        <w:jc w:val="both"/>
      </w:pPr>
      <w:r w:rsidRPr="00CA783B">
        <w:t>Комплексные образовательные программы предполагают последовательный переход от воспитательных результатовпервого уровня к результатам третьего уровня в различных видах внеурочной деятельности.</w:t>
      </w:r>
    </w:p>
    <w:p w:rsidR="0079500D" w:rsidRPr="00CA783B" w:rsidRDefault="0079500D" w:rsidP="008A588E">
      <w:pPr>
        <w:numPr>
          <w:ilvl w:val="0"/>
          <w:numId w:val="205"/>
        </w:numPr>
        <w:tabs>
          <w:tab w:val="clear" w:pos="720"/>
          <w:tab w:val="num" w:pos="0"/>
          <w:tab w:val="left" w:pos="567"/>
        </w:tabs>
        <w:ind w:left="0" w:firstLine="360"/>
        <w:jc w:val="both"/>
      </w:pPr>
      <w:r w:rsidRPr="00CA783B">
        <w:t>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79500D" w:rsidRPr="00CA783B" w:rsidRDefault="0079500D" w:rsidP="008A588E">
      <w:pPr>
        <w:numPr>
          <w:ilvl w:val="0"/>
          <w:numId w:val="205"/>
        </w:numPr>
        <w:tabs>
          <w:tab w:val="clear" w:pos="720"/>
          <w:tab w:val="num" w:pos="0"/>
          <w:tab w:val="left" w:pos="567"/>
        </w:tabs>
        <w:ind w:left="0" w:firstLine="360"/>
        <w:jc w:val="both"/>
      </w:pPr>
      <w:r w:rsidRPr="00CA783B">
        <w:lastRenderedPageBreak/>
        <w:t> Образовательные программы, ориентированные на достижение результатов определенного уровня (первого, первого и второго, второго и третьего и т. д.), могут иметь возрастную привязку, например: 1-й класс — первый уровень, 2-3-й классы — второй уровень, 4-й класс — третий уровень и др.).</w:t>
      </w:r>
    </w:p>
    <w:p w:rsidR="0079500D" w:rsidRPr="00CA783B" w:rsidRDefault="0079500D" w:rsidP="008A588E">
      <w:pPr>
        <w:numPr>
          <w:ilvl w:val="0"/>
          <w:numId w:val="205"/>
        </w:numPr>
        <w:tabs>
          <w:tab w:val="clear" w:pos="720"/>
          <w:tab w:val="num" w:pos="0"/>
          <w:tab w:val="left" w:pos="567"/>
        </w:tabs>
        <w:ind w:left="0" w:firstLine="357"/>
        <w:jc w:val="both"/>
      </w:pPr>
      <w:r w:rsidRPr="00CA783B">
        <w:t>Образовательные программы по конкретным видам внеурочной деятельности - игровая, познавательная, спортивно-оздоровительная и др.</w:t>
      </w:r>
    </w:p>
    <w:p w:rsidR="0079500D" w:rsidRPr="00CA783B" w:rsidRDefault="0079500D" w:rsidP="008A588E">
      <w:pPr>
        <w:numPr>
          <w:ilvl w:val="0"/>
          <w:numId w:val="205"/>
        </w:numPr>
        <w:tabs>
          <w:tab w:val="clear" w:pos="720"/>
          <w:tab w:val="num" w:pos="0"/>
          <w:tab w:val="left" w:pos="567"/>
        </w:tabs>
        <w:ind w:left="0" w:firstLine="357"/>
        <w:jc w:val="both"/>
      </w:pPr>
      <w:r w:rsidRPr="00CA783B">
        <w:t>Возрастные образовательные программы могут соотноситься с возрастными категориями: для младших школьников и др.</w:t>
      </w:r>
    </w:p>
    <w:p w:rsidR="0079500D" w:rsidRPr="00CA783B" w:rsidRDefault="0079500D" w:rsidP="008A588E">
      <w:pPr>
        <w:numPr>
          <w:ilvl w:val="0"/>
          <w:numId w:val="205"/>
        </w:numPr>
        <w:tabs>
          <w:tab w:val="clear" w:pos="720"/>
          <w:tab w:val="num" w:pos="0"/>
          <w:tab w:val="left" w:pos="567"/>
        </w:tabs>
        <w:ind w:left="0" w:firstLine="357"/>
        <w:jc w:val="both"/>
      </w:pPr>
      <w:r w:rsidRPr="00CA783B">
        <w:t> Индивидуальные образовательные программы для обучающихся - программы для детей с неординарными способностями, особенностями состояния здоровья, развития.</w:t>
      </w:r>
    </w:p>
    <w:p w:rsidR="0079500D" w:rsidRPr="00CA783B" w:rsidRDefault="0079500D" w:rsidP="0079500D">
      <w:pPr>
        <w:ind w:firstLine="567"/>
        <w:jc w:val="both"/>
      </w:pPr>
      <w:r w:rsidRPr="00CA783B">
        <w:t>Образовательные программы  внеурочной деятельности, реализуемые в М</w:t>
      </w:r>
      <w:r>
        <w:t>Б</w:t>
      </w:r>
      <w:r w:rsidRPr="00CA783B">
        <w:t>ОУ</w:t>
      </w:r>
      <w:r>
        <w:t>ЛенинскойСОШ</w:t>
      </w:r>
      <w:r w:rsidRPr="00CA783B">
        <w:t xml:space="preserve">,  разработаны педагогами  </w:t>
      </w:r>
      <w:r>
        <w:t>МБОУЛенинской СОШ</w:t>
      </w:r>
      <w:r w:rsidRPr="00CA783B">
        <w:t xml:space="preserve">, музыкальной школы и педагогами  дополнительного образования в соответствии с требованиями к рабочим программам внеурочных занятий и утверждёнными  педагогическим советом </w:t>
      </w:r>
      <w:r>
        <w:t xml:space="preserve">МБОУЛенинской  СОШ </w:t>
      </w:r>
    </w:p>
    <w:p w:rsidR="0079500D" w:rsidRPr="00CA783B" w:rsidRDefault="0079500D" w:rsidP="0079500D">
      <w:pPr>
        <w:jc w:val="both"/>
      </w:pPr>
      <w:r w:rsidRPr="00CA783B">
        <w:t>Программа внеурочной деятельности включает в себя следующие обязательные разделы:</w:t>
      </w:r>
    </w:p>
    <w:p w:rsidR="0079500D" w:rsidRPr="00CA783B" w:rsidRDefault="0079500D" w:rsidP="0079500D">
      <w:pPr>
        <w:ind w:firstLine="567"/>
        <w:jc w:val="both"/>
      </w:pPr>
      <w:r w:rsidRPr="00CA783B">
        <w:t>пояснительную записку, планируемые результаты освоения обучающимися программы внеурочной деятельности, учебно-тематический план, содержание, список литературы.</w:t>
      </w:r>
    </w:p>
    <w:p w:rsidR="0079500D" w:rsidRPr="00CA783B" w:rsidRDefault="0079500D" w:rsidP="0079500D">
      <w:pPr>
        <w:ind w:firstLine="567"/>
        <w:jc w:val="both"/>
      </w:pPr>
      <w:r w:rsidRPr="00CA783B">
        <w:t xml:space="preserve">В </w:t>
      </w:r>
      <w:r w:rsidRPr="00CA783B">
        <w:rPr>
          <w:iCs/>
        </w:rPr>
        <w:t>пояснительной записке</w:t>
      </w:r>
      <w:r w:rsidRPr="00CA783B">
        <w:t xml:space="preserve"> к программе внеурочной деятельности следует раскрыть: цели и задачи обучения, воспитания и развития детей по реализуемому  направлению внеурочной деятельности; соответствие содержания программы внеурочной деятельности цели и задачам основной образовательной программы, реализуемой в данном образовательном учреждении; связь содержания программы с учебными предметами (единство учебной и внеучебной деятельности); особенности реализации программы: форма, режим и место проведения занятий, виды деятельности; количество часов и их место в учебном плане </w:t>
      </w:r>
    </w:p>
    <w:p w:rsidR="0079500D" w:rsidRPr="00CA783B" w:rsidRDefault="0079500D" w:rsidP="0079500D">
      <w:pPr>
        <w:ind w:firstLine="567"/>
        <w:jc w:val="both"/>
      </w:pPr>
      <w:r w:rsidRPr="00CA783B">
        <w:rPr>
          <w:iCs/>
        </w:rPr>
        <w:t xml:space="preserve">Планируемые  результаты освоения обучающимися программы внеурочной деятельности </w:t>
      </w:r>
      <w:r w:rsidRPr="00CA783B">
        <w:t>представляют собой:  описание требований к знаниям и умениям, которые должен приобрести обучающийся в процессе занятий по программе; перечисление качеств личности, которые могут быть развиты у обучающихся в результате занятий данным видом деятельности; описание формы учета знаний, умений; системы контролирующих материалов (тестовых материалов) для оценки планируемых результатов освоения программы; описание формы подведения итогов.</w:t>
      </w:r>
    </w:p>
    <w:p w:rsidR="0079500D" w:rsidRPr="00CA783B" w:rsidRDefault="0079500D" w:rsidP="0079500D">
      <w:pPr>
        <w:ind w:firstLine="567"/>
        <w:jc w:val="both"/>
      </w:pPr>
      <w:r w:rsidRPr="00CA783B">
        <w:t xml:space="preserve">Основанием для выделения требований к уровню подготовки обучающихся выступает основная образовательная программа  </w:t>
      </w:r>
      <w:r>
        <w:t>МБОУ Ленинской СОШ</w:t>
      </w:r>
      <w:r w:rsidRPr="00CA783B">
        <w:t>.Система планируемых  результатов  даёт представление о том, какими именно универсальными учебными действиями - познавательными, личностными, регулятивными, коммуникативными, преломлёнными через специфику содержания программы внеурочной деятельности овладеют обучающиеся  в ходе ее реализации.</w:t>
      </w:r>
    </w:p>
    <w:p w:rsidR="0079500D" w:rsidRPr="00CA783B" w:rsidRDefault="0079500D" w:rsidP="0079500D">
      <w:pPr>
        <w:jc w:val="both"/>
      </w:pPr>
      <w:r w:rsidRPr="00CA783B">
        <w:rPr>
          <w:iCs/>
        </w:rPr>
        <w:t>Учебно-тематический план</w:t>
      </w:r>
      <w:r w:rsidRPr="00CA783B">
        <w:t xml:space="preserve"> программы целесообразно представлять в виде таблицы, которая содержит: перечень разделов, тем программы внеурочной деятельности по годам обучения; количество часов по каждой теме с разбивкой на теоретические и практические виды занятий.</w:t>
      </w:r>
      <w:r w:rsidRPr="00CA783B">
        <w:rPr>
          <w:iCs/>
        </w:rPr>
        <w:t>Содержание</w:t>
      </w:r>
      <w:r w:rsidRPr="00CA783B">
        <w:t xml:space="preserve"> программы раскрывается через краткое описание тем программы (теоретических и практических видов занятий).</w:t>
      </w:r>
    </w:p>
    <w:p w:rsidR="0079500D" w:rsidRDefault="0079500D" w:rsidP="0079500D">
      <w:pPr>
        <w:jc w:val="both"/>
      </w:pPr>
      <w:r w:rsidRPr="00CA783B">
        <w:rPr>
          <w:iCs/>
        </w:rPr>
        <w:t>Список литературы</w:t>
      </w:r>
      <w:r w:rsidRPr="00CA783B">
        <w:t xml:space="preserve"> может быть представлен в двух частях: список литературы для учителя и список литературы для обучающихся.Чередование учебной и внеурочной деятельности в рамках реализации основной образовательной программы начального общего образования определяет  </w:t>
      </w:r>
      <w:r>
        <w:t xml:space="preserve">МБОУ Ленинской СОШ </w:t>
      </w:r>
    </w:p>
    <w:p w:rsidR="007760C9" w:rsidRDefault="0079500D" w:rsidP="00893D3B">
      <w:pPr>
        <w:ind w:firstLine="708"/>
        <w:jc w:val="both"/>
        <w:rPr>
          <w:b/>
        </w:rPr>
      </w:pPr>
      <w:r>
        <w:rPr>
          <w:rStyle w:val="3b"/>
          <w:rFonts w:eastAsiaTheme="minorEastAsia"/>
          <w:sz w:val="24"/>
          <w:szCs w:val="24"/>
        </w:rPr>
        <w:t>Внеурочные занятия в 1-ом классе</w:t>
      </w:r>
      <w:r w:rsidRPr="001E1E6F">
        <w:rPr>
          <w:rStyle w:val="3b"/>
          <w:rFonts w:eastAsiaTheme="minorEastAsia"/>
          <w:sz w:val="24"/>
          <w:szCs w:val="24"/>
        </w:rPr>
        <w:t xml:space="preserve"> проводятся в школе, после 45</w:t>
      </w:r>
      <w:r w:rsidRPr="001E1E6F">
        <w:rPr>
          <w:rStyle w:val="3b"/>
          <w:rFonts w:eastAsiaTheme="minorEastAsia"/>
          <w:sz w:val="24"/>
          <w:szCs w:val="24"/>
        </w:rPr>
        <w:softHyphen/>
        <w:t>минутной динамической паузы и обеда</w:t>
      </w:r>
      <w:r>
        <w:rPr>
          <w:rStyle w:val="3b"/>
          <w:rFonts w:eastAsiaTheme="minorEastAsia"/>
          <w:sz w:val="24"/>
          <w:szCs w:val="24"/>
        </w:rPr>
        <w:t>. Внеурочные занятия в 1 классе</w:t>
      </w:r>
      <w:r w:rsidRPr="001E1E6F">
        <w:rPr>
          <w:rStyle w:val="3b"/>
          <w:rFonts w:eastAsiaTheme="minorEastAsia"/>
          <w:sz w:val="24"/>
          <w:szCs w:val="24"/>
        </w:rPr>
        <w:t xml:space="preserve"> проводятся преимущественно с группой детей, сформированной на базе класса, во 2</w:t>
      </w:r>
      <w:r>
        <w:rPr>
          <w:rStyle w:val="3b"/>
          <w:rFonts w:eastAsiaTheme="minorEastAsia"/>
          <w:sz w:val="24"/>
          <w:szCs w:val="24"/>
        </w:rPr>
        <w:t xml:space="preserve">-4 классах - </w:t>
      </w:r>
      <w:r w:rsidRPr="001E1E6F">
        <w:rPr>
          <w:rStyle w:val="3b"/>
          <w:rFonts w:eastAsiaTheme="minorEastAsia"/>
          <w:sz w:val="24"/>
          <w:szCs w:val="24"/>
        </w:rPr>
        <w:t xml:space="preserve">с учётом выбора учеников и родителей, по отдельно составленному расписанию в расчёте 2 занятия с группой в день непосредственно в школе.Наполняемость групп при </w:t>
      </w:r>
      <w:r w:rsidRPr="001E1E6F">
        <w:rPr>
          <w:rStyle w:val="3b"/>
          <w:rFonts w:eastAsiaTheme="minorEastAsia"/>
          <w:sz w:val="24"/>
          <w:szCs w:val="24"/>
        </w:rPr>
        <w:lastRenderedPageBreak/>
        <w:t>проведении вне</w:t>
      </w:r>
      <w:r>
        <w:rPr>
          <w:rStyle w:val="3b"/>
          <w:rFonts w:eastAsiaTheme="minorEastAsia"/>
          <w:sz w:val="24"/>
          <w:szCs w:val="24"/>
        </w:rPr>
        <w:t>урочных занятий составляет 15-20</w:t>
      </w:r>
      <w:r w:rsidRPr="001E1E6F">
        <w:rPr>
          <w:rStyle w:val="3b"/>
          <w:rFonts w:eastAsiaTheme="minorEastAsia"/>
          <w:sz w:val="24"/>
          <w:szCs w:val="24"/>
        </w:rPr>
        <w:t xml:space="preserve"> человек. Продолжительность занятия внеурочной деятельности в 1 классесоставляет 35 минут, если занятия спаренные - 70 минут с перерывом длительностью 10 минут для отдыха детей и проветривания помещений. Но при этом обязательно учитывается требования СанПиН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w:t>
      </w:r>
      <w:r>
        <w:rPr>
          <w:rStyle w:val="3b"/>
          <w:rFonts w:eastAsiaTheme="minorEastAsia"/>
          <w:sz w:val="24"/>
          <w:szCs w:val="24"/>
        </w:rPr>
        <w:t>инут в день для обучающихся 1-</w:t>
      </w:r>
      <w:r w:rsidRPr="001E1E6F">
        <w:rPr>
          <w:rStyle w:val="3b"/>
          <w:rFonts w:eastAsiaTheme="minorEastAsia"/>
          <w:sz w:val="24"/>
          <w:szCs w:val="24"/>
        </w:rPr>
        <w:t>2 классов, и не более полутора часов в день - для остальных классов».</w:t>
      </w:r>
      <w:r w:rsidRPr="003471AA">
        <w:rPr>
          <w:rStyle w:val="3b"/>
          <w:rFonts w:eastAsiaTheme="minorEastAsia"/>
          <w:sz w:val="24"/>
          <w:szCs w:val="24"/>
        </w:rPr>
        <w:t>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r>
        <w:rPr>
          <w:rStyle w:val="3b"/>
          <w:rFonts w:eastAsiaTheme="minorEastAsia"/>
          <w:sz w:val="24"/>
          <w:szCs w:val="24"/>
        </w:rPr>
        <w:t>.</w:t>
      </w:r>
    </w:p>
    <w:tbl>
      <w:tblPr>
        <w:tblpPr w:leftFromText="180" w:rightFromText="180" w:vertAnchor="page" w:horzAnchor="margin" w:tblpY="1801"/>
        <w:tblW w:w="9890" w:type="dxa"/>
        <w:tblLook w:val="04A0" w:firstRow="1" w:lastRow="0" w:firstColumn="1" w:lastColumn="0" w:noHBand="0" w:noVBand="1"/>
      </w:tblPr>
      <w:tblGrid>
        <w:gridCol w:w="3038"/>
        <w:gridCol w:w="1216"/>
        <w:gridCol w:w="1517"/>
        <w:gridCol w:w="2041"/>
        <w:gridCol w:w="1307"/>
        <w:gridCol w:w="765"/>
        <w:gridCol w:w="6"/>
      </w:tblGrid>
      <w:tr w:rsidR="00DB2CF0" w:rsidTr="00E375AD">
        <w:trPr>
          <w:trHeight w:val="1305"/>
        </w:trPr>
        <w:tc>
          <w:tcPr>
            <w:tcW w:w="9890" w:type="dxa"/>
            <w:gridSpan w:val="7"/>
            <w:tcBorders>
              <w:top w:val="nil"/>
              <w:left w:val="nil"/>
              <w:bottom w:val="nil"/>
              <w:right w:val="nil"/>
            </w:tcBorders>
            <w:shd w:val="clear" w:color="auto" w:fill="auto"/>
          </w:tcPr>
          <w:p w:rsidR="00DB2CF0" w:rsidRDefault="00DB2CF0" w:rsidP="00E375AD">
            <w:pPr>
              <w:spacing w:after="240"/>
              <w:jc w:val="center"/>
              <w:rPr>
                <w:b/>
              </w:rPr>
            </w:pPr>
            <w:r w:rsidRPr="00C21BED">
              <w:rPr>
                <w:b/>
              </w:rPr>
              <w:t>План</w:t>
            </w:r>
            <w:r>
              <w:rPr>
                <w:b/>
              </w:rPr>
              <w:t xml:space="preserve"> внеурочной деятельности на 2018-2019 учебный год</w:t>
            </w:r>
          </w:p>
          <w:p w:rsidR="00DB2CF0" w:rsidRDefault="00DB2CF0" w:rsidP="00E375AD">
            <w:pPr>
              <w:spacing w:after="240"/>
              <w:jc w:val="center"/>
              <w:rPr>
                <w:rFonts w:ascii="Arial CYR" w:hAnsi="Arial CYR" w:cs="Arial CYR"/>
                <w:sz w:val="20"/>
                <w:szCs w:val="20"/>
              </w:rPr>
            </w:pPr>
            <w:r w:rsidRPr="00CB5162">
              <w:rPr>
                <w:b/>
              </w:rPr>
              <w:t>Внеурочная деятельность</w:t>
            </w:r>
          </w:p>
        </w:tc>
      </w:tr>
      <w:tr w:rsidR="00DB2CF0" w:rsidTr="00E375AD">
        <w:trPr>
          <w:trHeight w:val="255"/>
        </w:trPr>
        <w:tc>
          <w:tcPr>
            <w:tcW w:w="9890" w:type="dxa"/>
            <w:gridSpan w:val="7"/>
            <w:tcBorders>
              <w:top w:val="nil"/>
              <w:left w:val="nil"/>
              <w:bottom w:val="nil"/>
              <w:right w:val="nil"/>
            </w:tcBorders>
            <w:shd w:val="clear" w:color="auto" w:fill="auto"/>
            <w:noWrap/>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УЧЕБНЫЙ ПЛАН МБОУ ЛЕНИНСКОЙ СОШ (внеурочная деятельность)</w:t>
            </w:r>
          </w:p>
        </w:tc>
      </w:tr>
      <w:tr w:rsidR="00DB2CF0" w:rsidTr="00E375AD">
        <w:trPr>
          <w:trHeight w:val="255"/>
        </w:trPr>
        <w:tc>
          <w:tcPr>
            <w:tcW w:w="9890" w:type="dxa"/>
            <w:gridSpan w:val="7"/>
            <w:tcBorders>
              <w:top w:val="nil"/>
              <w:left w:val="nil"/>
              <w:bottom w:val="nil"/>
              <w:right w:val="nil"/>
            </w:tcBorders>
            <w:shd w:val="clear" w:color="auto" w:fill="auto"/>
            <w:noWrap/>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 xml:space="preserve">на 2018 - 2019 учебный год </w:t>
            </w:r>
          </w:p>
        </w:tc>
      </w:tr>
      <w:tr w:rsidR="00DB2CF0" w:rsidTr="00E375AD">
        <w:trPr>
          <w:gridAfter w:val="1"/>
          <w:wAfter w:w="15" w:type="dxa"/>
          <w:trHeight w:val="255"/>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 xml:space="preserve">Направления внеурочной деятельности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 класс</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 класс</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 класс</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4 класс</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r>
      <w:tr w:rsidR="00DB2CF0" w:rsidTr="00E375AD">
        <w:trPr>
          <w:gridAfter w:val="1"/>
          <w:wAfter w:w="15" w:type="dxa"/>
          <w:trHeight w:val="25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 часов</w:t>
            </w:r>
          </w:p>
        </w:tc>
        <w:tc>
          <w:tcPr>
            <w:tcW w:w="1517"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 часов</w:t>
            </w:r>
          </w:p>
        </w:tc>
        <w:tc>
          <w:tcPr>
            <w:tcW w:w="204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 часов</w:t>
            </w:r>
          </w:p>
        </w:tc>
        <w:tc>
          <w:tcPr>
            <w:tcW w:w="1307"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 часов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gridAfter w:val="1"/>
          <w:wAfter w:w="15" w:type="dxa"/>
          <w:trHeight w:val="255"/>
        </w:trPr>
        <w:tc>
          <w:tcPr>
            <w:tcW w:w="0" w:type="auto"/>
            <w:tcBorders>
              <w:top w:val="single" w:sz="4" w:space="0" w:color="auto"/>
              <w:left w:val="single" w:sz="4" w:space="0" w:color="auto"/>
              <w:bottom w:val="nil"/>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Спортивно-оздоровительное</w:t>
            </w:r>
          </w:p>
        </w:tc>
        <w:tc>
          <w:tcPr>
            <w:tcW w:w="1216"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w:t>
            </w:r>
          </w:p>
        </w:tc>
        <w:tc>
          <w:tcPr>
            <w:tcW w:w="1517"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w:t>
            </w:r>
          </w:p>
        </w:tc>
        <w:tc>
          <w:tcPr>
            <w:tcW w:w="204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w:t>
            </w:r>
          </w:p>
        </w:tc>
        <w:tc>
          <w:tcPr>
            <w:tcW w:w="1307"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w:t>
            </w:r>
          </w:p>
        </w:tc>
        <w:tc>
          <w:tcPr>
            <w:tcW w:w="0" w:type="auto"/>
            <w:tcBorders>
              <w:top w:val="nil"/>
              <w:left w:val="nil"/>
              <w:bottom w:val="single" w:sz="4" w:space="0" w:color="auto"/>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12</w:t>
            </w:r>
          </w:p>
        </w:tc>
      </w:tr>
      <w:tr w:rsidR="00DB2CF0" w:rsidTr="00E375AD">
        <w:trPr>
          <w:gridAfter w:val="1"/>
          <w:wAfter w:w="15"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 xml:space="preserve">Общеинтеллектуальное </w:t>
            </w:r>
          </w:p>
        </w:tc>
        <w:tc>
          <w:tcPr>
            <w:tcW w:w="1216"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517"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204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307"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0" w:type="auto"/>
            <w:tcBorders>
              <w:top w:val="nil"/>
              <w:left w:val="nil"/>
              <w:bottom w:val="single" w:sz="4" w:space="0" w:color="auto"/>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8</w:t>
            </w:r>
          </w:p>
        </w:tc>
      </w:tr>
      <w:tr w:rsidR="00DB2CF0" w:rsidTr="00E375AD">
        <w:trPr>
          <w:gridAfter w:val="1"/>
          <w:wAfter w:w="15"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Духовно-нравственное</w:t>
            </w:r>
          </w:p>
        </w:tc>
        <w:tc>
          <w:tcPr>
            <w:tcW w:w="1216" w:type="dxa"/>
            <w:tcBorders>
              <w:top w:val="nil"/>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517" w:type="dxa"/>
            <w:tcBorders>
              <w:top w:val="nil"/>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2041" w:type="dxa"/>
            <w:tcBorders>
              <w:top w:val="nil"/>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307" w:type="dxa"/>
            <w:tcBorders>
              <w:top w:val="nil"/>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0" w:type="auto"/>
            <w:tcBorders>
              <w:top w:val="nil"/>
              <w:left w:val="nil"/>
              <w:bottom w:val="single" w:sz="4" w:space="0" w:color="auto"/>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8</w:t>
            </w:r>
          </w:p>
        </w:tc>
      </w:tr>
      <w:tr w:rsidR="00DB2CF0" w:rsidTr="00E375AD">
        <w:trPr>
          <w:gridAfter w:val="1"/>
          <w:wAfter w:w="15" w:type="dxa"/>
          <w:trHeight w:val="255"/>
        </w:trPr>
        <w:tc>
          <w:tcPr>
            <w:tcW w:w="0" w:type="auto"/>
            <w:tcBorders>
              <w:top w:val="single" w:sz="4" w:space="0" w:color="auto"/>
              <w:left w:val="single" w:sz="4" w:space="0" w:color="auto"/>
              <w:bottom w:val="nil"/>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 xml:space="preserve">Общекультурное </w:t>
            </w:r>
          </w:p>
        </w:tc>
        <w:tc>
          <w:tcPr>
            <w:tcW w:w="1216" w:type="dxa"/>
            <w:tcBorders>
              <w:top w:val="single" w:sz="4" w:space="0" w:color="auto"/>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517" w:type="dxa"/>
            <w:tcBorders>
              <w:top w:val="single" w:sz="4" w:space="0" w:color="auto"/>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2041" w:type="dxa"/>
            <w:tcBorders>
              <w:top w:val="single" w:sz="4" w:space="0" w:color="auto"/>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307" w:type="dxa"/>
            <w:tcBorders>
              <w:top w:val="single" w:sz="4" w:space="0" w:color="auto"/>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0" w:type="auto"/>
            <w:tcBorders>
              <w:top w:val="nil"/>
              <w:left w:val="nil"/>
              <w:bottom w:val="single" w:sz="4" w:space="0" w:color="auto"/>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8</w:t>
            </w:r>
          </w:p>
        </w:tc>
      </w:tr>
      <w:tr w:rsidR="00DB2CF0" w:rsidTr="00E375AD">
        <w:trPr>
          <w:gridAfter w:val="1"/>
          <w:wAfter w:w="15" w:type="dxa"/>
          <w:trHeight w:val="255"/>
        </w:trPr>
        <w:tc>
          <w:tcPr>
            <w:tcW w:w="0" w:type="auto"/>
            <w:tcBorders>
              <w:top w:val="single" w:sz="4" w:space="0" w:color="auto"/>
              <w:left w:val="single" w:sz="4" w:space="0" w:color="auto"/>
              <w:bottom w:val="nil"/>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Социальное</w:t>
            </w:r>
          </w:p>
        </w:tc>
        <w:tc>
          <w:tcPr>
            <w:tcW w:w="1216" w:type="dxa"/>
            <w:tcBorders>
              <w:top w:val="single" w:sz="4" w:space="0" w:color="auto"/>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517" w:type="dxa"/>
            <w:tcBorders>
              <w:top w:val="single" w:sz="4" w:space="0" w:color="auto"/>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2041" w:type="dxa"/>
            <w:tcBorders>
              <w:top w:val="single" w:sz="4" w:space="0" w:color="auto"/>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307" w:type="dxa"/>
            <w:tcBorders>
              <w:top w:val="single" w:sz="4" w:space="0" w:color="auto"/>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0" w:type="auto"/>
            <w:tcBorders>
              <w:top w:val="nil"/>
              <w:left w:val="nil"/>
              <w:bottom w:val="single" w:sz="4" w:space="0" w:color="auto"/>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4</w:t>
            </w:r>
          </w:p>
        </w:tc>
      </w:tr>
      <w:tr w:rsidR="00DB2CF0" w:rsidTr="00E375AD">
        <w:trPr>
          <w:gridAfter w:val="1"/>
          <w:wAfter w:w="15" w:type="dxa"/>
          <w:trHeight w:val="255"/>
        </w:trPr>
        <w:tc>
          <w:tcPr>
            <w:tcW w:w="0" w:type="auto"/>
            <w:tcBorders>
              <w:top w:val="single" w:sz="4" w:space="0" w:color="auto"/>
              <w:left w:val="single" w:sz="4" w:space="0" w:color="auto"/>
              <w:bottom w:val="nil"/>
              <w:right w:val="single" w:sz="4" w:space="0" w:color="000000"/>
            </w:tcBorders>
            <w:shd w:val="clear" w:color="auto" w:fill="auto"/>
            <w:noWrap/>
            <w:vAlign w:val="center"/>
          </w:tcPr>
          <w:p w:rsidR="00DB2CF0" w:rsidRDefault="00DB2CF0" w:rsidP="00E375AD">
            <w:pPr>
              <w:rPr>
                <w:rFonts w:ascii="Arial CYR" w:hAnsi="Arial CYR" w:cs="Arial CYR"/>
                <w:b/>
                <w:bCs/>
                <w:sz w:val="20"/>
                <w:szCs w:val="20"/>
              </w:rPr>
            </w:pPr>
          </w:p>
        </w:tc>
        <w:tc>
          <w:tcPr>
            <w:tcW w:w="1216" w:type="dxa"/>
            <w:tcBorders>
              <w:top w:val="single" w:sz="4" w:space="0" w:color="auto"/>
              <w:left w:val="nil"/>
              <w:bottom w:val="nil"/>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1517" w:type="dxa"/>
            <w:tcBorders>
              <w:top w:val="single" w:sz="4" w:space="0" w:color="auto"/>
              <w:left w:val="nil"/>
              <w:bottom w:val="nil"/>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2041" w:type="dxa"/>
            <w:tcBorders>
              <w:top w:val="single" w:sz="4" w:space="0" w:color="auto"/>
              <w:left w:val="nil"/>
              <w:bottom w:val="nil"/>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1307" w:type="dxa"/>
            <w:tcBorders>
              <w:top w:val="single" w:sz="4" w:space="0" w:color="auto"/>
              <w:left w:val="nil"/>
              <w:bottom w:val="nil"/>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p>
        </w:tc>
      </w:tr>
      <w:tr w:rsidR="00DB2CF0" w:rsidTr="00E375AD">
        <w:trPr>
          <w:gridAfter w:val="1"/>
          <w:wAfter w:w="15"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c>
          <w:tcPr>
            <w:tcW w:w="0" w:type="auto"/>
            <w:tcBorders>
              <w:top w:val="nil"/>
              <w:left w:val="nil"/>
              <w:bottom w:val="nil"/>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p>
        </w:tc>
      </w:tr>
      <w:tr w:rsidR="00DB2CF0" w:rsidTr="00E375AD">
        <w:trPr>
          <w:gridAfter w:val="1"/>
          <w:wAfter w:w="15"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tcPr>
          <w:p w:rsidR="00DB2CF0" w:rsidRDefault="00DB2CF0" w:rsidP="00E375AD">
            <w:pPr>
              <w:jc w:val="center"/>
              <w:rPr>
                <w:rFonts w:ascii="Arial CYR" w:hAnsi="Arial CYR" w:cs="Arial CYR"/>
                <w:b/>
                <w:bCs/>
                <w:sz w:val="20"/>
                <w:szCs w:val="20"/>
              </w:rPr>
            </w:pPr>
          </w:p>
          <w:p w:rsidR="00DB2CF0" w:rsidRDefault="00DB2CF0" w:rsidP="00E375AD">
            <w:pPr>
              <w:rPr>
                <w:rFonts w:ascii="Arial CYR" w:hAnsi="Arial CYR" w:cs="Arial CYR"/>
                <w:b/>
                <w:bCs/>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1517" w:type="dxa"/>
            <w:tcBorders>
              <w:top w:val="single" w:sz="4" w:space="0" w:color="auto"/>
              <w:left w:val="nil"/>
              <w:bottom w:val="single" w:sz="4" w:space="0" w:color="auto"/>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2041" w:type="dxa"/>
            <w:tcBorders>
              <w:top w:val="single" w:sz="4" w:space="0" w:color="auto"/>
              <w:left w:val="nil"/>
              <w:bottom w:val="single" w:sz="4" w:space="0" w:color="auto"/>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1307" w:type="dxa"/>
            <w:tcBorders>
              <w:top w:val="single" w:sz="4" w:space="0" w:color="auto"/>
              <w:left w:val="nil"/>
              <w:bottom w:val="single" w:sz="4" w:space="0" w:color="auto"/>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40</w:t>
            </w:r>
          </w:p>
        </w:tc>
      </w:tr>
    </w:tbl>
    <w:p w:rsidR="00DB2CF0" w:rsidRDefault="00DB2CF0" w:rsidP="00DB2CF0">
      <w:pPr>
        <w:pStyle w:val="afff2"/>
        <w:spacing w:line="276" w:lineRule="auto"/>
        <w:jc w:val="both"/>
        <w:rPr>
          <w:rFonts w:ascii="Times New Roman" w:hAnsi="Times New Roman"/>
          <w:b/>
          <w:sz w:val="24"/>
          <w:szCs w:val="24"/>
        </w:rPr>
      </w:pPr>
    </w:p>
    <w:p w:rsidR="00DB2CF0" w:rsidRDefault="00DB2CF0" w:rsidP="00DB2CF0">
      <w:pPr>
        <w:pStyle w:val="afff2"/>
        <w:spacing w:line="276" w:lineRule="auto"/>
        <w:jc w:val="both"/>
        <w:rPr>
          <w:rFonts w:ascii="Times New Roman" w:hAnsi="Times New Roman"/>
          <w:b/>
          <w:sz w:val="24"/>
          <w:szCs w:val="24"/>
        </w:rPr>
      </w:pPr>
    </w:p>
    <w:p w:rsidR="00DB2CF0" w:rsidRDefault="00DB2CF0" w:rsidP="00DB2CF0">
      <w:pPr>
        <w:pStyle w:val="afff2"/>
        <w:spacing w:line="276" w:lineRule="auto"/>
        <w:jc w:val="both"/>
        <w:rPr>
          <w:rFonts w:ascii="Times New Roman" w:hAnsi="Times New Roman"/>
          <w:b/>
          <w:sz w:val="24"/>
          <w:szCs w:val="24"/>
        </w:rPr>
      </w:pPr>
    </w:p>
    <w:p w:rsidR="00DB2CF0" w:rsidRDefault="00DB2CF0" w:rsidP="00DB2CF0">
      <w:pPr>
        <w:pStyle w:val="afff2"/>
        <w:spacing w:line="276" w:lineRule="auto"/>
        <w:jc w:val="both"/>
        <w:rPr>
          <w:rFonts w:ascii="Times New Roman" w:hAnsi="Times New Roman"/>
          <w:b/>
          <w:sz w:val="24"/>
          <w:szCs w:val="24"/>
        </w:rPr>
      </w:pPr>
    </w:p>
    <w:tbl>
      <w:tblPr>
        <w:tblW w:w="9860" w:type="dxa"/>
        <w:tblInd w:w="93" w:type="dxa"/>
        <w:tblLook w:val="04A0" w:firstRow="1" w:lastRow="0" w:firstColumn="1" w:lastColumn="0" w:noHBand="0" w:noVBand="1"/>
      </w:tblPr>
      <w:tblGrid>
        <w:gridCol w:w="1420"/>
        <w:gridCol w:w="1200"/>
        <w:gridCol w:w="1240"/>
        <w:gridCol w:w="3260"/>
        <w:gridCol w:w="1661"/>
        <w:gridCol w:w="1079"/>
      </w:tblGrid>
      <w:tr w:rsidR="00DB2CF0" w:rsidTr="00E375AD">
        <w:trPr>
          <w:trHeight w:val="255"/>
        </w:trPr>
        <w:tc>
          <w:tcPr>
            <w:tcW w:w="9860" w:type="dxa"/>
            <w:gridSpan w:val="6"/>
            <w:tcBorders>
              <w:top w:val="nil"/>
              <w:left w:val="nil"/>
              <w:bottom w:val="nil"/>
              <w:right w:val="nil"/>
            </w:tcBorders>
            <w:shd w:val="clear" w:color="auto" w:fill="auto"/>
            <w:noWrap/>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 класс</w:t>
            </w:r>
          </w:p>
        </w:tc>
      </w:tr>
      <w:tr w:rsidR="00DB2CF0" w:rsidTr="00E375AD">
        <w:trPr>
          <w:trHeight w:val="255"/>
        </w:trPr>
        <w:tc>
          <w:tcPr>
            <w:tcW w:w="1420" w:type="dxa"/>
            <w:tcBorders>
              <w:top w:val="nil"/>
              <w:left w:val="nil"/>
              <w:bottom w:val="nil"/>
              <w:right w:val="nil"/>
            </w:tcBorders>
            <w:shd w:val="clear" w:color="auto" w:fill="auto"/>
            <w:noWrap/>
            <w:vAlign w:val="bottom"/>
            <w:hideMark/>
          </w:tcPr>
          <w:p w:rsidR="00DB2CF0" w:rsidRDefault="00DB2CF0" w:rsidP="00E375AD">
            <w:pPr>
              <w:rPr>
                <w:rFonts w:ascii="Arial CYR" w:hAnsi="Arial CYR" w:cs="Arial CYR"/>
                <w:sz w:val="20"/>
                <w:szCs w:val="20"/>
              </w:rPr>
            </w:pPr>
          </w:p>
        </w:tc>
        <w:tc>
          <w:tcPr>
            <w:tcW w:w="1200" w:type="dxa"/>
            <w:tcBorders>
              <w:top w:val="nil"/>
              <w:left w:val="nil"/>
              <w:bottom w:val="nil"/>
              <w:right w:val="nil"/>
            </w:tcBorders>
            <w:shd w:val="clear" w:color="auto" w:fill="auto"/>
            <w:noWrap/>
            <w:vAlign w:val="bottom"/>
            <w:hideMark/>
          </w:tcPr>
          <w:p w:rsidR="00DB2CF0" w:rsidRDefault="00DB2CF0" w:rsidP="00E375AD">
            <w:pPr>
              <w:rPr>
                <w:rFonts w:ascii="Arial CYR" w:hAnsi="Arial CYR" w:cs="Arial CYR"/>
                <w:sz w:val="20"/>
                <w:szCs w:val="20"/>
              </w:rPr>
            </w:pPr>
          </w:p>
        </w:tc>
        <w:tc>
          <w:tcPr>
            <w:tcW w:w="1240" w:type="dxa"/>
            <w:tcBorders>
              <w:top w:val="nil"/>
              <w:left w:val="nil"/>
              <w:bottom w:val="nil"/>
              <w:right w:val="nil"/>
            </w:tcBorders>
            <w:shd w:val="clear" w:color="auto" w:fill="auto"/>
            <w:noWrap/>
            <w:vAlign w:val="bottom"/>
            <w:hideMark/>
          </w:tcPr>
          <w:p w:rsidR="00DB2CF0" w:rsidRDefault="00DB2CF0" w:rsidP="00E375AD">
            <w:pPr>
              <w:jc w:val="center"/>
              <w:rPr>
                <w:rFonts w:ascii="Arial CYR" w:hAnsi="Arial CYR" w:cs="Arial CYR"/>
                <w:b/>
                <w:bCs/>
                <w:sz w:val="20"/>
                <w:szCs w:val="20"/>
              </w:rPr>
            </w:pPr>
          </w:p>
        </w:tc>
        <w:tc>
          <w:tcPr>
            <w:tcW w:w="3260" w:type="dxa"/>
            <w:tcBorders>
              <w:top w:val="nil"/>
              <w:left w:val="nil"/>
              <w:bottom w:val="nil"/>
              <w:right w:val="nil"/>
            </w:tcBorders>
            <w:shd w:val="clear" w:color="auto" w:fill="auto"/>
            <w:noWrap/>
            <w:vAlign w:val="bottom"/>
            <w:hideMark/>
          </w:tcPr>
          <w:p w:rsidR="00DB2CF0" w:rsidRDefault="00DB2CF0" w:rsidP="00E375AD">
            <w:pPr>
              <w:jc w:val="center"/>
              <w:rPr>
                <w:rFonts w:ascii="Arial CYR" w:hAnsi="Arial CYR" w:cs="Arial CYR"/>
                <w:b/>
                <w:bCs/>
                <w:sz w:val="20"/>
                <w:szCs w:val="20"/>
              </w:rPr>
            </w:pPr>
          </w:p>
        </w:tc>
        <w:tc>
          <w:tcPr>
            <w:tcW w:w="1661" w:type="dxa"/>
            <w:tcBorders>
              <w:top w:val="nil"/>
              <w:left w:val="nil"/>
              <w:bottom w:val="nil"/>
              <w:right w:val="nil"/>
            </w:tcBorders>
            <w:shd w:val="clear" w:color="auto" w:fill="auto"/>
            <w:noWrap/>
            <w:vAlign w:val="bottom"/>
            <w:hideMark/>
          </w:tcPr>
          <w:p w:rsidR="00DB2CF0" w:rsidRDefault="00DB2CF0" w:rsidP="00E375AD">
            <w:pPr>
              <w:jc w:val="center"/>
              <w:rPr>
                <w:rFonts w:ascii="Arial CYR" w:hAnsi="Arial CYR" w:cs="Arial CYR"/>
                <w:b/>
                <w:bCs/>
                <w:sz w:val="20"/>
                <w:szCs w:val="20"/>
              </w:rPr>
            </w:pPr>
          </w:p>
        </w:tc>
        <w:tc>
          <w:tcPr>
            <w:tcW w:w="1079" w:type="dxa"/>
            <w:tcBorders>
              <w:top w:val="nil"/>
              <w:left w:val="nil"/>
              <w:bottom w:val="nil"/>
              <w:right w:val="nil"/>
            </w:tcBorders>
            <w:shd w:val="clear" w:color="auto" w:fill="auto"/>
            <w:noWrap/>
            <w:vAlign w:val="bottom"/>
            <w:hideMark/>
          </w:tcPr>
          <w:p w:rsidR="00DB2CF0" w:rsidRDefault="00DB2CF0" w:rsidP="00E375AD">
            <w:pPr>
              <w:jc w:val="center"/>
              <w:rPr>
                <w:rFonts w:ascii="Arial CYR" w:hAnsi="Arial CYR" w:cs="Arial CYR"/>
                <w:b/>
                <w:bCs/>
                <w:sz w:val="20"/>
                <w:szCs w:val="20"/>
              </w:rPr>
            </w:pPr>
          </w:p>
        </w:tc>
      </w:tr>
      <w:tr w:rsidR="00DB2CF0" w:rsidTr="00E375AD">
        <w:trPr>
          <w:trHeight w:val="255"/>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 xml:space="preserve">Образовательная область </w:t>
            </w:r>
          </w:p>
        </w:tc>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Предмет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 класс</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r>
      <w:tr w:rsidR="00DB2CF0" w:rsidTr="00E375AD">
        <w:trPr>
          <w:trHeight w:val="255"/>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 часов</w:t>
            </w: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Спортивно-оздоровительное</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"Шахматы"</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079"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w:t>
            </w:r>
          </w:p>
        </w:tc>
      </w:tr>
      <w:tr w:rsidR="00DB2CF0" w:rsidTr="00E375AD">
        <w:trPr>
          <w:trHeight w:val="255"/>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"Казачьи забавы"</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079"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 xml:space="preserve">Общеинтеллектуальное </w:t>
            </w:r>
          </w:p>
        </w:tc>
        <w:tc>
          <w:tcPr>
            <w:tcW w:w="4500" w:type="dxa"/>
            <w:gridSpan w:val="2"/>
            <w:tcBorders>
              <w:top w:val="single" w:sz="4" w:space="0" w:color="auto"/>
              <w:left w:val="nil"/>
              <w:bottom w:val="single" w:sz="4" w:space="0" w:color="auto"/>
              <w:right w:val="single" w:sz="4" w:space="0" w:color="000000"/>
            </w:tcBorders>
            <w:shd w:val="clear" w:color="auto" w:fill="auto"/>
            <w:hideMark/>
          </w:tcPr>
          <w:p w:rsidR="00DB2CF0" w:rsidRDefault="00DB2CF0" w:rsidP="00E375AD">
            <w:pPr>
              <w:rPr>
                <w:rFonts w:ascii="Arial CYR" w:hAnsi="Arial CYR" w:cs="Arial CYR"/>
                <w:b/>
                <w:bCs/>
                <w:sz w:val="20"/>
                <w:szCs w:val="20"/>
              </w:rPr>
            </w:pPr>
            <w:r>
              <w:rPr>
                <w:rFonts w:ascii="Arial CYR" w:hAnsi="Arial CYR" w:cs="Arial CYR"/>
                <w:b/>
                <w:bCs/>
                <w:sz w:val="20"/>
                <w:szCs w:val="20"/>
              </w:rPr>
              <w:t>"Разговор о правильном  питании"</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079"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70"/>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gridSpan w:val="2"/>
            <w:tcBorders>
              <w:top w:val="single" w:sz="4" w:space="0" w:color="auto"/>
              <w:left w:val="nil"/>
              <w:bottom w:val="single" w:sz="4" w:space="0" w:color="auto"/>
              <w:right w:val="single" w:sz="4" w:space="0" w:color="000000"/>
            </w:tcBorders>
            <w:shd w:val="clear" w:color="auto" w:fill="auto"/>
            <w:hideMark/>
          </w:tcPr>
          <w:p w:rsidR="00DB2CF0" w:rsidRDefault="00DB2CF0" w:rsidP="00E375AD">
            <w:pPr>
              <w:rPr>
                <w:rFonts w:ascii="Arial CYR" w:hAnsi="Arial CYR" w:cs="Arial CYR"/>
                <w:b/>
                <w:bCs/>
                <w:sz w:val="20"/>
                <w:szCs w:val="20"/>
              </w:rPr>
            </w:pPr>
            <w:r>
              <w:rPr>
                <w:rFonts w:ascii="Arial CYR" w:hAnsi="Arial CYR" w:cs="Arial CYR"/>
                <w:b/>
                <w:bCs/>
                <w:sz w:val="20"/>
                <w:szCs w:val="20"/>
              </w:rPr>
              <w:t>"Песни и сказки Тихого Дона"</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079"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Духовно-нравственное</w:t>
            </w:r>
          </w:p>
        </w:tc>
        <w:tc>
          <w:tcPr>
            <w:tcW w:w="4500" w:type="dxa"/>
            <w:gridSpan w:val="2"/>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"Основы православной культуры"</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079"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gridSpan w:val="2"/>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gridSpan w:val="2"/>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"Доноведение"</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079"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gridSpan w:val="2"/>
            <w:tcBorders>
              <w:top w:val="single" w:sz="4" w:space="0" w:color="auto"/>
              <w:left w:val="single" w:sz="4" w:space="0" w:color="auto"/>
              <w:bottom w:val="nil"/>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Общекультурное</w:t>
            </w:r>
          </w:p>
        </w:tc>
        <w:tc>
          <w:tcPr>
            <w:tcW w:w="4500" w:type="dxa"/>
            <w:gridSpan w:val="2"/>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"Азбука бисера"</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079" w:type="dxa"/>
            <w:tcBorders>
              <w:top w:val="nil"/>
              <w:left w:val="nil"/>
              <w:bottom w:val="nil"/>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Социальное</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"Детское радио"</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079" w:type="dxa"/>
            <w:tcBorders>
              <w:top w:val="single" w:sz="4" w:space="0" w:color="auto"/>
              <w:left w:val="nil"/>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r>
      <w:tr w:rsidR="00DB2CF0" w:rsidTr="00E375AD">
        <w:trPr>
          <w:trHeight w:val="255"/>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c>
          <w:tcPr>
            <w:tcW w:w="1661" w:type="dxa"/>
            <w:tcBorders>
              <w:top w:val="nil"/>
              <w:left w:val="nil"/>
              <w:bottom w:val="nil"/>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c>
          <w:tcPr>
            <w:tcW w:w="1079" w:type="dxa"/>
            <w:tcBorders>
              <w:top w:val="nil"/>
              <w:left w:val="nil"/>
              <w:bottom w:val="nil"/>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r>
      <w:tr w:rsidR="00DB2CF0" w:rsidTr="00E375AD">
        <w:trPr>
          <w:trHeight w:val="70"/>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DB2CF0" w:rsidRDefault="00DB2CF0" w:rsidP="00E375AD">
            <w:pPr>
              <w:jc w:val="center"/>
              <w:rPr>
                <w:rFonts w:ascii="Arial CYR" w:hAnsi="Arial CYR" w:cs="Arial CYR"/>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DB2CF0" w:rsidRDefault="00DB2CF0" w:rsidP="00E375AD">
            <w:pPr>
              <w:jc w:val="center"/>
              <w:rPr>
                <w:rFonts w:ascii="Arial CYR" w:hAnsi="Arial CYR" w:cs="Arial CYR"/>
                <w:b/>
                <w:bCs/>
                <w:sz w:val="20"/>
                <w:szCs w:val="20"/>
              </w:rPr>
            </w:pPr>
          </w:p>
        </w:tc>
        <w:tc>
          <w:tcPr>
            <w:tcW w:w="1079" w:type="dxa"/>
            <w:tcBorders>
              <w:top w:val="nil"/>
              <w:left w:val="nil"/>
              <w:bottom w:val="single" w:sz="4" w:space="0" w:color="auto"/>
              <w:right w:val="single" w:sz="4" w:space="0" w:color="auto"/>
            </w:tcBorders>
            <w:shd w:val="clear" w:color="000000" w:fill="FCD5B4"/>
            <w:noWrap/>
            <w:vAlign w:val="center"/>
          </w:tcPr>
          <w:p w:rsidR="00DB2CF0" w:rsidRDefault="00DB2CF0" w:rsidP="00E375AD">
            <w:pPr>
              <w:jc w:val="center"/>
              <w:rPr>
                <w:rFonts w:ascii="Arial CYR" w:hAnsi="Arial CYR" w:cs="Arial CYR"/>
                <w:b/>
                <w:bCs/>
                <w:sz w:val="20"/>
                <w:szCs w:val="20"/>
              </w:rPr>
            </w:pPr>
          </w:p>
        </w:tc>
      </w:tr>
    </w:tbl>
    <w:p w:rsidR="00DB2CF0" w:rsidRDefault="00DB2CF0" w:rsidP="00DB2CF0">
      <w:pPr>
        <w:pStyle w:val="afff2"/>
        <w:spacing w:line="276" w:lineRule="auto"/>
        <w:jc w:val="both"/>
        <w:rPr>
          <w:rFonts w:ascii="Times New Roman" w:hAnsi="Times New Roman"/>
          <w:b/>
          <w:sz w:val="24"/>
          <w:szCs w:val="24"/>
        </w:rPr>
      </w:pPr>
    </w:p>
    <w:p w:rsidR="00DB2CF0" w:rsidRPr="00510FAF" w:rsidRDefault="00DB2CF0" w:rsidP="00DB2CF0">
      <w:pPr>
        <w:jc w:val="center"/>
        <w:rPr>
          <w:b/>
          <w:lang w:eastAsia="en-US"/>
        </w:rPr>
      </w:pPr>
      <w:r w:rsidRPr="00510FAF">
        <w:rPr>
          <w:b/>
          <w:lang w:eastAsia="en-US"/>
        </w:rPr>
        <w:t>2 класс</w:t>
      </w:r>
    </w:p>
    <w:tbl>
      <w:tblPr>
        <w:tblW w:w="9880" w:type="dxa"/>
        <w:tblInd w:w="93" w:type="dxa"/>
        <w:tblLook w:val="04A0" w:firstRow="1" w:lastRow="0" w:firstColumn="1" w:lastColumn="0" w:noHBand="0" w:noVBand="1"/>
      </w:tblPr>
      <w:tblGrid>
        <w:gridCol w:w="2620"/>
        <w:gridCol w:w="4500"/>
        <w:gridCol w:w="1340"/>
        <w:gridCol w:w="1420"/>
      </w:tblGrid>
      <w:tr w:rsidR="00DB2CF0" w:rsidTr="00E375AD">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 класс</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r>
      <w:tr w:rsidR="00DB2CF0" w:rsidTr="00E375AD">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 часов</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lastRenderedPageBreak/>
              <w:t>Спортивно-оздоровительное</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"Шахматы"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w:t>
            </w:r>
          </w:p>
        </w:tc>
      </w:tr>
      <w:tr w:rsidR="00DB2CF0" w:rsidTr="00E375AD">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"Казачьи забавы"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 xml:space="preserve">Общеинтеллектуальное </w:t>
            </w:r>
          </w:p>
        </w:tc>
        <w:tc>
          <w:tcPr>
            <w:tcW w:w="4500" w:type="dxa"/>
            <w:tcBorders>
              <w:top w:val="single" w:sz="4" w:space="0" w:color="auto"/>
              <w:left w:val="nil"/>
              <w:bottom w:val="single" w:sz="4" w:space="0" w:color="auto"/>
              <w:right w:val="single" w:sz="4" w:space="0" w:color="000000"/>
            </w:tcBorders>
            <w:shd w:val="clear" w:color="auto" w:fill="auto"/>
            <w:hideMark/>
          </w:tcPr>
          <w:p w:rsidR="00DB2CF0" w:rsidRDefault="00DB2CF0" w:rsidP="00E375AD">
            <w:pPr>
              <w:rPr>
                <w:rFonts w:ascii="Arial CYR" w:hAnsi="Arial CYR" w:cs="Arial CYR"/>
                <w:b/>
                <w:bCs/>
                <w:sz w:val="20"/>
                <w:szCs w:val="20"/>
              </w:rPr>
            </w:pPr>
            <w:r>
              <w:rPr>
                <w:rFonts w:ascii="Arial CYR" w:hAnsi="Arial CYR" w:cs="Arial CYR"/>
                <w:b/>
                <w:bCs/>
                <w:sz w:val="20"/>
                <w:szCs w:val="20"/>
              </w:rPr>
              <w:t>"Разговор о правильном  питании"</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8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000000"/>
            </w:tcBorders>
            <w:shd w:val="clear" w:color="auto" w:fill="auto"/>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"Сказки Дона"</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Духовно-нравственное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"Основы православной культуры"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"Доноведение"</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tcBorders>
              <w:top w:val="single" w:sz="4" w:space="0" w:color="auto"/>
              <w:left w:val="single" w:sz="4" w:space="0" w:color="auto"/>
              <w:bottom w:val="nil"/>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Общекультурное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"Азбука бисера"</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420" w:type="dxa"/>
            <w:tcBorders>
              <w:top w:val="nil"/>
              <w:left w:val="nil"/>
              <w:bottom w:val="nil"/>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tcBorders>
              <w:top w:val="single" w:sz="4" w:space="0" w:color="auto"/>
              <w:left w:val="single" w:sz="4" w:space="0" w:color="auto"/>
              <w:bottom w:val="nil"/>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Социальное</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"Детское радио"</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tcBorders>
              <w:top w:val="single" w:sz="4" w:space="0" w:color="auto"/>
              <w:left w:val="nil"/>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r>
      <w:tr w:rsidR="00DB2CF0" w:rsidTr="00E375AD">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c>
          <w:tcPr>
            <w:tcW w:w="1420" w:type="dxa"/>
            <w:tcBorders>
              <w:top w:val="nil"/>
              <w:left w:val="nil"/>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r>
    </w:tbl>
    <w:p w:rsidR="00DB2CF0" w:rsidRDefault="00DB2CF0" w:rsidP="00DB2CF0">
      <w:pPr>
        <w:tabs>
          <w:tab w:val="left" w:pos="7965"/>
        </w:tabs>
        <w:rPr>
          <w:lang w:eastAsia="en-US"/>
        </w:rPr>
      </w:pPr>
    </w:p>
    <w:p w:rsidR="00DB2CF0" w:rsidRDefault="00DB2CF0" w:rsidP="00DB2CF0">
      <w:pPr>
        <w:rPr>
          <w:lang w:eastAsia="en-US"/>
        </w:rPr>
      </w:pPr>
    </w:p>
    <w:p w:rsidR="00DB2CF0" w:rsidRDefault="00DB2CF0" w:rsidP="00DB2CF0">
      <w:pPr>
        <w:jc w:val="center"/>
        <w:rPr>
          <w:b/>
          <w:lang w:eastAsia="en-US"/>
        </w:rPr>
      </w:pPr>
    </w:p>
    <w:p w:rsidR="00DB2CF0" w:rsidRDefault="00DB2CF0" w:rsidP="00DB2CF0">
      <w:pPr>
        <w:jc w:val="center"/>
        <w:rPr>
          <w:b/>
          <w:lang w:eastAsia="en-US"/>
        </w:rPr>
      </w:pPr>
    </w:p>
    <w:p w:rsidR="00DB2CF0" w:rsidRPr="00B17A71" w:rsidRDefault="00DB2CF0" w:rsidP="00DB2CF0">
      <w:pPr>
        <w:jc w:val="center"/>
        <w:rPr>
          <w:b/>
          <w:lang w:eastAsia="en-US"/>
        </w:rPr>
      </w:pPr>
      <w:r w:rsidRPr="00B17A71">
        <w:rPr>
          <w:b/>
          <w:lang w:eastAsia="en-US"/>
        </w:rPr>
        <w:t>3 класс</w:t>
      </w:r>
    </w:p>
    <w:p w:rsidR="00DB2CF0" w:rsidRDefault="00DB2CF0" w:rsidP="00DB2CF0">
      <w:pPr>
        <w:rPr>
          <w:lang w:eastAsia="en-US"/>
        </w:rPr>
      </w:pPr>
    </w:p>
    <w:tbl>
      <w:tblPr>
        <w:tblW w:w="9800" w:type="dxa"/>
        <w:tblInd w:w="93" w:type="dxa"/>
        <w:tblLook w:val="04A0" w:firstRow="1" w:lastRow="0" w:firstColumn="1" w:lastColumn="0" w:noHBand="0" w:noVBand="1"/>
      </w:tblPr>
      <w:tblGrid>
        <w:gridCol w:w="2620"/>
        <w:gridCol w:w="4500"/>
        <w:gridCol w:w="1340"/>
        <w:gridCol w:w="1340"/>
      </w:tblGrid>
      <w:tr w:rsidR="00DB2CF0" w:rsidTr="00E375AD">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 класс</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r>
      <w:tr w:rsidR="00DB2CF0" w:rsidTr="00E375AD">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 часов</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Спортивно-оздоровительное</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"Шахматы"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34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w:t>
            </w:r>
          </w:p>
        </w:tc>
      </w:tr>
      <w:tr w:rsidR="00DB2CF0" w:rsidTr="00E375AD">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"Казачьи забавы"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34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 xml:space="preserve">Общеинтеллектуальное </w:t>
            </w:r>
          </w:p>
        </w:tc>
        <w:tc>
          <w:tcPr>
            <w:tcW w:w="4500" w:type="dxa"/>
            <w:tcBorders>
              <w:top w:val="single" w:sz="4" w:space="0" w:color="auto"/>
              <w:left w:val="nil"/>
              <w:bottom w:val="single" w:sz="4" w:space="0" w:color="auto"/>
              <w:right w:val="single" w:sz="4" w:space="0" w:color="000000"/>
            </w:tcBorders>
            <w:shd w:val="clear" w:color="auto" w:fill="auto"/>
            <w:hideMark/>
          </w:tcPr>
          <w:p w:rsidR="00DB2CF0" w:rsidRDefault="00DB2CF0" w:rsidP="00E375AD">
            <w:pPr>
              <w:rPr>
                <w:rFonts w:ascii="Arial CYR" w:hAnsi="Arial CYR" w:cs="Arial CYR"/>
                <w:b/>
                <w:bCs/>
                <w:sz w:val="20"/>
                <w:szCs w:val="20"/>
              </w:rPr>
            </w:pPr>
            <w:r>
              <w:rPr>
                <w:rFonts w:ascii="Arial CYR" w:hAnsi="Arial CYR" w:cs="Arial CYR"/>
                <w:b/>
                <w:bCs/>
                <w:sz w:val="20"/>
                <w:szCs w:val="20"/>
              </w:rPr>
              <w:t>"Разговор о правильном  питании"</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34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70"/>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000000"/>
            </w:tcBorders>
            <w:shd w:val="clear" w:color="auto" w:fill="auto"/>
            <w:hideMark/>
          </w:tcPr>
          <w:p w:rsidR="00DB2CF0" w:rsidRDefault="00DB2CF0" w:rsidP="00E375AD">
            <w:pPr>
              <w:rPr>
                <w:rFonts w:ascii="Arial CYR" w:hAnsi="Arial CYR" w:cs="Arial CYR"/>
                <w:b/>
                <w:bCs/>
                <w:sz w:val="20"/>
                <w:szCs w:val="20"/>
              </w:rPr>
            </w:pPr>
            <w:r>
              <w:rPr>
                <w:rFonts w:ascii="Arial CYR" w:hAnsi="Arial CYR" w:cs="Arial CYR"/>
                <w:b/>
                <w:bCs/>
                <w:sz w:val="20"/>
                <w:szCs w:val="20"/>
              </w:rPr>
              <w:t>"Математика для казачат"</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34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Духовно-нравственное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"Основы православной культуры"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34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"Доноведение"</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34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tcBorders>
              <w:top w:val="single" w:sz="4" w:space="0" w:color="auto"/>
              <w:left w:val="single" w:sz="4" w:space="0" w:color="auto"/>
              <w:bottom w:val="nil"/>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Общекультурное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"Азбука бисера"</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340" w:type="dxa"/>
            <w:tcBorders>
              <w:top w:val="nil"/>
              <w:left w:val="nil"/>
              <w:bottom w:val="nil"/>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tcBorders>
              <w:top w:val="single" w:sz="4" w:space="0" w:color="auto"/>
              <w:left w:val="single" w:sz="4" w:space="0" w:color="auto"/>
              <w:bottom w:val="nil"/>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Социальное</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"Детское радио"</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340" w:type="dxa"/>
            <w:tcBorders>
              <w:top w:val="single" w:sz="4" w:space="0" w:color="auto"/>
              <w:left w:val="nil"/>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r>
      <w:tr w:rsidR="00DB2CF0" w:rsidTr="00E375AD">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c>
          <w:tcPr>
            <w:tcW w:w="1340" w:type="dxa"/>
            <w:tcBorders>
              <w:top w:val="nil"/>
              <w:left w:val="nil"/>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r>
    </w:tbl>
    <w:p w:rsidR="00DB2CF0" w:rsidRDefault="00DB2CF0" w:rsidP="00DB2CF0">
      <w:pPr>
        <w:rPr>
          <w:lang w:eastAsia="en-US"/>
        </w:rPr>
      </w:pPr>
    </w:p>
    <w:p w:rsidR="00DB2CF0" w:rsidRDefault="00DB2CF0" w:rsidP="00DB2CF0">
      <w:pPr>
        <w:rPr>
          <w:lang w:eastAsia="en-US"/>
        </w:rPr>
      </w:pPr>
    </w:p>
    <w:p w:rsidR="00DB2CF0" w:rsidRPr="009C20DB" w:rsidRDefault="00DB2CF0" w:rsidP="00DB2CF0">
      <w:pPr>
        <w:jc w:val="center"/>
        <w:rPr>
          <w:b/>
          <w:lang w:eastAsia="en-US"/>
        </w:rPr>
      </w:pPr>
      <w:r w:rsidRPr="009C20DB">
        <w:rPr>
          <w:b/>
          <w:lang w:eastAsia="en-US"/>
        </w:rPr>
        <w:t>4 класс</w:t>
      </w:r>
    </w:p>
    <w:p w:rsidR="00DB2CF0" w:rsidRDefault="00DB2CF0" w:rsidP="00DB2CF0">
      <w:pPr>
        <w:jc w:val="center"/>
        <w:rPr>
          <w:lang w:eastAsia="en-US"/>
        </w:rPr>
      </w:pPr>
    </w:p>
    <w:p w:rsidR="00DB2CF0" w:rsidRDefault="00DB2CF0" w:rsidP="00DB2CF0">
      <w:pPr>
        <w:rPr>
          <w:lang w:eastAsia="en-US"/>
        </w:rPr>
      </w:pPr>
    </w:p>
    <w:tbl>
      <w:tblPr>
        <w:tblW w:w="9880" w:type="dxa"/>
        <w:tblInd w:w="93" w:type="dxa"/>
        <w:tblLook w:val="04A0" w:firstRow="1" w:lastRow="0" w:firstColumn="1" w:lastColumn="0" w:noHBand="0" w:noVBand="1"/>
      </w:tblPr>
      <w:tblGrid>
        <w:gridCol w:w="2620"/>
        <w:gridCol w:w="4500"/>
        <w:gridCol w:w="1340"/>
        <w:gridCol w:w="1420"/>
      </w:tblGrid>
      <w:tr w:rsidR="00DB2CF0" w:rsidTr="00E375AD">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4 класс</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r>
      <w:tr w:rsidR="00DB2CF0" w:rsidTr="00E375AD">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 часов</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Спортивно-оздоровительное</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"Шахматы"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3</w:t>
            </w:r>
          </w:p>
        </w:tc>
      </w:tr>
      <w:tr w:rsidR="00DB2CF0" w:rsidTr="00E375AD">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"Казачьи забавы"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 xml:space="preserve">Общеинтеллектуальное </w:t>
            </w:r>
          </w:p>
        </w:tc>
        <w:tc>
          <w:tcPr>
            <w:tcW w:w="4500" w:type="dxa"/>
            <w:tcBorders>
              <w:top w:val="single" w:sz="4" w:space="0" w:color="auto"/>
              <w:left w:val="nil"/>
              <w:bottom w:val="single" w:sz="4" w:space="0" w:color="auto"/>
              <w:right w:val="single" w:sz="4" w:space="0" w:color="000000"/>
            </w:tcBorders>
            <w:shd w:val="clear" w:color="auto" w:fill="auto"/>
            <w:hideMark/>
          </w:tcPr>
          <w:p w:rsidR="00DB2CF0" w:rsidRDefault="00DB2CF0" w:rsidP="00E375AD">
            <w:pPr>
              <w:rPr>
                <w:rFonts w:ascii="Arial CYR" w:hAnsi="Arial CYR" w:cs="Arial CYR"/>
                <w:b/>
                <w:bCs/>
                <w:sz w:val="20"/>
                <w:szCs w:val="20"/>
              </w:rPr>
            </w:pPr>
            <w:r>
              <w:rPr>
                <w:rFonts w:ascii="Arial CYR" w:hAnsi="Arial CYR" w:cs="Arial CYR"/>
                <w:b/>
                <w:bCs/>
                <w:sz w:val="20"/>
                <w:szCs w:val="20"/>
              </w:rPr>
              <w:t>"Разговор о правильном  питании"</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000000"/>
            </w:tcBorders>
            <w:shd w:val="clear" w:color="auto" w:fill="auto"/>
            <w:hideMark/>
          </w:tcPr>
          <w:p w:rsidR="00DB2CF0" w:rsidRDefault="00DB2CF0" w:rsidP="00E375AD">
            <w:pPr>
              <w:rPr>
                <w:rFonts w:ascii="Arial CYR" w:hAnsi="Arial CYR" w:cs="Arial CYR"/>
                <w:b/>
                <w:bCs/>
                <w:sz w:val="20"/>
                <w:szCs w:val="20"/>
              </w:rPr>
            </w:pPr>
            <w:r>
              <w:rPr>
                <w:rFonts w:ascii="Arial CYR" w:hAnsi="Arial CYR" w:cs="Arial CYR"/>
                <w:b/>
                <w:bCs/>
                <w:sz w:val="20"/>
                <w:szCs w:val="20"/>
              </w:rPr>
              <w:t>"Казачата – краеведы"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Духовно-нравственное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"Основы православной культуры"</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DB2CF0" w:rsidRDefault="00DB2CF0" w:rsidP="00E375AD">
            <w:pPr>
              <w:rPr>
                <w:rFonts w:ascii="Arial CYR" w:hAnsi="Arial CYR" w:cs="Arial CYR"/>
                <w:b/>
                <w:bCs/>
                <w:sz w:val="20"/>
                <w:szCs w:val="20"/>
              </w:rPr>
            </w:pP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"Доноведение"</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vMerge/>
            <w:tcBorders>
              <w:top w:val="nil"/>
              <w:left w:val="single" w:sz="4" w:space="0" w:color="auto"/>
              <w:bottom w:val="single" w:sz="4" w:space="0" w:color="000000"/>
              <w:right w:val="single" w:sz="4" w:space="0" w:color="auto"/>
            </w:tcBorders>
            <w:vAlign w:val="center"/>
            <w:hideMark/>
          </w:tcPr>
          <w:p w:rsidR="00DB2CF0" w:rsidRDefault="00DB2CF0" w:rsidP="00E375AD">
            <w:pPr>
              <w:rPr>
                <w:rFonts w:ascii="Arial CYR" w:hAnsi="Arial CYR" w:cs="Arial CYR"/>
                <w:b/>
                <w:bCs/>
                <w:sz w:val="20"/>
                <w:szCs w:val="20"/>
              </w:rPr>
            </w:pPr>
          </w:p>
        </w:tc>
      </w:tr>
      <w:tr w:rsidR="00DB2CF0" w:rsidTr="00E375AD">
        <w:trPr>
          <w:trHeight w:val="255"/>
        </w:trPr>
        <w:tc>
          <w:tcPr>
            <w:tcW w:w="2620" w:type="dxa"/>
            <w:tcBorders>
              <w:top w:val="single" w:sz="4" w:space="0" w:color="auto"/>
              <w:left w:val="single" w:sz="4" w:space="0" w:color="auto"/>
              <w:bottom w:val="nil"/>
              <w:right w:val="single" w:sz="4" w:space="0" w:color="000000"/>
            </w:tcBorders>
            <w:shd w:val="clear" w:color="auto" w:fill="auto"/>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Общекультурное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"Азбука бисера"</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c>
          <w:tcPr>
            <w:tcW w:w="1420" w:type="dxa"/>
            <w:tcBorders>
              <w:top w:val="nil"/>
              <w:left w:val="nil"/>
              <w:bottom w:val="nil"/>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2</w:t>
            </w:r>
          </w:p>
        </w:tc>
      </w:tr>
      <w:tr w:rsidR="00DB2CF0" w:rsidTr="00E375AD">
        <w:trPr>
          <w:trHeight w:val="255"/>
        </w:trPr>
        <w:tc>
          <w:tcPr>
            <w:tcW w:w="2620" w:type="dxa"/>
            <w:tcBorders>
              <w:top w:val="single" w:sz="4" w:space="0" w:color="auto"/>
              <w:left w:val="single" w:sz="4" w:space="0" w:color="auto"/>
              <w:bottom w:val="nil"/>
              <w:right w:val="single" w:sz="4" w:space="0" w:color="000000"/>
            </w:tcBorders>
            <w:shd w:val="clear" w:color="auto" w:fill="auto"/>
            <w:noWrap/>
            <w:vAlign w:val="center"/>
            <w:hideMark/>
          </w:tcPr>
          <w:p w:rsidR="00DB2CF0" w:rsidRDefault="00DB2CF0" w:rsidP="00E375AD">
            <w:pPr>
              <w:rPr>
                <w:rFonts w:ascii="Arial CYR" w:hAnsi="Arial CYR" w:cs="Arial CYR"/>
                <w:b/>
                <w:bCs/>
                <w:sz w:val="20"/>
                <w:szCs w:val="20"/>
              </w:rPr>
            </w:pPr>
            <w:r>
              <w:rPr>
                <w:rFonts w:ascii="Arial CYR" w:hAnsi="Arial CYR" w:cs="Arial CYR"/>
                <w:b/>
                <w:bCs/>
                <w:sz w:val="20"/>
                <w:szCs w:val="20"/>
              </w:rPr>
              <w:t>Социальное</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DB2CF0" w:rsidRDefault="00DB2CF0" w:rsidP="00E375AD">
            <w:pPr>
              <w:rPr>
                <w:rFonts w:ascii="Arial CYR" w:hAnsi="Arial CYR" w:cs="Arial CYR"/>
                <w:b/>
                <w:bCs/>
                <w:sz w:val="20"/>
                <w:szCs w:val="20"/>
              </w:rPr>
            </w:pPr>
            <w:r>
              <w:rPr>
                <w:rFonts w:ascii="Arial CYR" w:hAnsi="Arial CYR" w:cs="Arial CYR"/>
                <w:b/>
                <w:bCs/>
                <w:sz w:val="20"/>
                <w:szCs w:val="20"/>
              </w:rPr>
              <w:t>"Детское радио"</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c>
          <w:tcPr>
            <w:tcW w:w="1420" w:type="dxa"/>
            <w:tcBorders>
              <w:top w:val="single" w:sz="4" w:space="0" w:color="auto"/>
              <w:left w:val="nil"/>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w:t>
            </w:r>
          </w:p>
        </w:tc>
      </w:tr>
      <w:tr w:rsidR="00DB2CF0" w:rsidTr="00E375AD">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c>
          <w:tcPr>
            <w:tcW w:w="1420" w:type="dxa"/>
            <w:tcBorders>
              <w:top w:val="nil"/>
              <w:left w:val="nil"/>
              <w:bottom w:val="single" w:sz="4" w:space="0" w:color="auto"/>
              <w:right w:val="single" w:sz="4" w:space="0" w:color="auto"/>
            </w:tcBorders>
            <w:shd w:val="clear" w:color="000000" w:fill="FCD5B4"/>
            <w:noWrap/>
            <w:vAlign w:val="center"/>
            <w:hideMark/>
          </w:tcPr>
          <w:p w:rsidR="00DB2CF0" w:rsidRDefault="00DB2CF0" w:rsidP="00E375AD">
            <w:pPr>
              <w:jc w:val="center"/>
              <w:rPr>
                <w:rFonts w:ascii="Arial CYR" w:hAnsi="Arial CYR" w:cs="Arial CYR"/>
                <w:b/>
                <w:bCs/>
                <w:sz w:val="20"/>
                <w:szCs w:val="20"/>
              </w:rPr>
            </w:pPr>
            <w:r>
              <w:rPr>
                <w:rFonts w:ascii="Arial CYR" w:hAnsi="Arial CYR" w:cs="Arial CYR"/>
                <w:b/>
                <w:bCs/>
                <w:sz w:val="20"/>
                <w:szCs w:val="20"/>
              </w:rPr>
              <w:t>10</w:t>
            </w:r>
          </w:p>
        </w:tc>
      </w:tr>
    </w:tbl>
    <w:p w:rsidR="00DB2CF0" w:rsidRDefault="00DB2CF0" w:rsidP="00DB2CF0">
      <w:pPr>
        <w:rPr>
          <w:lang w:eastAsia="en-US"/>
        </w:rPr>
      </w:pPr>
    </w:p>
    <w:p w:rsidR="00DB2CF0" w:rsidRPr="00632D32" w:rsidRDefault="00DB2CF0" w:rsidP="00DB2CF0">
      <w:pPr>
        <w:tabs>
          <w:tab w:val="left" w:pos="3765"/>
        </w:tabs>
        <w:jc w:val="center"/>
        <w:rPr>
          <w:b/>
          <w:sz w:val="28"/>
          <w:szCs w:val="28"/>
          <w:lang w:eastAsia="en-US"/>
        </w:rPr>
      </w:pPr>
      <w:r w:rsidRPr="00632D32">
        <w:rPr>
          <w:b/>
          <w:sz w:val="28"/>
          <w:szCs w:val="28"/>
          <w:lang w:eastAsia="en-US"/>
        </w:rPr>
        <w:t>Планируемые результаты освоения внеурочной деятельности.</w:t>
      </w:r>
    </w:p>
    <w:p w:rsidR="00DB2CF0" w:rsidRPr="00632D32" w:rsidRDefault="00DB2CF0" w:rsidP="00DB2CF0">
      <w:pPr>
        <w:tabs>
          <w:tab w:val="left" w:pos="3765"/>
        </w:tabs>
        <w:jc w:val="center"/>
        <w:rPr>
          <w:b/>
          <w:lang w:eastAsia="en-US"/>
        </w:rPr>
      </w:pPr>
    </w:p>
    <w:p w:rsidR="00DB2CF0" w:rsidRPr="00632D32" w:rsidRDefault="00DB2CF0" w:rsidP="00DB2CF0">
      <w:pPr>
        <w:tabs>
          <w:tab w:val="left" w:pos="3765"/>
        </w:tabs>
        <w:jc w:val="center"/>
        <w:rPr>
          <w:b/>
          <w:lang w:eastAsia="en-US"/>
        </w:rPr>
      </w:pPr>
      <w:r w:rsidRPr="00632D32">
        <w:rPr>
          <w:b/>
          <w:lang w:eastAsia="en-US"/>
        </w:rPr>
        <w:t>1 класс</w:t>
      </w:r>
    </w:p>
    <w:p w:rsidR="00DB2CF0" w:rsidRPr="00632D32" w:rsidRDefault="00DB2CF0" w:rsidP="00DB2CF0">
      <w:pPr>
        <w:jc w:val="center"/>
        <w:rPr>
          <w:b/>
        </w:rPr>
      </w:pPr>
    </w:p>
    <w:p w:rsidR="00DB2CF0" w:rsidRPr="00632D32" w:rsidRDefault="00DB2CF0" w:rsidP="00DB2CF0">
      <w:pPr>
        <w:jc w:val="center"/>
        <w:rPr>
          <w:b/>
        </w:rPr>
      </w:pPr>
      <w:r w:rsidRPr="00632D32">
        <w:rPr>
          <w:b/>
        </w:rPr>
        <w:t>«Доноведение»</w:t>
      </w:r>
    </w:p>
    <w:p w:rsidR="00DB2CF0" w:rsidRPr="00632D32" w:rsidRDefault="00DB2CF0" w:rsidP="00DB2CF0">
      <w:pPr>
        <w:pStyle w:val="afff7"/>
        <w:ind w:left="0" w:firstLine="992"/>
        <w:rPr>
          <w:b/>
          <w:bCs/>
        </w:rPr>
      </w:pPr>
      <w:r w:rsidRPr="00632D32">
        <w:rPr>
          <w:i/>
        </w:rPr>
        <w:t>1. Личностные универсальные учебные действия</w:t>
      </w:r>
      <w:r w:rsidRPr="00632D32">
        <w:t xml:space="preserve">,обеспечивающие ценностно-смысловую ориентацию учащихся в окружающем мире: </w:t>
      </w:r>
    </w:p>
    <w:p w:rsidR="00DB2CF0" w:rsidRPr="00632D32" w:rsidRDefault="00DB2CF0" w:rsidP="00DB2CF0">
      <w:pPr>
        <w:pStyle w:val="afff7"/>
        <w:ind w:left="0" w:firstLine="900"/>
        <w:rPr>
          <w:b/>
          <w:bCs/>
        </w:rPr>
      </w:pPr>
      <w:r w:rsidRPr="00632D32">
        <w:t>-    анализировать влияние современного человека на природу, приводить примеры зависимости благополучия жизни людей от состояния природы родного края;</w:t>
      </w:r>
    </w:p>
    <w:p w:rsidR="00DB2CF0" w:rsidRPr="00632D32" w:rsidRDefault="00DB2CF0" w:rsidP="00417420">
      <w:pPr>
        <w:pStyle w:val="311"/>
        <w:numPr>
          <w:ilvl w:val="0"/>
          <w:numId w:val="230"/>
        </w:numPr>
        <w:tabs>
          <w:tab w:val="clear" w:pos="720"/>
          <w:tab w:val="left" w:pos="1260"/>
          <w:tab w:val="num" w:pos="1968"/>
        </w:tabs>
        <w:ind w:left="0" w:firstLine="900"/>
        <w:rPr>
          <w:sz w:val="24"/>
        </w:rPr>
      </w:pPr>
      <w:r w:rsidRPr="00632D32">
        <w:rPr>
          <w:sz w:val="24"/>
        </w:rPr>
        <w:lastRenderedPageBreak/>
        <w:t>объяснять правила поведения в различных ситуациях. Оценивать характер своего поведения в природе, поступки по отношению к природе других людей. Моделировать ситуации по сохранению природы родного края и ее защите;</w:t>
      </w:r>
    </w:p>
    <w:p w:rsidR="00DB2CF0" w:rsidRPr="00632D32" w:rsidRDefault="00DB2CF0" w:rsidP="00DB2CF0">
      <w:pPr>
        <w:pStyle w:val="afff7"/>
        <w:ind w:left="0" w:firstLine="992"/>
        <w:rPr>
          <w:b/>
        </w:rPr>
      </w:pPr>
      <w:r w:rsidRPr="00632D32">
        <w:rPr>
          <w:i/>
        </w:rPr>
        <w:t>2. Регулятивные универсальные учебные действия,</w:t>
      </w:r>
      <w:r w:rsidRPr="00632D32">
        <w:t xml:space="preserve"> обеспечивающие организацию учащимся своей учебной деятельности:</w:t>
      </w:r>
    </w:p>
    <w:p w:rsidR="00DB2CF0" w:rsidRPr="00632D32" w:rsidRDefault="00DB2CF0" w:rsidP="00DB2CF0">
      <w:pPr>
        <w:ind w:firstLine="709"/>
        <w:jc w:val="both"/>
      </w:pPr>
      <w:r w:rsidRPr="00632D32">
        <w:t xml:space="preserve">-  ставить цель и задачи к собственной деятельности (на основе соотнесения того, что уже известно и усвоено учащимся, и того, что еще неизвестно); </w:t>
      </w:r>
    </w:p>
    <w:p w:rsidR="00DB2CF0" w:rsidRPr="00632D32" w:rsidRDefault="00DB2CF0" w:rsidP="00DB2CF0">
      <w:pPr>
        <w:ind w:firstLine="709"/>
        <w:jc w:val="both"/>
      </w:pPr>
      <w:r w:rsidRPr="00632D32">
        <w:t>-  составлять план исследований и проектов по заданной теме и определять последовательность собственных действий;</w:t>
      </w:r>
    </w:p>
    <w:p w:rsidR="00DB2CF0" w:rsidRPr="00632D32" w:rsidRDefault="00DB2CF0" w:rsidP="00DB2CF0">
      <w:pPr>
        <w:ind w:firstLine="709"/>
        <w:jc w:val="both"/>
      </w:pPr>
      <w:r w:rsidRPr="00632D32">
        <w:t xml:space="preserve">- вносить необходимые дополнения и коррективы в план и способ действия в случае расхождения с предлагаемым эталоном; </w:t>
      </w:r>
    </w:p>
    <w:p w:rsidR="00DB2CF0" w:rsidRPr="00632D32" w:rsidRDefault="00DB2CF0" w:rsidP="00DB2CF0">
      <w:pPr>
        <w:ind w:firstLine="709"/>
        <w:jc w:val="both"/>
      </w:pPr>
      <w:r w:rsidRPr="00632D32">
        <w:t xml:space="preserve">-  оценивать собственные знания и умения; </w:t>
      </w:r>
    </w:p>
    <w:p w:rsidR="00DB2CF0" w:rsidRPr="00632D32" w:rsidRDefault="00DB2CF0" w:rsidP="00DB2CF0">
      <w:pPr>
        <w:ind w:firstLine="709"/>
        <w:jc w:val="both"/>
      </w:pPr>
      <w:r w:rsidRPr="00632D32">
        <w:t xml:space="preserve">-  доводить дело до конца. </w:t>
      </w:r>
    </w:p>
    <w:p w:rsidR="00DB2CF0" w:rsidRPr="00632D32" w:rsidRDefault="00DB2CF0" w:rsidP="00DB2CF0">
      <w:pPr>
        <w:pStyle w:val="afff7"/>
        <w:ind w:left="0" w:firstLine="709"/>
        <w:rPr>
          <w:b/>
          <w:bCs/>
        </w:rPr>
      </w:pPr>
      <w:r w:rsidRPr="00632D32">
        <w:rPr>
          <w:i/>
        </w:rPr>
        <w:t xml:space="preserve">3. Познавательные универсальные учебные действия, </w:t>
      </w:r>
      <w:r w:rsidRPr="00632D32">
        <w:t>включающие общеучебные, логические действия постановки и решения проблем:</w:t>
      </w:r>
    </w:p>
    <w:p w:rsidR="00DB2CF0" w:rsidRPr="00632D32" w:rsidRDefault="00DB2CF0" w:rsidP="00417420">
      <w:pPr>
        <w:pStyle w:val="311"/>
        <w:numPr>
          <w:ilvl w:val="0"/>
          <w:numId w:val="230"/>
        </w:numPr>
        <w:tabs>
          <w:tab w:val="clear" w:pos="720"/>
          <w:tab w:val="left" w:pos="0"/>
          <w:tab w:val="num" w:pos="1968"/>
        </w:tabs>
        <w:ind w:left="0" w:firstLine="900"/>
        <w:rPr>
          <w:sz w:val="24"/>
        </w:rPr>
      </w:pPr>
      <w:r w:rsidRPr="00632D32">
        <w:rPr>
          <w:bCs/>
          <w:sz w:val="24"/>
        </w:rPr>
        <w:t xml:space="preserve">находить и  </w:t>
      </w:r>
      <w:r w:rsidRPr="00632D32">
        <w:rPr>
          <w:sz w:val="24"/>
        </w:rPr>
        <w:t>пользоваться учебной и справочной литературой для подготовки устных сообщений, выполнения самостоятельных исследований и проектов;</w:t>
      </w:r>
      <w:r w:rsidRPr="00632D32">
        <w:rPr>
          <w:bCs/>
          <w:sz w:val="24"/>
        </w:rPr>
        <w:t>в том числе с помощью компьютерных средств;</w:t>
      </w:r>
      <w:r w:rsidRPr="00632D32">
        <w:rPr>
          <w:sz w:val="24"/>
        </w:rPr>
        <w:t xml:space="preserve"> использовать географическую карту Ростовской области как источник информации;</w:t>
      </w:r>
    </w:p>
    <w:p w:rsidR="00DB2CF0" w:rsidRPr="00632D32" w:rsidRDefault="00DB2CF0" w:rsidP="00417420">
      <w:pPr>
        <w:pStyle w:val="311"/>
        <w:numPr>
          <w:ilvl w:val="0"/>
          <w:numId w:val="230"/>
        </w:numPr>
        <w:tabs>
          <w:tab w:val="clear" w:pos="720"/>
          <w:tab w:val="left" w:pos="0"/>
          <w:tab w:val="num" w:pos="1968"/>
        </w:tabs>
        <w:ind w:left="0" w:firstLine="900"/>
        <w:rPr>
          <w:sz w:val="24"/>
        </w:rPr>
      </w:pPr>
      <w:r w:rsidRPr="00632D32">
        <w:rPr>
          <w:sz w:val="24"/>
        </w:rPr>
        <w:t>проводить индивидуальные и групповые наблюдения во время экскурсий; исследовать (на основе непосредственных наблюдений) связи жизнедеятельности растений, животных и времени года;</w:t>
      </w:r>
    </w:p>
    <w:p w:rsidR="00DB2CF0" w:rsidRPr="00632D32" w:rsidRDefault="00DB2CF0" w:rsidP="00417420">
      <w:pPr>
        <w:pStyle w:val="311"/>
        <w:numPr>
          <w:ilvl w:val="0"/>
          <w:numId w:val="230"/>
        </w:numPr>
        <w:tabs>
          <w:tab w:val="clear" w:pos="720"/>
          <w:tab w:val="left" w:pos="0"/>
          <w:tab w:val="num" w:pos="1968"/>
        </w:tabs>
        <w:ind w:left="0" w:firstLine="900"/>
        <w:rPr>
          <w:sz w:val="24"/>
        </w:rPr>
      </w:pPr>
      <w:r w:rsidRPr="00632D32">
        <w:rPr>
          <w:sz w:val="24"/>
        </w:rPr>
        <w:t>ставить и формулировать проблемы, самостоятельно создавать алгоритмы деятельности при решении проблем творческого и поискового характера;</w:t>
      </w:r>
    </w:p>
    <w:p w:rsidR="00DB2CF0" w:rsidRPr="00632D32" w:rsidRDefault="00DB2CF0" w:rsidP="00DB2CF0">
      <w:pPr>
        <w:pStyle w:val="afff7"/>
        <w:ind w:left="0" w:firstLine="540"/>
        <w:rPr>
          <w:b/>
          <w:bCs/>
        </w:rPr>
      </w:pPr>
      <w:r w:rsidRPr="00632D32">
        <w:rPr>
          <w:i/>
        </w:rPr>
        <w:t>4. Коммуникативные универсальные учебные действия</w:t>
      </w:r>
      <w:r w:rsidRPr="00632D32">
        <w:rPr>
          <w:i/>
          <w:u w:val="single"/>
        </w:rPr>
        <w:t>,</w:t>
      </w:r>
      <w:r w:rsidRPr="00632D32">
        <w:t xml:space="preserve"> обеспечивающие социальную компетентность и учет  позиции других людей, партнера по общению или деятельности:</w:t>
      </w:r>
    </w:p>
    <w:p w:rsidR="00DB2CF0" w:rsidRPr="00632D32" w:rsidRDefault="00DB2CF0" w:rsidP="00DB2CF0">
      <w:pPr>
        <w:pStyle w:val="afff7"/>
        <w:ind w:left="0" w:firstLine="540"/>
        <w:rPr>
          <w:b/>
          <w:bCs/>
        </w:rPr>
      </w:pPr>
      <w:r w:rsidRPr="00632D32">
        <w:t>-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DB2CF0" w:rsidRPr="00632D32" w:rsidRDefault="00DB2CF0" w:rsidP="00DB2CF0">
      <w:pPr>
        <w:pStyle w:val="311"/>
        <w:ind w:firstLine="540"/>
        <w:rPr>
          <w:sz w:val="24"/>
        </w:rPr>
      </w:pPr>
      <w:r w:rsidRPr="00632D32">
        <w:rPr>
          <w:b/>
          <w:bCs/>
          <w:sz w:val="24"/>
        </w:rPr>
        <w:t xml:space="preserve">- </w:t>
      </w:r>
      <w:r w:rsidRPr="00632D32">
        <w:rPr>
          <w:sz w:val="24"/>
        </w:rPr>
        <w:t xml:space="preserve"> осознанно и произвольно строить речевое высказывание в устной и письменной форме; пересказывать и понимать тексты о природе, истории родного края. Готовить рассказы о семье, домашнем хозяйстве, профессиях членов семьи, занятиях людей в родном городе (селе) на основе бесед школьников с родителями, со старшими ро</w:t>
      </w:r>
      <w:r>
        <w:rPr>
          <w:sz w:val="24"/>
        </w:rPr>
        <w:t>дственниками, местными жителями.</w:t>
      </w:r>
    </w:p>
    <w:p w:rsidR="00DB2CF0" w:rsidRPr="00632D32" w:rsidRDefault="00DB2CF0" w:rsidP="00DB2CF0"/>
    <w:p w:rsidR="00DB2CF0" w:rsidRPr="00632D32" w:rsidRDefault="00DB2CF0" w:rsidP="00DB2CF0">
      <w:pPr>
        <w:jc w:val="center"/>
        <w:rPr>
          <w:b/>
        </w:rPr>
      </w:pPr>
      <w:r w:rsidRPr="00632D32">
        <w:rPr>
          <w:b/>
        </w:rPr>
        <w:t>«Детское радио»</w:t>
      </w:r>
    </w:p>
    <w:p w:rsidR="00DB2CF0" w:rsidRPr="00632D32" w:rsidRDefault="00DB2CF0" w:rsidP="00DB2CF0">
      <w:pPr>
        <w:ind w:left="-284" w:right="20" w:firstLine="284"/>
        <w:jc w:val="both"/>
      </w:pPr>
      <w:r w:rsidRPr="00632D32">
        <w:t>В результате у обучающихся будут сформированы универсальные учебные действия, а именно:</w:t>
      </w:r>
    </w:p>
    <w:p w:rsidR="00DB2CF0" w:rsidRPr="00632D32" w:rsidRDefault="00DB2CF0" w:rsidP="00DB2CF0">
      <w:pPr>
        <w:ind w:left="-284"/>
        <w:jc w:val="both"/>
      </w:pPr>
      <w:r w:rsidRPr="00632D32">
        <w:rPr>
          <w:i/>
          <w:iCs/>
        </w:rPr>
        <w:t>Личностные универсальные учебные действия:</w:t>
      </w:r>
    </w:p>
    <w:p w:rsidR="00DB2CF0" w:rsidRPr="00632D32" w:rsidRDefault="00DB2CF0" w:rsidP="00417420">
      <w:pPr>
        <w:pStyle w:val="affd"/>
        <w:numPr>
          <w:ilvl w:val="0"/>
          <w:numId w:val="231"/>
        </w:numPr>
        <w:tabs>
          <w:tab w:val="left" w:pos="654"/>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внутренняя позиция школьника на уровне положительного отно</w:t>
      </w:r>
      <w:r w:rsidRPr="00632D32">
        <w:rPr>
          <w:rFonts w:ascii="Times New Roman" w:eastAsia="Times New Roman" w:hAnsi="Times New Roman"/>
          <w:sz w:val="24"/>
          <w:szCs w:val="24"/>
          <w:lang w:eastAsia="ru-RU"/>
        </w:rPr>
        <w:softHyphen/>
        <w:t>шения к школе, понимания необходимости позитивного общения;</w:t>
      </w:r>
    </w:p>
    <w:p w:rsidR="00DB2CF0" w:rsidRPr="00632D32" w:rsidRDefault="00DB2CF0" w:rsidP="00417420">
      <w:pPr>
        <w:pStyle w:val="affd"/>
        <w:numPr>
          <w:ilvl w:val="0"/>
          <w:numId w:val="231"/>
        </w:numPr>
        <w:spacing w:after="0" w:line="240" w:lineRule="auto"/>
        <w:ind w:right="20"/>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 xml:space="preserve">личностная   саморефлексия,   способность к саморазвитию («что я хочу» (дела и мотивы), «что я могу» (результаты). </w:t>
      </w:r>
    </w:p>
    <w:p w:rsidR="00DB2CF0" w:rsidRPr="00632D32" w:rsidRDefault="00DB2CF0" w:rsidP="00DB2CF0">
      <w:pPr>
        <w:ind w:left="-284" w:right="20"/>
      </w:pPr>
      <w:r w:rsidRPr="00632D32">
        <w:rPr>
          <w:i/>
          <w:iCs/>
        </w:rPr>
        <w:t>Регулятивные универсальные учебные действия:</w:t>
      </w:r>
    </w:p>
    <w:p w:rsidR="00DB2CF0" w:rsidRPr="00632D32" w:rsidRDefault="00DB2CF0" w:rsidP="00417420">
      <w:pPr>
        <w:pStyle w:val="affd"/>
        <w:numPr>
          <w:ilvl w:val="0"/>
          <w:numId w:val="232"/>
        </w:numPr>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определять и формулировать цель деятельности, составлять план действий по решению проблемы (задачи), ставить новые задачи;</w:t>
      </w:r>
    </w:p>
    <w:p w:rsidR="00DB2CF0" w:rsidRPr="00632D32" w:rsidRDefault="00DB2CF0" w:rsidP="00417420">
      <w:pPr>
        <w:pStyle w:val="affd"/>
        <w:numPr>
          <w:ilvl w:val="0"/>
          <w:numId w:val="232"/>
        </w:numPr>
        <w:tabs>
          <w:tab w:val="left" w:pos="645"/>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учиться обнаруживать и формулировать проблему совме</w:t>
      </w:r>
      <w:r w:rsidRPr="00632D32">
        <w:rPr>
          <w:rFonts w:ascii="Times New Roman" w:eastAsia="Times New Roman" w:hAnsi="Times New Roman"/>
          <w:sz w:val="24"/>
          <w:szCs w:val="24"/>
          <w:lang w:eastAsia="ru-RU"/>
        </w:rPr>
        <w:softHyphen/>
        <w:t>стно с руководителем, выбирать тему эфира  с его  помощью;</w:t>
      </w:r>
    </w:p>
    <w:p w:rsidR="00DB2CF0" w:rsidRPr="00632D32" w:rsidRDefault="00DB2CF0" w:rsidP="00417420">
      <w:pPr>
        <w:pStyle w:val="affd"/>
        <w:numPr>
          <w:ilvl w:val="0"/>
          <w:numId w:val="232"/>
        </w:numPr>
        <w:tabs>
          <w:tab w:val="left" w:pos="650"/>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составлять план выполнения задач, решения проблем творческого и поискового характера, выполнения проекта совместно с руководителем или самостоятельно;</w:t>
      </w:r>
    </w:p>
    <w:p w:rsidR="00DB2CF0" w:rsidRPr="00632D32" w:rsidRDefault="00DB2CF0" w:rsidP="00417420">
      <w:pPr>
        <w:pStyle w:val="affd"/>
        <w:numPr>
          <w:ilvl w:val="0"/>
          <w:numId w:val="232"/>
        </w:numPr>
        <w:tabs>
          <w:tab w:val="left" w:pos="659"/>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lastRenderedPageBreak/>
        <w:t>в диалоге с руководителем учиться вырабатывать критерии оценки и оп</w:t>
      </w:r>
      <w:r w:rsidRPr="00632D32">
        <w:rPr>
          <w:rFonts w:ascii="Times New Roman" w:eastAsia="Times New Roman" w:hAnsi="Times New Roman"/>
          <w:sz w:val="24"/>
          <w:szCs w:val="24"/>
          <w:lang w:eastAsia="ru-RU"/>
        </w:rPr>
        <w:softHyphen/>
        <w:t>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DB2CF0" w:rsidRPr="00632D32" w:rsidRDefault="00DB2CF0" w:rsidP="00DB2CF0">
      <w:pPr>
        <w:ind w:left="-284"/>
        <w:jc w:val="both"/>
      </w:pPr>
      <w:r w:rsidRPr="00632D32">
        <w:rPr>
          <w:i/>
          <w:iCs/>
        </w:rPr>
        <w:t>Познавательные универсальные учебные действия:</w:t>
      </w:r>
    </w:p>
    <w:p w:rsidR="00DB2CF0" w:rsidRPr="00632D32" w:rsidRDefault="00DB2CF0" w:rsidP="00417420">
      <w:pPr>
        <w:pStyle w:val="affd"/>
        <w:numPr>
          <w:ilvl w:val="0"/>
          <w:numId w:val="233"/>
        </w:numPr>
        <w:tabs>
          <w:tab w:val="left" w:pos="602"/>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ориентироваться в своей системе знаний и осознавать необходи</w:t>
      </w:r>
      <w:r w:rsidRPr="00632D32">
        <w:rPr>
          <w:rFonts w:ascii="Times New Roman" w:eastAsia="Times New Roman" w:hAnsi="Times New Roman"/>
          <w:sz w:val="24"/>
          <w:szCs w:val="24"/>
          <w:lang w:eastAsia="ru-RU"/>
        </w:rPr>
        <w:softHyphen/>
        <w:t>мость нового знания;</w:t>
      </w:r>
    </w:p>
    <w:p w:rsidR="00DB2CF0" w:rsidRPr="00632D32" w:rsidRDefault="00DB2CF0" w:rsidP="00417420">
      <w:pPr>
        <w:pStyle w:val="affd"/>
        <w:numPr>
          <w:ilvl w:val="0"/>
          <w:numId w:val="233"/>
        </w:numPr>
        <w:tabs>
          <w:tab w:val="left" w:pos="645"/>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добывать новые знания (информацию) из различных источников и разными способами;</w:t>
      </w:r>
    </w:p>
    <w:p w:rsidR="00DB2CF0" w:rsidRPr="00632D32" w:rsidRDefault="00DB2CF0" w:rsidP="00417420">
      <w:pPr>
        <w:pStyle w:val="affd"/>
        <w:numPr>
          <w:ilvl w:val="0"/>
          <w:numId w:val="233"/>
        </w:numPr>
        <w:tabs>
          <w:tab w:val="left" w:pos="645"/>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перерабатывать информацию для получения необходимого резуль</w:t>
      </w:r>
      <w:r w:rsidRPr="00632D32">
        <w:rPr>
          <w:rFonts w:ascii="Times New Roman" w:eastAsia="Times New Roman" w:hAnsi="Times New Roman"/>
          <w:sz w:val="24"/>
          <w:szCs w:val="24"/>
          <w:lang w:eastAsia="ru-RU"/>
        </w:rPr>
        <w:softHyphen/>
        <w:t>тата, в том числе и для создания нового продукта (выполнять ана</w:t>
      </w:r>
      <w:r w:rsidRPr="00632D32">
        <w:rPr>
          <w:rFonts w:ascii="Times New Roman" w:eastAsia="Times New Roman" w:hAnsi="Times New Roman"/>
          <w:sz w:val="24"/>
          <w:szCs w:val="24"/>
          <w:lang w:eastAsia="ru-RU"/>
        </w:rPr>
        <w:softHyphen/>
        <w:t>лиз, выбирать основания для сравнения, устанавливать аналогии и причинно-следственные связи, выстраивать логическую цепь рассуждений, относить объекты к известным понятиям);</w:t>
      </w:r>
    </w:p>
    <w:p w:rsidR="00DB2CF0" w:rsidRPr="00632D32" w:rsidRDefault="00DB2CF0" w:rsidP="00417420">
      <w:pPr>
        <w:pStyle w:val="affd"/>
        <w:numPr>
          <w:ilvl w:val="0"/>
          <w:numId w:val="233"/>
        </w:numPr>
        <w:tabs>
          <w:tab w:val="left" w:pos="654"/>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использовать информацию в проектной деятельности под руково</w:t>
      </w:r>
      <w:r w:rsidRPr="00632D32">
        <w:rPr>
          <w:rFonts w:ascii="Times New Roman" w:eastAsia="Times New Roman" w:hAnsi="Times New Roman"/>
          <w:sz w:val="24"/>
          <w:szCs w:val="24"/>
          <w:lang w:eastAsia="ru-RU"/>
        </w:rPr>
        <w:softHyphen/>
        <w:t>дством руководителя-консультанта.</w:t>
      </w:r>
    </w:p>
    <w:p w:rsidR="00DB2CF0" w:rsidRPr="00632D32" w:rsidRDefault="00DB2CF0" w:rsidP="00DB2CF0">
      <w:pPr>
        <w:ind w:left="-284"/>
        <w:jc w:val="both"/>
      </w:pPr>
      <w:r w:rsidRPr="00632D32">
        <w:rPr>
          <w:i/>
          <w:iCs/>
        </w:rPr>
        <w:t>Коммуникативные универсальные учебные действия:</w:t>
      </w:r>
    </w:p>
    <w:p w:rsidR="00DB2CF0" w:rsidRPr="00632D32" w:rsidRDefault="00DB2CF0" w:rsidP="00417420">
      <w:pPr>
        <w:pStyle w:val="affd"/>
        <w:numPr>
          <w:ilvl w:val="0"/>
          <w:numId w:val="234"/>
        </w:numPr>
        <w:tabs>
          <w:tab w:val="left" w:pos="650"/>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оформлять свои мысли в устной и письменной речи с учетом своих жизненных речевых ситуаций с применением средств ИКТ;</w:t>
      </w:r>
    </w:p>
    <w:p w:rsidR="00DB2CF0" w:rsidRPr="00632D32" w:rsidRDefault="00DB2CF0" w:rsidP="00417420">
      <w:pPr>
        <w:pStyle w:val="affd"/>
        <w:numPr>
          <w:ilvl w:val="0"/>
          <w:numId w:val="234"/>
        </w:numPr>
        <w:tabs>
          <w:tab w:val="left" w:pos="654"/>
        </w:tabs>
        <w:spacing w:after="0" w:line="240" w:lineRule="auto"/>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при необходимости отстаивать свою точку зрения, аргументируя ее;</w:t>
      </w:r>
    </w:p>
    <w:p w:rsidR="00DB2CF0" w:rsidRPr="00632D32" w:rsidRDefault="00DB2CF0" w:rsidP="00417420">
      <w:pPr>
        <w:pStyle w:val="affd"/>
        <w:numPr>
          <w:ilvl w:val="0"/>
          <w:numId w:val="234"/>
        </w:numPr>
        <w:tabs>
          <w:tab w:val="left" w:pos="645"/>
        </w:tabs>
        <w:spacing w:after="0" w:line="240" w:lineRule="auto"/>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учиться критично относиться к собственному мнению;</w:t>
      </w:r>
    </w:p>
    <w:p w:rsidR="00DB2CF0" w:rsidRPr="00632D32" w:rsidRDefault="00DB2CF0" w:rsidP="00417420">
      <w:pPr>
        <w:pStyle w:val="affd"/>
        <w:numPr>
          <w:ilvl w:val="0"/>
          <w:numId w:val="234"/>
        </w:numPr>
        <w:tabs>
          <w:tab w:val="left" w:pos="645"/>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договариваться с людьми, согласуя с ними свои интересы и взгля</w:t>
      </w:r>
      <w:r w:rsidRPr="00632D32">
        <w:rPr>
          <w:rFonts w:ascii="Times New Roman" w:eastAsia="Times New Roman" w:hAnsi="Times New Roman"/>
          <w:sz w:val="24"/>
          <w:szCs w:val="24"/>
          <w:lang w:eastAsia="ru-RU"/>
        </w:rPr>
        <w:softHyphen/>
        <w:t>ды, для того чтобы сделать что-то сообща;</w:t>
      </w:r>
    </w:p>
    <w:p w:rsidR="00DB2CF0" w:rsidRPr="00632D32" w:rsidRDefault="00DB2CF0" w:rsidP="00417420">
      <w:pPr>
        <w:pStyle w:val="affd"/>
        <w:numPr>
          <w:ilvl w:val="0"/>
          <w:numId w:val="234"/>
        </w:numPr>
        <w:tabs>
          <w:tab w:val="left" w:pos="654"/>
        </w:tabs>
        <w:spacing w:after="0" w:line="240" w:lineRule="auto"/>
        <w:ind w:right="2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организовывать учебное взаимодействие в группе (распределять роли, договариваться друг с другом и т.д.).</w:t>
      </w:r>
    </w:p>
    <w:p w:rsidR="00DB2CF0" w:rsidRPr="00632D32" w:rsidRDefault="00DB2CF0" w:rsidP="00DB2CF0">
      <w:pPr>
        <w:ind w:left="-284" w:right="20"/>
        <w:jc w:val="both"/>
      </w:pPr>
      <w:r w:rsidRPr="00632D32">
        <w:t>В ходе решения сис</w:t>
      </w:r>
      <w:r w:rsidRPr="00632D32">
        <w:softHyphen/>
        <w:t>темы задач могут быть сформированы следующие способности:</w:t>
      </w:r>
    </w:p>
    <w:p w:rsidR="00DB2CF0" w:rsidRPr="00632D32" w:rsidRDefault="00DB2CF0" w:rsidP="00417420">
      <w:pPr>
        <w:pStyle w:val="affd"/>
        <w:numPr>
          <w:ilvl w:val="0"/>
          <w:numId w:val="235"/>
        </w:numPr>
        <w:tabs>
          <w:tab w:val="left" w:pos="630"/>
        </w:tabs>
        <w:spacing w:after="0" w:line="240" w:lineRule="auto"/>
        <w:ind w:right="20"/>
        <w:jc w:val="both"/>
        <w:rPr>
          <w:rFonts w:ascii="Times New Roman" w:eastAsia="Times New Roman" w:hAnsi="Times New Roman"/>
          <w:iCs/>
          <w:sz w:val="24"/>
          <w:szCs w:val="24"/>
          <w:lang w:eastAsia="ru-RU"/>
        </w:rPr>
      </w:pPr>
      <w:r w:rsidRPr="00632D32">
        <w:rPr>
          <w:rFonts w:ascii="Times New Roman" w:eastAsia="Times New Roman" w:hAnsi="Times New Roman"/>
          <w:iCs/>
          <w:sz w:val="24"/>
          <w:szCs w:val="24"/>
          <w:lang w:eastAsia="ru-RU"/>
        </w:rPr>
        <w:t>рефлексировать (видеть проблему; анализировать сделанное — почему получилось или почему не получилось, видеть трудности, ошибки);</w:t>
      </w:r>
    </w:p>
    <w:p w:rsidR="00DB2CF0" w:rsidRPr="00632D32" w:rsidRDefault="00DB2CF0" w:rsidP="00417420">
      <w:pPr>
        <w:pStyle w:val="affd"/>
        <w:numPr>
          <w:ilvl w:val="0"/>
          <w:numId w:val="235"/>
        </w:numPr>
        <w:tabs>
          <w:tab w:val="left" w:pos="659"/>
        </w:tabs>
        <w:spacing w:after="0" w:line="240" w:lineRule="auto"/>
        <w:jc w:val="both"/>
        <w:rPr>
          <w:rFonts w:ascii="Times New Roman" w:eastAsia="Times New Roman" w:hAnsi="Times New Roman"/>
          <w:iCs/>
          <w:sz w:val="24"/>
          <w:szCs w:val="24"/>
          <w:lang w:eastAsia="ru-RU"/>
        </w:rPr>
      </w:pPr>
      <w:r w:rsidRPr="00632D32">
        <w:rPr>
          <w:rFonts w:ascii="Times New Roman" w:eastAsia="Times New Roman" w:hAnsi="Times New Roman"/>
          <w:iCs/>
          <w:sz w:val="24"/>
          <w:szCs w:val="24"/>
          <w:lang w:eastAsia="ru-RU"/>
        </w:rPr>
        <w:t>целеполагать (ставить и удерживать цели);</w:t>
      </w:r>
    </w:p>
    <w:p w:rsidR="00DB2CF0" w:rsidRPr="00632D32" w:rsidRDefault="00DB2CF0" w:rsidP="00417420">
      <w:pPr>
        <w:pStyle w:val="affd"/>
        <w:numPr>
          <w:ilvl w:val="0"/>
          <w:numId w:val="235"/>
        </w:numPr>
        <w:tabs>
          <w:tab w:val="left" w:pos="654"/>
        </w:tabs>
        <w:spacing w:after="0" w:line="240" w:lineRule="auto"/>
        <w:jc w:val="both"/>
        <w:rPr>
          <w:rFonts w:ascii="Times New Roman" w:eastAsia="Times New Roman" w:hAnsi="Times New Roman"/>
          <w:iCs/>
          <w:sz w:val="24"/>
          <w:szCs w:val="24"/>
          <w:lang w:eastAsia="ru-RU"/>
        </w:rPr>
      </w:pPr>
      <w:r w:rsidRPr="00632D32">
        <w:rPr>
          <w:rFonts w:ascii="Times New Roman" w:eastAsia="Times New Roman" w:hAnsi="Times New Roman"/>
          <w:iCs/>
          <w:sz w:val="24"/>
          <w:szCs w:val="24"/>
          <w:lang w:eastAsia="ru-RU"/>
        </w:rPr>
        <w:t>планировать (составлять план своей деятельности);</w:t>
      </w:r>
    </w:p>
    <w:p w:rsidR="00DB2CF0" w:rsidRPr="00632D32" w:rsidRDefault="00DB2CF0" w:rsidP="00417420">
      <w:pPr>
        <w:pStyle w:val="affd"/>
        <w:numPr>
          <w:ilvl w:val="0"/>
          <w:numId w:val="235"/>
        </w:numPr>
        <w:tabs>
          <w:tab w:val="left" w:pos="640"/>
        </w:tabs>
        <w:spacing w:after="0" w:line="240" w:lineRule="auto"/>
        <w:ind w:right="20"/>
        <w:jc w:val="both"/>
        <w:rPr>
          <w:rFonts w:ascii="Times New Roman" w:eastAsia="Times New Roman" w:hAnsi="Times New Roman"/>
          <w:iCs/>
          <w:sz w:val="24"/>
          <w:szCs w:val="24"/>
          <w:lang w:eastAsia="ru-RU"/>
        </w:rPr>
      </w:pPr>
      <w:r w:rsidRPr="00632D32">
        <w:rPr>
          <w:rFonts w:ascii="Times New Roman" w:eastAsia="Times New Roman" w:hAnsi="Times New Roman"/>
          <w:iCs/>
          <w:sz w:val="24"/>
          <w:szCs w:val="24"/>
          <w:lang w:eastAsia="ru-RU"/>
        </w:rPr>
        <w:t>моделировать (представлять способ действия в виде модели - схемы, выделяя все существенное и главное);</w:t>
      </w:r>
    </w:p>
    <w:p w:rsidR="00DB2CF0" w:rsidRPr="00632D32" w:rsidRDefault="00DB2CF0" w:rsidP="00417420">
      <w:pPr>
        <w:pStyle w:val="affd"/>
        <w:numPr>
          <w:ilvl w:val="0"/>
          <w:numId w:val="235"/>
        </w:numPr>
        <w:tabs>
          <w:tab w:val="left" w:pos="654"/>
        </w:tabs>
        <w:spacing w:after="0" w:line="240" w:lineRule="auto"/>
        <w:ind w:right="20"/>
        <w:jc w:val="both"/>
        <w:rPr>
          <w:rFonts w:ascii="Times New Roman" w:eastAsia="Times New Roman" w:hAnsi="Times New Roman"/>
          <w:iCs/>
          <w:sz w:val="24"/>
          <w:szCs w:val="24"/>
          <w:lang w:eastAsia="ru-RU"/>
        </w:rPr>
      </w:pPr>
      <w:r w:rsidRPr="00632D32">
        <w:rPr>
          <w:rFonts w:ascii="Times New Roman" w:eastAsia="Times New Roman" w:hAnsi="Times New Roman"/>
          <w:iCs/>
          <w:sz w:val="24"/>
          <w:szCs w:val="24"/>
          <w:lang w:eastAsia="ru-RU"/>
        </w:rPr>
        <w:t>проявлять инициативу при поиске способа (способов) решения за</w:t>
      </w:r>
      <w:r w:rsidRPr="00632D32">
        <w:rPr>
          <w:rFonts w:ascii="Times New Roman" w:eastAsia="Times New Roman" w:hAnsi="Times New Roman"/>
          <w:iCs/>
          <w:sz w:val="24"/>
          <w:szCs w:val="24"/>
          <w:lang w:eastAsia="ru-RU"/>
        </w:rPr>
        <w:softHyphen/>
        <w:t>дачи;</w:t>
      </w:r>
    </w:p>
    <w:p w:rsidR="00DB2CF0" w:rsidRPr="00632D32" w:rsidRDefault="00DB2CF0" w:rsidP="00417420">
      <w:pPr>
        <w:pStyle w:val="affd"/>
        <w:numPr>
          <w:ilvl w:val="0"/>
          <w:numId w:val="235"/>
        </w:numPr>
        <w:tabs>
          <w:tab w:val="left" w:pos="650"/>
        </w:tabs>
        <w:spacing w:after="0" w:line="240" w:lineRule="auto"/>
        <w:ind w:right="20"/>
        <w:jc w:val="both"/>
        <w:rPr>
          <w:rFonts w:ascii="Times New Roman" w:eastAsia="Times New Roman" w:hAnsi="Times New Roman"/>
          <w:iCs/>
          <w:sz w:val="24"/>
          <w:szCs w:val="24"/>
          <w:lang w:eastAsia="ru-RU"/>
        </w:rPr>
      </w:pPr>
      <w:r w:rsidRPr="00632D32">
        <w:rPr>
          <w:rFonts w:ascii="Times New Roman" w:eastAsia="Times New Roman" w:hAnsi="Times New Roman"/>
          <w:iCs/>
          <w:sz w:val="24"/>
          <w:szCs w:val="24"/>
          <w:lang w:eastAsia="ru-RU"/>
        </w:rPr>
        <w:t>вступать в коммуникацию (взаимодействовать при решении зада</w:t>
      </w:r>
      <w:r w:rsidRPr="00632D32">
        <w:rPr>
          <w:rFonts w:ascii="Times New Roman" w:eastAsia="Times New Roman" w:hAnsi="Times New Roman"/>
          <w:iCs/>
          <w:sz w:val="24"/>
          <w:szCs w:val="24"/>
          <w:lang w:eastAsia="ru-RU"/>
        </w:rPr>
        <w:softHyphen/>
        <w:t>чи, отстаивать свою позицию, принимать или аргументировано от</w:t>
      </w:r>
      <w:r w:rsidRPr="00632D32">
        <w:rPr>
          <w:rFonts w:ascii="Times New Roman" w:eastAsia="Times New Roman" w:hAnsi="Times New Roman"/>
          <w:iCs/>
          <w:sz w:val="24"/>
          <w:szCs w:val="24"/>
          <w:lang w:eastAsia="ru-RU"/>
        </w:rPr>
        <w:softHyphen/>
        <w:t>клонять точки зрения других).</w:t>
      </w:r>
    </w:p>
    <w:p w:rsidR="00DB2CF0" w:rsidRPr="00632D32" w:rsidRDefault="00DB2CF0" w:rsidP="00DB2CF0">
      <w:pPr>
        <w:ind w:left="-284"/>
        <w:jc w:val="both"/>
      </w:pPr>
      <w:r w:rsidRPr="00632D32">
        <w:t>В результате обучающийся у</w:t>
      </w:r>
      <w:r w:rsidRPr="00632D32">
        <w:rPr>
          <w:i/>
          <w:iCs/>
        </w:rPr>
        <w:t>меет:</w:t>
      </w:r>
    </w:p>
    <w:p w:rsidR="00DB2CF0" w:rsidRPr="00632D32" w:rsidRDefault="00DB2CF0" w:rsidP="00417420">
      <w:pPr>
        <w:pStyle w:val="affd"/>
        <w:numPr>
          <w:ilvl w:val="0"/>
          <w:numId w:val="236"/>
        </w:numPr>
        <w:spacing w:after="0" w:line="240" w:lineRule="auto"/>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дать определение Интернет-радио, ставить цель радиопередачи, составить краткий план радиопередачи;</w:t>
      </w:r>
    </w:p>
    <w:p w:rsidR="00DB2CF0" w:rsidRPr="00632D32" w:rsidRDefault="00DB2CF0" w:rsidP="00417420">
      <w:pPr>
        <w:pStyle w:val="affd"/>
        <w:numPr>
          <w:ilvl w:val="0"/>
          <w:numId w:val="236"/>
        </w:numPr>
        <w:spacing w:after="0" w:line="240" w:lineRule="auto"/>
        <w:ind w:right="10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определять конкретную индивидуальную и  групповую проблему, ставить цель и разрабатывать че</w:t>
      </w:r>
      <w:r w:rsidRPr="00632D32">
        <w:rPr>
          <w:rFonts w:ascii="Times New Roman" w:eastAsia="Times New Roman" w:hAnsi="Times New Roman"/>
          <w:sz w:val="24"/>
          <w:szCs w:val="24"/>
          <w:lang w:eastAsia="ru-RU"/>
        </w:rPr>
        <w:softHyphen/>
        <w:t>рез групповой проект;</w:t>
      </w:r>
    </w:p>
    <w:p w:rsidR="00DB2CF0" w:rsidRPr="00632D32" w:rsidRDefault="00DB2CF0" w:rsidP="00417420">
      <w:pPr>
        <w:pStyle w:val="affd"/>
        <w:numPr>
          <w:ilvl w:val="0"/>
          <w:numId w:val="236"/>
        </w:numPr>
        <w:tabs>
          <w:tab w:val="left" w:pos="578"/>
        </w:tabs>
        <w:spacing w:after="180" w:line="240" w:lineRule="auto"/>
        <w:ind w:right="100"/>
        <w:jc w:val="both"/>
        <w:rPr>
          <w:rFonts w:ascii="Times New Roman" w:eastAsia="Times New Roman" w:hAnsi="Times New Roman"/>
          <w:sz w:val="24"/>
          <w:szCs w:val="24"/>
          <w:lang w:eastAsia="ru-RU"/>
        </w:rPr>
      </w:pPr>
      <w:r w:rsidRPr="00632D32">
        <w:rPr>
          <w:rFonts w:ascii="Times New Roman" w:eastAsia="Times New Roman" w:hAnsi="Times New Roman"/>
          <w:sz w:val="24"/>
          <w:szCs w:val="24"/>
          <w:lang w:eastAsia="ru-RU"/>
        </w:rPr>
        <w:t>определять социально-значимую проблему, ставить цель и разраба</w:t>
      </w:r>
      <w:r w:rsidRPr="00632D32">
        <w:rPr>
          <w:rFonts w:ascii="Times New Roman" w:eastAsia="Times New Roman" w:hAnsi="Times New Roman"/>
          <w:sz w:val="24"/>
          <w:szCs w:val="24"/>
          <w:lang w:eastAsia="ru-RU"/>
        </w:rPr>
        <w:softHyphen/>
        <w:t>тывать через групповой проект;</w:t>
      </w:r>
    </w:p>
    <w:p w:rsidR="00DB2CF0" w:rsidRPr="00C97789" w:rsidRDefault="00DB2CF0" w:rsidP="00417420">
      <w:pPr>
        <w:pStyle w:val="affd"/>
        <w:numPr>
          <w:ilvl w:val="0"/>
          <w:numId w:val="236"/>
        </w:numPr>
        <w:tabs>
          <w:tab w:val="left" w:pos="578"/>
        </w:tabs>
        <w:spacing w:after="180" w:line="240" w:lineRule="auto"/>
        <w:ind w:right="100"/>
        <w:jc w:val="both"/>
        <w:rPr>
          <w:rFonts w:ascii="Times New Roman" w:hAnsi="Times New Roman"/>
          <w:b/>
          <w:sz w:val="24"/>
          <w:szCs w:val="24"/>
        </w:rPr>
      </w:pPr>
      <w:r w:rsidRPr="00632D32">
        <w:rPr>
          <w:rFonts w:ascii="Times New Roman" w:eastAsia="Times New Roman" w:hAnsi="Times New Roman"/>
          <w:sz w:val="24"/>
          <w:szCs w:val="24"/>
          <w:lang w:eastAsia="ru-RU"/>
        </w:rPr>
        <w:t>вести эфир радиопередачи.</w:t>
      </w:r>
    </w:p>
    <w:p w:rsidR="00DB2CF0" w:rsidRPr="00632D32" w:rsidRDefault="00DB2CF0" w:rsidP="00DB2CF0">
      <w:pPr>
        <w:jc w:val="center"/>
        <w:rPr>
          <w:b/>
        </w:rPr>
      </w:pPr>
      <w:r w:rsidRPr="00632D32">
        <w:rPr>
          <w:b/>
        </w:rPr>
        <w:t>«ОПК»</w:t>
      </w:r>
    </w:p>
    <w:p w:rsidR="00DB2CF0" w:rsidRPr="00632D32" w:rsidRDefault="00DB2CF0" w:rsidP="00DB2CF0">
      <w:pPr>
        <w:spacing w:before="30" w:after="30"/>
        <w:jc w:val="both"/>
        <w:rPr>
          <w:color w:val="000000"/>
          <w:shd w:val="clear" w:color="auto" w:fill="FFFFFF"/>
        </w:rPr>
      </w:pPr>
      <w:r w:rsidRPr="00632D32">
        <w:rPr>
          <w:color w:val="000000"/>
          <w:shd w:val="clear" w:color="auto" w:fill="FFFFFF"/>
        </w:rPr>
        <w:t xml:space="preserve">Требования к </w:t>
      </w:r>
      <w:r w:rsidRPr="00632D32">
        <w:rPr>
          <w:b/>
          <w:color w:val="000000"/>
          <w:shd w:val="clear" w:color="auto" w:fill="FFFFFF"/>
        </w:rPr>
        <w:t xml:space="preserve">личностным </w:t>
      </w:r>
      <w:r w:rsidRPr="00632D32">
        <w:rPr>
          <w:color w:val="000000"/>
          <w:shd w:val="clear" w:color="auto" w:fill="FFFFFF"/>
        </w:rPr>
        <w:t>результатам:</w:t>
      </w:r>
    </w:p>
    <w:p w:rsidR="00DB2CF0" w:rsidRPr="00632D32" w:rsidRDefault="00DB2CF0" w:rsidP="00417420">
      <w:pPr>
        <w:pStyle w:val="affd"/>
        <w:numPr>
          <w:ilvl w:val="0"/>
          <w:numId w:val="237"/>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формирование основ российской гражданской идентичности, чувства гордости за свою Родину;</w:t>
      </w:r>
    </w:p>
    <w:p w:rsidR="00DB2CF0" w:rsidRPr="00632D32" w:rsidRDefault="00DB2CF0" w:rsidP="00417420">
      <w:pPr>
        <w:pStyle w:val="affd"/>
        <w:numPr>
          <w:ilvl w:val="0"/>
          <w:numId w:val="237"/>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DB2CF0" w:rsidRPr="00632D32" w:rsidRDefault="00DB2CF0" w:rsidP="00417420">
      <w:pPr>
        <w:pStyle w:val="affd"/>
        <w:numPr>
          <w:ilvl w:val="0"/>
          <w:numId w:val="237"/>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DB2CF0" w:rsidRPr="00632D32" w:rsidRDefault="00DB2CF0" w:rsidP="00417420">
      <w:pPr>
        <w:pStyle w:val="affd"/>
        <w:numPr>
          <w:ilvl w:val="0"/>
          <w:numId w:val="237"/>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развитие этических чувств как регуляторов морального поведения;</w:t>
      </w:r>
    </w:p>
    <w:p w:rsidR="00DB2CF0" w:rsidRPr="00632D32" w:rsidRDefault="00DB2CF0" w:rsidP="00417420">
      <w:pPr>
        <w:pStyle w:val="affd"/>
        <w:numPr>
          <w:ilvl w:val="0"/>
          <w:numId w:val="237"/>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lastRenderedPageBreak/>
        <w:t xml:space="preserve">воспитание доброжелательности и эмоционально-нравственной отзывчивости, понимания и сопереживания чувствам других людей; </w:t>
      </w:r>
    </w:p>
    <w:p w:rsidR="00DB2CF0" w:rsidRPr="00632D32" w:rsidRDefault="00DB2CF0" w:rsidP="00417420">
      <w:pPr>
        <w:pStyle w:val="affd"/>
        <w:numPr>
          <w:ilvl w:val="0"/>
          <w:numId w:val="237"/>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развитие начальных форм регуляции своих эмоциональных состояний;</w:t>
      </w:r>
    </w:p>
    <w:p w:rsidR="00DB2CF0" w:rsidRPr="00632D32" w:rsidRDefault="00DB2CF0" w:rsidP="00417420">
      <w:pPr>
        <w:pStyle w:val="affd"/>
        <w:numPr>
          <w:ilvl w:val="0"/>
          <w:numId w:val="237"/>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w:t>
      </w:r>
    </w:p>
    <w:p w:rsidR="00DB2CF0" w:rsidRPr="00632D32" w:rsidRDefault="00DB2CF0" w:rsidP="00417420">
      <w:pPr>
        <w:pStyle w:val="affd"/>
        <w:numPr>
          <w:ilvl w:val="0"/>
          <w:numId w:val="237"/>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наличие мотивации к труду, работе на результат, бережному отношению к материальным и духовным ценностям.</w:t>
      </w:r>
    </w:p>
    <w:p w:rsidR="00DB2CF0" w:rsidRPr="00632D32" w:rsidRDefault="00DB2CF0" w:rsidP="00DB2CF0">
      <w:pPr>
        <w:spacing w:before="30" w:after="30"/>
        <w:jc w:val="both"/>
        <w:rPr>
          <w:color w:val="000000"/>
          <w:shd w:val="clear" w:color="auto" w:fill="FFFFFF"/>
        </w:rPr>
      </w:pPr>
      <w:r w:rsidRPr="00632D32">
        <w:rPr>
          <w:color w:val="000000"/>
          <w:shd w:val="clear" w:color="auto" w:fill="FFFFFF"/>
        </w:rPr>
        <w:t xml:space="preserve">Требования к </w:t>
      </w:r>
      <w:r w:rsidRPr="00632D32">
        <w:rPr>
          <w:b/>
          <w:color w:val="000000"/>
          <w:shd w:val="clear" w:color="auto" w:fill="FFFFFF"/>
        </w:rPr>
        <w:t>метапредметным</w:t>
      </w:r>
      <w:r w:rsidRPr="00632D32">
        <w:rPr>
          <w:color w:val="000000"/>
          <w:shd w:val="clear" w:color="auto" w:fill="FFFFFF"/>
        </w:rPr>
        <w:t xml:space="preserve"> результатам:</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овладение способностью принимать и сохранять цели и задачи учебной деятельности, а также находить средства её осуществления;</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 xml:space="preserve">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 xml:space="preserve">вносить соответствующие коррективы в их выполнение на основе оценки и с учётом характера ошибок; </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понимать причины успеха/неуспеха учебной деятельности;</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умение осуществлять информационный поиск для выполнения учебных заданий;</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p>
    <w:p w:rsidR="00DB2CF0" w:rsidRPr="00632D32" w:rsidRDefault="00DB2CF0" w:rsidP="00417420">
      <w:pPr>
        <w:pStyle w:val="affd"/>
        <w:numPr>
          <w:ilvl w:val="0"/>
          <w:numId w:val="238"/>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DB2CF0" w:rsidRPr="00632D32" w:rsidRDefault="00DB2CF0" w:rsidP="00DB2CF0">
      <w:pPr>
        <w:spacing w:before="30" w:after="30"/>
        <w:jc w:val="both"/>
        <w:rPr>
          <w:color w:val="000000"/>
          <w:shd w:val="clear" w:color="auto" w:fill="FFFFFF"/>
        </w:rPr>
      </w:pPr>
      <w:r w:rsidRPr="00632D32">
        <w:rPr>
          <w:color w:val="000000"/>
          <w:shd w:val="clear" w:color="auto" w:fill="FFFFFF"/>
        </w:rPr>
        <w:t xml:space="preserve">Требования к </w:t>
      </w:r>
      <w:r w:rsidRPr="00632D32">
        <w:rPr>
          <w:b/>
          <w:color w:val="000000"/>
          <w:shd w:val="clear" w:color="auto" w:fill="FFFFFF"/>
        </w:rPr>
        <w:t>предметным</w:t>
      </w:r>
      <w:r w:rsidRPr="00632D32">
        <w:rPr>
          <w:color w:val="000000"/>
          <w:shd w:val="clear" w:color="auto" w:fill="FFFFFF"/>
        </w:rPr>
        <w:t xml:space="preserve"> результатам:</w:t>
      </w:r>
    </w:p>
    <w:p w:rsidR="00DB2CF0" w:rsidRPr="00632D32" w:rsidRDefault="00DB2CF0" w:rsidP="00417420">
      <w:pPr>
        <w:pStyle w:val="affd"/>
        <w:numPr>
          <w:ilvl w:val="0"/>
          <w:numId w:val="239"/>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DB2CF0" w:rsidRPr="00632D32" w:rsidRDefault="00DB2CF0" w:rsidP="00417420">
      <w:pPr>
        <w:pStyle w:val="affd"/>
        <w:numPr>
          <w:ilvl w:val="0"/>
          <w:numId w:val="239"/>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знакомство с основами светской и религиозной морали, по­нимание их значения в выстраивании конструктивных отношений в обществе;</w:t>
      </w:r>
    </w:p>
    <w:p w:rsidR="00DB2CF0" w:rsidRPr="00632D32" w:rsidRDefault="00DB2CF0" w:rsidP="00417420">
      <w:pPr>
        <w:pStyle w:val="affd"/>
        <w:numPr>
          <w:ilvl w:val="0"/>
          <w:numId w:val="239"/>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формирование первоначальных представлений о светской этике, религиозной культуре и их роли в истории и современности России;</w:t>
      </w:r>
    </w:p>
    <w:p w:rsidR="00DB2CF0" w:rsidRPr="00632D32" w:rsidRDefault="00DB2CF0" w:rsidP="00417420">
      <w:pPr>
        <w:pStyle w:val="affd"/>
        <w:numPr>
          <w:ilvl w:val="0"/>
          <w:numId w:val="239"/>
        </w:numPr>
        <w:spacing w:before="30" w:after="30" w:line="240" w:lineRule="auto"/>
        <w:jc w:val="both"/>
        <w:rPr>
          <w:rFonts w:ascii="Times New Roman" w:eastAsia="Times New Roman" w:hAnsi="Times New Roman"/>
          <w:color w:val="000000"/>
          <w:sz w:val="24"/>
          <w:szCs w:val="24"/>
          <w:shd w:val="clear" w:color="auto" w:fill="FFFFFF"/>
          <w:lang w:eastAsia="ru-RU"/>
        </w:rPr>
      </w:pPr>
      <w:r w:rsidRPr="00632D32">
        <w:rPr>
          <w:rFonts w:ascii="Times New Roman" w:eastAsia="Times New Roman" w:hAnsi="Times New Roman"/>
          <w:color w:val="000000"/>
          <w:sz w:val="24"/>
          <w:szCs w:val="24"/>
          <w:shd w:val="clear" w:color="auto" w:fill="FFFFFF"/>
          <w:lang w:eastAsia="ru-RU"/>
        </w:rPr>
        <w:t>осознание ценности нравственности и духовности человечества.</w:t>
      </w:r>
    </w:p>
    <w:p w:rsidR="00DB2CF0" w:rsidRPr="00632D32" w:rsidRDefault="00DB2CF0" w:rsidP="00DB2CF0">
      <w:pPr>
        <w:pStyle w:val="afff2"/>
        <w:jc w:val="both"/>
        <w:rPr>
          <w:rFonts w:ascii="Times New Roman" w:hAnsi="Times New Roman"/>
          <w:b/>
          <w:sz w:val="24"/>
          <w:szCs w:val="24"/>
        </w:rPr>
      </w:pPr>
    </w:p>
    <w:p w:rsidR="00DB2CF0" w:rsidRPr="00FC50B2" w:rsidRDefault="00DB2CF0" w:rsidP="00DB2CF0">
      <w:pPr>
        <w:jc w:val="center"/>
        <w:rPr>
          <w:b/>
        </w:rPr>
      </w:pPr>
      <w:r w:rsidRPr="00FC50B2">
        <w:rPr>
          <w:b/>
        </w:rPr>
        <w:t>«Песни и сказки  Тихого Дона»</w:t>
      </w:r>
    </w:p>
    <w:p w:rsidR="00DB2CF0" w:rsidRPr="00FC50B2" w:rsidRDefault="00DB2CF0" w:rsidP="00DB2CF0">
      <w:pPr>
        <w:jc w:val="center"/>
        <w:rPr>
          <w:rFonts w:eastAsia="Calibri"/>
          <w:b/>
          <w:lang w:eastAsia="en-US"/>
        </w:rPr>
      </w:pPr>
      <w:r w:rsidRPr="00FC50B2">
        <w:rPr>
          <w:rFonts w:eastAsia="Calibri"/>
          <w:b/>
          <w:lang w:eastAsia="en-US"/>
        </w:rPr>
        <w:t>Планируемые результаты освоения курса</w:t>
      </w:r>
    </w:p>
    <w:p w:rsidR="00DB2CF0" w:rsidRPr="00FC50B2" w:rsidRDefault="00DB2CF0" w:rsidP="00DB2CF0">
      <w:pPr>
        <w:shd w:val="clear" w:color="auto" w:fill="FFFFFF"/>
        <w:spacing w:after="150"/>
        <w:rPr>
          <w:color w:val="000000"/>
        </w:rPr>
      </w:pPr>
      <w:r w:rsidRPr="00FC50B2">
        <w:rPr>
          <w:color w:val="000000"/>
          <w:u w:val="single"/>
        </w:rPr>
        <w:t>Личностные:</w:t>
      </w:r>
    </w:p>
    <w:p w:rsidR="00DB2CF0" w:rsidRPr="00FC50B2" w:rsidRDefault="00DB2CF0" w:rsidP="00DB2CF0">
      <w:pPr>
        <w:shd w:val="clear" w:color="auto" w:fill="FFFFFF"/>
        <w:spacing w:after="150"/>
        <w:rPr>
          <w:color w:val="000000"/>
        </w:rPr>
      </w:pPr>
      <w:r w:rsidRPr="00FC50B2">
        <w:rPr>
          <w:color w:val="000000"/>
        </w:rPr>
        <w:t>- становление позитивных базовых установок личности, направленных на обогащение своего социокультурного опыта в сфере взаимодействия с природой, людьми, в организации здорового образа жизни и саморазвитии;</w:t>
      </w:r>
    </w:p>
    <w:p w:rsidR="00DB2CF0" w:rsidRPr="00FC50B2" w:rsidRDefault="00DB2CF0" w:rsidP="00DB2CF0">
      <w:pPr>
        <w:shd w:val="clear" w:color="auto" w:fill="FFFFFF"/>
        <w:spacing w:after="150"/>
        <w:rPr>
          <w:color w:val="000000"/>
        </w:rPr>
      </w:pPr>
      <w:r w:rsidRPr="00FC50B2">
        <w:rPr>
          <w:color w:val="000000"/>
        </w:rPr>
        <w:t>-проявление умений организовывать различные дела, акции, направленные на сохранение и восстановление исторических и природных памятников родного края;</w:t>
      </w:r>
    </w:p>
    <w:p w:rsidR="00DB2CF0" w:rsidRPr="00FC50B2" w:rsidRDefault="00DB2CF0" w:rsidP="00DB2CF0">
      <w:pPr>
        <w:shd w:val="clear" w:color="auto" w:fill="FFFFFF"/>
        <w:spacing w:after="150"/>
        <w:rPr>
          <w:color w:val="000000"/>
        </w:rPr>
      </w:pPr>
      <w:r w:rsidRPr="00FC50B2">
        <w:rPr>
          <w:color w:val="000000"/>
        </w:rPr>
        <w:lastRenderedPageBreak/>
        <w:t>-развитие этнического самосознания ребёнка, переживание им ощущения социокультурного родства с окружающим миром как условия для самореализации, достойной жизни человека;</w:t>
      </w:r>
    </w:p>
    <w:p w:rsidR="00DB2CF0" w:rsidRPr="00FC50B2" w:rsidRDefault="00DB2CF0" w:rsidP="00DB2CF0">
      <w:pPr>
        <w:shd w:val="clear" w:color="auto" w:fill="FFFFFF"/>
        <w:spacing w:after="150"/>
        <w:rPr>
          <w:color w:val="000000"/>
        </w:rPr>
      </w:pPr>
      <w:r w:rsidRPr="00FC50B2">
        <w:rPr>
          <w:color w:val="000000"/>
        </w:rPr>
        <w:t>-осознание ребёнком значения традиций для обеспечения стабильного развития общества, успешной профессиональной и личностной самореализации, укоренения семьи на родной земле;</w:t>
      </w:r>
    </w:p>
    <w:p w:rsidR="00DB2CF0" w:rsidRPr="00FC50B2" w:rsidRDefault="00DB2CF0" w:rsidP="00DB2CF0">
      <w:pPr>
        <w:shd w:val="clear" w:color="auto" w:fill="FFFFFF"/>
        <w:spacing w:after="150"/>
        <w:rPr>
          <w:color w:val="000000"/>
        </w:rPr>
      </w:pPr>
      <w:r w:rsidRPr="00FC50B2">
        <w:rPr>
          <w:color w:val="000000"/>
        </w:rPr>
        <w:t>-развитие мотивации к обучению, сотрудничеству с учителями, родителями, другими обучающимися для достижения личностно значимых результатов;</w:t>
      </w:r>
    </w:p>
    <w:p w:rsidR="00DB2CF0" w:rsidRPr="00FC50B2" w:rsidRDefault="00DB2CF0" w:rsidP="00DB2CF0">
      <w:pPr>
        <w:shd w:val="clear" w:color="auto" w:fill="FFFFFF"/>
        <w:spacing w:after="150"/>
        <w:rPr>
          <w:color w:val="000000"/>
        </w:rPr>
      </w:pPr>
      <w:r w:rsidRPr="00FC50B2">
        <w:rPr>
          <w:color w:val="000000"/>
        </w:rPr>
        <w:t>-проявление готовности и способности к сопереживанию, сочувствию, соучастию;</w:t>
      </w:r>
    </w:p>
    <w:p w:rsidR="00DB2CF0" w:rsidRPr="00FC50B2" w:rsidRDefault="00DB2CF0" w:rsidP="00DB2CF0">
      <w:pPr>
        <w:shd w:val="clear" w:color="auto" w:fill="FFFFFF"/>
        <w:spacing w:after="150"/>
        <w:rPr>
          <w:color w:val="000000"/>
        </w:rPr>
      </w:pPr>
      <w:r w:rsidRPr="00FC50B2">
        <w:rPr>
          <w:color w:val="000000"/>
        </w:rPr>
        <w:t>-осознание значения базовых ценностей семьи, рода, населения Дона для личностного становления;</w:t>
      </w:r>
    </w:p>
    <w:p w:rsidR="00DB2CF0" w:rsidRPr="00FC50B2" w:rsidRDefault="00DB2CF0" w:rsidP="00DB2CF0">
      <w:pPr>
        <w:shd w:val="clear" w:color="auto" w:fill="FFFFFF"/>
        <w:spacing w:after="150"/>
        <w:rPr>
          <w:color w:val="000000"/>
        </w:rPr>
      </w:pPr>
      <w:r w:rsidRPr="00FC50B2">
        <w:rPr>
          <w:color w:val="000000"/>
        </w:rPr>
        <w:t>-развитие мотивации на самоопределение в трудовой деятельности, ответственности за сохранение и развитие казачьих традиций.</w:t>
      </w:r>
    </w:p>
    <w:p w:rsidR="00DB2CF0" w:rsidRPr="00FC50B2" w:rsidRDefault="00DB2CF0" w:rsidP="00DB2CF0">
      <w:pPr>
        <w:shd w:val="clear" w:color="auto" w:fill="FFFFFF"/>
        <w:spacing w:after="150"/>
        <w:rPr>
          <w:color w:val="000000"/>
        </w:rPr>
      </w:pPr>
      <w:r w:rsidRPr="00FC50B2">
        <w:rPr>
          <w:color w:val="000000"/>
          <w:u w:val="single"/>
        </w:rPr>
        <w:t>Метапредметные:</w:t>
      </w:r>
    </w:p>
    <w:p w:rsidR="00DB2CF0" w:rsidRPr="00FC50B2" w:rsidRDefault="00DB2CF0" w:rsidP="00DB2CF0">
      <w:pPr>
        <w:shd w:val="clear" w:color="auto" w:fill="FFFFFF"/>
        <w:spacing w:after="150"/>
        <w:rPr>
          <w:color w:val="000000"/>
        </w:rPr>
      </w:pPr>
      <w:r w:rsidRPr="00FC50B2">
        <w:rPr>
          <w:color w:val="000000"/>
        </w:rPr>
        <w:t>- осознание основных нравственных, эстетических, трудовых ценностей, характерных для культуры народов Дона;</w:t>
      </w:r>
    </w:p>
    <w:p w:rsidR="00DB2CF0" w:rsidRPr="00FC50B2" w:rsidRDefault="00DB2CF0" w:rsidP="00DB2CF0">
      <w:pPr>
        <w:shd w:val="clear" w:color="auto" w:fill="FFFFFF"/>
        <w:spacing w:after="150"/>
        <w:rPr>
          <w:color w:val="000000"/>
        </w:rPr>
      </w:pPr>
      <w:r w:rsidRPr="00FC50B2">
        <w:rPr>
          <w:color w:val="000000"/>
        </w:rPr>
        <w:t>-освоение способов поведения в соответствии с принятыми нормами трудовой, нравственной, эстетической культуры;</w:t>
      </w:r>
    </w:p>
    <w:p w:rsidR="00DB2CF0" w:rsidRPr="00FC50B2" w:rsidRDefault="00DB2CF0" w:rsidP="00DB2CF0">
      <w:pPr>
        <w:shd w:val="clear" w:color="auto" w:fill="FFFFFF"/>
        <w:spacing w:after="150"/>
        <w:rPr>
          <w:color w:val="000000"/>
        </w:rPr>
      </w:pPr>
      <w:r w:rsidRPr="00FC50B2">
        <w:rPr>
          <w:color w:val="000000"/>
        </w:rPr>
        <w:t>-использование различных средств общения, демонстрирующих готовность к диалогу, доброжелательность при соотнесении различных позиций;</w:t>
      </w:r>
    </w:p>
    <w:p w:rsidR="00DB2CF0" w:rsidRPr="00FC50B2" w:rsidRDefault="00DB2CF0" w:rsidP="00DB2CF0">
      <w:pPr>
        <w:shd w:val="clear" w:color="auto" w:fill="FFFFFF"/>
        <w:spacing w:after="150"/>
        <w:rPr>
          <w:color w:val="000000"/>
        </w:rPr>
      </w:pPr>
      <w:r w:rsidRPr="00FC50B2">
        <w:rPr>
          <w:color w:val="000000"/>
        </w:rPr>
        <w:t>-освоение способов работы в малых группах различного состава (парах, четвёрках, микрогруппах), ресурсном круге;</w:t>
      </w:r>
    </w:p>
    <w:p w:rsidR="00DB2CF0" w:rsidRPr="00FC50B2" w:rsidRDefault="00DB2CF0" w:rsidP="00DB2CF0">
      <w:pPr>
        <w:shd w:val="clear" w:color="auto" w:fill="FFFFFF"/>
        <w:spacing w:after="150"/>
        <w:rPr>
          <w:color w:val="000000"/>
        </w:rPr>
      </w:pPr>
      <w:r w:rsidRPr="00FC50B2">
        <w:rPr>
          <w:color w:val="000000"/>
        </w:rPr>
        <w:t>-освоение способов работы с различными источниками (словарями, художественными текстами, и др.) для выявления первоначального контекста, смыслов категорий, понятий, фразеологических оборотов;</w:t>
      </w:r>
    </w:p>
    <w:p w:rsidR="00DB2CF0" w:rsidRPr="00FC50B2" w:rsidRDefault="00DB2CF0" w:rsidP="00DB2CF0">
      <w:pPr>
        <w:shd w:val="clear" w:color="auto" w:fill="FFFFFF"/>
        <w:spacing w:after="150"/>
        <w:rPr>
          <w:color w:val="000000"/>
        </w:rPr>
      </w:pPr>
      <w:r w:rsidRPr="00FC50B2">
        <w:rPr>
          <w:color w:val="000000"/>
        </w:rPr>
        <w:t>-освоение способов саморегуляции поведения, развитие умений структурировать время, управлять собственной деятельностью, эмоциями.</w:t>
      </w:r>
    </w:p>
    <w:p w:rsidR="00DB2CF0" w:rsidRPr="00FC50B2" w:rsidRDefault="00DB2CF0" w:rsidP="00DB2CF0">
      <w:pPr>
        <w:jc w:val="center"/>
        <w:rPr>
          <w:rFonts w:eastAsia="Calibri"/>
          <w:b/>
          <w:lang w:eastAsia="en-US"/>
        </w:rPr>
      </w:pPr>
    </w:p>
    <w:p w:rsidR="00DB2CF0" w:rsidRPr="00C97789" w:rsidRDefault="00DB2CF0" w:rsidP="00DB2CF0">
      <w:pPr>
        <w:widowControl w:val="0"/>
        <w:shd w:val="clear" w:color="auto" w:fill="FFFFFF"/>
        <w:tabs>
          <w:tab w:val="left" w:pos="173"/>
        </w:tabs>
        <w:autoSpaceDE w:val="0"/>
        <w:autoSpaceDN w:val="0"/>
        <w:adjustRightInd w:val="0"/>
        <w:spacing w:before="7"/>
        <w:jc w:val="center"/>
        <w:rPr>
          <w:color w:val="000000"/>
        </w:rPr>
      </w:pPr>
      <w:r w:rsidRPr="00C97789">
        <w:rPr>
          <w:b/>
          <w:color w:val="000000"/>
        </w:rPr>
        <w:t>«Разговор о паравильном питании»</w:t>
      </w:r>
    </w:p>
    <w:p w:rsidR="00DB2CF0" w:rsidRPr="00632D32" w:rsidRDefault="00DB2CF0" w:rsidP="00DB2CF0">
      <w:pPr>
        <w:pStyle w:val="aff"/>
        <w:spacing w:before="0" w:beforeAutospacing="0" w:after="0"/>
        <w:ind w:right="-143"/>
        <w:jc w:val="both"/>
        <w:rPr>
          <w:color w:val="000000"/>
        </w:rPr>
      </w:pPr>
      <w:r w:rsidRPr="00632D32">
        <w:rPr>
          <w:color w:val="000000"/>
        </w:rPr>
        <w:t>Программа курса предусматривает достижение следующих результатов образования.</w:t>
      </w:r>
    </w:p>
    <w:p w:rsidR="00DB2CF0" w:rsidRPr="00632D32" w:rsidRDefault="00DB2CF0" w:rsidP="00DB2CF0">
      <w:pPr>
        <w:pStyle w:val="aff"/>
        <w:spacing w:before="0" w:beforeAutospacing="0" w:after="0"/>
        <w:ind w:right="-143"/>
        <w:jc w:val="both"/>
        <w:rPr>
          <w:color w:val="000000"/>
        </w:rPr>
      </w:pPr>
      <w:r w:rsidRPr="00632D32">
        <w:rPr>
          <w:b/>
          <w:bCs/>
          <w:color w:val="000000"/>
        </w:rPr>
        <w:t>Личностные результаты</w:t>
      </w:r>
      <w:r w:rsidRPr="00632D32">
        <w:rPr>
          <w:color w:val="000000"/>
        </w:rPr>
        <w:t>:</w:t>
      </w:r>
    </w:p>
    <w:p w:rsidR="00DB2CF0" w:rsidRPr="00632D32" w:rsidRDefault="00DB2CF0" w:rsidP="00417420">
      <w:pPr>
        <w:pStyle w:val="aff"/>
        <w:numPr>
          <w:ilvl w:val="0"/>
          <w:numId w:val="240"/>
        </w:numPr>
        <w:spacing w:before="0" w:beforeAutospacing="0" w:after="0"/>
        <w:ind w:right="-143"/>
        <w:jc w:val="both"/>
        <w:rPr>
          <w:color w:val="000000"/>
        </w:rPr>
      </w:pPr>
      <w:r w:rsidRPr="00632D32">
        <w:rPr>
          <w:color w:val="000000"/>
        </w:rPr>
        <w:t>готовность и способность обучающихся к сохранению и укреплению своего здоровья;</w:t>
      </w:r>
    </w:p>
    <w:p w:rsidR="00DB2CF0" w:rsidRPr="00632D32" w:rsidRDefault="00DB2CF0" w:rsidP="00417420">
      <w:pPr>
        <w:pStyle w:val="aff"/>
        <w:numPr>
          <w:ilvl w:val="0"/>
          <w:numId w:val="240"/>
        </w:numPr>
        <w:spacing w:before="0" w:beforeAutospacing="0" w:after="0"/>
        <w:ind w:right="-143"/>
        <w:jc w:val="both"/>
        <w:rPr>
          <w:color w:val="000000"/>
        </w:rPr>
      </w:pPr>
      <w:r w:rsidRPr="00632D32">
        <w:rPr>
          <w:color w:val="000000"/>
        </w:rPr>
        <w:t>освоение личностного смысла здоровьясбережения</w:t>
      </w:r>
    </w:p>
    <w:p w:rsidR="00DB2CF0" w:rsidRPr="00632D32" w:rsidRDefault="00DB2CF0" w:rsidP="00DB2CF0">
      <w:pPr>
        <w:pStyle w:val="aff"/>
        <w:spacing w:before="0" w:beforeAutospacing="0" w:after="0"/>
        <w:ind w:right="-143"/>
        <w:jc w:val="both"/>
        <w:rPr>
          <w:color w:val="000000"/>
        </w:rPr>
      </w:pPr>
      <w:r w:rsidRPr="00632D32">
        <w:rPr>
          <w:b/>
          <w:bCs/>
          <w:color w:val="000000"/>
        </w:rPr>
        <w:t>Метапредметными результатами</w:t>
      </w:r>
      <w:r w:rsidRPr="00632D32">
        <w:rPr>
          <w:rStyle w:val="apple-converted-space"/>
          <w:color w:val="000000"/>
        </w:rPr>
        <w:t> </w:t>
      </w:r>
      <w:r w:rsidRPr="00632D32">
        <w:rPr>
          <w:color w:val="000000"/>
        </w:rPr>
        <w:t>программы внеурочной деятельности по спортивно-оздоровительному направлению «Разговор о правильном питании» является формирование следующих универсальных учебных действий (УУД):</w:t>
      </w:r>
    </w:p>
    <w:p w:rsidR="00DB2CF0" w:rsidRPr="00632D32" w:rsidRDefault="00DB2CF0" w:rsidP="00DB2CF0">
      <w:pPr>
        <w:pStyle w:val="aff"/>
        <w:spacing w:before="0" w:beforeAutospacing="0" w:after="0"/>
        <w:ind w:right="-143"/>
        <w:jc w:val="both"/>
        <w:rPr>
          <w:color w:val="000000"/>
        </w:rPr>
      </w:pPr>
      <w:r w:rsidRPr="00632D32">
        <w:rPr>
          <w:b/>
          <w:bCs/>
          <w:color w:val="000000"/>
        </w:rPr>
        <w:t>1.Регулятивные УУД:</w:t>
      </w:r>
    </w:p>
    <w:p w:rsidR="00DB2CF0" w:rsidRPr="00632D32" w:rsidRDefault="00DB2CF0" w:rsidP="00417420">
      <w:pPr>
        <w:pStyle w:val="aff"/>
        <w:numPr>
          <w:ilvl w:val="0"/>
          <w:numId w:val="241"/>
        </w:numPr>
        <w:spacing w:before="0" w:beforeAutospacing="0" w:after="0"/>
        <w:ind w:right="-143"/>
        <w:jc w:val="both"/>
        <w:rPr>
          <w:color w:val="000000"/>
        </w:rPr>
      </w:pPr>
      <w:r w:rsidRPr="00632D32">
        <w:rPr>
          <w:b/>
          <w:bCs/>
          <w:i/>
          <w:iCs/>
          <w:color w:val="000000"/>
        </w:rPr>
        <w:t>формулировать</w:t>
      </w:r>
      <w:r w:rsidRPr="00632D32">
        <w:rPr>
          <w:rStyle w:val="apple-converted-space"/>
          <w:color w:val="000000"/>
        </w:rPr>
        <w:t> </w:t>
      </w:r>
      <w:r w:rsidRPr="00632D32">
        <w:rPr>
          <w:color w:val="000000"/>
        </w:rPr>
        <w:t>цель своей деятельности на уроке с помощью учителя;</w:t>
      </w:r>
    </w:p>
    <w:p w:rsidR="00DB2CF0" w:rsidRPr="00632D32" w:rsidRDefault="00DB2CF0" w:rsidP="00417420">
      <w:pPr>
        <w:pStyle w:val="aff"/>
        <w:numPr>
          <w:ilvl w:val="0"/>
          <w:numId w:val="241"/>
        </w:numPr>
        <w:spacing w:before="0" w:beforeAutospacing="0" w:after="0"/>
        <w:ind w:right="-143"/>
        <w:jc w:val="both"/>
        <w:rPr>
          <w:color w:val="000000"/>
        </w:rPr>
      </w:pPr>
      <w:r w:rsidRPr="00632D32">
        <w:rPr>
          <w:b/>
          <w:bCs/>
          <w:i/>
          <w:iCs/>
          <w:color w:val="000000"/>
        </w:rPr>
        <w:t>определять</w:t>
      </w:r>
      <w:r w:rsidRPr="00632D32">
        <w:rPr>
          <w:rStyle w:val="apple-converted-space"/>
          <w:color w:val="000000"/>
        </w:rPr>
        <w:t> </w:t>
      </w:r>
      <w:r w:rsidRPr="00632D32">
        <w:rPr>
          <w:color w:val="000000"/>
        </w:rPr>
        <w:t>последовательность действий на уроке;</w:t>
      </w:r>
    </w:p>
    <w:p w:rsidR="00DB2CF0" w:rsidRPr="00632D32" w:rsidRDefault="00DB2CF0" w:rsidP="00417420">
      <w:pPr>
        <w:pStyle w:val="aff"/>
        <w:numPr>
          <w:ilvl w:val="0"/>
          <w:numId w:val="241"/>
        </w:numPr>
        <w:spacing w:before="0" w:beforeAutospacing="0" w:after="0"/>
        <w:ind w:right="-143"/>
        <w:jc w:val="both"/>
        <w:rPr>
          <w:color w:val="000000"/>
        </w:rPr>
      </w:pPr>
      <w:r w:rsidRPr="00632D32">
        <w:rPr>
          <w:b/>
          <w:bCs/>
          <w:i/>
          <w:iCs/>
          <w:color w:val="000000"/>
        </w:rPr>
        <w:t>высказывать</w:t>
      </w:r>
      <w:r w:rsidRPr="00632D32">
        <w:rPr>
          <w:rStyle w:val="apple-converted-space"/>
          <w:b/>
          <w:bCs/>
          <w:color w:val="000000"/>
        </w:rPr>
        <w:t> </w:t>
      </w:r>
      <w:r w:rsidRPr="00632D32">
        <w:rPr>
          <w:color w:val="000000"/>
        </w:rPr>
        <w:t>своё предположение (версию) поведения в различных ситуациях, способствующих сохранению или разрушению здоровью;</w:t>
      </w:r>
    </w:p>
    <w:p w:rsidR="00DB2CF0" w:rsidRPr="00632D32" w:rsidRDefault="00DB2CF0" w:rsidP="00417420">
      <w:pPr>
        <w:pStyle w:val="aff"/>
        <w:numPr>
          <w:ilvl w:val="0"/>
          <w:numId w:val="241"/>
        </w:numPr>
        <w:spacing w:before="0" w:beforeAutospacing="0" w:after="0"/>
        <w:ind w:right="-143"/>
        <w:jc w:val="both"/>
        <w:rPr>
          <w:color w:val="000000"/>
        </w:rPr>
      </w:pPr>
      <w:r w:rsidRPr="00632D32">
        <w:rPr>
          <w:b/>
          <w:bCs/>
          <w:i/>
          <w:iCs/>
          <w:color w:val="000000"/>
        </w:rPr>
        <w:t>работать</w:t>
      </w:r>
      <w:r w:rsidRPr="00632D32">
        <w:rPr>
          <w:rStyle w:val="apple-converted-space"/>
          <w:color w:val="000000"/>
        </w:rPr>
        <w:t> </w:t>
      </w:r>
      <w:r w:rsidRPr="00632D32">
        <w:rPr>
          <w:color w:val="000000"/>
        </w:rPr>
        <w:t>по предложенному учителем плану;</w:t>
      </w:r>
    </w:p>
    <w:p w:rsidR="00DB2CF0" w:rsidRPr="00632D32" w:rsidRDefault="00DB2CF0" w:rsidP="00417420">
      <w:pPr>
        <w:pStyle w:val="aff"/>
        <w:numPr>
          <w:ilvl w:val="0"/>
          <w:numId w:val="241"/>
        </w:numPr>
        <w:spacing w:before="0" w:beforeAutospacing="0" w:after="0"/>
        <w:ind w:right="-143"/>
        <w:jc w:val="both"/>
        <w:rPr>
          <w:color w:val="000000"/>
        </w:rPr>
      </w:pPr>
      <w:r w:rsidRPr="00632D32">
        <w:rPr>
          <w:b/>
          <w:bCs/>
          <w:i/>
          <w:iCs/>
          <w:color w:val="000000"/>
        </w:rPr>
        <w:t>оценивать</w:t>
      </w:r>
      <w:r w:rsidRPr="00632D32">
        <w:rPr>
          <w:rStyle w:val="apple-converted-space"/>
          <w:color w:val="000000"/>
        </w:rPr>
        <w:t> </w:t>
      </w:r>
      <w:r w:rsidRPr="00632D32">
        <w:rPr>
          <w:color w:val="000000"/>
        </w:rPr>
        <w:t>своё физическое состояние, использовать приёмы сохранения и укрепления физического здоровья.</w:t>
      </w:r>
    </w:p>
    <w:p w:rsidR="00DB2CF0" w:rsidRPr="00632D32" w:rsidRDefault="00DB2CF0" w:rsidP="00DB2CF0">
      <w:pPr>
        <w:pStyle w:val="aff"/>
        <w:spacing w:before="0" w:beforeAutospacing="0" w:after="0"/>
        <w:ind w:right="-143"/>
        <w:jc w:val="both"/>
        <w:rPr>
          <w:color w:val="000000"/>
        </w:rPr>
      </w:pPr>
      <w:r w:rsidRPr="00632D32">
        <w:rPr>
          <w:b/>
          <w:bCs/>
          <w:color w:val="000000"/>
        </w:rPr>
        <w:t>2.Познавательные УУД:</w:t>
      </w:r>
    </w:p>
    <w:p w:rsidR="00DB2CF0" w:rsidRPr="00632D32" w:rsidRDefault="00DB2CF0" w:rsidP="00DB2CF0">
      <w:pPr>
        <w:pStyle w:val="aff"/>
        <w:spacing w:before="0" w:beforeAutospacing="0" w:after="0"/>
        <w:ind w:right="-143"/>
        <w:jc w:val="both"/>
        <w:rPr>
          <w:color w:val="000000"/>
        </w:rPr>
      </w:pPr>
      <w:r w:rsidRPr="00632D32">
        <w:rPr>
          <w:color w:val="000000"/>
        </w:rPr>
        <w:lastRenderedPageBreak/>
        <w:t>- делать предварительный отбор источников информации:</w:t>
      </w:r>
      <w:r w:rsidRPr="00632D32">
        <w:rPr>
          <w:b/>
          <w:bCs/>
          <w:i/>
          <w:iCs/>
          <w:color w:val="000000"/>
        </w:rPr>
        <w:t>ориентироваться</w:t>
      </w:r>
      <w:r w:rsidRPr="00632D32">
        <w:rPr>
          <w:rStyle w:val="apple-converted-space"/>
          <w:color w:val="000000"/>
        </w:rPr>
        <w:t> </w:t>
      </w:r>
      <w:r w:rsidRPr="00632D32">
        <w:rPr>
          <w:color w:val="000000"/>
        </w:rPr>
        <w:t>в дополнительной литературе;</w:t>
      </w:r>
    </w:p>
    <w:p w:rsidR="00DB2CF0" w:rsidRPr="00632D32" w:rsidRDefault="00DB2CF0" w:rsidP="00DB2CF0">
      <w:pPr>
        <w:pStyle w:val="aff"/>
        <w:spacing w:before="0" w:beforeAutospacing="0" w:after="0"/>
        <w:ind w:right="-143"/>
        <w:jc w:val="both"/>
        <w:rPr>
          <w:color w:val="000000"/>
        </w:rPr>
      </w:pPr>
      <w:r w:rsidRPr="00632D32">
        <w:rPr>
          <w:color w:val="000000"/>
        </w:rPr>
        <w:t>- добывать новые знания:</w:t>
      </w:r>
      <w:r w:rsidRPr="00632D32">
        <w:rPr>
          <w:rStyle w:val="apple-converted-space"/>
          <w:color w:val="000000"/>
        </w:rPr>
        <w:t> </w:t>
      </w:r>
      <w:r w:rsidRPr="00632D32">
        <w:rPr>
          <w:b/>
          <w:bCs/>
          <w:i/>
          <w:iCs/>
          <w:color w:val="000000"/>
        </w:rPr>
        <w:t>находить ответы</w:t>
      </w:r>
      <w:r w:rsidRPr="00632D32">
        <w:rPr>
          <w:rStyle w:val="apple-converted-space"/>
          <w:color w:val="000000"/>
        </w:rPr>
        <w:t> </w:t>
      </w:r>
      <w:r w:rsidRPr="00632D32">
        <w:rPr>
          <w:color w:val="000000"/>
        </w:rPr>
        <w:t>на вопросы, используя энциклопедии, свой жизненный опыт и информацию, полученную на уроке;</w:t>
      </w:r>
    </w:p>
    <w:p w:rsidR="00DB2CF0" w:rsidRPr="00632D32" w:rsidRDefault="00DB2CF0" w:rsidP="00DB2CF0">
      <w:pPr>
        <w:pStyle w:val="aff"/>
        <w:spacing w:before="0" w:beforeAutospacing="0" w:after="0"/>
        <w:ind w:right="-143"/>
        <w:jc w:val="both"/>
        <w:rPr>
          <w:color w:val="000000"/>
        </w:rPr>
      </w:pPr>
      <w:r w:rsidRPr="00632D32">
        <w:rPr>
          <w:color w:val="000000"/>
        </w:rPr>
        <w:t>- перерабатывать полученную информацию:</w:t>
      </w:r>
      <w:r w:rsidRPr="00632D32">
        <w:rPr>
          <w:rStyle w:val="apple-converted-space"/>
          <w:color w:val="000000"/>
        </w:rPr>
        <w:t> </w:t>
      </w:r>
      <w:r w:rsidRPr="00632D32">
        <w:rPr>
          <w:b/>
          <w:bCs/>
          <w:i/>
          <w:iCs/>
          <w:color w:val="000000"/>
        </w:rPr>
        <w:t>делать</w:t>
      </w:r>
      <w:r w:rsidRPr="00632D32">
        <w:rPr>
          <w:rStyle w:val="apple-converted-space"/>
          <w:color w:val="000000"/>
        </w:rPr>
        <w:t> </w:t>
      </w:r>
      <w:r w:rsidRPr="00632D32">
        <w:rPr>
          <w:color w:val="000000"/>
        </w:rPr>
        <w:t>выводы в результате совместной работы всего класса;</w:t>
      </w:r>
    </w:p>
    <w:p w:rsidR="00DB2CF0" w:rsidRPr="00632D32" w:rsidRDefault="00DB2CF0" w:rsidP="00DB2CF0">
      <w:pPr>
        <w:pStyle w:val="aff"/>
        <w:spacing w:before="0" w:beforeAutospacing="0" w:after="0"/>
        <w:ind w:right="-143"/>
        <w:jc w:val="both"/>
        <w:rPr>
          <w:color w:val="000000"/>
        </w:rPr>
      </w:pPr>
      <w:r w:rsidRPr="00632D32">
        <w:rPr>
          <w:color w:val="000000"/>
        </w:rPr>
        <w:t>- преобразовывать информацию из одной формы в другую: составлять рассказы на основе простейших моделей (рисунков, комиксов);</w:t>
      </w:r>
    </w:p>
    <w:p w:rsidR="00DB2CF0" w:rsidRPr="00632D32" w:rsidRDefault="00DB2CF0" w:rsidP="00DB2CF0">
      <w:pPr>
        <w:pStyle w:val="aff"/>
        <w:spacing w:before="0" w:beforeAutospacing="0" w:after="0"/>
        <w:ind w:right="-143"/>
        <w:jc w:val="both"/>
        <w:rPr>
          <w:color w:val="000000"/>
        </w:rPr>
      </w:pPr>
      <w:r w:rsidRPr="00632D32">
        <w:rPr>
          <w:color w:val="000000"/>
        </w:rPr>
        <w:t>-находить и формулировать решение задачи с помощью простейших поведенческих моделей.</w:t>
      </w:r>
    </w:p>
    <w:p w:rsidR="00DB2CF0" w:rsidRPr="00632D32" w:rsidRDefault="00DB2CF0" w:rsidP="00DB2CF0">
      <w:pPr>
        <w:pStyle w:val="aff"/>
        <w:spacing w:before="0" w:beforeAutospacing="0" w:after="0"/>
        <w:ind w:right="-143"/>
        <w:jc w:val="both"/>
        <w:rPr>
          <w:color w:val="000000"/>
        </w:rPr>
      </w:pPr>
      <w:r w:rsidRPr="00632D32">
        <w:rPr>
          <w:b/>
          <w:bCs/>
          <w:color w:val="000000"/>
        </w:rPr>
        <w:t>3. Коммуникативные УУД</w:t>
      </w:r>
      <w:r w:rsidRPr="00632D32">
        <w:rPr>
          <w:color w:val="000000"/>
        </w:rPr>
        <w:t>:</w:t>
      </w:r>
    </w:p>
    <w:p w:rsidR="00DB2CF0" w:rsidRPr="00632D32" w:rsidRDefault="00DB2CF0" w:rsidP="00DB2CF0">
      <w:pPr>
        <w:pStyle w:val="aff"/>
        <w:spacing w:before="0" w:beforeAutospacing="0" w:after="0"/>
        <w:ind w:right="-143"/>
        <w:jc w:val="both"/>
        <w:rPr>
          <w:color w:val="000000"/>
        </w:rPr>
      </w:pPr>
      <w:r w:rsidRPr="00632D32">
        <w:rPr>
          <w:color w:val="000000"/>
        </w:rPr>
        <w:t>- умение донести свою позицию до других: оформлять свою мысль в устной и письменной речи (на уровне одного предложения или небольшого текста);</w:t>
      </w:r>
    </w:p>
    <w:p w:rsidR="00DB2CF0" w:rsidRPr="00632D32" w:rsidRDefault="00DB2CF0" w:rsidP="00DB2CF0">
      <w:pPr>
        <w:pStyle w:val="aff"/>
        <w:spacing w:before="0" w:beforeAutospacing="0" w:after="0"/>
        <w:ind w:right="-143"/>
        <w:jc w:val="both"/>
        <w:rPr>
          <w:color w:val="000000"/>
        </w:rPr>
      </w:pPr>
      <w:r w:rsidRPr="00632D32">
        <w:rPr>
          <w:b/>
          <w:bCs/>
          <w:i/>
          <w:iCs/>
          <w:color w:val="000000"/>
        </w:rPr>
        <w:t>-</w:t>
      </w:r>
      <w:r w:rsidRPr="00632D32">
        <w:rPr>
          <w:rStyle w:val="apple-converted-space"/>
          <w:b/>
          <w:bCs/>
          <w:color w:val="000000"/>
        </w:rPr>
        <w:t> </w:t>
      </w:r>
      <w:r w:rsidRPr="00632D32">
        <w:rPr>
          <w:color w:val="000000"/>
        </w:rPr>
        <w:t>слушать и понимать речь других;</w:t>
      </w:r>
    </w:p>
    <w:p w:rsidR="00DB2CF0" w:rsidRPr="00632D32" w:rsidRDefault="00DB2CF0" w:rsidP="00DB2CF0">
      <w:pPr>
        <w:pStyle w:val="aff"/>
        <w:spacing w:before="0" w:beforeAutospacing="0" w:after="0"/>
        <w:ind w:right="-143"/>
        <w:jc w:val="both"/>
        <w:rPr>
          <w:color w:val="000000"/>
        </w:rPr>
      </w:pPr>
      <w:r w:rsidRPr="00632D32">
        <w:rPr>
          <w:color w:val="000000"/>
        </w:rPr>
        <w:t>- совместно договариваться о правилах общения и поведения в школе и следовать им;</w:t>
      </w:r>
    </w:p>
    <w:p w:rsidR="00DB2CF0" w:rsidRPr="00632D32" w:rsidRDefault="00DB2CF0" w:rsidP="00DB2CF0">
      <w:pPr>
        <w:pStyle w:val="aff"/>
        <w:spacing w:before="0" w:beforeAutospacing="0" w:after="0"/>
        <w:ind w:right="-143"/>
        <w:jc w:val="both"/>
        <w:rPr>
          <w:color w:val="000000"/>
        </w:rPr>
      </w:pPr>
      <w:r w:rsidRPr="00632D32">
        <w:rPr>
          <w:color w:val="000000"/>
        </w:rPr>
        <w:t>- учиться выполнять различные роли в группе.</w:t>
      </w:r>
    </w:p>
    <w:p w:rsidR="00DB2CF0" w:rsidRPr="00632D32" w:rsidRDefault="00DB2CF0" w:rsidP="00DB2CF0">
      <w:pPr>
        <w:pStyle w:val="aff"/>
        <w:spacing w:before="0" w:beforeAutospacing="0" w:after="0"/>
        <w:ind w:right="-143"/>
        <w:jc w:val="both"/>
        <w:rPr>
          <w:color w:val="000000"/>
        </w:rPr>
      </w:pPr>
      <w:r w:rsidRPr="00632D32">
        <w:rPr>
          <w:b/>
          <w:bCs/>
          <w:i/>
          <w:iCs/>
          <w:color w:val="000000"/>
        </w:rPr>
        <w:t>Оздоровительные результаты программы внеурочной деятельности:</w:t>
      </w:r>
    </w:p>
    <w:p w:rsidR="00DB2CF0" w:rsidRPr="00632D32" w:rsidRDefault="00DB2CF0" w:rsidP="00DB2CF0">
      <w:pPr>
        <w:pStyle w:val="aff"/>
        <w:spacing w:before="0" w:beforeAutospacing="0" w:after="0"/>
        <w:ind w:right="-143"/>
        <w:jc w:val="both"/>
        <w:rPr>
          <w:color w:val="000000"/>
        </w:rPr>
      </w:pPr>
      <w:r w:rsidRPr="00632D32">
        <w:rPr>
          <w:color w:val="000000"/>
        </w:rPr>
        <w:t>- осознание обучающимися необходимости заботы о своём здоровье и выработки форм поведения через правильное питание, которые помогут избежать опасности для жизни и здоровья.</w:t>
      </w:r>
    </w:p>
    <w:p w:rsidR="00DB2CF0" w:rsidRPr="00632D32" w:rsidRDefault="00DB2CF0" w:rsidP="00DB2CF0">
      <w:pPr>
        <w:jc w:val="center"/>
        <w:rPr>
          <w:b/>
        </w:rPr>
      </w:pPr>
      <w:r w:rsidRPr="00632D32">
        <w:rPr>
          <w:b/>
        </w:rPr>
        <w:t>«Шахматы»</w:t>
      </w:r>
    </w:p>
    <w:p w:rsidR="00DB2CF0" w:rsidRPr="00632D32" w:rsidRDefault="00DB2CF0" w:rsidP="00DB2CF0">
      <w:pPr>
        <w:pStyle w:val="afff2"/>
        <w:rPr>
          <w:rFonts w:ascii="Times New Roman" w:hAnsi="Times New Roman"/>
          <w:sz w:val="24"/>
          <w:szCs w:val="24"/>
        </w:rPr>
      </w:pPr>
      <w:r w:rsidRPr="00632D32">
        <w:rPr>
          <w:rFonts w:ascii="Times New Roman" w:hAnsi="Times New Roman"/>
          <w:sz w:val="24"/>
          <w:szCs w:val="24"/>
        </w:rPr>
        <w:t>В результате изучения данной программы обучающиеся получат возможность   формирования</w:t>
      </w:r>
    </w:p>
    <w:p w:rsidR="00DB2CF0" w:rsidRPr="00632D32" w:rsidRDefault="00DB2CF0" w:rsidP="00DB2CF0">
      <w:pPr>
        <w:pStyle w:val="afff2"/>
        <w:rPr>
          <w:rFonts w:ascii="Times New Roman" w:hAnsi="Times New Roman"/>
          <w:b/>
          <w:sz w:val="24"/>
          <w:szCs w:val="24"/>
        </w:rPr>
      </w:pPr>
      <w:r w:rsidRPr="00632D32">
        <w:rPr>
          <w:rFonts w:ascii="Times New Roman" w:hAnsi="Times New Roman"/>
          <w:b/>
          <w:sz w:val="24"/>
          <w:szCs w:val="24"/>
        </w:rPr>
        <w:t xml:space="preserve">Личностных результатов:  </w:t>
      </w:r>
    </w:p>
    <w:p w:rsidR="00DB2CF0" w:rsidRPr="00632D32" w:rsidRDefault="00DB2CF0" w:rsidP="00DB2CF0">
      <w:pPr>
        <w:pStyle w:val="afff2"/>
        <w:ind w:left="720"/>
        <w:rPr>
          <w:rFonts w:ascii="Times New Roman" w:hAnsi="Times New Roman"/>
          <w:sz w:val="24"/>
          <w:szCs w:val="24"/>
        </w:rPr>
      </w:pPr>
      <w:r w:rsidRPr="00632D32">
        <w:rPr>
          <w:rFonts w:ascii="Times New Roman" w:hAnsi="Times New Roman"/>
          <w:i/>
          <w:sz w:val="24"/>
          <w:szCs w:val="24"/>
        </w:rPr>
        <w:t>Определять</w:t>
      </w:r>
      <w:r w:rsidRPr="00632D32">
        <w:rPr>
          <w:rFonts w:ascii="Times New Roman" w:hAnsi="Times New Roman"/>
          <w:sz w:val="24"/>
          <w:szCs w:val="24"/>
        </w:rPr>
        <w:t xml:space="preserve"> и </w:t>
      </w:r>
      <w:r w:rsidRPr="00632D32">
        <w:rPr>
          <w:rFonts w:ascii="Times New Roman" w:hAnsi="Times New Roman"/>
          <w:i/>
          <w:sz w:val="24"/>
          <w:szCs w:val="24"/>
        </w:rPr>
        <w:t>высказывать</w:t>
      </w:r>
      <w:r w:rsidRPr="00632D32">
        <w:rPr>
          <w:rFonts w:ascii="Times New Roman" w:hAnsi="Times New Roman"/>
          <w:sz w:val="24"/>
          <w:szCs w:val="24"/>
        </w:rPr>
        <w:t xml:space="preserve"> под руководством педагога самые простые общие для всех людей правила поведения при сотрудничестве (этические нормы).</w:t>
      </w:r>
    </w:p>
    <w:p w:rsidR="00DB2CF0" w:rsidRPr="00632D32" w:rsidRDefault="00DB2CF0" w:rsidP="00417420">
      <w:pPr>
        <w:pStyle w:val="afff2"/>
        <w:numPr>
          <w:ilvl w:val="0"/>
          <w:numId w:val="242"/>
        </w:numPr>
        <w:rPr>
          <w:rFonts w:ascii="Times New Roman" w:hAnsi="Times New Roman"/>
          <w:sz w:val="24"/>
          <w:szCs w:val="24"/>
        </w:rPr>
      </w:pPr>
      <w:r w:rsidRPr="00632D32">
        <w:rPr>
          <w:rFonts w:ascii="Times New Roman" w:hAnsi="Times New Roman"/>
          <w:sz w:val="24"/>
          <w:szCs w:val="24"/>
        </w:rPr>
        <w:t xml:space="preserve">В предложенных педагогом ситуациях общения и сотрудничества, опираясь на общие для всех простые правила поведения,  </w:t>
      </w:r>
      <w:r w:rsidRPr="00632D32">
        <w:rPr>
          <w:rFonts w:ascii="Times New Roman" w:hAnsi="Times New Roman"/>
          <w:i/>
          <w:sz w:val="24"/>
          <w:szCs w:val="24"/>
        </w:rPr>
        <w:t>делать выбор</w:t>
      </w:r>
      <w:r w:rsidRPr="00632D32">
        <w:rPr>
          <w:rFonts w:ascii="Times New Roman" w:hAnsi="Times New Roman"/>
          <w:sz w:val="24"/>
          <w:szCs w:val="24"/>
        </w:rPr>
        <w:t>, при поддержке других участников группы и педагога, как поступить.</w:t>
      </w:r>
    </w:p>
    <w:p w:rsidR="00DB2CF0" w:rsidRPr="00632D32" w:rsidRDefault="00DB2CF0" w:rsidP="00DB2CF0">
      <w:pPr>
        <w:pStyle w:val="afff2"/>
        <w:rPr>
          <w:rFonts w:ascii="Times New Roman" w:hAnsi="Times New Roman"/>
          <w:b/>
          <w:sz w:val="24"/>
          <w:szCs w:val="24"/>
        </w:rPr>
      </w:pPr>
      <w:r w:rsidRPr="00632D32">
        <w:rPr>
          <w:rFonts w:ascii="Times New Roman" w:hAnsi="Times New Roman"/>
          <w:b/>
          <w:sz w:val="24"/>
          <w:szCs w:val="24"/>
        </w:rPr>
        <w:t>Метапредметных результататов :</w:t>
      </w:r>
    </w:p>
    <w:p w:rsidR="00DB2CF0" w:rsidRPr="00632D32" w:rsidRDefault="00DB2CF0" w:rsidP="00DB2CF0">
      <w:pPr>
        <w:pStyle w:val="afff2"/>
        <w:ind w:left="720"/>
        <w:rPr>
          <w:rFonts w:ascii="Times New Roman" w:hAnsi="Times New Roman"/>
          <w:sz w:val="24"/>
          <w:szCs w:val="24"/>
        </w:rPr>
      </w:pPr>
      <w:r w:rsidRPr="00632D32">
        <w:rPr>
          <w:rFonts w:ascii="Times New Roman" w:hAnsi="Times New Roman"/>
          <w:i/>
          <w:sz w:val="24"/>
          <w:szCs w:val="24"/>
        </w:rPr>
        <w:t>Регулятивные УУД</w:t>
      </w:r>
      <w:r w:rsidRPr="00632D32">
        <w:rPr>
          <w:rFonts w:ascii="Times New Roman" w:hAnsi="Times New Roman"/>
          <w:sz w:val="24"/>
          <w:szCs w:val="24"/>
        </w:rPr>
        <w:t>:</w:t>
      </w:r>
    </w:p>
    <w:p w:rsidR="00DB2CF0" w:rsidRPr="00632D32" w:rsidRDefault="00DB2CF0" w:rsidP="00DB2CF0">
      <w:pPr>
        <w:pStyle w:val="afff2"/>
        <w:ind w:left="720"/>
        <w:rPr>
          <w:rFonts w:ascii="Times New Roman" w:hAnsi="Times New Roman"/>
          <w:sz w:val="24"/>
          <w:szCs w:val="24"/>
        </w:rPr>
      </w:pPr>
      <w:r w:rsidRPr="00632D32">
        <w:rPr>
          <w:rFonts w:ascii="Times New Roman" w:hAnsi="Times New Roman"/>
          <w:i/>
          <w:sz w:val="24"/>
          <w:szCs w:val="24"/>
        </w:rPr>
        <w:t>Определять</w:t>
      </w:r>
      <w:r w:rsidRPr="00632D32">
        <w:rPr>
          <w:rFonts w:ascii="Times New Roman" w:hAnsi="Times New Roman"/>
          <w:sz w:val="24"/>
          <w:szCs w:val="24"/>
        </w:rPr>
        <w:t xml:space="preserve"> и </w:t>
      </w:r>
      <w:r w:rsidRPr="00632D32">
        <w:rPr>
          <w:rFonts w:ascii="Times New Roman" w:hAnsi="Times New Roman"/>
          <w:i/>
          <w:sz w:val="24"/>
          <w:szCs w:val="24"/>
        </w:rPr>
        <w:t>формулировать</w:t>
      </w:r>
      <w:r w:rsidRPr="00632D32">
        <w:rPr>
          <w:rFonts w:ascii="Times New Roman" w:hAnsi="Times New Roman"/>
          <w:sz w:val="24"/>
          <w:szCs w:val="24"/>
        </w:rPr>
        <w:t xml:space="preserve"> цель деятельности  с помощью учителя. </w:t>
      </w:r>
    </w:p>
    <w:p w:rsidR="00DB2CF0" w:rsidRPr="00632D32" w:rsidRDefault="00DB2CF0" w:rsidP="00DB2CF0">
      <w:pPr>
        <w:pStyle w:val="afff2"/>
        <w:ind w:left="720"/>
        <w:rPr>
          <w:rFonts w:ascii="Times New Roman" w:hAnsi="Times New Roman"/>
          <w:sz w:val="24"/>
          <w:szCs w:val="24"/>
        </w:rPr>
      </w:pPr>
      <w:r w:rsidRPr="00632D32">
        <w:rPr>
          <w:rFonts w:ascii="Times New Roman" w:hAnsi="Times New Roman"/>
          <w:i/>
          <w:sz w:val="24"/>
          <w:szCs w:val="24"/>
        </w:rPr>
        <w:t>Проговаривать</w:t>
      </w:r>
      <w:r w:rsidRPr="00632D32">
        <w:rPr>
          <w:rFonts w:ascii="Times New Roman" w:hAnsi="Times New Roman"/>
          <w:sz w:val="24"/>
          <w:szCs w:val="24"/>
        </w:rPr>
        <w:t xml:space="preserve"> последовательность действий. </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 xml:space="preserve">Учиться </w:t>
      </w:r>
      <w:r w:rsidRPr="00632D32">
        <w:rPr>
          <w:rFonts w:ascii="Times New Roman" w:hAnsi="Times New Roman"/>
          <w:i/>
          <w:sz w:val="24"/>
          <w:szCs w:val="24"/>
        </w:rPr>
        <w:t>высказывать</w:t>
      </w:r>
      <w:r w:rsidRPr="00632D32">
        <w:rPr>
          <w:rFonts w:ascii="Times New Roman" w:hAnsi="Times New Roman"/>
          <w:sz w:val="24"/>
          <w:szCs w:val="24"/>
        </w:rPr>
        <w:t xml:space="preserve"> своё предположение (версию) на основе работы с иллюстрацией рабочей тетради.</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 xml:space="preserve">Учиться </w:t>
      </w:r>
      <w:r w:rsidRPr="00632D32">
        <w:rPr>
          <w:rFonts w:ascii="Times New Roman" w:hAnsi="Times New Roman"/>
          <w:i/>
          <w:sz w:val="24"/>
          <w:szCs w:val="24"/>
        </w:rPr>
        <w:t>работать</w:t>
      </w:r>
      <w:r w:rsidRPr="00632D32">
        <w:rPr>
          <w:rFonts w:ascii="Times New Roman" w:hAnsi="Times New Roman"/>
          <w:sz w:val="24"/>
          <w:szCs w:val="24"/>
        </w:rPr>
        <w:t xml:space="preserve"> по предложенному учителем плану.</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 xml:space="preserve">Учиться </w:t>
      </w:r>
      <w:r w:rsidRPr="00632D32">
        <w:rPr>
          <w:rFonts w:ascii="Times New Roman" w:hAnsi="Times New Roman"/>
          <w:i/>
          <w:sz w:val="24"/>
          <w:szCs w:val="24"/>
        </w:rPr>
        <w:t>отличать</w:t>
      </w:r>
      <w:r w:rsidRPr="00632D32">
        <w:rPr>
          <w:rFonts w:ascii="Times New Roman" w:hAnsi="Times New Roman"/>
          <w:sz w:val="24"/>
          <w:szCs w:val="24"/>
        </w:rPr>
        <w:t>верно выполненное задание от неверного.</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 xml:space="preserve">Учиться совместно с учителем и другими учениками </w:t>
      </w:r>
      <w:r w:rsidRPr="00632D32">
        <w:rPr>
          <w:rFonts w:ascii="Times New Roman" w:hAnsi="Times New Roman"/>
          <w:i/>
          <w:sz w:val="24"/>
          <w:szCs w:val="24"/>
        </w:rPr>
        <w:t>давать</w:t>
      </w:r>
      <w:r w:rsidRPr="00632D32">
        <w:rPr>
          <w:rFonts w:ascii="Times New Roman" w:hAnsi="Times New Roman"/>
          <w:sz w:val="24"/>
          <w:szCs w:val="24"/>
        </w:rPr>
        <w:t xml:space="preserve"> эмоциональную </w:t>
      </w:r>
      <w:r w:rsidRPr="00632D32">
        <w:rPr>
          <w:rFonts w:ascii="Times New Roman" w:hAnsi="Times New Roman"/>
          <w:i/>
          <w:sz w:val="24"/>
          <w:szCs w:val="24"/>
        </w:rPr>
        <w:t>оценку</w:t>
      </w:r>
      <w:r w:rsidRPr="00632D32">
        <w:rPr>
          <w:rFonts w:ascii="Times New Roman" w:hAnsi="Times New Roman"/>
          <w:sz w:val="24"/>
          <w:szCs w:val="24"/>
        </w:rPr>
        <w:t xml:space="preserve"> деятельности товарищей. </w:t>
      </w:r>
    </w:p>
    <w:p w:rsidR="00DB2CF0" w:rsidRPr="00632D32" w:rsidRDefault="00DB2CF0" w:rsidP="00DB2CF0">
      <w:pPr>
        <w:pStyle w:val="afff2"/>
        <w:ind w:left="720"/>
        <w:rPr>
          <w:rFonts w:ascii="Times New Roman" w:hAnsi="Times New Roman"/>
          <w:sz w:val="24"/>
          <w:szCs w:val="24"/>
        </w:rPr>
      </w:pPr>
      <w:r w:rsidRPr="00632D32">
        <w:rPr>
          <w:rFonts w:ascii="Times New Roman" w:hAnsi="Times New Roman"/>
          <w:i/>
          <w:sz w:val="24"/>
          <w:szCs w:val="24"/>
        </w:rPr>
        <w:t>Познавательные УУД:</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 xml:space="preserve">Ориентироваться в своей системе знаний: </w:t>
      </w:r>
      <w:r w:rsidRPr="00632D32">
        <w:rPr>
          <w:rFonts w:ascii="Times New Roman" w:hAnsi="Times New Roman"/>
          <w:i/>
          <w:sz w:val="24"/>
          <w:szCs w:val="24"/>
        </w:rPr>
        <w:t>отличать</w:t>
      </w:r>
      <w:r w:rsidRPr="00632D32">
        <w:rPr>
          <w:rFonts w:ascii="Times New Roman" w:hAnsi="Times New Roman"/>
          <w:sz w:val="24"/>
          <w:szCs w:val="24"/>
        </w:rPr>
        <w:t xml:space="preserve"> новое от уже известного с помощью учителя. </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Добывать новые знания:</w:t>
      </w:r>
      <w:r w:rsidRPr="00632D32">
        <w:rPr>
          <w:rFonts w:ascii="Times New Roman" w:hAnsi="Times New Roman"/>
          <w:i/>
          <w:sz w:val="24"/>
          <w:szCs w:val="24"/>
        </w:rPr>
        <w:t xml:space="preserve"> находитьответы</w:t>
      </w:r>
      <w:r w:rsidRPr="00632D32">
        <w:rPr>
          <w:rFonts w:ascii="Times New Roman" w:hAnsi="Times New Roman"/>
          <w:sz w:val="24"/>
          <w:szCs w:val="24"/>
        </w:rPr>
        <w:t xml:space="preserve"> на вопросы, используя свой жизненный опыт и информацию, полученную от учителя. </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Перерабатывать полученную информацию:</w:t>
      </w:r>
      <w:r w:rsidRPr="00632D32">
        <w:rPr>
          <w:rFonts w:ascii="Times New Roman" w:hAnsi="Times New Roman"/>
          <w:i/>
          <w:sz w:val="24"/>
          <w:szCs w:val="24"/>
        </w:rPr>
        <w:t xml:space="preserve"> делать выводы</w:t>
      </w:r>
      <w:r w:rsidRPr="00632D32">
        <w:rPr>
          <w:rFonts w:ascii="Times New Roman" w:hAnsi="Times New Roman"/>
          <w:sz w:val="24"/>
          <w:szCs w:val="24"/>
        </w:rPr>
        <w:t xml:space="preserve"> в результате  совместной  работы всей группы.</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 xml:space="preserve">Перерабатывать полученную информацию: </w:t>
      </w:r>
      <w:r w:rsidRPr="00632D32">
        <w:rPr>
          <w:rFonts w:ascii="Times New Roman" w:hAnsi="Times New Roman"/>
          <w:i/>
          <w:sz w:val="24"/>
          <w:szCs w:val="24"/>
        </w:rPr>
        <w:t>сравнивать</w:t>
      </w:r>
      <w:r w:rsidRPr="00632D32">
        <w:rPr>
          <w:rFonts w:ascii="Times New Roman" w:hAnsi="Times New Roman"/>
          <w:sz w:val="24"/>
          <w:szCs w:val="24"/>
        </w:rPr>
        <w:t xml:space="preserve"> и </w:t>
      </w:r>
      <w:r w:rsidRPr="00632D32">
        <w:rPr>
          <w:rFonts w:ascii="Times New Roman" w:hAnsi="Times New Roman"/>
          <w:i/>
          <w:sz w:val="24"/>
          <w:szCs w:val="24"/>
        </w:rPr>
        <w:t>группировать</w:t>
      </w:r>
      <w:r w:rsidRPr="00632D32">
        <w:rPr>
          <w:rFonts w:ascii="Times New Roman" w:hAnsi="Times New Roman"/>
          <w:sz w:val="24"/>
          <w:szCs w:val="24"/>
        </w:rPr>
        <w:t xml:space="preserve"> такие шахматные объекты, как ходы шахматных фигур, сильная и слабая позиция, сила шахматных фигур.</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w:t>
      </w:r>
    </w:p>
    <w:p w:rsidR="00DB2CF0" w:rsidRPr="00632D32" w:rsidRDefault="00DB2CF0" w:rsidP="00DB2CF0">
      <w:pPr>
        <w:pStyle w:val="afff2"/>
        <w:ind w:left="720"/>
        <w:rPr>
          <w:rFonts w:ascii="Times New Roman" w:hAnsi="Times New Roman"/>
          <w:sz w:val="24"/>
          <w:szCs w:val="24"/>
        </w:rPr>
      </w:pPr>
      <w:r w:rsidRPr="00632D32">
        <w:rPr>
          <w:rFonts w:ascii="Times New Roman" w:hAnsi="Times New Roman"/>
          <w:i/>
          <w:sz w:val="24"/>
          <w:szCs w:val="24"/>
        </w:rPr>
        <w:t>Коммуникативные УУД</w:t>
      </w:r>
      <w:r w:rsidRPr="00632D32">
        <w:rPr>
          <w:rFonts w:ascii="Times New Roman" w:hAnsi="Times New Roman"/>
          <w:sz w:val="24"/>
          <w:szCs w:val="24"/>
        </w:rPr>
        <w:t>:</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lastRenderedPageBreak/>
        <w:t>Донести свою позицию до других:</w:t>
      </w:r>
      <w:r w:rsidRPr="00632D32">
        <w:rPr>
          <w:rFonts w:ascii="Times New Roman" w:hAnsi="Times New Roman"/>
          <w:i/>
          <w:sz w:val="24"/>
          <w:szCs w:val="24"/>
        </w:rPr>
        <w:t xml:space="preserve"> оформлять</w:t>
      </w:r>
      <w:r w:rsidRPr="00632D32">
        <w:rPr>
          <w:rFonts w:ascii="Times New Roman" w:hAnsi="Times New Roman"/>
          <w:sz w:val="24"/>
          <w:szCs w:val="24"/>
        </w:rPr>
        <w:t xml:space="preserve"> свою мысль в устной и письменной речи (на уровне одного предложения или небольшого текста).</w:t>
      </w:r>
    </w:p>
    <w:p w:rsidR="00DB2CF0" w:rsidRPr="00632D32" w:rsidRDefault="00DB2CF0" w:rsidP="00DB2CF0">
      <w:pPr>
        <w:pStyle w:val="afff2"/>
        <w:ind w:left="720"/>
        <w:rPr>
          <w:rFonts w:ascii="Times New Roman" w:hAnsi="Times New Roman"/>
          <w:sz w:val="24"/>
          <w:szCs w:val="24"/>
        </w:rPr>
      </w:pPr>
      <w:r w:rsidRPr="00632D32">
        <w:rPr>
          <w:rFonts w:ascii="Times New Roman" w:hAnsi="Times New Roman"/>
          <w:i/>
          <w:sz w:val="24"/>
          <w:szCs w:val="24"/>
        </w:rPr>
        <w:t>Слушать</w:t>
      </w:r>
      <w:r w:rsidRPr="00632D32">
        <w:rPr>
          <w:rFonts w:ascii="Times New Roman" w:hAnsi="Times New Roman"/>
          <w:sz w:val="24"/>
          <w:szCs w:val="24"/>
        </w:rPr>
        <w:t xml:space="preserve"> и </w:t>
      </w:r>
      <w:r w:rsidRPr="00632D32">
        <w:rPr>
          <w:rFonts w:ascii="Times New Roman" w:hAnsi="Times New Roman"/>
          <w:i/>
          <w:sz w:val="24"/>
          <w:szCs w:val="24"/>
        </w:rPr>
        <w:t>понимать</w:t>
      </w:r>
      <w:r w:rsidRPr="00632D32">
        <w:rPr>
          <w:rFonts w:ascii="Times New Roman" w:hAnsi="Times New Roman"/>
          <w:sz w:val="24"/>
          <w:szCs w:val="24"/>
        </w:rPr>
        <w:t xml:space="preserve"> речь других.</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Совместно договариваться о правилах общения и поведения в школе и следовать им.</w:t>
      </w:r>
    </w:p>
    <w:p w:rsidR="00DB2CF0" w:rsidRPr="00632D32" w:rsidRDefault="00DB2CF0" w:rsidP="00417420">
      <w:pPr>
        <w:pStyle w:val="afff2"/>
        <w:numPr>
          <w:ilvl w:val="0"/>
          <w:numId w:val="243"/>
        </w:numPr>
        <w:rPr>
          <w:rFonts w:ascii="Times New Roman" w:hAnsi="Times New Roman"/>
          <w:sz w:val="24"/>
          <w:szCs w:val="24"/>
        </w:rPr>
      </w:pPr>
      <w:r w:rsidRPr="00632D32">
        <w:rPr>
          <w:rFonts w:ascii="Times New Roman" w:hAnsi="Times New Roman"/>
          <w:sz w:val="24"/>
          <w:szCs w:val="24"/>
        </w:rPr>
        <w:t>Учиться выполнять различные роли в группе (лидера, исполнителя, критика).</w:t>
      </w:r>
    </w:p>
    <w:p w:rsidR="00DB2CF0" w:rsidRPr="00632D32" w:rsidRDefault="00DB2CF0" w:rsidP="00DB2CF0">
      <w:pPr>
        <w:pStyle w:val="afff2"/>
        <w:rPr>
          <w:rFonts w:ascii="Times New Roman" w:hAnsi="Times New Roman"/>
          <w:b/>
          <w:sz w:val="24"/>
          <w:szCs w:val="24"/>
        </w:rPr>
      </w:pPr>
      <w:r w:rsidRPr="00632D32">
        <w:rPr>
          <w:rFonts w:ascii="Times New Roman" w:hAnsi="Times New Roman"/>
          <w:b/>
          <w:sz w:val="24"/>
          <w:szCs w:val="24"/>
        </w:rPr>
        <w:t xml:space="preserve">Предметных результатов:  </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 xml:space="preserve">знать шахматные термины: белое и черное поле, горизонталь, вертикаль, диагональ, центр, партнёры, начальное положение, белые, черные, ход, взятие, шах, мат, пат, ничья; </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знать названия шахматных фигур: ладья, слон, ферзь, конь, пешка, король,</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знать правила хода и взятия каждой фигурой;</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различать диагональ, вертикаль, горизонталь;</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сравнивать между собой предметы, явления;</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обобщать, делать несложные выводы;</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уметь проводить элементарные комбинации;</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уметь планировать нападение на фигуры противника, организовать защиту</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своих фигур;</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уметь ориентироваться на шахматной доске, в шахматной нотации;</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определять последовательность событий;</w:t>
      </w:r>
    </w:p>
    <w:p w:rsidR="00DB2CF0" w:rsidRPr="00632D32" w:rsidRDefault="00DB2CF0" w:rsidP="00417420">
      <w:pPr>
        <w:pStyle w:val="afff2"/>
        <w:numPr>
          <w:ilvl w:val="0"/>
          <w:numId w:val="244"/>
        </w:numPr>
        <w:rPr>
          <w:rFonts w:ascii="Times New Roman" w:hAnsi="Times New Roman"/>
          <w:sz w:val="24"/>
          <w:szCs w:val="24"/>
        </w:rPr>
      </w:pPr>
      <w:r w:rsidRPr="00632D32">
        <w:rPr>
          <w:rFonts w:ascii="Times New Roman" w:hAnsi="Times New Roman"/>
          <w:sz w:val="24"/>
          <w:szCs w:val="24"/>
        </w:rPr>
        <w:t xml:space="preserve">выявлять закономерности и проводить аналогии.   </w:t>
      </w:r>
    </w:p>
    <w:p w:rsidR="00DB2CF0" w:rsidRPr="00632D32" w:rsidRDefault="00DB2CF0" w:rsidP="00DB2CF0">
      <w:pPr>
        <w:rPr>
          <w:lang w:eastAsia="en-US"/>
        </w:rPr>
      </w:pPr>
    </w:p>
    <w:p w:rsidR="00DB2CF0" w:rsidRPr="00632D32" w:rsidRDefault="00DB2CF0" w:rsidP="00DB2CF0">
      <w:pPr>
        <w:rPr>
          <w:lang w:eastAsia="en-US"/>
        </w:rPr>
      </w:pPr>
    </w:p>
    <w:p w:rsidR="00DB2CF0" w:rsidRPr="00C97789" w:rsidRDefault="00DB2CF0" w:rsidP="00DB2CF0">
      <w:pPr>
        <w:jc w:val="center"/>
        <w:rPr>
          <w:b/>
          <w:sz w:val="28"/>
          <w:szCs w:val="28"/>
          <w:lang w:eastAsia="en-US"/>
        </w:rPr>
      </w:pPr>
      <w:r w:rsidRPr="00C97789">
        <w:rPr>
          <w:b/>
          <w:sz w:val="28"/>
          <w:szCs w:val="28"/>
          <w:lang w:eastAsia="en-US"/>
        </w:rPr>
        <w:t>2 класс</w:t>
      </w:r>
    </w:p>
    <w:p w:rsidR="00DB2CF0" w:rsidRPr="00632D32" w:rsidRDefault="00DB2CF0" w:rsidP="00DB2CF0">
      <w:pPr>
        <w:suppressAutoHyphens/>
        <w:autoSpaceDN w:val="0"/>
        <w:ind w:right="20"/>
        <w:jc w:val="center"/>
        <w:rPr>
          <w:b/>
          <w:kern w:val="3"/>
        </w:rPr>
      </w:pPr>
      <w:r w:rsidRPr="00632D32">
        <w:rPr>
          <w:b/>
          <w:kern w:val="3"/>
        </w:rPr>
        <w:t>«Детское радио»</w:t>
      </w:r>
    </w:p>
    <w:p w:rsidR="00DB2CF0" w:rsidRPr="00632D32" w:rsidRDefault="00DB2CF0" w:rsidP="00DB2CF0">
      <w:pPr>
        <w:suppressAutoHyphens/>
        <w:autoSpaceDN w:val="0"/>
        <w:ind w:left="283" w:right="23" w:firstLine="567"/>
        <w:rPr>
          <w:rFonts w:eastAsia="SimSun"/>
          <w:kern w:val="3"/>
        </w:rPr>
      </w:pPr>
      <w:r w:rsidRPr="00632D32">
        <w:rPr>
          <w:kern w:val="3"/>
        </w:rPr>
        <w:t xml:space="preserve">   В результате у обучающихся будут сформированы универсальные учебные действия, а  именно:</w:t>
      </w:r>
    </w:p>
    <w:p w:rsidR="00DB2CF0" w:rsidRPr="00632D32" w:rsidRDefault="00DB2CF0" w:rsidP="00DB2CF0">
      <w:pPr>
        <w:suppressAutoHyphens/>
        <w:autoSpaceDN w:val="0"/>
        <w:ind w:left="-284"/>
        <w:rPr>
          <w:rFonts w:eastAsia="SimSun"/>
          <w:kern w:val="3"/>
        </w:rPr>
      </w:pPr>
      <w:r w:rsidRPr="00632D32">
        <w:rPr>
          <w:i/>
          <w:iCs/>
          <w:kern w:val="3"/>
        </w:rPr>
        <w:t xml:space="preserve">       Личностные универсальные учебные действия:</w:t>
      </w:r>
    </w:p>
    <w:p w:rsidR="00DB2CF0" w:rsidRPr="00632D32" w:rsidRDefault="00DB2CF0" w:rsidP="00417420">
      <w:pPr>
        <w:numPr>
          <w:ilvl w:val="0"/>
          <w:numId w:val="245"/>
        </w:numPr>
        <w:tabs>
          <w:tab w:val="left" w:pos="1374"/>
        </w:tabs>
        <w:suppressAutoHyphens/>
        <w:autoSpaceDN w:val="0"/>
        <w:spacing w:after="160"/>
        <w:ind w:left="720" w:right="20"/>
        <w:rPr>
          <w:rFonts w:eastAsia="Calibri"/>
          <w:kern w:val="3"/>
          <w:lang w:eastAsia="en-US"/>
        </w:rPr>
      </w:pPr>
      <w:r w:rsidRPr="00632D32">
        <w:rPr>
          <w:kern w:val="3"/>
        </w:rPr>
        <w:t>внутренняя позиция школьника на уровне положительного отношения к школе, понимания необходимости позитивного общения;</w:t>
      </w:r>
    </w:p>
    <w:p w:rsidR="00DB2CF0" w:rsidRPr="00632D32" w:rsidRDefault="00DB2CF0" w:rsidP="00417420">
      <w:pPr>
        <w:numPr>
          <w:ilvl w:val="0"/>
          <w:numId w:val="245"/>
        </w:numPr>
        <w:suppressAutoHyphens/>
        <w:autoSpaceDN w:val="0"/>
        <w:spacing w:after="160"/>
        <w:ind w:left="720" w:right="20"/>
        <w:rPr>
          <w:rFonts w:eastAsia="Calibri"/>
          <w:kern w:val="3"/>
          <w:lang w:eastAsia="en-US"/>
        </w:rPr>
      </w:pPr>
      <w:r w:rsidRPr="00632D32">
        <w:rPr>
          <w:kern w:val="3"/>
        </w:rPr>
        <w:t>личностная   саморефлексия,   способность к саморазвитию («что я хочу» (дела и мотивы), «что я могу» (результаты).</w:t>
      </w:r>
    </w:p>
    <w:p w:rsidR="00DB2CF0" w:rsidRPr="00632D32" w:rsidRDefault="00DB2CF0" w:rsidP="00DB2CF0">
      <w:pPr>
        <w:suppressAutoHyphens/>
        <w:autoSpaceDN w:val="0"/>
        <w:ind w:left="-284" w:right="20"/>
        <w:rPr>
          <w:rFonts w:eastAsia="SimSun"/>
          <w:kern w:val="3"/>
        </w:rPr>
      </w:pPr>
      <w:r w:rsidRPr="00632D32">
        <w:rPr>
          <w:i/>
          <w:iCs/>
          <w:kern w:val="3"/>
        </w:rPr>
        <w:t xml:space="preserve">      Регулятивные универсальные учебные действия:</w:t>
      </w:r>
    </w:p>
    <w:p w:rsidR="00DB2CF0" w:rsidRPr="00632D32" w:rsidRDefault="00DB2CF0" w:rsidP="00417420">
      <w:pPr>
        <w:numPr>
          <w:ilvl w:val="0"/>
          <w:numId w:val="246"/>
        </w:numPr>
        <w:suppressAutoHyphens/>
        <w:autoSpaceDN w:val="0"/>
        <w:spacing w:after="160"/>
        <w:ind w:left="720" w:right="20"/>
        <w:rPr>
          <w:rFonts w:eastAsia="Calibri"/>
          <w:kern w:val="3"/>
          <w:lang w:eastAsia="en-US"/>
        </w:rPr>
      </w:pPr>
      <w:r w:rsidRPr="00632D32">
        <w:rPr>
          <w:kern w:val="3"/>
        </w:rPr>
        <w:t>определять и формулировать цель деятельности, составлять план действий по решению проблемы (задачи), ставить новые задачи;</w:t>
      </w:r>
    </w:p>
    <w:p w:rsidR="00DB2CF0" w:rsidRPr="00632D32" w:rsidRDefault="00DB2CF0" w:rsidP="00417420">
      <w:pPr>
        <w:numPr>
          <w:ilvl w:val="0"/>
          <w:numId w:val="246"/>
        </w:numPr>
        <w:tabs>
          <w:tab w:val="left" w:pos="1365"/>
        </w:tabs>
        <w:suppressAutoHyphens/>
        <w:autoSpaceDN w:val="0"/>
        <w:spacing w:after="160"/>
        <w:ind w:left="720" w:right="20"/>
        <w:rPr>
          <w:rFonts w:eastAsia="Calibri"/>
          <w:kern w:val="3"/>
          <w:lang w:eastAsia="en-US"/>
        </w:rPr>
      </w:pPr>
      <w:r w:rsidRPr="00632D32">
        <w:rPr>
          <w:kern w:val="3"/>
        </w:rPr>
        <w:t>учиться обнаруживать и формулировать проблему совместно с руководителем, выбирать тему эфира  с его  помощью;</w:t>
      </w:r>
    </w:p>
    <w:p w:rsidR="00DB2CF0" w:rsidRPr="00632D32" w:rsidRDefault="00DB2CF0" w:rsidP="00417420">
      <w:pPr>
        <w:numPr>
          <w:ilvl w:val="0"/>
          <w:numId w:val="246"/>
        </w:numPr>
        <w:tabs>
          <w:tab w:val="left" w:pos="1370"/>
        </w:tabs>
        <w:suppressAutoHyphens/>
        <w:autoSpaceDN w:val="0"/>
        <w:spacing w:after="160"/>
        <w:ind w:left="720" w:right="20"/>
        <w:rPr>
          <w:rFonts w:eastAsia="Calibri"/>
          <w:kern w:val="3"/>
          <w:lang w:eastAsia="en-US"/>
        </w:rPr>
      </w:pPr>
      <w:r w:rsidRPr="00632D32">
        <w:rPr>
          <w:kern w:val="3"/>
        </w:rPr>
        <w:t>составлять план выполнения задач, решения проблем творческого и поискового характера, выполнения проекта совместно с руководителем или самостоятельно;</w:t>
      </w:r>
    </w:p>
    <w:p w:rsidR="00DB2CF0" w:rsidRPr="00632D32" w:rsidRDefault="00DB2CF0" w:rsidP="00417420">
      <w:pPr>
        <w:numPr>
          <w:ilvl w:val="0"/>
          <w:numId w:val="246"/>
        </w:numPr>
        <w:tabs>
          <w:tab w:val="left" w:pos="1379"/>
        </w:tabs>
        <w:suppressAutoHyphens/>
        <w:autoSpaceDN w:val="0"/>
        <w:spacing w:after="160"/>
        <w:ind w:left="720" w:right="20"/>
        <w:rPr>
          <w:rFonts w:eastAsia="Calibri"/>
          <w:kern w:val="3"/>
          <w:lang w:eastAsia="en-US"/>
        </w:rPr>
      </w:pPr>
      <w:r w:rsidRPr="00632D32">
        <w:rPr>
          <w:kern w:val="3"/>
        </w:rPr>
        <w:t>в диалоге с руководителем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DB2CF0" w:rsidRPr="00632D32" w:rsidRDefault="00DB2CF0" w:rsidP="00DB2CF0">
      <w:pPr>
        <w:suppressAutoHyphens/>
        <w:autoSpaceDN w:val="0"/>
        <w:ind w:left="-284"/>
        <w:rPr>
          <w:rFonts w:eastAsia="SimSun"/>
          <w:kern w:val="3"/>
        </w:rPr>
      </w:pPr>
      <w:r w:rsidRPr="00632D32">
        <w:rPr>
          <w:i/>
          <w:iCs/>
          <w:kern w:val="3"/>
        </w:rPr>
        <w:t xml:space="preserve">      Познавательные универсальные учебные действия:</w:t>
      </w:r>
    </w:p>
    <w:p w:rsidR="00DB2CF0" w:rsidRPr="00632D32" w:rsidRDefault="00DB2CF0" w:rsidP="00417420">
      <w:pPr>
        <w:numPr>
          <w:ilvl w:val="0"/>
          <w:numId w:val="247"/>
        </w:numPr>
        <w:tabs>
          <w:tab w:val="left" w:pos="1322"/>
        </w:tabs>
        <w:suppressAutoHyphens/>
        <w:autoSpaceDN w:val="0"/>
        <w:spacing w:after="160"/>
        <w:rPr>
          <w:rFonts w:eastAsia="Calibri"/>
          <w:kern w:val="3"/>
          <w:lang w:eastAsia="en-US"/>
        </w:rPr>
      </w:pPr>
      <w:r w:rsidRPr="00632D32">
        <w:rPr>
          <w:kern w:val="3"/>
        </w:rPr>
        <w:t xml:space="preserve"> ориентироваться в своей системе знаний и осознавать необходимость нового знания;</w:t>
      </w:r>
    </w:p>
    <w:p w:rsidR="00DB2CF0" w:rsidRPr="00632D32" w:rsidRDefault="00DB2CF0" w:rsidP="00417420">
      <w:pPr>
        <w:numPr>
          <w:ilvl w:val="0"/>
          <w:numId w:val="247"/>
        </w:numPr>
        <w:tabs>
          <w:tab w:val="left" w:pos="1365"/>
        </w:tabs>
        <w:suppressAutoHyphens/>
        <w:autoSpaceDN w:val="0"/>
        <w:spacing w:after="160"/>
        <w:rPr>
          <w:rFonts w:eastAsia="Calibri"/>
          <w:kern w:val="3"/>
          <w:lang w:eastAsia="en-US"/>
        </w:rPr>
      </w:pPr>
      <w:r w:rsidRPr="00632D32">
        <w:rPr>
          <w:kern w:val="3"/>
        </w:rPr>
        <w:t>добывать новые знания (информацию) из различных источников и разными способами;</w:t>
      </w:r>
    </w:p>
    <w:p w:rsidR="00DB2CF0" w:rsidRPr="00632D32" w:rsidRDefault="00DB2CF0" w:rsidP="00417420">
      <w:pPr>
        <w:numPr>
          <w:ilvl w:val="0"/>
          <w:numId w:val="247"/>
        </w:numPr>
        <w:tabs>
          <w:tab w:val="left" w:pos="1365"/>
        </w:tabs>
        <w:suppressAutoHyphens/>
        <w:autoSpaceDN w:val="0"/>
        <w:spacing w:after="160"/>
        <w:rPr>
          <w:rFonts w:eastAsia="Calibri"/>
          <w:kern w:val="3"/>
          <w:lang w:eastAsia="en-US"/>
        </w:rPr>
      </w:pPr>
      <w:r w:rsidRPr="00632D32">
        <w:rPr>
          <w:kern w:val="3"/>
        </w:rPr>
        <w:lastRenderedPageBreak/>
        <w:t>перерабатывать информацию для получения необходимого результата, в том числе и для создания нового продукта (выполнять анализ, выбирать основания для сравнения, устанавливать аналогии и причинно-следственные связи, выстраивать логическую цепь рассуждений, относить объекты к известным понятиям);</w:t>
      </w:r>
    </w:p>
    <w:p w:rsidR="00DB2CF0" w:rsidRPr="00632D32" w:rsidRDefault="00DB2CF0" w:rsidP="00417420">
      <w:pPr>
        <w:numPr>
          <w:ilvl w:val="0"/>
          <w:numId w:val="247"/>
        </w:numPr>
        <w:tabs>
          <w:tab w:val="left" w:pos="1374"/>
        </w:tabs>
        <w:suppressAutoHyphens/>
        <w:autoSpaceDN w:val="0"/>
        <w:spacing w:after="160"/>
        <w:rPr>
          <w:rFonts w:eastAsia="Calibri"/>
          <w:kern w:val="3"/>
          <w:lang w:eastAsia="en-US"/>
        </w:rPr>
      </w:pPr>
      <w:r w:rsidRPr="00632D32">
        <w:rPr>
          <w:kern w:val="3"/>
        </w:rPr>
        <w:t>использовать информацию в проектной деятельности под руководством руководителя-консультанта.</w:t>
      </w:r>
    </w:p>
    <w:p w:rsidR="00DB2CF0" w:rsidRPr="00632D32" w:rsidRDefault="00DB2CF0" w:rsidP="00DB2CF0">
      <w:pPr>
        <w:suppressAutoHyphens/>
        <w:autoSpaceDN w:val="0"/>
        <w:ind w:left="-284"/>
        <w:rPr>
          <w:rFonts w:eastAsia="SimSun"/>
          <w:kern w:val="3"/>
        </w:rPr>
      </w:pPr>
      <w:r w:rsidRPr="00632D32">
        <w:rPr>
          <w:i/>
          <w:iCs/>
          <w:kern w:val="3"/>
        </w:rPr>
        <w:t xml:space="preserve">      Коммуникативные универсальные учебные действия:</w:t>
      </w:r>
    </w:p>
    <w:p w:rsidR="00DB2CF0" w:rsidRPr="00632D32" w:rsidRDefault="00DB2CF0" w:rsidP="00417420">
      <w:pPr>
        <w:numPr>
          <w:ilvl w:val="0"/>
          <w:numId w:val="248"/>
        </w:numPr>
        <w:tabs>
          <w:tab w:val="left" w:pos="1370"/>
        </w:tabs>
        <w:suppressAutoHyphens/>
        <w:autoSpaceDN w:val="0"/>
        <w:spacing w:after="160"/>
        <w:rPr>
          <w:rFonts w:eastAsia="Calibri"/>
          <w:kern w:val="3"/>
          <w:lang w:eastAsia="en-US"/>
        </w:rPr>
      </w:pPr>
      <w:r w:rsidRPr="00632D32">
        <w:rPr>
          <w:kern w:val="3"/>
        </w:rPr>
        <w:t>оформлять свои мысли в устной и письменной речи с учетом своих жизненных речевых ситуаций с применением средств ИКТ;</w:t>
      </w:r>
    </w:p>
    <w:p w:rsidR="00DB2CF0" w:rsidRPr="00632D32" w:rsidRDefault="00DB2CF0" w:rsidP="00417420">
      <w:pPr>
        <w:numPr>
          <w:ilvl w:val="0"/>
          <w:numId w:val="248"/>
        </w:numPr>
        <w:tabs>
          <w:tab w:val="left" w:pos="1374"/>
        </w:tabs>
        <w:suppressAutoHyphens/>
        <w:autoSpaceDN w:val="0"/>
        <w:spacing w:after="160"/>
        <w:rPr>
          <w:rFonts w:eastAsia="Calibri"/>
          <w:kern w:val="3"/>
          <w:lang w:eastAsia="en-US"/>
        </w:rPr>
      </w:pPr>
      <w:r w:rsidRPr="00632D32">
        <w:rPr>
          <w:kern w:val="3"/>
        </w:rPr>
        <w:t>при необходимости отстаивать свою точку зрения, аргументируя ее;</w:t>
      </w:r>
    </w:p>
    <w:p w:rsidR="00DB2CF0" w:rsidRPr="00632D32" w:rsidRDefault="00DB2CF0" w:rsidP="00417420">
      <w:pPr>
        <w:numPr>
          <w:ilvl w:val="0"/>
          <w:numId w:val="248"/>
        </w:numPr>
        <w:tabs>
          <w:tab w:val="left" w:pos="1365"/>
        </w:tabs>
        <w:suppressAutoHyphens/>
        <w:autoSpaceDN w:val="0"/>
        <w:spacing w:after="160"/>
        <w:rPr>
          <w:rFonts w:eastAsia="Calibri"/>
          <w:kern w:val="3"/>
          <w:lang w:eastAsia="en-US"/>
        </w:rPr>
      </w:pPr>
      <w:r w:rsidRPr="00632D32">
        <w:rPr>
          <w:kern w:val="3"/>
        </w:rPr>
        <w:t>учиться критично относиться к собственному мнению;</w:t>
      </w:r>
    </w:p>
    <w:p w:rsidR="00DB2CF0" w:rsidRPr="00632D32" w:rsidRDefault="00DB2CF0" w:rsidP="00417420">
      <w:pPr>
        <w:numPr>
          <w:ilvl w:val="0"/>
          <w:numId w:val="248"/>
        </w:numPr>
        <w:tabs>
          <w:tab w:val="left" w:pos="1365"/>
        </w:tabs>
        <w:suppressAutoHyphens/>
        <w:autoSpaceDN w:val="0"/>
        <w:spacing w:after="160"/>
        <w:rPr>
          <w:rFonts w:eastAsia="Calibri"/>
          <w:kern w:val="3"/>
          <w:lang w:eastAsia="en-US"/>
        </w:rPr>
      </w:pPr>
      <w:r w:rsidRPr="00632D32">
        <w:rPr>
          <w:kern w:val="3"/>
        </w:rPr>
        <w:t>договариваться с людьми, согласуя с ними свои интересы и взгляды, для того чтобы сделать что-то сообща;</w:t>
      </w:r>
    </w:p>
    <w:p w:rsidR="00DB2CF0" w:rsidRPr="00632D32" w:rsidRDefault="00DB2CF0" w:rsidP="00417420">
      <w:pPr>
        <w:numPr>
          <w:ilvl w:val="0"/>
          <w:numId w:val="248"/>
        </w:numPr>
        <w:tabs>
          <w:tab w:val="left" w:pos="1374"/>
        </w:tabs>
        <w:suppressAutoHyphens/>
        <w:autoSpaceDN w:val="0"/>
        <w:spacing w:after="160"/>
        <w:rPr>
          <w:rFonts w:eastAsia="Calibri"/>
          <w:kern w:val="3"/>
          <w:lang w:eastAsia="en-US"/>
        </w:rPr>
      </w:pPr>
      <w:r w:rsidRPr="00632D32">
        <w:rPr>
          <w:kern w:val="3"/>
        </w:rPr>
        <w:t>организовывать учебное взаимодействие в группе (распределять роли, договариваться друг с другом и т.д.).</w:t>
      </w:r>
    </w:p>
    <w:p w:rsidR="00DB2CF0" w:rsidRPr="00632D32" w:rsidRDefault="00DB2CF0" w:rsidP="00DB2CF0">
      <w:pPr>
        <w:suppressAutoHyphens/>
        <w:autoSpaceDN w:val="0"/>
        <w:ind w:left="67" w:right="20"/>
        <w:rPr>
          <w:rFonts w:eastAsia="SimSun"/>
          <w:kern w:val="3"/>
        </w:rPr>
      </w:pPr>
      <w:r w:rsidRPr="00632D32">
        <w:rPr>
          <w:kern w:val="3"/>
        </w:rPr>
        <w:t>В ходе решения системы задач могут быть сформированы следующие способности:</w:t>
      </w:r>
    </w:p>
    <w:p w:rsidR="00DB2CF0" w:rsidRPr="00632D32" w:rsidRDefault="00DB2CF0" w:rsidP="00417420">
      <w:pPr>
        <w:numPr>
          <w:ilvl w:val="0"/>
          <w:numId w:val="249"/>
        </w:numPr>
        <w:tabs>
          <w:tab w:val="left" w:pos="1350"/>
        </w:tabs>
        <w:suppressAutoHyphens/>
        <w:autoSpaceDN w:val="0"/>
        <w:spacing w:after="160"/>
        <w:rPr>
          <w:rFonts w:eastAsia="Calibri"/>
          <w:kern w:val="3"/>
          <w:lang w:eastAsia="en-US"/>
        </w:rPr>
      </w:pPr>
      <w:r w:rsidRPr="00632D32">
        <w:rPr>
          <w:iCs/>
          <w:kern w:val="3"/>
        </w:rPr>
        <w:t>рефлексировать (видеть проблему; анализировать сделанное — почему получилось или почему не получилось, видеть трудности, ошибки);</w:t>
      </w:r>
    </w:p>
    <w:p w:rsidR="00DB2CF0" w:rsidRPr="00632D32" w:rsidRDefault="00DB2CF0" w:rsidP="00417420">
      <w:pPr>
        <w:numPr>
          <w:ilvl w:val="0"/>
          <w:numId w:val="249"/>
        </w:numPr>
        <w:tabs>
          <w:tab w:val="left" w:pos="1379"/>
        </w:tabs>
        <w:suppressAutoHyphens/>
        <w:autoSpaceDN w:val="0"/>
        <w:spacing w:after="160"/>
        <w:rPr>
          <w:rFonts w:eastAsia="Calibri"/>
          <w:kern w:val="3"/>
          <w:lang w:eastAsia="en-US"/>
        </w:rPr>
      </w:pPr>
      <w:r w:rsidRPr="00632D32">
        <w:rPr>
          <w:iCs/>
          <w:kern w:val="3"/>
        </w:rPr>
        <w:t>целеполагать (ставить и удерживать цели);</w:t>
      </w:r>
    </w:p>
    <w:p w:rsidR="00DB2CF0" w:rsidRPr="00632D32" w:rsidRDefault="00DB2CF0" w:rsidP="00417420">
      <w:pPr>
        <w:numPr>
          <w:ilvl w:val="0"/>
          <w:numId w:val="249"/>
        </w:numPr>
        <w:tabs>
          <w:tab w:val="left" w:pos="1374"/>
        </w:tabs>
        <w:suppressAutoHyphens/>
        <w:autoSpaceDN w:val="0"/>
        <w:spacing w:after="160"/>
        <w:rPr>
          <w:rFonts w:eastAsia="Calibri"/>
          <w:kern w:val="3"/>
          <w:lang w:eastAsia="en-US"/>
        </w:rPr>
      </w:pPr>
      <w:r w:rsidRPr="00632D32">
        <w:rPr>
          <w:iCs/>
          <w:kern w:val="3"/>
        </w:rPr>
        <w:t>планировать (составлять план своей деятельности);</w:t>
      </w:r>
    </w:p>
    <w:p w:rsidR="00DB2CF0" w:rsidRPr="00632D32" w:rsidRDefault="00DB2CF0" w:rsidP="00417420">
      <w:pPr>
        <w:numPr>
          <w:ilvl w:val="0"/>
          <w:numId w:val="249"/>
        </w:numPr>
        <w:tabs>
          <w:tab w:val="left" w:pos="1360"/>
        </w:tabs>
        <w:suppressAutoHyphens/>
        <w:autoSpaceDN w:val="0"/>
        <w:spacing w:after="160"/>
        <w:rPr>
          <w:rFonts w:eastAsia="Calibri"/>
          <w:kern w:val="3"/>
          <w:lang w:eastAsia="en-US"/>
        </w:rPr>
      </w:pPr>
      <w:r w:rsidRPr="00632D32">
        <w:rPr>
          <w:iCs/>
          <w:kern w:val="3"/>
        </w:rPr>
        <w:t>моделировать (представлять способ действия в виде модели - схемы, выделяя все существенное и главное);</w:t>
      </w:r>
    </w:p>
    <w:p w:rsidR="00DB2CF0" w:rsidRPr="00632D32" w:rsidRDefault="00DB2CF0" w:rsidP="00417420">
      <w:pPr>
        <w:numPr>
          <w:ilvl w:val="0"/>
          <w:numId w:val="249"/>
        </w:numPr>
        <w:tabs>
          <w:tab w:val="left" w:pos="1374"/>
        </w:tabs>
        <w:suppressAutoHyphens/>
        <w:autoSpaceDN w:val="0"/>
        <w:spacing w:after="160"/>
        <w:rPr>
          <w:rFonts w:eastAsia="Calibri"/>
          <w:kern w:val="3"/>
          <w:lang w:eastAsia="en-US"/>
        </w:rPr>
      </w:pPr>
      <w:r w:rsidRPr="00632D32">
        <w:rPr>
          <w:iCs/>
          <w:kern w:val="3"/>
        </w:rPr>
        <w:t>проявлять инициативу при поиске способа (способов) решения задачи;</w:t>
      </w:r>
    </w:p>
    <w:p w:rsidR="00DB2CF0" w:rsidRPr="00632D32" w:rsidRDefault="00DB2CF0" w:rsidP="00417420">
      <w:pPr>
        <w:numPr>
          <w:ilvl w:val="0"/>
          <w:numId w:val="249"/>
        </w:numPr>
        <w:tabs>
          <w:tab w:val="left" w:pos="1370"/>
        </w:tabs>
        <w:suppressAutoHyphens/>
        <w:autoSpaceDN w:val="0"/>
        <w:spacing w:after="160"/>
        <w:rPr>
          <w:rFonts w:eastAsia="Calibri"/>
          <w:kern w:val="3"/>
          <w:lang w:eastAsia="en-US"/>
        </w:rPr>
      </w:pPr>
      <w:r w:rsidRPr="00632D32">
        <w:rPr>
          <w:iCs/>
          <w:kern w:val="3"/>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DB2CF0" w:rsidRPr="00632D32" w:rsidRDefault="00DB2CF0" w:rsidP="00DB2CF0">
      <w:pPr>
        <w:suppressAutoHyphens/>
        <w:autoSpaceDN w:val="0"/>
        <w:ind w:left="-284" w:firstLine="961"/>
        <w:rPr>
          <w:rFonts w:eastAsia="SimSun"/>
          <w:kern w:val="3"/>
        </w:rPr>
      </w:pPr>
      <w:r w:rsidRPr="00632D32">
        <w:rPr>
          <w:kern w:val="3"/>
        </w:rPr>
        <w:t>В результате обучающийся у</w:t>
      </w:r>
      <w:r w:rsidRPr="00632D32">
        <w:rPr>
          <w:i/>
          <w:iCs/>
          <w:kern w:val="3"/>
        </w:rPr>
        <w:t>меет:</w:t>
      </w:r>
    </w:p>
    <w:p w:rsidR="00DB2CF0" w:rsidRPr="00632D32" w:rsidRDefault="00DB2CF0" w:rsidP="00417420">
      <w:pPr>
        <w:numPr>
          <w:ilvl w:val="0"/>
          <w:numId w:val="250"/>
        </w:numPr>
        <w:suppressAutoHyphens/>
        <w:autoSpaceDN w:val="0"/>
        <w:spacing w:after="160"/>
        <w:rPr>
          <w:rFonts w:eastAsia="Calibri"/>
          <w:kern w:val="3"/>
          <w:lang w:eastAsia="en-US"/>
        </w:rPr>
      </w:pPr>
      <w:r w:rsidRPr="00632D32">
        <w:rPr>
          <w:kern w:val="3"/>
        </w:rPr>
        <w:t>дать определение Интернет-радио, ставить цель радиопередачи, составить краткий план радиопередачи;</w:t>
      </w:r>
    </w:p>
    <w:p w:rsidR="00DB2CF0" w:rsidRPr="00632D32" w:rsidRDefault="00DB2CF0" w:rsidP="00417420">
      <w:pPr>
        <w:numPr>
          <w:ilvl w:val="0"/>
          <w:numId w:val="250"/>
        </w:numPr>
        <w:suppressAutoHyphens/>
        <w:autoSpaceDN w:val="0"/>
        <w:spacing w:after="160"/>
        <w:rPr>
          <w:rFonts w:eastAsia="Calibri"/>
          <w:kern w:val="3"/>
          <w:lang w:eastAsia="en-US"/>
        </w:rPr>
      </w:pPr>
      <w:r w:rsidRPr="00632D32">
        <w:rPr>
          <w:kern w:val="3"/>
        </w:rPr>
        <w:t>определять конкретную индивидуальную и  групповую проблему, ставить цель и разрабатывать через групповой проект;</w:t>
      </w:r>
    </w:p>
    <w:p w:rsidR="00DB2CF0" w:rsidRPr="00C97789" w:rsidRDefault="00DB2CF0" w:rsidP="00417420">
      <w:pPr>
        <w:numPr>
          <w:ilvl w:val="0"/>
          <w:numId w:val="250"/>
        </w:numPr>
        <w:tabs>
          <w:tab w:val="left" w:pos="1298"/>
        </w:tabs>
        <w:suppressAutoHyphens/>
        <w:autoSpaceDN w:val="0"/>
        <w:spacing w:after="160"/>
        <w:rPr>
          <w:rFonts w:eastAsia="Calibri"/>
          <w:lang w:eastAsia="en-US"/>
        </w:rPr>
      </w:pPr>
      <w:r w:rsidRPr="00C97789">
        <w:rPr>
          <w:kern w:val="3"/>
        </w:rPr>
        <w:t>определять социально-значимую проблему, ставить цель и разрабатывать через групповой проект;вести эфир радиопередачи.</w:t>
      </w:r>
    </w:p>
    <w:p w:rsidR="00DB2CF0" w:rsidRPr="00632D32" w:rsidRDefault="00DB2CF0" w:rsidP="00DB2CF0">
      <w:pPr>
        <w:spacing w:after="160"/>
        <w:jc w:val="center"/>
        <w:rPr>
          <w:rFonts w:eastAsia="Calibri"/>
          <w:b/>
          <w:lang w:eastAsia="en-US"/>
        </w:rPr>
      </w:pPr>
      <w:r>
        <w:rPr>
          <w:rFonts w:eastAsia="Calibri"/>
          <w:b/>
          <w:lang w:eastAsia="en-US"/>
        </w:rPr>
        <w:t>«</w:t>
      </w:r>
      <w:r w:rsidRPr="00632D32">
        <w:rPr>
          <w:rFonts w:eastAsia="Calibri"/>
          <w:b/>
          <w:lang w:eastAsia="en-US"/>
        </w:rPr>
        <w:t>Доноведение</w:t>
      </w:r>
      <w:r>
        <w:rPr>
          <w:rFonts w:eastAsia="Calibri"/>
          <w:b/>
          <w:lang w:eastAsia="en-US"/>
        </w:rPr>
        <w:t>»</w:t>
      </w:r>
    </w:p>
    <w:p w:rsidR="00DB2CF0" w:rsidRPr="00632D32" w:rsidRDefault="00DB2CF0" w:rsidP="00DB2CF0">
      <w:pPr>
        <w:suppressAutoHyphens/>
        <w:autoSpaceDN w:val="0"/>
        <w:ind w:firstLine="992"/>
        <w:jc w:val="both"/>
        <w:textAlignment w:val="baseline"/>
        <w:rPr>
          <w:b/>
          <w:bCs/>
          <w:kern w:val="3"/>
          <w:lang w:eastAsia="ar-SA"/>
        </w:rPr>
      </w:pPr>
      <w:r w:rsidRPr="00632D32">
        <w:rPr>
          <w:b/>
          <w:bCs/>
          <w:i/>
          <w:kern w:val="3"/>
          <w:lang w:eastAsia="ar-SA"/>
        </w:rPr>
        <w:t>1. Личностные универсальные учебные действия</w:t>
      </w:r>
      <w:r w:rsidRPr="00632D32">
        <w:rPr>
          <w:b/>
          <w:bCs/>
          <w:kern w:val="3"/>
          <w:lang w:eastAsia="ar-SA"/>
        </w:rPr>
        <w:t xml:space="preserve">, </w:t>
      </w:r>
      <w:r w:rsidRPr="00632D32">
        <w:rPr>
          <w:kern w:val="3"/>
          <w:lang w:eastAsia="ar-SA"/>
        </w:rPr>
        <w:t>обеспечивающие ценностно-смысловую ориентацию учащихся в окружающем мире:</w:t>
      </w:r>
    </w:p>
    <w:p w:rsidR="00DB2CF0" w:rsidRPr="00632D32" w:rsidRDefault="00DB2CF0" w:rsidP="00DB2CF0">
      <w:pPr>
        <w:suppressAutoHyphens/>
        <w:autoSpaceDN w:val="0"/>
        <w:ind w:firstLine="900"/>
        <w:jc w:val="both"/>
        <w:textAlignment w:val="baseline"/>
        <w:rPr>
          <w:kern w:val="3"/>
          <w:lang w:eastAsia="ar-SA"/>
        </w:rPr>
      </w:pPr>
      <w:r w:rsidRPr="00632D32">
        <w:rPr>
          <w:kern w:val="3"/>
          <w:lang w:eastAsia="ar-SA"/>
        </w:rPr>
        <w:t>-    анализировать влияние современного человека на природу, приводить примеры зависимости благополучия жизни людей от состояния природы родного края;</w:t>
      </w:r>
    </w:p>
    <w:p w:rsidR="00DB2CF0" w:rsidRPr="00632D32" w:rsidRDefault="00DB2CF0" w:rsidP="00DB2CF0">
      <w:pPr>
        <w:numPr>
          <w:ilvl w:val="0"/>
          <w:numId w:val="222"/>
        </w:numPr>
        <w:tabs>
          <w:tab w:val="left" w:pos="1260"/>
        </w:tabs>
        <w:suppressAutoHyphens/>
        <w:autoSpaceDN w:val="0"/>
        <w:spacing w:after="160"/>
        <w:ind w:firstLine="900"/>
        <w:jc w:val="both"/>
        <w:textAlignment w:val="baseline"/>
        <w:rPr>
          <w:kern w:val="3"/>
          <w:lang w:eastAsia="ar-SA"/>
        </w:rPr>
      </w:pPr>
      <w:r w:rsidRPr="00632D32">
        <w:rPr>
          <w:kern w:val="3"/>
          <w:lang w:eastAsia="ar-SA"/>
        </w:rPr>
        <w:t>объяснять правила поведения в различных ситуациях. Оценивать характер своего поведения в природе, поступки по отношению к природе других людей. Моделировать ситуации по сохранению природы родного края и ее защите;</w:t>
      </w:r>
    </w:p>
    <w:p w:rsidR="00DB2CF0" w:rsidRPr="00632D32" w:rsidRDefault="00DB2CF0" w:rsidP="00DB2CF0">
      <w:pPr>
        <w:suppressAutoHyphens/>
        <w:autoSpaceDN w:val="0"/>
        <w:jc w:val="both"/>
        <w:textAlignment w:val="baseline"/>
        <w:rPr>
          <w:kern w:val="3"/>
          <w:lang w:eastAsia="ar-SA"/>
        </w:rPr>
      </w:pPr>
      <w:r w:rsidRPr="00632D32">
        <w:rPr>
          <w:i/>
          <w:kern w:val="3"/>
          <w:lang w:eastAsia="ar-SA"/>
        </w:rPr>
        <w:t>2. Регулятивные универсальные учебные действия,</w:t>
      </w:r>
      <w:r w:rsidRPr="00632D32">
        <w:rPr>
          <w:kern w:val="3"/>
          <w:lang w:eastAsia="ar-SA"/>
        </w:rPr>
        <w:t xml:space="preserve"> обеспечивающие организацию учащимся своей учебной деятельности:</w:t>
      </w:r>
    </w:p>
    <w:p w:rsidR="00DB2CF0" w:rsidRPr="00632D32" w:rsidRDefault="00DB2CF0" w:rsidP="00DB2CF0">
      <w:pPr>
        <w:suppressAutoHyphens/>
        <w:autoSpaceDN w:val="0"/>
        <w:jc w:val="both"/>
        <w:textAlignment w:val="baseline"/>
        <w:rPr>
          <w:kern w:val="3"/>
          <w:lang w:eastAsia="ar-SA"/>
        </w:rPr>
      </w:pPr>
      <w:r w:rsidRPr="00632D32">
        <w:rPr>
          <w:kern w:val="3"/>
          <w:lang w:eastAsia="ar-SA"/>
        </w:rPr>
        <w:t>-  ставить цель и задачи к собственной деятельности (на основе соотнесения того, что уже известно и усвоено учащимся, и того, что еще неизвестно);</w:t>
      </w:r>
    </w:p>
    <w:p w:rsidR="00DB2CF0" w:rsidRPr="00632D32" w:rsidRDefault="00DB2CF0" w:rsidP="00DB2CF0">
      <w:pPr>
        <w:suppressAutoHyphens/>
        <w:autoSpaceDN w:val="0"/>
        <w:jc w:val="both"/>
        <w:textAlignment w:val="baseline"/>
        <w:rPr>
          <w:kern w:val="3"/>
          <w:lang w:eastAsia="ar-SA"/>
        </w:rPr>
      </w:pPr>
      <w:r w:rsidRPr="00632D32">
        <w:rPr>
          <w:kern w:val="3"/>
          <w:lang w:eastAsia="ar-SA"/>
        </w:rPr>
        <w:lastRenderedPageBreak/>
        <w:t>-  составлять план исследований и проектов по заданной теме и определять последовательность собственных действий;</w:t>
      </w:r>
    </w:p>
    <w:p w:rsidR="00DB2CF0" w:rsidRPr="00632D32" w:rsidRDefault="00DB2CF0" w:rsidP="00DB2CF0">
      <w:pPr>
        <w:suppressAutoHyphens/>
        <w:autoSpaceDN w:val="0"/>
        <w:jc w:val="both"/>
        <w:textAlignment w:val="baseline"/>
        <w:rPr>
          <w:kern w:val="3"/>
          <w:lang w:eastAsia="ar-SA"/>
        </w:rPr>
      </w:pPr>
      <w:r w:rsidRPr="00632D32">
        <w:rPr>
          <w:kern w:val="3"/>
          <w:lang w:eastAsia="ar-SA"/>
        </w:rPr>
        <w:t>- вносить необходимые дополнения и коррективы в план и способ действия в случае расхождения с предлагаемым эталоном;</w:t>
      </w:r>
    </w:p>
    <w:p w:rsidR="00DB2CF0" w:rsidRPr="00632D32" w:rsidRDefault="00DB2CF0" w:rsidP="00DB2CF0">
      <w:pPr>
        <w:suppressAutoHyphens/>
        <w:autoSpaceDN w:val="0"/>
        <w:jc w:val="both"/>
        <w:textAlignment w:val="baseline"/>
        <w:rPr>
          <w:kern w:val="3"/>
          <w:lang w:eastAsia="ar-SA"/>
        </w:rPr>
      </w:pPr>
      <w:r w:rsidRPr="00632D32">
        <w:rPr>
          <w:kern w:val="3"/>
          <w:lang w:eastAsia="ar-SA"/>
        </w:rPr>
        <w:t>-  оценивать собственные знания и умения;</w:t>
      </w:r>
    </w:p>
    <w:p w:rsidR="00DB2CF0" w:rsidRPr="00632D32" w:rsidRDefault="00DB2CF0" w:rsidP="00DB2CF0">
      <w:pPr>
        <w:suppressAutoHyphens/>
        <w:autoSpaceDN w:val="0"/>
        <w:jc w:val="both"/>
        <w:textAlignment w:val="baseline"/>
        <w:rPr>
          <w:kern w:val="3"/>
          <w:lang w:eastAsia="ar-SA"/>
        </w:rPr>
      </w:pPr>
      <w:r w:rsidRPr="00632D32">
        <w:rPr>
          <w:kern w:val="3"/>
          <w:lang w:eastAsia="ar-SA"/>
        </w:rPr>
        <w:t>-  доводить дело до конца.</w:t>
      </w:r>
    </w:p>
    <w:p w:rsidR="00DB2CF0" w:rsidRPr="00632D32" w:rsidRDefault="00DB2CF0" w:rsidP="00DB2CF0">
      <w:pPr>
        <w:suppressAutoHyphens/>
        <w:autoSpaceDN w:val="0"/>
        <w:jc w:val="both"/>
        <w:textAlignment w:val="baseline"/>
        <w:rPr>
          <w:kern w:val="3"/>
          <w:lang w:eastAsia="ar-SA"/>
        </w:rPr>
      </w:pPr>
      <w:r w:rsidRPr="00632D32">
        <w:rPr>
          <w:kern w:val="3"/>
          <w:lang w:eastAsia="ar-SA"/>
        </w:rPr>
        <w:t xml:space="preserve">3. </w:t>
      </w:r>
      <w:r w:rsidRPr="00632D32">
        <w:rPr>
          <w:i/>
          <w:iCs/>
          <w:kern w:val="3"/>
          <w:lang w:eastAsia="ar-SA"/>
        </w:rPr>
        <w:t>Познавательные универсальн</w:t>
      </w:r>
      <w:r w:rsidRPr="00632D32">
        <w:rPr>
          <w:i/>
          <w:kern w:val="3"/>
          <w:lang w:eastAsia="ar-SA"/>
        </w:rPr>
        <w:t xml:space="preserve">ые учебные действия, </w:t>
      </w:r>
      <w:r w:rsidRPr="00632D32">
        <w:rPr>
          <w:kern w:val="3"/>
          <w:lang w:eastAsia="ar-SA"/>
        </w:rPr>
        <w:t>включающие общеучебные, логические действия постановки и решения проблем:</w:t>
      </w:r>
    </w:p>
    <w:p w:rsidR="00DB2CF0" w:rsidRPr="00632D32" w:rsidRDefault="00DB2CF0" w:rsidP="00DB2CF0">
      <w:pPr>
        <w:tabs>
          <w:tab w:val="left" w:pos="0"/>
        </w:tabs>
        <w:suppressAutoHyphens/>
        <w:autoSpaceDN w:val="0"/>
        <w:jc w:val="both"/>
        <w:textAlignment w:val="baseline"/>
        <w:rPr>
          <w:kern w:val="3"/>
          <w:lang w:eastAsia="ar-SA"/>
        </w:rPr>
      </w:pPr>
      <w:r w:rsidRPr="00632D32">
        <w:rPr>
          <w:bCs/>
          <w:kern w:val="3"/>
          <w:lang w:eastAsia="ar-SA"/>
        </w:rPr>
        <w:t xml:space="preserve">- находить и  </w:t>
      </w:r>
      <w:r w:rsidRPr="00632D32">
        <w:rPr>
          <w:kern w:val="3"/>
          <w:lang w:eastAsia="ar-SA"/>
        </w:rPr>
        <w:t xml:space="preserve">пользоваться учебной и справочной литературой для подготовки устных сообщений, выполнения самостоятельных исследований и проектов; </w:t>
      </w:r>
      <w:r w:rsidRPr="00632D32">
        <w:rPr>
          <w:bCs/>
          <w:kern w:val="3"/>
          <w:lang w:eastAsia="ar-SA"/>
        </w:rPr>
        <w:t>в том числе с помощью компьютерных средств;</w:t>
      </w:r>
      <w:r w:rsidRPr="00632D32">
        <w:rPr>
          <w:kern w:val="3"/>
          <w:lang w:eastAsia="ar-SA"/>
        </w:rPr>
        <w:t xml:space="preserve"> использовать географическую карту Ростовской области как источник информации;</w:t>
      </w:r>
    </w:p>
    <w:p w:rsidR="00DB2CF0" w:rsidRPr="00632D32" w:rsidRDefault="00DB2CF0" w:rsidP="00DB2CF0">
      <w:pPr>
        <w:tabs>
          <w:tab w:val="left" w:pos="0"/>
        </w:tabs>
        <w:suppressAutoHyphens/>
        <w:autoSpaceDN w:val="0"/>
        <w:ind w:firstLine="900"/>
        <w:jc w:val="both"/>
        <w:textAlignment w:val="baseline"/>
        <w:rPr>
          <w:kern w:val="3"/>
          <w:lang w:eastAsia="ar-SA"/>
        </w:rPr>
      </w:pPr>
      <w:r w:rsidRPr="00632D32">
        <w:rPr>
          <w:kern w:val="3"/>
          <w:lang w:eastAsia="ar-SA"/>
        </w:rPr>
        <w:t>- проводить индивидуальные и групповые наблюдения во время экскурсий; исследовать (на основе непосредственных наблюдений) связи жизнедеятельности растений, животных и времени года;</w:t>
      </w:r>
    </w:p>
    <w:p w:rsidR="00DB2CF0" w:rsidRPr="00632D32" w:rsidRDefault="00DB2CF0" w:rsidP="00DB2CF0">
      <w:pPr>
        <w:tabs>
          <w:tab w:val="left" w:pos="0"/>
        </w:tabs>
        <w:suppressAutoHyphens/>
        <w:autoSpaceDN w:val="0"/>
        <w:ind w:firstLine="900"/>
        <w:jc w:val="both"/>
        <w:textAlignment w:val="baseline"/>
        <w:rPr>
          <w:kern w:val="3"/>
          <w:lang w:eastAsia="ar-SA"/>
        </w:rPr>
      </w:pPr>
      <w:r w:rsidRPr="00632D32">
        <w:rPr>
          <w:kern w:val="3"/>
          <w:lang w:eastAsia="ar-SA"/>
        </w:rPr>
        <w:t>- ставить и формулировать проблемы, самостоятельно создавать алгоритмы деятельности при решении проблем творческого и поискового характера;</w:t>
      </w:r>
    </w:p>
    <w:p w:rsidR="00DB2CF0" w:rsidRPr="00632D32" w:rsidRDefault="00DB2CF0" w:rsidP="00DB2CF0">
      <w:pPr>
        <w:suppressAutoHyphens/>
        <w:autoSpaceDN w:val="0"/>
        <w:ind w:firstLine="540"/>
        <w:jc w:val="both"/>
        <w:textAlignment w:val="baseline"/>
        <w:rPr>
          <w:b/>
          <w:bCs/>
          <w:kern w:val="3"/>
          <w:lang w:eastAsia="ar-SA"/>
        </w:rPr>
      </w:pPr>
      <w:r w:rsidRPr="00632D32">
        <w:rPr>
          <w:b/>
          <w:i/>
          <w:kern w:val="3"/>
          <w:lang w:eastAsia="ar-SA"/>
        </w:rPr>
        <w:t>4. Коммуникативные</w:t>
      </w:r>
      <w:r w:rsidRPr="00632D32">
        <w:rPr>
          <w:b/>
          <w:bCs/>
          <w:i/>
          <w:kern w:val="3"/>
          <w:lang w:eastAsia="ar-SA"/>
        </w:rPr>
        <w:t xml:space="preserve"> универсальные учебные действия</w:t>
      </w:r>
      <w:r w:rsidRPr="00632D32">
        <w:rPr>
          <w:i/>
          <w:kern w:val="3"/>
          <w:u w:val="single"/>
          <w:lang w:eastAsia="ar-SA"/>
        </w:rPr>
        <w:t>,</w:t>
      </w:r>
      <w:r w:rsidRPr="00632D32">
        <w:rPr>
          <w:kern w:val="3"/>
          <w:lang w:eastAsia="ar-SA"/>
        </w:rPr>
        <w:t xml:space="preserve"> обеспечивающие социальную компетентность и учет  позиции других людей, партнера по общению или деятельности:</w:t>
      </w:r>
    </w:p>
    <w:p w:rsidR="00DB2CF0" w:rsidRPr="00632D32" w:rsidRDefault="00DB2CF0" w:rsidP="00DB2CF0">
      <w:pPr>
        <w:suppressAutoHyphens/>
        <w:autoSpaceDN w:val="0"/>
        <w:jc w:val="both"/>
        <w:textAlignment w:val="baseline"/>
        <w:rPr>
          <w:kern w:val="3"/>
          <w:lang w:eastAsia="ar-SA"/>
        </w:rPr>
      </w:pPr>
      <w:r w:rsidRPr="00632D32">
        <w:rPr>
          <w:kern w:val="3"/>
          <w:lang w:eastAsia="ar-SA"/>
        </w:rPr>
        <w:t>-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DB2CF0" w:rsidRPr="00632D32" w:rsidRDefault="00DB2CF0" w:rsidP="00DB2CF0">
      <w:pPr>
        <w:suppressAutoHyphens/>
        <w:autoSpaceDN w:val="0"/>
        <w:jc w:val="both"/>
        <w:textAlignment w:val="baseline"/>
        <w:rPr>
          <w:kern w:val="3"/>
          <w:lang w:eastAsia="ar-SA"/>
        </w:rPr>
      </w:pPr>
      <w:r w:rsidRPr="00632D32">
        <w:rPr>
          <w:b/>
          <w:bCs/>
          <w:kern w:val="3"/>
          <w:lang w:eastAsia="ar-SA"/>
        </w:rPr>
        <w:t xml:space="preserve">- </w:t>
      </w:r>
      <w:r w:rsidRPr="00632D32">
        <w:rPr>
          <w:kern w:val="3"/>
          <w:lang w:eastAsia="ar-SA"/>
        </w:rPr>
        <w:t>осознанно и произвольно строить речевое высказывание в устной и письменной форме; пересказывать и понимать тексты о природе, истории родного края. Готовить рассказы о семье, домашнем хозяйстве, профессиях членов семьи, занятиях людей в родном городе (селе) на основе бесед школьников с родителями, со старшими родственниками, местными жителями.</w:t>
      </w:r>
    </w:p>
    <w:p w:rsidR="00DB2CF0" w:rsidRPr="00632D32" w:rsidRDefault="00DB2CF0" w:rsidP="00DB2CF0">
      <w:pPr>
        <w:spacing w:after="160"/>
        <w:jc w:val="center"/>
        <w:rPr>
          <w:rFonts w:eastAsia="Calibri"/>
          <w:b/>
          <w:lang w:eastAsia="en-US"/>
        </w:rPr>
      </w:pPr>
      <w:r>
        <w:rPr>
          <w:rFonts w:eastAsia="Calibri"/>
          <w:b/>
          <w:lang w:eastAsia="en-US"/>
        </w:rPr>
        <w:t>«</w:t>
      </w:r>
      <w:r w:rsidRPr="00632D32">
        <w:rPr>
          <w:rFonts w:eastAsia="Calibri"/>
          <w:b/>
          <w:lang w:eastAsia="en-US"/>
        </w:rPr>
        <w:t>О</w:t>
      </w:r>
      <w:r>
        <w:rPr>
          <w:rFonts w:eastAsia="Calibri"/>
          <w:b/>
          <w:lang w:eastAsia="en-US"/>
        </w:rPr>
        <w:t>ПК»</w:t>
      </w:r>
    </w:p>
    <w:p w:rsidR="00DB2CF0" w:rsidRPr="00632D32" w:rsidRDefault="00DB2CF0" w:rsidP="00DB2CF0">
      <w:pPr>
        <w:suppressAutoHyphens/>
        <w:autoSpaceDN w:val="0"/>
        <w:spacing w:before="30" w:after="30"/>
        <w:ind w:right="-284"/>
        <w:jc w:val="both"/>
        <w:rPr>
          <w:rFonts w:eastAsia="SimSun"/>
          <w:kern w:val="3"/>
        </w:rPr>
      </w:pPr>
      <w:r w:rsidRPr="00632D32">
        <w:rPr>
          <w:color w:val="000000"/>
          <w:kern w:val="3"/>
        </w:rPr>
        <w:t xml:space="preserve">Требования к </w:t>
      </w:r>
      <w:r w:rsidRPr="00632D32">
        <w:rPr>
          <w:color w:val="000000"/>
          <w:kern w:val="3"/>
          <w:u w:val="single"/>
        </w:rPr>
        <w:t>личностны</w:t>
      </w:r>
      <w:r w:rsidRPr="00632D32">
        <w:rPr>
          <w:color w:val="000000"/>
          <w:kern w:val="3"/>
        </w:rPr>
        <w:t>м результатам:</w:t>
      </w:r>
    </w:p>
    <w:p w:rsidR="00DB2CF0" w:rsidRPr="00632D32" w:rsidRDefault="00DB2CF0" w:rsidP="00DB2CF0">
      <w:pPr>
        <w:suppressAutoHyphens/>
        <w:autoSpaceDN w:val="0"/>
        <w:spacing w:before="30" w:after="30"/>
        <w:ind w:right="15"/>
        <w:jc w:val="both"/>
        <w:rPr>
          <w:rFonts w:eastAsia="SimSun"/>
          <w:kern w:val="3"/>
        </w:rPr>
      </w:pPr>
      <w:r w:rsidRPr="00632D32">
        <w:rPr>
          <w:color w:val="000000"/>
          <w:kern w:val="3"/>
        </w:rPr>
        <w:t>– формирование основ российской гражданской идентичности, чувства гордости за свою Родину;</w:t>
      </w:r>
    </w:p>
    <w:p w:rsidR="00DB2CF0" w:rsidRPr="00632D32" w:rsidRDefault="00DB2CF0" w:rsidP="00DB2CF0">
      <w:pPr>
        <w:suppressAutoHyphens/>
        <w:autoSpaceDN w:val="0"/>
        <w:spacing w:before="30" w:after="30"/>
        <w:ind w:right="30"/>
        <w:jc w:val="both"/>
        <w:rPr>
          <w:rFonts w:eastAsia="SimSun"/>
          <w:kern w:val="3"/>
        </w:rPr>
      </w:pPr>
      <w:r w:rsidRPr="00632D32">
        <w:rPr>
          <w:color w:val="000000"/>
          <w:kern w:val="3"/>
        </w:rPr>
        <w:t>– 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DB2CF0" w:rsidRPr="00632D32" w:rsidRDefault="00DB2CF0" w:rsidP="00DB2CF0">
      <w:pPr>
        <w:suppressAutoHyphens/>
        <w:autoSpaceDN w:val="0"/>
        <w:spacing w:before="30" w:after="30"/>
        <w:ind w:right="30"/>
        <w:jc w:val="both"/>
        <w:rPr>
          <w:rFonts w:eastAsia="SimSun"/>
          <w:kern w:val="3"/>
        </w:rPr>
      </w:pPr>
      <w:r w:rsidRPr="00632D32">
        <w:rPr>
          <w:color w:val="000000"/>
          <w:kern w:val="3"/>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DB2CF0" w:rsidRPr="00632D32" w:rsidRDefault="00DB2CF0" w:rsidP="00DB2CF0">
      <w:pPr>
        <w:suppressAutoHyphens/>
        <w:autoSpaceDN w:val="0"/>
        <w:spacing w:before="30" w:after="30"/>
        <w:ind w:right="30"/>
        <w:jc w:val="both"/>
        <w:rPr>
          <w:rFonts w:eastAsia="SimSun"/>
          <w:kern w:val="3"/>
        </w:rPr>
      </w:pPr>
      <w:r w:rsidRPr="00632D32">
        <w:rPr>
          <w:color w:val="000000"/>
          <w:kern w:val="3"/>
        </w:rPr>
        <w:t>развитие этических чувств как регуляторов морального поведения;</w:t>
      </w:r>
    </w:p>
    <w:p w:rsidR="00DB2CF0" w:rsidRPr="00632D32" w:rsidRDefault="00DB2CF0" w:rsidP="00DB2CF0">
      <w:pPr>
        <w:suppressAutoHyphens/>
        <w:autoSpaceDN w:val="0"/>
        <w:spacing w:before="30" w:after="30"/>
        <w:ind w:right="15"/>
        <w:jc w:val="both"/>
        <w:rPr>
          <w:rFonts w:eastAsia="SimSun"/>
          <w:kern w:val="3"/>
        </w:rPr>
      </w:pPr>
      <w:r w:rsidRPr="00632D32">
        <w:rPr>
          <w:color w:val="000000"/>
          <w:kern w:val="3"/>
        </w:rPr>
        <w:t>– воспитание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DB2CF0" w:rsidRPr="00632D32" w:rsidRDefault="00DB2CF0" w:rsidP="00DB2CF0">
      <w:pPr>
        <w:suppressAutoHyphens/>
        <w:autoSpaceDN w:val="0"/>
        <w:spacing w:before="30" w:after="30"/>
        <w:ind w:right="15"/>
        <w:jc w:val="both"/>
        <w:rPr>
          <w:rFonts w:eastAsia="SimSun"/>
          <w:kern w:val="3"/>
        </w:rPr>
      </w:pPr>
      <w:r w:rsidRPr="00632D32">
        <w:rPr>
          <w:color w:val="000000"/>
          <w:kern w:val="3"/>
        </w:rPr>
        <w:t>– 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w:t>
      </w:r>
    </w:p>
    <w:p w:rsidR="00DB2CF0" w:rsidRPr="00632D32" w:rsidRDefault="00DB2CF0" w:rsidP="00DB2CF0">
      <w:pPr>
        <w:suppressAutoHyphens/>
        <w:autoSpaceDN w:val="0"/>
        <w:spacing w:before="30" w:after="30"/>
        <w:ind w:right="15"/>
        <w:jc w:val="both"/>
        <w:rPr>
          <w:rFonts w:eastAsia="SimSun"/>
          <w:kern w:val="3"/>
        </w:rPr>
      </w:pPr>
      <w:r w:rsidRPr="00632D32">
        <w:rPr>
          <w:color w:val="000000"/>
          <w:kern w:val="3"/>
        </w:rPr>
        <w:t>– наличие мотивации к труду, работе на результат, бережному отношению к материальным и духовным ценностям.</w:t>
      </w:r>
    </w:p>
    <w:p w:rsidR="00DB2CF0" w:rsidRPr="00632D32" w:rsidRDefault="00DB2CF0" w:rsidP="00DB2CF0">
      <w:pPr>
        <w:suppressAutoHyphens/>
        <w:autoSpaceDN w:val="0"/>
        <w:spacing w:before="30" w:after="30"/>
        <w:ind w:right="15"/>
        <w:jc w:val="both"/>
        <w:rPr>
          <w:rFonts w:eastAsia="SimSun"/>
          <w:kern w:val="3"/>
        </w:rPr>
      </w:pPr>
      <w:r w:rsidRPr="00632D32">
        <w:rPr>
          <w:color w:val="000000"/>
          <w:kern w:val="3"/>
        </w:rPr>
        <w:t>Требования к</w:t>
      </w:r>
      <w:r w:rsidRPr="00632D32">
        <w:rPr>
          <w:color w:val="000000"/>
          <w:kern w:val="3"/>
          <w:u w:val="single"/>
        </w:rPr>
        <w:t xml:space="preserve"> метапредметным</w:t>
      </w:r>
      <w:r w:rsidRPr="00632D32">
        <w:rPr>
          <w:color w:val="000000"/>
          <w:kern w:val="3"/>
        </w:rPr>
        <w:t xml:space="preserve"> результатам:</w:t>
      </w:r>
    </w:p>
    <w:p w:rsidR="00DB2CF0" w:rsidRPr="00632D32" w:rsidRDefault="00DB2CF0" w:rsidP="00DB2CF0">
      <w:pPr>
        <w:suppressAutoHyphens/>
        <w:autoSpaceDN w:val="0"/>
        <w:spacing w:before="30" w:after="30"/>
        <w:ind w:right="15"/>
        <w:jc w:val="both"/>
        <w:rPr>
          <w:rFonts w:eastAsia="SimSun"/>
          <w:kern w:val="3"/>
        </w:rPr>
      </w:pPr>
      <w:r w:rsidRPr="00632D32">
        <w:rPr>
          <w:color w:val="000000"/>
          <w:kern w:val="3"/>
        </w:rPr>
        <w:t>–овладение способностью принимать и сохранять цели и задачи учебной деятельности, а также находить средства её осуществления;</w:t>
      </w:r>
    </w:p>
    <w:p w:rsidR="00DB2CF0" w:rsidRPr="00632D32" w:rsidRDefault="00DB2CF0" w:rsidP="00DB2CF0">
      <w:pPr>
        <w:suppressAutoHyphens/>
        <w:autoSpaceDN w:val="0"/>
        <w:spacing w:before="30" w:after="30"/>
        <w:ind w:right="15"/>
        <w:jc w:val="both"/>
        <w:rPr>
          <w:rFonts w:eastAsia="SimSun"/>
          <w:kern w:val="3"/>
        </w:rPr>
      </w:pPr>
      <w:r w:rsidRPr="00632D32">
        <w:rPr>
          <w:color w:val="000000"/>
          <w:kern w:val="3"/>
        </w:rPr>
        <w:t xml:space="preserve">–формирование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w:t>
      </w:r>
      <w:r w:rsidRPr="00632D32">
        <w:rPr>
          <w:color w:val="000000"/>
          <w:kern w:val="3"/>
        </w:rPr>
        <w:lastRenderedPageBreak/>
        <w:t>выполнение на основе оценки и с учётом характера ошибок; понимать причины успеха/неуспеха учебной деятельности;</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 умение осуществлять информационный поиск для выполнения учебных заданий;</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 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 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 xml:space="preserve">Требования к </w:t>
      </w:r>
      <w:r w:rsidRPr="00632D32">
        <w:rPr>
          <w:color w:val="000000"/>
          <w:kern w:val="3"/>
          <w:u w:val="single"/>
        </w:rPr>
        <w:t>предметным</w:t>
      </w:r>
      <w:r w:rsidRPr="00632D32">
        <w:rPr>
          <w:color w:val="000000"/>
          <w:kern w:val="3"/>
        </w:rPr>
        <w:t xml:space="preserve"> результатам:</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 знакомство с основами светской и религиозной морали, понимание их значения в выстраивании конструктивных отношений в обществе;</w:t>
      </w:r>
    </w:p>
    <w:p w:rsidR="00DB2CF0" w:rsidRPr="00632D32" w:rsidRDefault="00DB2CF0" w:rsidP="00DB2CF0">
      <w:pPr>
        <w:suppressAutoHyphens/>
        <w:autoSpaceDN w:val="0"/>
        <w:spacing w:before="30" w:after="30"/>
        <w:ind w:right="-45"/>
        <w:jc w:val="both"/>
        <w:rPr>
          <w:rFonts w:eastAsia="SimSun"/>
          <w:kern w:val="3"/>
        </w:rPr>
      </w:pPr>
      <w:r w:rsidRPr="00632D32">
        <w:rPr>
          <w:color w:val="000000"/>
          <w:kern w:val="3"/>
        </w:rPr>
        <w:t>– формирование первоначальных представлений о светской этике, религиозной культуре и их роли в истории и современности России;</w:t>
      </w:r>
    </w:p>
    <w:p w:rsidR="00DB2CF0" w:rsidRPr="00632D32" w:rsidRDefault="00DB2CF0" w:rsidP="00DB2CF0">
      <w:pPr>
        <w:suppressAutoHyphens/>
        <w:autoSpaceDN w:val="0"/>
        <w:spacing w:before="30" w:after="30"/>
        <w:ind w:right="-284"/>
        <w:jc w:val="both"/>
        <w:rPr>
          <w:rFonts w:eastAsia="SimSun"/>
          <w:kern w:val="3"/>
        </w:rPr>
      </w:pPr>
      <w:r w:rsidRPr="00632D32">
        <w:rPr>
          <w:color w:val="000000"/>
          <w:kern w:val="3"/>
        </w:rPr>
        <w:t>– осознание ценности нравственности и духовности человечества.</w:t>
      </w:r>
    </w:p>
    <w:p w:rsidR="00DB2CF0" w:rsidRPr="00632D32" w:rsidRDefault="00DB2CF0" w:rsidP="00DB2CF0">
      <w:pPr>
        <w:spacing w:after="160"/>
        <w:jc w:val="center"/>
        <w:rPr>
          <w:rFonts w:eastAsia="Calibri"/>
          <w:b/>
          <w:lang w:eastAsia="en-US"/>
        </w:rPr>
      </w:pPr>
    </w:p>
    <w:p w:rsidR="00DB2CF0" w:rsidRPr="00632D32" w:rsidRDefault="00DB2CF0" w:rsidP="00DB2CF0">
      <w:pPr>
        <w:spacing w:after="160"/>
        <w:jc w:val="center"/>
        <w:rPr>
          <w:rFonts w:eastAsia="Calibri"/>
          <w:b/>
          <w:lang w:eastAsia="en-US"/>
        </w:rPr>
      </w:pPr>
      <w:r>
        <w:rPr>
          <w:rFonts w:eastAsia="Calibri"/>
          <w:b/>
          <w:lang w:eastAsia="en-US"/>
        </w:rPr>
        <w:t>«</w:t>
      </w:r>
      <w:r w:rsidRPr="00632D32">
        <w:rPr>
          <w:rFonts w:eastAsia="Calibri"/>
          <w:b/>
          <w:lang w:eastAsia="en-US"/>
        </w:rPr>
        <w:t>Разговор о правильном питании</w:t>
      </w:r>
      <w:r>
        <w:rPr>
          <w:rFonts w:eastAsia="Calibri"/>
          <w:b/>
          <w:lang w:eastAsia="en-US"/>
        </w:rPr>
        <w:t>».</w:t>
      </w:r>
    </w:p>
    <w:p w:rsidR="00DB2CF0" w:rsidRPr="00632D32" w:rsidRDefault="00DB2CF0" w:rsidP="00DB2CF0">
      <w:pPr>
        <w:suppressAutoHyphens/>
        <w:autoSpaceDN w:val="0"/>
        <w:jc w:val="center"/>
        <w:textAlignment w:val="baseline"/>
        <w:rPr>
          <w:rFonts w:eastAsia="SimSun"/>
          <w:b/>
          <w:bCs/>
          <w:color w:val="000000"/>
          <w:kern w:val="3"/>
        </w:rPr>
      </w:pPr>
      <w:r w:rsidRPr="00632D32">
        <w:rPr>
          <w:rFonts w:eastAsia="SimSun"/>
          <w:b/>
          <w:bCs/>
          <w:color w:val="000000"/>
          <w:kern w:val="3"/>
        </w:rPr>
        <w:t>Личностные</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расширение и углубление знаний учащихся о культуре питания;</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принятие учащимися правил здорового образа жизни;</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формирование бережного отношения к своему организму, представления о том, что вредно и что полезно для здоровья;</w:t>
      </w:r>
    </w:p>
    <w:p w:rsidR="00DB2CF0" w:rsidRPr="00632D32" w:rsidRDefault="00DB2CF0" w:rsidP="00DB2CF0">
      <w:pPr>
        <w:suppressAutoHyphens/>
        <w:autoSpaceDN w:val="0"/>
        <w:jc w:val="both"/>
        <w:textAlignment w:val="baseline"/>
        <w:rPr>
          <w:rFonts w:eastAsia="SimSun"/>
          <w:color w:val="000000"/>
          <w:kern w:val="3"/>
        </w:rPr>
      </w:pPr>
      <w:r w:rsidRPr="00632D32">
        <w:rPr>
          <w:rFonts w:eastAsia="SimSun"/>
          <w:color w:val="000000"/>
          <w:kern w:val="3"/>
        </w:rPr>
        <w:t>– развитие навыков правильного питания как составной части здорового образа жизни;</w:t>
      </w:r>
    </w:p>
    <w:p w:rsidR="00DB2CF0" w:rsidRPr="00632D32" w:rsidRDefault="00DB2CF0" w:rsidP="00DB2CF0">
      <w:pPr>
        <w:suppressAutoHyphens/>
        <w:autoSpaceDN w:val="0"/>
        <w:jc w:val="both"/>
        <w:textAlignment w:val="baseline"/>
        <w:rPr>
          <w:rFonts w:eastAsia="SimSun"/>
          <w:color w:val="000000"/>
          <w:kern w:val="3"/>
        </w:rPr>
      </w:pPr>
    </w:p>
    <w:p w:rsidR="00DB2CF0" w:rsidRPr="00632D32" w:rsidRDefault="00DB2CF0" w:rsidP="00DB2CF0">
      <w:pPr>
        <w:suppressAutoHyphens/>
        <w:autoSpaceDN w:val="0"/>
        <w:jc w:val="center"/>
        <w:textAlignment w:val="baseline"/>
        <w:rPr>
          <w:rFonts w:eastAsia="SimSun"/>
          <w:b/>
          <w:bCs/>
          <w:color w:val="000000"/>
          <w:kern w:val="3"/>
        </w:rPr>
      </w:pPr>
      <w:r w:rsidRPr="00632D32">
        <w:rPr>
          <w:rFonts w:eastAsia="SimSun"/>
          <w:b/>
          <w:bCs/>
          <w:color w:val="000000"/>
          <w:kern w:val="3"/>
        </w:rPr>
        <w:t>Регулятивные</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умение сохранять заданную цель;</w:t>
      </w:r>
    </w:p>
    <w:p w:rsidR="00DB2CF0" w:rsidRPr="00632D32" w:rsidRDefault="00DB2CF0" w:rsidP="00DB2CF0">
      <w:pPr>
        <w:suppressAutoHyphens/>
        <w:autoSpaceDN w:val="0"/>
        <w:jc w:val="both"/>
        <w:textAlignment w:val="baseline"/>
        <w:rPr>
          <w:rFonts w:eastAsia="SimSun"/>
          <w:color w:val="000000"/>
          <w:kern w:val="3"/>
        </w:rPr>
      </w:pPr>
      <w:r w:rsidRPr="00632D32">
        <w:rPr>
          <w:rFonts w:eastAsia="SimSun"/>
          <w:color w:val="000000"/>
          <w:kern w:val="3"/>
        </w:rPr>
        <w:t>– развитие умения планировать свои действия в соответствии с поставленной задачей и</w:t>
      </w:r>
    </w:p>
    <w:p w:rsidR="00DB2CF0" w:rsidRPr="00632D32" w:rsidRDefault="00DB2CF0" w:rsidP="00DB2CF0">
      <w:pPr>
        <w:suppressAutoHyphens/>
        <w:autoSpaceDN w:val="0"/>
        <w:jc w:val="both"/>
        <w:textAlignment w:val="baseline"/>
        <w:rPr>
          <w:rFonts w:eastAsia="SimSun"/>
          <w:color w:val="000000"/>
          <w:kern w:val="3"/>
        </w:rPr>
      </w:pPr>
      <w:r w:rsidRPr="00632D32">
        <w:rPr>
          <w:rFonts w:eastAsia="SimSun"/>
          <w:color w:val="000000"/>
          <w:kern w:val="3"/>
        </w:rPr>
        <w:t xml:space="preserve"> условиями ее реализации, учитывать характер сделанных ошибок;</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формирование умения ориентироваться в разнообразных способах решения жизненных ситуаций, стремиться к сотрудничеству;</w:t>
      </w:r>
    </w:p>
    <w:p w:rsidR="00DB2CF0" w:rsidRPr="00632D32" w:rsidRDefault="00DB2CF0" w:rsidP="00DB2CF0">
      <w:pPr>
        <w:suppressAutoHyphens/>
        <w:autoSpaceDN w:val="0"/>
        <w:jc w:val="both"/>
        <w:textAlignment w:val="baseline"/>
        <w:rPr>
          <w:rFonts w:eastAsia="SimSun"/>
          <w:color w:val="000000"/>
          <w:kern w:val="3"/>
        </w:rPr>
      </w:pPr>
      <w:r w:rsidRPr="00632D32">
        <w:rPr>
          <w:rFonts w:eastAsia="SimSun"/>
          <w:color w:val="000000"/>
          <w:kern w:val="3"/>
        </w:rPr>
        <w:t xml:space="preserve"> умение адекватно понимать оценку взрослого и сверстника.</w:t>
      </w:r>
    </w:p>
    <w:p w:rsidR="00DB2CF0" w:rsidRPr="00632D32" w:rsidRDefault="00DB2CF0" w:rsidP="00DB2CF0">
      <w:pPr>
        <w:suppressAutoHyphens/>
        <w:autoSpaceDN w:val="0"/>
        <w:jc w:val="both"/>
        <w:textAlignment w:val="baseline"/>
        <w:rPr>
          <w:rFonts w:eastAsia="SimSun"/>
          <w:color w:val="000000"/>
          <w:kern w:val="3"/>
        </w:rPr>
      </w:pPr>
    </w:p>
    <w:p w:rsidR="00DB2CF0" w:rsidRPr="00632D32" w:rsidRDefault="00DB2CF0" w:rsidP="00DB2CF0">
      <w:pPr>
        <w:tabs>
          <w:tab w:val="left" w:pos="2528"/>
        </w:tabs>
        <w:suppressAutoHyphens/>
        <w:autoSpaceDN w:val="0"/>
        <w:jc w:val="center"/>
        <w:textAlignment w:val="baseline"/>
        <w:rPr>
          <w:rFonts w:eastAsia="SimSun"/>
          <w:b/>
          <w:bCs/>
          <w:color w:val="000000"/>
          <w:kern w:val="3"/>
        </w:rPr>
      </w:pPr>
      <w:r w:rsidRPr="00632D32">
        <w:rPr>
          <w:rFonts w:eastAsia="SimSun"/>
          <w:b/>
          <w:bCs/>
          <w:color w:val="000000"/>
          <w:kern w:val="3"/>
        </w:rPr>
        <w:t>Коммуникативные</w:t>
      </w:r>
    </w:p>
    <w:p w:rsidR="00DB2CF0" w:rsidRPr="00632D32" w:rsidRDefault="00DB2CF0" w:rsidP="00DB2CF0">
      <w:pPr>
        <w:suppressAutoHyphens/>
        <w:autoSpaceDN w:val="0"/>
        <w:jc w:val="both"/>
        <w:textAlignment w:val="baseline"/>
        <w:rPr>
          <w:rFonts w:eastAsia="SimSun"/>
          <w:color w:val="000000"/>
          <w:kern w:val="3"/>
        </w:rPr>
      </w:pPr>
      <w:r w:rsidRPr="00632D32">
        <w:rPr>
          <w:rFonts w:eastAsia="SimSun"/>
          <w:color w:val="000000"/>
          <w:kern w:val="3"/>
        </w:rPr>
        <w:t>–  осознанное и произвольное построение речевого высказывания в устной форме и письменной;</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умение устанавливать контакт со сверстниками;</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эмоционально – позитивное отношение к процессу сотрудничества;</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lastRenderedPageBreak/>
        <w:t>– умение слушать собеседника; обращаться за помощью в случае затруднения к старшим;</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понимание возможности различных позиций и точек зрения на предмет или вопрос;</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способность строить понятные для партнера высказывания;</w:t>
      </w:r>
    </w:p>
    <w:p w:rsidR="00DB2CF0" w:rsidRPr="00632D32" w:rsidRDefault="00DB2CF0" w:rsidP="00DB2CF0">
      <w:pPr>
        <w:suppressAutoHyphens/>
        <w:autoSpaceDN w:val="0"/>
        <w:jc w:val="both"/>
        <w:textAlignment w:val="baseline"/>
        <w:rPr>
          <w:rFonts w:eastAsia="SimSun"/>
          <w:color w:val="000000"/>
          <w:kern w:val="3"/>
        </w:rPr>
      </w:pPr>
      <w:r w:rsidRPr="00632D32">
        <w:rPr>
          <w:rFonts w:eastAsia="SimSun"/>
          <w:color w:val="000000"/>
          <w:kern w:val="3"/>
        </w:rPr>
        <w:t>–  умение с помощью вопросов получать необходимые сведения от партнера по деятельности.</w:t>
      </w:r>
    </w:p>
    <w:p w:rsidR="00DB2CF0" w:rsidRPr="00632D32" w:rsidRDefault="00DB2CF0" w:rsidP="00DB2CF0">
      <w:pPr>
        <w:suppressAutoHyphens/>
        <w:autoSpaceDN w:val="0"/>
        <w:jc w:val="both"/>
        <w:textAlignment w:val="baseline"/>
        <w:rPr>
          <w:rFonts w:eastAsia="SimSun"/>
          <w:color w:val="000000"/>
          <w:kern w:val="3"/>
        </w:rPr>
      </w:pPr>
    </w:p>
    <w:p w:rsidR="00DB2CF0" w:rsidRPr="00632D32" w:rsidRDefault="00DB2CF0" w:rsidP="00DB2CF0">
      <w:pPr>
        <w:suppressAutoHyphens/>
        <w:autoSpaceDN w:val="0"/>
        <w:jc w:val="center"/>
        <w:textAlignment w:val="baseline"/>
        <w:rPr>
          <w:rFonts w:eastAsia="SimSun"/>
          <w:b/>
          <w:bCs/>
          <w:color w:val="000000"/>
          <w:kern w:val="3"/>
        </w:rPr>
      </w:pPr>
      <w:r w:rsidRPr="00632D32">
        <w:rPr>
          <w:rFonts w:eastAsia="SimSun"/>
          <w:b/>
          <w:bCs/>
          <w:color w:val="000000"/>
          <w:kern w:val="3"/>
        </w:rPr>
        <w:t>Познавательные</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развитие познавательной активности и интереса у учащихся к изучению данной темы;</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приобретение знаний и навыков рационального и правильного питания;</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формирование осознанного стремление выполнять правила здорового питания</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xml:space="preserve"> (что полезно для питания, а что ему вредит);</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умение находить в библиотеке, читать и обсуждать книги по заданной тематике;</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формирование мотивации к проектной, научно- исследовательской работе;</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xml:space="preserve"> –  овладение начальными формами исследовательской деятельности;</w:t>
      </w:r>
    </w:p>
    <w:p w:rsidR="00DB2CF0" w:rsidRPr="00632D32" w:rsidRDefault="00DB2CF0" w:rsidP="00DB2CF0">
      <w:pPr>
        <w:suppressAutoHyphens/>
        <w:autoSpaceDN w:val="0"/>
        <w:spacing w:after="148"/>
        <w:jc w:val="both"/>
        <w:textAlignment w:val="baseline"/>
        <w:rPr>
          <w:rFonts w:eastAsia="SimSun"/>
          <w:color w:val="000000"/>
          <w:kern w:val="3"/>
        </w:rPr>
      </w:pPr>
      <w:r w:rsidRPr="00632D32">
        <w:rPr>
          <w:rFonts w:eastAsia="SimSun"/>
          <w:color w:val="000000"/>
          <w:kern w:val="3"/>
        </w:rPr>
        <w:t>–  познакомиться с традициями русской кухни;</w:t>
      </w:r>
    </w:p>
    <w:p w:rsidR="00DB2CF0" w:rsidRPr="00632D32" w:rsidRDefault="00DB2CF0" w:rsidP="00DB2CF0">
      <w:pPr>
        <w:suppressAutoHyphens/>
        <w:autoSpaceDN w:val="0"/>
        <w:jc w:val="both"/>
        <w:textAlignment w:val="baseline"/>
        <w:rPr>
          <w:rFonts w:eastAsia="SimSun"/>
          <w:color w:val="000000"/>
          <w:kern w:val="3"/>
        </w:rPr>
      </w:pPr>
      <w:r w:rsidRPr="00632D32">
        <w:rPr>
          <w:rFonts w:eastAsia="SimSun"/>
          <w:color w:val="000000"/>
          <w:kern w:val="3"/>
        </w:rPr>
        <w:t xml:space="preserve"> –  поиск и выделение необходимой информации.</w:t>
      </w:r>
    </w:p>
    <w:p w:rsidR="00DB2CF0" w:rsidRPr="00632D32" w:rsidRDefault="00DB2CF0" w:rsidP="00DB2CF0">
      <w:pPr>
        <w:suppressAutoHyphens/>
        <w:autoSpaceDN w:val="0"/>
        <w:jc w:val="both"/>
        <w:textAlignment w:val="baseline"/>
        <w:rPr>
          <w:rFonts w:eastAsia="SimSun"/>
          <w:color w:val="000000"/>
          <w:kern w:val="3"/>
        </w:rPr>
      </w:pPr>
    </w:p>
    <w:p w:rsidR="00DB2CF0" w:rsidRPr="00632D32" w:rsidRDefault="00DB2CF0" w:rsidP="00DB2CF0">
      <w:pPr>
        <w:suppressAutoHyphens/>
        <w:autoSpaceDN w:val="0"/>
        <w:ind w:firstLine="851"/>
        <w:jc w:val="both"/>
        <w:textAlignment w:val="baseline"/>
        <w:rPr>
          <w:rFonts w:eastAsia="SimSun"/>
          <w:color w:val="000000"/>
          <w:kern w:val="3"/>
        </w:rPr>
      </w:pPr>
      <w:r w:rsidRPr="00632D32">
        <w:rPr>
          <w:rFonts w:eastAsia="SimSun"/>
          <w:color w:val="000000"/>
          <w:kern w:val="3"/>
        </w:rPr>
        <w:t>В программе реализованы три этапа: подготовительный, основной, контрольный.</w:t>
      </w:r>
    </w:p>
    <w:p w:rsidR="00DB2CF0" w:rsidRPr="00632D32" w:rsidRDefault="00DB2CF0" w:rsidP="00DB2CF0">
      <w:pPr>
        <w:suppressAutoHyphens/>
        <w:autoSpaceDN w:val="0"/>
        <w:spacing w:after="200"/>
        <w:ind w:firstLine="851"/>
        <w:jc w:val="both"/>
        <w:rPr>
          <w:rFonts w:eastAsia="SimSun"/>
          <w:color w:val="000000"/>
          <w:kern w:val="3"/>
        </w:rPr>
      </w:pPr>
      <w:r w:rsidRPr="00632D32">
        <w:rPr>
          <w:rFonts w:eastAsia="SimSun"/>
          <w:color w:val="000000"/>
          <w:kern w:val="3"/>
        </w:rPr>
        <w:t>На подготовительном этапе начинается работа по созданию положительной мотивационной установки.</w:t>
      </w:r>
    </w:p>
    <w:p w:rsidR="00DB2CF0" w:rsidRPr="00632D32" w:rsidRDefault="00DB2CF0" w:rsidP="00DB2CF0">
      <w:pPr>
        <w:suppressAutoHyphens/>
        <w:autoSpaceDN w:val="0"/>
        <w:spacing w:after="200"/>
        <w:ind w:firstLine="851"/>
        <w:jc w:val="both"/>
        <w:rPr>
          <w:rFonts w:eastAsia="SimSun"/>
          <w:color w:val="000000"/>
          <w:kern w:val="3"/>
        </w:rPr>
      </w:pPr>
      <w:r w:rsidRPr="00632D32">
        <w:rPr>
          <w:rFonts w:eastAsia="SimSun"/>
          <w:color w:val="000000"/>
          <w:kern w:val="3"/>
        </w:rPr>
        <w:t>Для основного этапа характерно усиление мотивационной установки, сообщение основных сведений о правильном питании.</w:t>
      </w:r>
    </w:p>
    <w:p w:rsidR="00DB2CF0" w:rsidRPr="00632D32" w:rsidRDefault="00DB2CF0" w:rsidP="00DB2CF0">
      <w:pPr>
        <w:suppressAutoHyphens/>
        <w:autoSpaceDN w:val="0"/>
        <w:ind w:firstLine="851"/>
        <w:jc w:val="both"/>
        <w:textAlignment w:val="baseline"/>
        <w:rPr>
          <w:rFonts w:eastAsia="Calibri"/>
          <w:b/>
          <w:lang w:eastAsia="en-US"/>
        </w:rPr>
      </w:pPr>
      <w:r w:rsidRPr="00632D32">
        <w:rPr>
          <w:rFonts w:eastAsia="SimSun"/>
          <w:color w:val="000000"/>
          <w:kern w:val="3"/>
        </w:rPr>
        <w:t>На контрольном этапе осуществляется контроль за степенью сформированности умения использовать полученные знания в жизни.</w:t>
      </w:r>
    </w:p>
    <w:p w:rsidR="00DB2CF0" w:rsidRDefault="00DB2CF0" w:rsidP="00DB2CF0">
      <w:pPr>
        <w:jc w:val="center"/>
        <w:rPr>
          <w:rFonts w:eastAsia="Calibri"/>
          <w:b/>
          <w:lang w:eastAsia="en-US"/>
        </w:rPr>
      </w:pPr>
    </w:p>
    <w:p w:rsidR="00DB2CF0" w:rsidRPr="002D0666" w:rsidRDefault="00DB2CF0" w:rsidP="00DB2CF0">
      <w:pPr>
        <w:jc w:val="center"/>
        <w:rPr>
          <w:rFonts w:eastAsia="Calibri"/>
          <w:b/>
          <w:lang w:eastAsia="en-US"/>
        </w:rPr>
      </w:pPr>
      <w:r w:rsidRPr="002D0666">
        <w:rPr>
          <w:rFonts w:eastAsia="Calibri"/>
          <w:b/>
          <w:lang w:eastAsia="en-US"/>
        </w:rPr>
        <w:t>«Сказки Дона»</w:t>
      </w:r>
    </w:p>
    <w:p w:rsidR="00DB2CF0" w:rsidRPr="002D0666" w:rsidRDefault="00DB2CF0" w:rsidP="00DB2CF0">
      <w:pPr>
        <w:jc w:val="center"/>
        <w:rPr>
          <w:rFonts w:eastAsia="Calibri"/>
          <w:b/>
          <w:lang w:eastAsia="en-US"/>
        </w:rPr>
      </w:pPr>
      <w:r w:rsidRPr="002D0666">
        <w:rPr>
          <w:rFonts w:eastAsia="Calibri"/>
          <w:b/>
          <w:lang w:eastAsia="en-US"/>
        </w:rPr>
        <w:t>Планируемые результаты освоения курса</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В области </w:t>
      </w:r>
      <w:r w:rsidRPr="002D0666">
        <w:rPr>
          <w:rFonts w:eastAsia="SimSun" w:cs="Lucida Sans"/>
          <w:b/>
          <w:i/>
          <w:kern w:val="3"/>
          <w:lang w:eastAsia="zh-CN" w:bidi="hi-IN"/>
        </w:rPr>
        <w:t>личностных</w:t>
      </w:r>
      <w:r w:rsidRPr="002D0666">
        <w:rPr>
          <w:rFonts w:eastAsia="SimSun" w:cs="Lucida Sans"/>
          <w:kern w:val="3"/>
          <w:lang w:eastAsia="zh-CN" w:bidi="hi-IN"/>
        </w:rPr>
        <w:t> планируемых результатов будут формироваться УУД:</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готовность и способность учащихся к саморазвитию;</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внутренняя позиция школьника на основе положительного отношения к школе;</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ценностное отношение к миру фольклорной (народной) сказки;</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начальные навыки адаптации в динамично меняющемся мире;</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формирование мотивации дальнейшего изучения сказок.</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xml:space="preserve">     В области </w:t>
      </w:r>
      <w:r w:rsidRPr="002D0666">
        <w:rPr>
          <w:rFonts w:eastAsia="SimSun" w:cs="Lucida Sans"/>
          <w:b/>
          <w:i/>
          <w:kern w:val="3"/>
          <w:lang w:eastAsia="zh-CN" w:bidi="hi-IN"/>
        </w:rPr>
        <w:t>метапредметных</w:t>
      </w:r>
      <w:r w:rsidRPr="002D0666">
        <w:rPr>
          <w:rFonts w:eastAsia="SimSun" w:cs="Lucida Sans"/>
          <w:kern w:val="3"/>
          <w:lang w:eastAsia="zh-CN" w:bidi="hi-IN"/>
        </w:rPr>
        <w:t xml:space="preserve"> планируемых результатов будут формироваться </w:t>
      </w:r>
      <w:r w:rsidRPr="002D0666">
        <w:rPr>
          <w:rFonts w:eastAsia="SimSun" w:cs="Lucida Sans"/>
          <w:i/>
          <w:kern w:val="3"/>
          <w:lang w:eastAsia="zh-CN" w:bidi="hi-IN"/>
        </w:rPr>
        <w:t>коммуникативные, регулятивные и познавательные</w:t>
      </w:r>
      <w:r w:rsidRPr="002D0666">
        <w:rPr>
          <w:rFonts w:eastAsia="SimSun" w:cs="Lucida Sans"/>
          <w:kern w:val="3"/>
          <w:lang w:eastAsia="zh-CN" w:bidi="hi-IN"/>
        </w:rPr>
        <w:t xml:space="preserve"> УУД.</w:t>
      </w:r>
    </w:p>
    <w:p w:rsidR="00DB2CF0" w:rsidRPr="002D0666" w:rsidRDefault="00DB2CF0" w:rsidP="00DB2CF0">
      <w:pPr>
        <w:widowControl w:val="0"/>
        <w:suppressAutoHyphens/>
        <w:autoSpaceDN w:val="0"/>
        <w:textAlignment w:val="baseline"/>
        <w:rPr>
          <w:rFonts w:eastAsia="SimSun" w:cs="Lucida Sans"/>
          <w:kern w:val="3"/>
          <w:u w:val="single"/>
          <w:lang w:eastAsia="zh-CN" w:bidi="hi-IN"/>
        </w:rPr>
      </w:pPr>
      <w:r w:rsidRPr="002D0666">
        <w:rPr>
          <w:rFonts w:eastAsia="SimSun" w:cs="Lucida Sans"/>
          <w:kern w:val="3"/>
          <w:u w:val="single"/>
          <w:lang w:eastAsia="zh-CN" w:bidi="hi-IN"/>
        </w:rPr>
        <w:t>Коммуникативные УУД:</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обращаться за помощью;</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задавать и отвечать на вопросы, для организации собственной деятельности и сотрудничества с партнёром;</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договариваться о распределении функций и ролей в совместной деятельности;</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формулировать собственное мнение и позицию;</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предлагать помощь и сотрудничество;</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определять общую цель и пути её достижения;</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осуществлять взаимный контроль;</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вести устный и письменный диалог;</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координировать и принимать различные позиции во взаимодействии.</w:t>
      </w:r>
    </w:p>
    <w:p w:rsidR="00DB2CF0" w:rsidRPr="002D0666" w:rsidRDefault="00DB2CF0" w:rsidP="00DB2CF0">
      <w:pPr>
        <w:widowControl w:val="0"/>
        <w:suppressAutoHyphens/>
        <w:autoSpaceDN w:val="0"/>
        <w:textAlignment w:val="baseline"/>
        <w:rPr>
          <w:rFonts w:eastAsia="SimSun" w:cs="Lucida Sans"/>
          <w:kern w:val="3"/>
          <w:u w:val="single"/>
          <w:lang w:eastAsia="zh-CN" w:bidi="hi-IN"/>
        </w:rPr>
      </w:pPr>
      <w:r w:rsidRPr="002D0666">
        <w:rPr>
          <w:rFonts w:eastAsia="SimSun" w:cs="Lucida Sans"/>
          <w:kern w:val="3"/>
          <w:lang w:eastAsia="zh-CN" w:bidi="hi-IN"/>
        </w:rPr>
        <w:t> </w:t>
      </w:r>
      <w:r w:rsidRPr="002D0666">
        <w:rPr>
          <w:rFonts w:eastAsia="SimSun" w:cs="Lucida Sans"/>
          <w:kern w:val="3"/>
          <w:u w:val="single"/>
          <w:lang w:eastAsia="zh-CN" w:bidi="hi-IN"/>
        </w:rPr>
        <w:t>Регулятивные УУД:</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lastRenderedPageBreak/>
        <w:t>-     формулировать и удерживать учебную задачу;</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ставить новые учебные задачи в сотрудничестве с учителем;</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составлять план и последовательность действий;</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адекватно воспринимать предложения учителя, товарищей, родителей по исправлению допущенных ошибок;</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адекватно использовать речь для планирования и регуляции своей деятельности;</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выделять и формулировать то, что усвоено и что нужно усвоить;</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различать способ и результат действия;</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осуществлять констатирующий и прогнозирующий контроль по результату и по способу действия.</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u w:val="single"/>
          <w:lang w:eastAsia="zh-CN" w:bidi="hi-IN"/>
        </w:rPr>
        <w:t>Познавательные УУД</w:t>
      </w:r>
      <w:r w:rsidRPr="002D0666">
        <w:rPr>
          <w:rFonts w:eastAsia="SimSun" w:cs="Lucida Sans"/>
          <w:kern w:val="3"/>
          <w:lang w:eastAsia="zh-CN" w:bidi="hi-IN"/>
        </w:rPr>
        <w:t>:</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поиск и выделение необходимой информации из разных источников в разных формах;</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сбор, обработка и передача информации;</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анализ и синтез, сравнение, классификация по заданным критериям;</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осуществлять рефлексию способов и условий действий;</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контролировать и оценивать процесс и результат деятельности;</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построения рассуждения;</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применение и представление информации;</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осознанно и произвольно строить сообщения в устной и письменной форме, в том числе творческого и исследовательского характера.</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В области </w:t>
      </w:r>
      <w:r w:rsidRPr="002D0666">
        <w:rPr>
          <w:rFonts w:eastAsia="SimSun" w:cs="Lucida Sans"/>
          <w:b/>
          <w:i/>
          <w:kern w:val="3"/>
          <w:lang w:eastAsia="zh-CN" w:bidi="hi-IN"/>
        </w:rPr>
        <w:t>предметных</w:t>
      </w:r>
      <w:r w:rsidRPr="002D0666">
        <w:rPr>
          <w:rFonts w:eastAsia="SimSun" w:cs="Lucida Sans"/>
          <w:kern w:val="3"/>
          <w:lang w:eastAsia="zh-CN" w:bidi="hi-IN"/>
        </w:rPr>
        <w:t> планируемых результатов обучающиеся научатся:</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свободно работать с различными источниками информации;</w:t>
      </w:r>
    </w:p>
    <w:p w:rsidR="00DB2CF0" w:rsidRPr="002D0666" w:rsidRDefault="00DB2CF0" w:rsidP="00DB2CF0">
      <w:pPr>
        <w:widowControl w:val="0"/>
        <w:suppressAutoHyphens/>
        <w:autoSpaceDN w:val="0"/>
        <w:textAlignment w:val="baseline"/>
        <w:rPr>
          <w:rFonts w:eastAsia="SimSun" w:cs="Lucida Sans"/>
          <w:kern w:val="3"/>
          <w:lang w:eastAsia="zh-CN" w:bidi="hi-IN"/>
        </w:rPr>
      </w:pPr>
      <w:r w:rsidRPr="002D0666">
        <w:rPr>
          <w:rFonts w:eastAsia="SimSun" w:cs="Lucida Sans"/>
          <w:kern w:val="3"/>
          <w:lang w:eastAsia="zh-CN" w:bidi="hi-IN"/>
        </w:rPr>
        <w:t>-      устно и письменно делиться своими впечатлениями и наблюдениями.</w:t>
      </w:r>
    </w:p>
    <w:p w:rsidR="00DB2CF0" w:rsidRPr="00C97789" w:rsidRDefault="00DB2CF0" w:rsidP="00DB2CF0">
      <w:pPr>
        <w:jc w:val="center"/>
        <w:rPr>
          <w:rFonts w:eastAsia="Calibri"/>
          <w:b/>
          <w:color w:val="FF0000"/>
          <w:lang w:eastAsia="en-US"/>
        </w:rPr>
      </w:pPr>
    </w:p>
    <w:p w:rsidR="00DB2CF0" w:rsidRPr="00632D32" w:rsidRDefault="00DB2CF0" w:rsidP="00DB2CF0">
      <w:pPr>
        <w:spacing w:after="160"/>
        <w:jc w:val="center"/>
        <w:rPr>
          <w:rFonts w:eastAsia="Calibri"/>
          <w:b/>
          <w:lang w:eastAsia="en-US"/>
        </w:rPr>
      </w:pPr>
      <w:r>
        <w:rPr>
          <w:rFonts w:eastAsia="Calibri"/>
          <w:b/>
          <w:lang w:eastAsia="en-US"/>
        </w:rPr>
        <w:t xml:space="preserve"> «</w:t>
      </w:r>
      <w:r w:rsidRPr="00632D32">
        <w:rPr>
          <w:rFonts w:eastAsia="Calibri"/>
          <w:b/>
          <w:lang w:eastAsia="en-US"/>
        </w:rPr>
        <w:t>Шахматы</w:t>
      </w:r>
      <w:r>
        <w:rPr>
          <w:rFonts w:eastAsia="Calibri"/>
          <w:b/>
          <w:lang w:eastAsia="en-US"/>
        </w:rPr>
        <w:t>»</w:t>
      </w:r>
    </w:p>
    <w:p w:rsidR="00DB2CF0" w:rsidRPr="00632D32" w:rsidRDefault="00DB2CF0" w:rsidP="00DB2CF0">
      <w:pPr>
        <w:shd w:val="clear" w:color="auto" w:fill="FFFFFF"/>
        <w:suppressAutoHyphens/>
        <w:autoSpaceDN w:val="0"/>
        <w:ind w:firstLine="567"/>
        <w:jc w:val="center"/>
        <w:rPr>
          <w:rFonts w:eastAsia="SimSun"/>
          <w:kern w:val="3"/>
        </w:rPr>
      </w:pPr>
      <w:r w:rsidRPr="00632D32">
        <w:rPr>
          <w:rFonts w:eastAsia="SimSun"/>
          <w:kern w:val="3"/>
        </w:rPr>
        <w:t>Л</w:t>
      </w:r>
      <w:r w:rsidRPr="00632D32">
        <w:rPr>
          <w:rFonts w:eastAsia="SimSun"/>
          <w:b/>
          <w:bCs/>
          <w:kern w:val="3"/>
        </w:rPr>
        <w:t>ичностные результаты</w:t>
      </w:r>
      <w:r w:rsidRPr="00632D32">
        <w:rPr>
          <w:rFonts w:eastAsia="SimSun"/>
          <w:kern w:val="3"/>
        </w:rPr>
        <w:t>:</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1) формирование уважительного отношения к иному мнению;</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4) овладение начальными навыками адаптации в динамично изменяющемся и развивающемся мире;</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5) принятие и освоение социальной роли обучающегося, развитие мотивов учебной деятельности и формирование личностного смысла учения;</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6) развитие навыков сотрудничества со взрослыми и сверстниками в разных социальных ситуациях, умения находить выходы из спорных ситуаций;</w:t>
      </w:r>
    </w:p>
    <w:p w:rsidR="00DB2CF0" w:rsidRPr="00632D32" w:rsidRDefault="00DB2CF0" w:rsidP="00DB2CF0">
      <w:pPr>
        <w:shd w:val="clear" w:color="auto" w:fill="FFFFFF"/>
        <w:suppressAutoHyphens/>
        <w:autoSpaceDN w:val="0"/>
        <w:ind w:firstLine="567"/>
        <w:jc w:val="center"/>
        <w:rPr>
          <w:rFonts w:eastAsia="SimSun"/>
          <w:kern w:val="3"/>
        </w:rPr>
      </w:pPr>
      <w:r w:rsidRPr="00632D32">
        <w:rPr>
          <w:rFonts w:eastAsia="SimSun"/>
          <w:kern w:val="3"/>
        </w:rPr>
        <w:t>М</w:t>
      </w:r>
      <w:r w:rsidRPr="00632D32">
        <w:rPr>
          <w:rFonts w:eastAsia="SimSun"/>
          <w:b/>
          <w:bCs/>
          <w:kern w:val="3"/>
        </w:rPr>
        <w:t>етапредметные результаты</w:t>
      </w:r>
      <w:r w:rsidRPr="00632D32">
        <w:rPr>
          <w:rFonts w:eastAsia="SimSun"/>
          <w:kern w:val="3"/>
        </w:rPr>
        <w:t>:</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1) освоение способов решения проблем творческого и поискового характера;</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2) формирование умения планировать, контролировать и оценивать свои действия в соответствии с поставленной задачей;</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6) использование знаково-символических средств  представления информации;</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7) активное использование речевых средств и средств ИКТ для решения коммуникативных и познавательных задач;</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8) овладение логическими действиями сравнения, анализа, синтеза, обобщения  фактов и явлений;</w:t>
      </w:r>
    </w:p>
    <w:p w:rsidR="00DB2CF0" w:rsidRPr="00632D32" w:rsidRDefault="00DB2CF0" w:rsidP="00DB2CF0">
      <w:pPr>
        <w:shd w:val="clear" w:color="auto" w:fill="FFFFFF"/>
        <w:suppressAutoHyphens/>
        <w:autoSpaceDN w:val="0"/>
        <w:ind w:firstLine="567"/>
        <w:jc w:val="both"/>
        <w:rPr>
          <w:rFonts w:eastAsia="SimSun"/>
          <w:kern w:val="3"/>
        </w:rPr>
      </w:pPr>
      <w:r w:rsidRPr="00632D32">
        <w:rPr>
          <w:rFonts w:eastAsia="SimSun"/>
          <w:kern w:val="3"/>
        </w:rPr>
        <w:t>9)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DB2CF0" w:rsidRPr="00632D32" w:rsidRDefault="00DB2CF0" w:rsidP="00DB2CF0">
      <w:pPr>
        <w:suppressAutoHyphens/>
        <w:autoSpaceDN w:val="0"/>
        <w:jc w:val="center"/>
        <w:rPr>
          <w:rFonts w:eastAsia="SimSun"/>
          <w:kern w:val="3"/>
        </w:rPr>
      </w:pPr>
      <w:r w:rsidRPr="00632D32">
        <w:rPr>
          <w:rFonts w:eastAsia="SimSun"/>
          <w:b/>
          <w:kern w:val="3"/>
        </w:rPr>
        <w:t>Предметные результаты</w:t>
      </w:r>
    </w:p>
    <w:p w:rsidR="00DB2CF0" w:rsidRPr="00632D32" w:rsidRDefault="00DB2CF0" w:rsidP="00DB2CF0">
      <w:pPr>
        <w:suppressAutoHyphens/>
        <w:autoSpaceDN w:val="0"/>
        <w:ind w:right="1134"/>
        <w:jc w:val="both"/>
        <w:rPr>
          <w:rFonts w:eastAsia="SimSun"/>
          <w:kern w:val="3"/>
        </w:rPr>
      </w:pPr>
      <w:r w:rsidRPr="00632D32">
        <w:rPr>
          <w:rFonts w:eastAsia="SimSun"/>
          <w:b/>
          <w:bCs/>
          <w:i/>
          <w:color w:val="000000"/>
          <w:kern w:val="3"/>
        </w:rPr>
        <w:t>К концу учебного года дети научатся :</w:t>
      </w:r>
    </w:p>
    <w:p w:rsidR="00DB2CF0" w:rsidRPr="00632D32" w:rsidRDefault="00DB2CF0" w:rsidP="00DB2CF0">
      <w:pPr>
        <w:widowControl w:val="0"/>
        <w:numPr>
          <w:ilvl w:val="0"/>
          <w:numId w:val="222"/>
        </w:numPr>
        <w:suppressAutoHyphens/>
        <w:autoSpaceDN w:val="0"/>
        <w:ind w:right="1134"/>
        <w:jc w:val="both"/>
        <w:textAlignment w:val="baseline"/>
        <w:rPr>
          <w:rFonts w:eastAsia="SimSun"/>
          <w:kern w:val="3"/>
        </w:rPr>
      </w:pPr>
      <w:r w:rsidRPr="00632D32">
        <w:rPr>
          <w:rFonts w:eastAsia="SimSun"/>
          <w:kern w:val="3"/>
        </w:rPr>
        <w:t>называть  шахматные фигуры, горизонтали, вертикали, поля;</w:t>
      </w:r>
    </w:p>
    <w:p w:rsidR="00DB2CF0" w:rsidRPr="00632D32" w:rsidRDefault="00DB2CF0" w:rsidP="00DB2CF0">
      <w:pPr>
        <w:widowControl w:val="0"/>
        <w:suppressAutoHyphens/>
        <w:autoSpaceDN w:val="0"/>
        <w:ind w:right="1134"/>
        <w:jc w:val="both"/>
        <w:textAlignment w:val="baseline"/>
        <w:rPr>
          <w:rFonts w:eastAsia="SimSun"/>
          <w:kern w:val="3"/>
        </w:rPr>
      </w:pPr>
      <w:r w:rsidRPr="00632D32">
        <w:rPr>
          <w:rFonts w:eastAsia="SimSun"/>
          <w:color w:val="000000"/>
          <w:kern w:val="3"/>
        </w:rPr>
        <w:t>ориентироваться на шахматной доске;</w:t>
      </w:r>
    </w:p>
    <w:p w:rsidR="00DB2CF0" w:rsidRPr="00632D32" w:rsidRDefault="00DB2CF0" w:rsidP="00DB2CF0">
      <w:pPr>
        <w:widowControl w:val="0"/>
        <w:suppressAutoHyphens/>
        <w:autoSpaceDN w:val="0"/>
        <w:ind w:right="1134"/>
        <w:jc w:val="both"/>
        <w:textAlignment w:val="baseline"/>
        <w:rPr>
          <w:rFonts w:eastAsia="SimSun"/>
          <w:kern w:val="3"/>
        </w:rPr>
      </w:pPr>
      <w:r w:rsidRPr="00632D32">
        <w:rPr>
          <w:rFonts w:eastAsia="SimSun"/>
          <w:color w:val="000000"/>
          <w:kern w:val="3"/>
        </w:rPr>
        <w:t>правильно помещать шахматную доску между партнерами, правильно расставлять фигуры перед игрой;</w:t>
      </w:r>
    </w:p>
    <w:p w:rsidR="00DB2CF0" w:rsidRPr="00632D32" w:rsidRDefault="00DB2CF0" w:rsidP="00DB2CF0">
      <w:pPr>
        <w:widowControl w:val="0"/>
        <w:suppressAutoHyphens/>
        <w:autoSpaceDN w:val="0"/>
        <w:ind w:right="1134"/>
        <w:jc w:val="both"/>
        <w:textAlignment w:val="baseline"/>
        <w:rPr>
          <w:rFonts w:eastAsia="SimSun"/>
          <w:kern w:val="3"/>
        </w:rPr>
      </w:pPr>
      <w:r w:rsidRPr="00632D32">
        <w:rPr>
          <w:rFonts w:eastAsia="SimSun"/>
          <w:kern w:val="3"/>
        </w:rPr>
        <w:t>применять правила хода и взятия каждой фигуры;</w:t>
      </w:r>
    </w:p>
    <w:p w:rsidR="00DB2CF0" w:rsidRPr="00632D32" w:rsidRDefault="00DB2CF0" w:rsidP="00DB2CF0">
      <w:pPr>
        <w:widowControl w:val="0"/>
        <w:suppressAutoHyphens/>
        <w:autoSpaceDN w:val="0"/>
        <w:ind w:right="1134"/>
        <w:jc w:val="both"/>
        <w:textAlignment w:val="baseline"/>
        <w:rPr>
          <w:rFonts w:eastAsia="SimSun"/>
          <w:kern w:val="3"/>
        </w:rPr>
      </w:pPr>
      <w:r w:rsidRPr="00632D32">
        <w:rPr>
          <w:rFonts w:eastAsia="SimSun"/>
          <w:kern w:val="3"/>
        </w:rPr>
        <w:t>определять ценность шахматных фигур;</w:t>
      </w:r>
    </w:p>
    <w:p w:rsidR="00DB2CF0" w:rsidRPr="00632D32" w:rsidRDefault="00DB2CF0" w:rsidP="00DB2CF0">
      <w:pPr>
        <w:suppressAutoHyphens/>
        <w:autoSpaceDN w:val="0"/>
        <w:ind w:right="1134"/>
        <w:jc w:val="both"/>
        <w:rPr>
          <w:rFonts w:eastAsia="SimSun"/>
          <w:kern w:val="3"/>
        </w:rPr>
      </w:pPr>
      <w:r w:rsidRPr="00632D32">
        <w:rPr>
          <w:rFonts w:eastAsia="SimSun"/>
          <w:b/>
          <w:bCs/>
          <w:i/>
          <w:kern w:val="3"/>
        </w:rPr>
        <w:t>К концу учебного года дети получат возможность научиться:</w:t>
      </w:r>
    </w:p>
    <w:p w:rsidR="00DB2CF0" w:rsidRPr="00632D32" w:rsidRDefault="00DB2CF0" w:rsidP="00DB2CF0">
      <w:pPr>
        <w:widowControl w:val="0"/>
        <w:numPr>
          <w:ilvl w:val="0"/>
          <w:numId w:val="222"/>
        </w:numPr>
        <w:suppressAutoHyphens/>
        <w:autoSpaceDN w:val="0"/>
        <w:ind w:right="1134"/>
        <w:jc w:val="both"/>
        <w:textAlignment w:val="baseline"/>
        <w:rPr>
          <w:rFonts w:eastAsia="SimSun"/>
          <w:kern w:val="3"/>
        </w:rPr>
      </w:pPr>
      <w:r w:rsidRPr="00632D32">
        <w:rPr>
          <w:rFonts w:eastAsia="SimSun"/>
          <w:color w:val="000000"/>
          <w:kern w:val="3"/>
        </w:rPr>
        <w:lastRenderedPageBreak/>
        <w:t xml:space="preserve"> играть каждой фигурой в отдельности и в совокупности с другими фигурами без нарушений правил шахматного кодекса;</w:t>
      </w:r>
    </w:p>
    <w:p w:rsidR="00DB2CF0" w:rsidRPr="00632D32" w:rsidRDefault="00DB2CF0" w:rsidP="00DB2CF0">
      <w:pPr>
        <w:widowControl w:val="0"/>
        <w:suppressAutoHyphens/>
        <w:autoSpaceDN w:val="0"/>
        <w:ind w:right="1134"/>
        <w:jc w:val="both"/>
        <w:textAlignment w:val="baseline"/>
        <w:rPr>
          <w:rFonts w:eastAsia="SimSun"/>
          <w:color w:val="000000"/>
          <w:kern w:val="3"/>
        </w:rPr>
      </w:pPr>
      <w:r w:rsidRPr="00632D32">
        <w:rPr>
          <w:rFonts w:eastAsia="SimSun"/>
          <w:color w:val="000000"/>
          <w:kern w:val="3"/>
        </w:rPr>
        <w:t>рокировать;</w:t>
      </w:r>
    </w:p>
    <w:p w:rsidR="00DB2CF0" w:rsidRPr="00632D32" w:rsidRDefault="00DB2CF0" w:rsidP="00DB2CF0">
      <w:pPr>
        <w:widowControl w:val="0"/>
        <w:suppressAutoHyphens/>
        <w:autoSpaceDN w:val="0"/>
        <w:ind w:right="1134"/>
        <w:jc w:val="both"/>
        <w:textAlignment w:val="baseline"/>
        <w:rPr>
          <w:rFonts w:eastAsia="SimSun"/>
          <w:color w:val="000000"/>
          <w:kern w:val="3"/>
        </w:rPr>
      </w:pPr>
      <w:r w:rsidRPr="00632D32">
        <w:rPr>
          <w:rFonts w:eastAsia="SimSun"/>
          <w:color w:val="000000"/>
          <w:kern w:val="3"/>
        </w:rPr>
        <w:t xml:space="preserve">объявлять шах; </w:t>
      </w:r>
    </w:p>
    <w:p w:rsidR="00DB2CF0" w:rsidRPr="00632D32" w:rsidRDefault="00DB2CF0" w:rsidP="00DB2CF0">
      <w:pPr>
        <w:widowControl w:val="0"/>
        <w:suppressAutoHyphens/>
        <w:autoSpaceDN w:val="0"/>
        <w:ind w:right="1134"/>
        <w:jc w:val="both"/>
        <w:textAlignment w:val="baseline"/>
        <w:rPr>
          <w:rFonts w:eastAsia="SimSun"/>
          <w:kern w:val="3"/>
        </w:rPr>
      </w:pPr>
      <w:r w:rsidRPr="00632D32">
        <w:rPr>
          <w:rFonts w:eastAsia="SimSun"/>
          <w:color w:val="000000"/>
          <w:kern w:val="3"/>
        </w:rPr>
        <w:t>ставить мат;</w:t>
      </w:r>
    </w:p>
    <w:p w:rsidR="00DB2CF0" w:rsidRPr="00632D32" w:rsidRDefault="00DB2CF0" w:rsidP="00DB2CF0">
      <w:pPr>
        <w:widowControl w:val="0"/>
        <w:suppressAutoHyphens/>
        <w:autoSpaceDN w:val="0"/>
        <w:ind w:right="1134"/>
        <w:jc w:val="both"/>
        <w:textAlignment w:val="baseline"/>
        <w:rPr>
          <w:rFonts w:eastAsia="SimSun"/>
          <w:kern w:val="3"/>
        </w:rPr>
      </w:pPr>
      <w:r w:rsidRPr="00632D32">
        <w:rPr>
          <w:rFonts w:eastAsia="SimSun"/>
          <w:color w:val="000000"/>
          <w:kern w:val="3"/>
        </w:rPr>
        <w:t>решать   элементарные шахматные  задачи.</w:t>
      </w:r>
    </w:p>
    <w:p w:rsidR="00DB2CF0" w:rsidRPr="00632D32" w:rsidRDefault="00DB2CF0" w:rsidP="00DB2CF0">
      <w:pPr>
        <w:spacing w:after="160"/>
        <w:jc w:val="center"/>
        <w:rPr>
          <w:rFonts w:eastAsia="Calibri"/>
          <w:b/>
          <w:lang w:eastAsia="en-US"/>
        </w:rPr>
      </w:pPr>
    </w:p>
    <w:p w:rsidR="00DB2CF0" w:rsidRPr="00632D32" w:rsidRDefault="00DB2CF0" w:rsidP="00DB2CF0">
      <w:pPr>
        <w:spacing w:after="160"/>
        <w:jc w:val="center"/>
        <w:rPr>
          <w:rFonts w:eastAsia="Calibri"/>
          <w:b/>
          <w:lang w:eastAsia="en-US"/>
        </w:rPr>
      </w:pPr>
      <w:r>
        <w:rPr>
          <w:rFonts w:eastAsia="Calibri"/>
          <w:b/>
          <w:lang w:eastAsia="en-US"/>
        </w:rPr>
        <w:t>«</w:t>
      </w:r>
      <w:r w:rsidRPr="00632D32">
        <w:rPr>
          <w:rFonts w:eastAsia="Calibri"/>
          <w:b/>
          <w:lang w:eastAsia="en-US"/>
        </w:rPr>
        <w:t>Веселые старты</w:t>
      </w:r>
      <w:r>
        <w:rPr>
          <w:rFonts w:eastAsia="Calibri"/>
          <w:b/>
          <w:lang w:eastAsia="en-US"/>
        </w:rPr>
        <w:t>»</w:t>
      </w:r>
    </w:p>
    <w:p w:rsidR="00DB2CF0" w:rsidRPr="00632D32" w:rsidRDefault="00DB2CF0" w:rsidP="00DB2CF0">
      <w:pPr>
        <w:jc w:val="center"/>
        <w:rPr>
          <w:rFonts w:eastAsia="Calibri"/>
          <w:b/>
          <w:lang w:eastAsia="en-US"/>
        </w:rPr>
      </w:pPr>
      <w:r w:rsidRPr="00632D32">
        <w:rPr>
          <w:rFonts w:eastAsia="Calibri"/>
          <w:b/>
          <w:lang w:eastAsia="en-US"/>
        </w:rPr>
        <w:t>Результаты освоения курса внеурочной деятельности</w:t>
      </w:r>
    </w:p>
    <w:p w:rsidR="00DB2CF0" w:rsidRPr="00632D32" w:rsidRDefault="00DB2CF0" w:rsidP="00DB2CF0">
      <w:pPr>
        <w:rPr>
          <w:rFonts w:eastAsia="Calibri"/>
          <w:i/>
          <w:color w:val="000000"/>
          <w:u w:val="single"/>
        </w:rPr>
      </w:pPr>
      <w:r w:rsidRPr="00632D32">
        <w:rPr>
          <w:rFonts w:eastAsia="Calibri"/>
          <w:bCs/>
          <w:i/>
          <w:iCs/>
          <w:color w:val="000000"/>
          <w:u w:val="single"/>
        </w:rPr>
        <w:t>Личностные, метапредметные и предметные результаты изучения предмета:</w:t>
      </w:r>
    </w:p>
    <w:p w:rsidR="00DB2CF0" w:rsidRPr="00632D32" w:rsidRDefault="00DB2CF0" w:rsidP="00DB2CF0">
      <w:pPr>
        <w:rPr>
          <w:rFonts w:eastAsia="Calibri"/>
          <w:color w:val="000000"/>
        </w:rPr>
      </w:pPr>
      <w:r w:rsidRPr="00632D32">
        <w:rPr>
          <w:rFonts w:eastAsia="Calibri"/>
          <w:b/>
          <w:bCs/>
          <w:iCs/>
          <w:color w:val="170E02"/>
        </w:rPr>
        <w:t>Личностными</w:t>
      </w:r>
      <w:r w:rsidRPr="00632D32">
        <w:rPr>
          <w:rFonts w:eastAsia="Calibri"/>
          <w:bCs/>
          <w:iCs/>
          <w:color w:val="170E02"/>
        </w:rPr>
        <w:t xml:space="preserve"> результатами</w:t>
      </w:r>
      <w:r w:rsidRPr="00632D32">
        <w:rPr>
          <w:rFonts w:eastAsia="Calibri"/>
          <w:iCs/>
          <w:color w:val="170E02"/>
        </w:rPr>
        <w:t> освоения учащимися содержания курса являются следующие умения:</w:t>
      </w:r>
    </w:p>
    <w:p w:rsidR="00DB2CF0" w:rsidRPr="00632D32" w:rsidRDefault="00DB2CF0" w:rsidP="00417420">
      <w:pPr>
        <w:numPr>
          <w:ilvl w:val="0"/>
          <w:numId w:val="251"/>
        </w:numPr>
        <w:suppressAutoHyphens/>
        <w:autoSpaceDN w:val="0"/>
        <w:textAlignment w:val="baseline"/>
        <w:rPr>
          <w:rFonts w:eastAsia="Calibri"/>
          <w:color w:val="000000"/>
        </w:rPr>
      </w:pPr>
      <w:r w:rsidRPr="00632D32">
        <w:rPr>
          <w:rFonts w:eastAsia="Calibri"/>
          <w:iCs/>
          <w:color w:val="170E02"/>
        </w:rPr>
        <w:t>активно включаться в общение и взаимодействие со сверстниками на принципах уважения и доброжелательности, взаимопомощи и сопереживания;</w:t>
      </w:r>
    </w:p>
    <w:p w:rsidR="00DB2CF0" w:rsidRPr="00632D32" w:rsidRDefault="00DB2CF0" w:rsidP="00417420">
      <w:pPr>
        <w:numPr>
          <w:ilvl w:val="0"/>
          <w:numId w:val="251"/>
        </w:numPr>
        <w:suppressAutoHyphens/>
        <w:autoSpaceDN w:val="0"/>
        <w:textAlignment w:val="baseline"/>
        <w:rPr>
          <w:rFonts w:eastAsia="Calibri"/>
          <w:color w:val="000000"/>
        </w:rPr>
      </w:pPr>
      <w:r w:rsidRPr="00632D32">
        <w:rPr>
          <w:rFonts w:eastAsia="Calibri"/>
          <w:iCs/>
          <w:color w:val="170E02"/>
        </w:rPr>
        <w:t>проявлять положительные качества личности и управлять своими эмоциями в различных (нестандартных) ситуациях и условиях;</w:t>
      </w:r>
    </w:p>
    <w:p w:rsidR="00DB2CF0" w:rsidRPr="00632D32" w:rsidRDefault="00DB2CF0" w:rsidP="00417420">
      <w:pPr>
        <w:numPr>
          <w:ilvl w:val="0"/>
          <w:numId w:val="251"/>
        </w:numPr>
        <w:suppressAutoHyphens/>
        <w:autoSpaceDN w:val="0"/>
        <w:textAlignment w:val="baseline"/>
        <w:rPr>
          <w:rFonts w:eastAsia="Calibri"/>
          <w:color w:val="000000"/>
        </w:rPr>
      </w:pPr>
      <w:r w:rsidRPr="00632D32">
        <w:rPr>
          <w:rFonts w:eastAsia="Calibri"/>
          <w:iCs/>
          <w:color w:val="170E02"/>
        </w:rPr>
        <w:t>проявлять дисциплинированность, трудолюбие и упорство в достижении поставленных целей;</w:t>
      </w:r>
    </w:p>
    <w:p w:rsidR="00DB2CF0" w:rsidRPr="00632D32" w:rsidRDefault="00DB2CF0" w:rsidP="00417420">
      <w:pPr>
        <w:numPr>
          <w:ilvl w:val="0"/>
          <w:numId w:val="251"/>
        </w:numPr>
        <w:suppressAutoHyphens/>
        <w:autoSpaceDN w:val="0"/>
        <w:textAlignment w:val="baseline"/>
        <w:rPr>
          <w:rFonts w:eastAsia="Calibri"/>
          <w:color w:val="000000"/>
        </w:rPr>
      </w:pPr>
      <w:r w:rsidRPr="00632D32">
        <w:rPr>
          <w:rFonts w:eastAsia="Calibri"/>
          <w:iCs/>
          <w:color w:val="170E02"/>
        </w:rPr>
        <w:t>оказывать бескорыстную помощь своим сверстникам, находить с ними общий язык и общие интересы.</w:t>
      </w:r>
    </w:p>
    <w:p w:rsidR="00DB2CF0" w:rsidRPr="00632D32" w:rsidRDefault="00DB2CF0" w:rsidP="00DB2CF0">
      <w:pPr>
        <w:rPr>
          <w:rFonts w:eastAsia="Calibri"/>
          <w:color w:val="000000"/>
        </w:rPr>
      </w:pPr>
      <w:r w:rsidRPr="00632D32">
        <w:rPr>
          <w:rFonts w:eastAsia="Calibri"/>
          <w:b/>
          <w:bCs/>
          <w:iCs/>
          <w:color w:val="170E02"/>
        </w:rPr>
        <w:t>Метапредметными</w:t>
      </w:r>
      <w:r w:rsidRPr="00632D32">
        <w:rPr>
          <w:rFonts w:eastAsia="Calibri"/>
          <w:bCs/>
          <w:iCs/>
          <w:color w:val="170E02"/>
        </w:rPr>
        <w:t xml:space="preserve"> результатами</w:t>
      </w:r>
      <w:r w:rsidRPr="00632D32">
        <w:rPr>
          <w:rFonts w:eastAsia="Calibri"/>
          <w:iCs/>
          <w:color w:val="170E02"/>
        </w:rPr>
        <w:t> освоения учащимися содержания программы являются следующие умения:</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характеризовать явления (действия и поступки), давать им объективную оценку на основе освоенных знаний и имеющегося опыта;</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находить ошибки при выполнении учебных заданий, отбирать способы их исправления;</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общаться и взаимодействовать со сверстниками на принципах взаимоуважения и взаимопомощи, дружбы и толерантности;</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обеспечивать защиту и сохранность природы во время активного отдыха и занятий физической культурой;</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планировать собственную деятельность, распределять нагрузку и отдых в процессе ее выполнения;</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анализировать и объективно оценивать результаты собственного труда, находить возможности и способы их улучшения;</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видеть красоту движений, выделять и обосновывать эстетические признаки в движениях и передвижениях человека;</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оценивать красоту телосложения и осанки, сравнивать их с эталонными образцами;</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управлять эмоциями при общении со сверстниками и взрослыми, сохранять хладнокровие, сдержанность, рассудительность;</w:t>
      </w:r>
    </w:p>
    <w:p w:rsidR="00DB2CF0" w:rsidRPr="00632D32" w:rsidRDefault="00DB2CF0" w:rsidP="00417420">
      <w:pPr>
        <w:numPr>
          <w:ilvl w:val="0"/>
          <w:numId w:val="252"/>
        </w:numPr>
        <w:suppressAutoHyphens/>
        <w:autoSpaceDN w:val="0"/>
        <w:textAlignment w:val="baseline"/>
        <w:rPr>
          <w:rFonts w:eastAsia="Calibri"/>
          <w:color w:val="000000"/>
        </w:rPr>
      </w:pPr>
      <w:r w:rsidRPr="00632D32">
        <w:rPr>
          <w:rFonts w:eastAsia="Calibri"/>
          <w:iCs/>
          <w:color w:val="170E02"/>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DB2CF0" w:rsidRPr="00632D32" w:rsidRDefault="00DB2CF0" w:rsidP="00DB2CF0">
      <w:pPr>
        <w:rPr>
          <w:rFonts w:eastAsia="Calibri"/>
          <w:color w:val="000000"/>
        </w:rPr>
      </w:pPr>
      <w:r w:rsidRPr="00632D32">
        <w:rPr>
          <w:rFonts w:eastAsia="Calibri"/>
          <w:b/>
          <w:bCs/>
          <w:iCs/>
          <w:color w:val="170E02"/>
        </w:rPr>
        <w:t>Предметными</w:t>
      </w:r>
      <w:r w:rsidRPr="00632D32">
        <w:rPr>
          <w:rFonts w:eastAsia="Calibri"/>
          <w:bCs/>
          <w:iCs/>
          <w:color w:val="170E02"/>
        </w:rPr>
        <w:t xml:space="preserve"> результатами</w:t>
      </w:r>
      <w:r w:rsidRPr="00632D32">
        <w:rPr>
          <w:rFonts w:eastAsia="Calibri"/>
          <w:iCs/>
          <w:color w:val="170E02"/>
        </w:rPr>
        <w:t> освоения учащимися содержания программы по курсу «Весёлые старты» являются следующие умения:</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t>представлять игры как средство укрепления здоровья, физического развития и физической подготовки человека;</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t>организовывать и проводить со сверстниками подвижные игры и элементы соревнований, осуществлять их объективное судейство;</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lastRenderedPageBreak/>
        <w:t>бережно обращаться с инвентарём и оборудованием, соблюдать требования техники безопасности к местам проведения;</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t>организовывать и проводить игры с разной целевой направленностью взаимодействовать со сверстниками по правилам проведения подвижных игр и соревнований;</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t>в доступной форме объяснять правила (технику) выполнения двигательных действий, анализировать и находить ошибки, эффективно их исправлять;</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t>находить отличительные особенности в выполнении двигательного действия разными учениками, выделять отличительные признаки и элементы;</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t>выполнять технические действия из базовых видов спорта, применять их в игровой и соревновательной деятельности;</w:t>
      </w:r>
    </w:p>
    <w:p w:rsidR="00DB2CF0" w:rsidRPr="00632D32" w:rsidRDefault="00DB2CF0" w:rsidP="00417420">
      <w:pPr>
        <w:numPr>
          <w:ilvl w:val="0"/>
          <w:numId w:val="253"/>
        </w:numPr>
        <w:suppressAutoHyphens/>
        <w:autoSpaceDN w:val="0"/>
        <w:textAlignment w:val="baseline"/>
        <w:rPr>
          <w:rFonts w:eastAsia="Calibri"/>
          <w:color w:val="000000"/>
        </w:rPr>
      </w:pPr>
      <w:r w:rsidRPr="00632D32">
        <w:rPr>
          <w:rFonts w:eastAsia="Calibri"/>
          <w:iCs/>
          <w:color w:val="170E02"/>
        </w:rPr>
        <w:t>применять жизненно важные двигательные навыки и умения различными способами, в различных изменяющихся, вариативных условиях.</w:t>
      </w:r>
    </w:p>
    <w:p w:rsidR="00DB2CF0" w:rsidRPr="00632D32" w:rsidRDefault="00DB2CF0" w:rsidP="00DB2CF0">
      <w:pPr>
        <w:pStyle w:val="afff2"/>
        <w:ind w:firstLine="708"/>
        <w:rPr>
          <w:rFonts w:ascii="Times New Roman" w:hAnsi="Times New Roman"/>
          <w:sz w:val="24"/>
          <w:szCs w:val="24"/>
        </w:rPr>
      </w:pPr>
    </w:p>
    <w:p w:rsidR="00DB2CF0" w:rsidRDefault="00DB2CF0" w:rsidP="00DB2CF0">
      <w:pPr>
        <w:pStyle w:val="afff2"/>
        <w:ind w:firstLine="708"/>
        <w:jc w:val="center"/>
        <w:rPr>
          <w:rFonts w:ascii="Times New Roman" w:hAnsi="Times New Roman"/>
          <w:b/>
          <w:sz w:val="24"/>
          <w:szCs w:val="24"/>
        </w:rPr>
      </w:pPr>
    </w:p>
    <w:p w:rsidR="00DB2CF0" w:rsidRPr="00C97789" w:rsidRDefault="00DB2CF0" w:rsidP="00DB2CF0">
      <w:pPr>
        <w:pStyle w:val="afff2"/>
        <w:ind w:firstLine="708"/>
        <w:jc w:val="center"/>
        <w:rPr>
          <w:rFonts w:ascii="Times New Roman" w:hAnsi="Times New Roman"/>
          <w:b/>
          <w:sz w:val="28"/>
          <w:szCs w:val="28"/>
        </w:rPr>
      </w:pPr>
      <w:r w:rsidRPr="00C97789">
        <w:rPr>
          <w:rFonts w:ascii="Times New Roman" w:hAnsi="Times New Roman"/>
          <w:b/>
          <w:sz w:val="28"/>
          <w:szCs w:val="28"/>
        </w:rPr>
        <w:t>3класс</w:t>
      </w:r>
    </w:p>
    <w:p w:rsidR="00DB2CF0" w:rsidRPr="00632D32" w:rsidRDefault="00DB2CF0" w:rsidP="00DB2CF0">
      <w:pPr>
        <w:pStyle w:val="afff2"/>
        <w:ind w:firstLine="708"/>
        <w:jc w:val="center"/>
        <w:rPr>
          <w:rFonts w:ascii="Times New Roman" w:hAnsi="Times New Roman"/>
          <w:b/>
          <w:sz w:val="24"/>
          <w:szCs w:val="24"/>
        </w:rPr>
      </w:pPr>
      <w:r>
        <w:rPr>
          <w:rFonts w:ascii="Times New Roman" w:hAnsi="Times New Roman"/>
          <w:b/>
          <w:sz w:val="24"/>
          <w:szCs w:val="24"/>
        </w:rPr>
        <w:t>«</w:t>
      </w:r>
      <w:r w:rsidRPr="00632D32">
        <w:rPr>
          <w:rFonts w:ascii="Times New Roman" w:hAnsi="Times New Roman"/>
          <w:b/>
          <w:sz w:val="24"/>
          <w:szCs w:val="24"/>
        </w:rPr>
        <w:t>Детское радио</w:t>
      </w:r>
      <w:r>
        <w:rPr>
          <w:rFonts w:ascii="Times New Roman" w:hAnsi="Times New Roman"/>
          <w:b/>
          <w:sz w:val="24"/>
          <w:szCs w:val="24"/>
        </w:rPr>
        <w:t>»</w:t>
      </w:r>
    </w:p>
    <w:p w:rsidR="00DB2CF0" w:rsidRPr="00632D32" w:rsidRDefault="00DB2CF0" w:rsidP="00DB2CF0">
      <w:pPr>
        <w:pStyle w:val="afff2"/>
        <w:ind w:firstLine="708"/>
        <w:rPr>
          <w:rFonts w:ascii="Times New Roman" w:hAnsi="Times New Roman"/>
          <w:sz w:val="24"/>
          <w:szCs w:val="24"/>
        </w:rPr>
      </w:pPr>
    </w:p>
    <w:p w:rsidR="00DB2CF0" w:rsidRPr="007760C9" w:rsidRDefault="00DB2CF0" w:rsidP="00DB2CF0">
      <w:pPr>
        <w:spacing w:after="200"/>
        <w:rPr>
          <w:rFonts w:eastAsiaTheme="minorHAnsi"/>
          <w:b/>
          <w:lang w:eastAsia="en-US"/>
        </w:rPr>
      </w:pPr>
      <w:r w:rsidRPr="007760C9">
        <w:rPr>
          <w:rFonts w:eastAsiaTheme="minorHAnsi"/>
          <w:b/>
          <w:lang w:eastAsia="en-US"/>
        </w:rPr>
        <w:t xml:space="preserve">Личностные:  </w:t>
      </w:r>
    </w:p>
    <w:p w:rsidR="00DB2CF0" w:rsidRPr="007760C9" w:rsidRDefault="00DB2CF0" w:rsidP="00DB2CF0">
      <w:pPr>
        <w:spacing w:after="200"/>
        <w:rPr>
          <w:rFonts w:eastAsiaTheme="minorHAnsi"/>
          <w:lang w:eastAsia="en-US"/>
        </w:rPr>
      </w:pPr>
      <w:r w:rsidRPr="007760C9">
        <w:rPr>
          <w:rFonts w:eastAsiaTheme="minorHAnsi"/>
          <w:lang w:eastAsia="en-US"/>
        </w:rPr>
        <w:t xml:space="preserve">сформированность познавательных интересов на основе развития интеллектуальных и творческих способностей обучающихся;   самостоятельность в приобретении новых знаний и практических умений;  формирование ценностных отношений друг к другу, учителю. </w:t>
      </w:r>
    </w:p>
    <w:p w:rsidR="00DB2CF0" w:rsidRPr="007760C9" w:rsidRDefault="00DB2CF0" w:rsidP="00DB2CF0">
      <w:pPr>
        <w:spacing w:after="200"/>
        <w:rPr>
          <w:rFonts w:eastAsiaTheme="minorHAnsi"/>
          <w:b/>
          <w:lang w:eastAsia="en-US"/>
        </w:rPr>
      </w:pPr>
      <w:r w:rsidRPr="007760C9">
        <w:rPr>
          <w:rFonts w:eastAsiaTheme="minorHAnsi"/>
          <w:b/>
          <w:lang w:eastAsia="en-US"/>
        </w:rPr>
        <w:t xml:space="preserve">Метапредметные:  </w:t>
      </w:r>
    </w:p>
    <w:p w:rsidR="00DB2CF0" w:rsidRPr="007760C9" w:rsidRDefault="00DB2CF0" w:rsidP="00DB2CF0">
      <w:pPr>
        <w:spacing w:after="200"/>
        <w:rPr>
          <w:rFonts w:eastAsiaTheme="minorHAnsi"/>
          <w:lang w:eastAsia="en-US"/>
        </w:rPr>
      </w:pPr>
      <w:r w:rsidRPr="007760C9">
        <w:rPr>
          <w:rFonts w:eastAsiaTheme="minorHAnsi"/>
          <w:lang w:eastAsia="en-US"/>
        </w:rPr>
        <w:t xml:space="preserve">овладение навыками самостоятельного приобретения новых знаний, умениями предвидеть возможные результаты своих действий;  освоение приемов действий в нестандартных ситуациях, овладение эвристическими методами решения проблем;  формирование умений работать в группе с выполнением различных социальных ролей, представлять и отстаивать свои взгляды и убеждения, вести дискуссию. </w:t>
      </w:r>
    </w:p>
    <w:p w:rsidR="00DB2CF0" w:rsidRPr="007760C9" w:rsidRDefault="00DB2CF0" w:rsidP="00DB2CF0">
      <w:pPr>
        <w:spacing w:after="200"/>
        <w:rPr>
          <w:rFonts w:eastAsiaTheme="minorHAnsi"/>
          <w:b/>
          <w:lang w:eastAsia="en-US"/>
        </w:rPr>
      </w:pPr>
      <w:r w:rsidRPr="007760C9">
        <w:rPr>
          <w:rFonts w:eastAsiaTheme="minorHAnsi"/>
          <w:b/>
          <w:lang w:eastAsia="en-US"/>
        </w:rPr>
        <w:t>Предметные:</w:t>
      </w:r>
    </w:p>
    <w:p w:rsidR="00DB2CF0" w:rsidRPr="007760C9" w:rsidRDefault="00DB2CF0" w:rsidP="00DB2CF0">
      <w:pPr>
        <w:spacing w:after="200"/>
        <w:rPr>
          <w:rFonts w:eastAsiaTheme="minorHAnsi"/>
          <w:b/>
          <w:lang w:eastAsia="en-US"/>
        </w:rPr>
      </w:pPr>
      <w:r w:rsidRPr="007760C9">
        <w:rPr>
          <w:rFonts w:eastAsiaTheme="minorHAnsi"/>
          <w:lang w:eastAsia="en-US"/>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приобретение опыта самостоятельного поиска, анализа и отбора информации с использованием различных источников;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применять полученные знания в новых условиях</w:t>
      </w:r>
      <w:r>
        <w:rPr>
          <w:rFonts w:eastAsiaTheme="minorHAnsi"/>
          <w:lang w:eastAsia="en-US"/>
        </w:rPr>
        <w:t>.</w:t>
      </w:r>
    </w:p>
    <w:p w:rsidR="00DB2CF0" w:rsidRPr="00632D32" w:rsidRDefault="00DB2CF0" w:rsidP="00DB2CF0">
      <w:pPr>
        <w:pStyle w:val="afff2"/>
        <w:ind w:firstLine="708"/>
        <w:rPr>
          <w:rFonts w:ascii="Times New Roman" w:hAnsi="Times New Roman"/>
          <w:sz w:val="24"/>
          <w:szCs w:val="24"/>
        </w:rPr>
      </w:pPr>
    </w:p>
    <w:p w:rsidR="00DB2CF0" w:rsidRPr="00632D32" w:rsidRDefault="00DB2CF0" w:rsidP="00DB2CF0">
      <w:pPr>
        <w:pStyle w:val="afff2"/>
        <w:ind w:firstLine="708"/>
        <w:jc w:val="center"/>
        <w:rPr>
          <w:rFonts w:ascii="Times New Roman" w:hAnsi="Times New Roman"/>
          <w:b/>
          <w:sz w:val="24"/>
          <w:szCs w:val="24"/>
        </w:rPr>
      </w:pPr>
      <w:r>
        <w:rPr>
          <w:rFonts w:ascii="Times New Roman" w:hAnsi="Times New Roman"/>
          <w:b/>
          <w:sz w:val="24"/>
          <w:szCs w:val="24"/>
        </w:rPr>
        <w:t>«</w:t>
      </w:r>
      <w:r w:rsidRPr="00632D32">
        <w:rPr>
          <w:rFonts w:ascii="Times New Roman" w:hAnsi="Times New Roman"/>
          <w:b/>
          <w:sz w:val="24"/>
          <w:szCs w:val="24"/>
        </w:rPr>
        <w:t>Доноведение</w:t>
      </w:r>
      <w:r>
        <w:rPr>
          <w:rFonts w:ascii="Times New Roman" w:hAnsi="Times New Roman"/>
          <w:b/>
          <w:sz w:val="24"/>
          <w:szCs w:val="24"/>
        </w:rPr>
        <w:t>»</w:t>
      </w:r>
    </w:p>
    <w:p w:rsidR="00DB2CF0" w:rsidRPr="00632D32" w:rsidRDefault="00DB2CF0" w:rsidP="00DB2CF0">
      <w:pPr>
        <w:pStyle w:val="afff7"/>
        <w:ind w:left="0" w:firstLine="900"/>
        <w:rPr>
          <w:b/>
        </w:rPr>
      </w:pPr>
      <w:r w:rsidRPr="00632D32">
        <w:rPr>
          <w:b/>
        </w:rPr>
        <w:t>Личностные универсальные учебные действия</w:t>
      </w:r>
    </w:p>
    <w:p w:rsidR="00DB2CF0" w:rsidRPr="00632D32" w:rsidRDefault="00DB2CF0" w:rsidP="00DB2CF0">
      <w:pPr>
        <w:pStyle w:val="afff7"/>
        <w:ind w:left="0" w:firstLine="900"/>
        <w:rPr>
          <w:b/>
          <w:bCs/>
        </w:rPr>
      </w:pPr>
      <w:r w:rsidRPr="00632D32">
        <w:t>-    анализировать влияние современного человека на природу, приводить примеры зависимости благополучия жизни людей от состояния природы родного края;</w:t>
      </w:r>
    </w:p>
    <w:p w:rsidR="00DB2CF0" w:rsidRPr="00632D32" w:rsidRDefault="00DB2CF0" w:rsidP="00DB2CF0">
      <w:pPr>
        <w:pStyle w:val="afff2"/>
        <w:ind w:firstLine="708"/>
        <w:rPr>
          <w:rFonts w:ascii="Times New Roman" w:hAnsi="Times New Roman"/>
          <w:b/>
          <w:sz w:val="24"/>
          <w:szCs w:val="24"/>
        </w:rPr>
      </w:pPr>
      <w:r w:rsidRPr="00632D32">
        <w:rPr>
          <w:rFonts w:ascii="Times New Roman" w:hAnsi="Times New Roman"/>
          <w:sz w:val="24"/>
          <w:szCs w:val="24"/>
        </w:rPr>
        <w:t>-объяснять правила поведения в различных ситуациях. Оценивать характер своего поведения в природе, поступки по отношению к природе других людей. Моделировать ситуации по сохранению природы родного края и ее защите;</w:t>
      </w:r>
    </w:p>
    <w:p w:rsidR="00DB2CF0" w:rsidRPr="00632D32" w:rsidRDefault="00DB2CF0" w:rsidP="00DB2CF0">
      <w:pPr>
        <w:pStyle w:val="afff7"/>
        <w:ind w:left="0" w:firstLine="900"/>
        <w:rPr>
          <w:b/>
        </w:rPr>
      </w:pPr>
      <w:r w:rsidRPr="00632D32">
        <w:rPr>
          <w:b/>
        </w:rPr>
        <w:t>Предметные универсальные учебные действия</w:t>
      </w:r>
    </w:p>
    <w:p w:rsidR="00DB2CF0" w:rsidRPr="00632D32" w:rsidRDefault="00DB2CF0" w:rsidP="00417420">
      <w:pPr>
        <w:pStyle w:val="311"/>
        <w:numPr>
          <w:ilvl w:val="0"/>
          <w:numId w:val="255"/>
        </w:numPr>
        <w:tabs>
          <w:tab w:val="left" w:pos="360"/>
        </w:tabs>
        <w:rPr>
          <w:bCs/>
          <w:iCs/>
          <w:sz w:val="24"/>
        </w:rPr>
      </w:pPr>
      <w:r w:rsidRPr="00632D32">
        <w:rPr>
          <w:bCs/>
          <w:iCs/>
          <w:sz w:val="24"/>
        </w:rPr>
        <w:lastRenderedPageBreak/>
        <w:t>представления о связях между живой и неживой природой родного края;</w:t>
      </w:r>
    </w:p>
    <w:p w:rsidR="00DB2CF0" w:rsidRPr="00632D32" w:rsidRDefault="00DB2CF0" w:rsidP="00417420">
      <w:pPr>
        <w:pStyle w:val="311"/>
        <w:numPr>
          <w:ilvl w:val="0"/>
          <w:numId w:val="255"/>
        </w:numPr>
        <w:tabs>
          <w:tab w:val="left" w:pos="360"/>
        </w:tabs>
        <w:rPr>
          <w:bCs/>
          <w:iCs/>
          <w:sz w:val="24"/>
        </w:rPr>
      </w:pPr>
      <w:r w:rsidRPr="00632D32">
        <w:rPr>
          <w:bCs/>
          <w:iCs/>
          <w:sz w:val="24"/>
        </w:rPr>
        <w:t>о связях между деятельностью человека  в крае и состоянием природы Ростовской области;</w:t>
      </w:r>
    </w:p>
    <w:p w:rsidR="00DB2CF0" w:rsidRPr="00632D32" w:rsidRDefault="00DB2CF0" w:rsidP="00417420">
      <w:pPr>
        <w:pStyle w:val="311"/>
        <w:numPr>
          <w:ilvl w:val="0"/>
          <w:numId w:val="255"/>
        </w:numPr>
        <w:tabs>
          <w:tab w:val="left" w:pos="360"/>
        </w:tabs>
        <w:rPr>
          <w:bCs/>
          <w:iCs/>
          <w:sz w:val="24"/>
        </w:rPr>
      </w:pPr>
      <w:r w:rsidRPr="00632D32">
        <w:rPr>
          <w:bCs/>
          <w:iCs/>
          <w:sz w:val="24"/>
        </w:rPr>
        <w:t>об истории человека в древние времена, проживающего на Донской земле;</w:t>
      </w:r>
    </w:p>
    <w:p w:rsidR="00DB2CF0" w:rsidRPr="00632D32" w:rsidRDefault="00DB2CF0" w:rsidP="00417420">
      <w:pPr>
        <w:pStyle w:val="311"/>
        <w:numPr>
          <w:ilvl w:val="0"/>
          <w:numId w:val="255"/>
        </w:numPr>
        <w:tabs>
          <w:tab w:val="left" w:pos="360"/>
        </w:tabs>
        <w:rPr>
          <w:bCs/>
          <w:iCs/>
          <w:sz w:val="24"/>
        </w:rPr>
      </w:pPr>
      <w:r w:rsidRPr="00632D32">
        <w:rPr>
          <w:bCs/>
          <w:iCs/>
          <w:sz w:val="24"/>
        </w:rPr>
        <w:t>об истории родного края;</w:t>
      </w:r>
    </w:p>
    <w:p w:rsidR="00DB2CF0" w:rsidRPr="00632D32" w:rsidRDefault="00DB2CF0" w:rsidP="00417420">
      <w:pPr>
        <w:pStyle w:val="311"/>
        <w:numPr>
          <w:ilvl w:val="0"/>
          <w:numId w:val="255"/>
        </w:numPr>
        <w:tabs>
          <w:tab w:val="left" w:pos="360"/>
        </w:tabs>
        <w:rPr>
          <w:bCs/>
          <w:iCs/>
          <w:sz w:val="24"/>
        </w:rPr>
      </w:pPr>
      <w:r w:rsidRPr="00632D32">
        <w:rPr>
          <w:bCs/>
          <w:iCs/>
          <w:sz w:val="24"/>
        </w:rPr>
        <w:t>узнать объекты неживой и живой природы Ростовской области;</w:t>
      </w:r>
    </w:p>
    <w:p w:rsidR="00DB2CF0" w:rsidRPr="00632D32" w:rsidRDefault="00DB2CF0" w:rsidP="00417420">
      <w:pPr>
        <w:pStyle w:val="311"/>
        <w:numPr>
          <w:ilvl w:val="0"/>
          <w:numId w:val="255"/>
        </w:numPr>
        <w:tabs>
          <w:tab w:val="left" w:pos="360"/>
        </w:tabs>
        <w:rPr>
          <w:bCs/>
          <w:iCs/>
          <w:sz w:val="24"/>
        </w:rPr>
      </w:pPr>
      <w:r w:rsidRPr="00632D32">
        <w:rPr>
          <w:bCs/>
          <w:iCs/>
          <w:sz w:val="24"/>
        </w:rPr>
        <w:t>особенности погоды, рельефа, растительного и животного мира своей местности;</w:t>
      </w:r>
    </w:p>
    <w:p w:rsidR="00DB2CF0" w:rsidRPr="00632D32" w:rsidRDefault="00DB2CF0" w:rsidP="00417420">
      <w:pPr>
        <w:pStyle w:val="311"/>
        <w:numPr>
          <w:ilvl w:val="0"/>
          <w:numId w:val="255"/>
        </w:numPr>
        <w:tabs>
          <w:tab w:val="left" w:pos="360"/>
        </w:tabs>
        <w:rPr>
          <w:bCs/>
          <w:iCs/>
          <w:sz w:val="24"/>
        </w:rPr>
      </w:pPr>
      <w:r w:rsidRPr="00632D32">
        <w:rPr>
          <w:bCs/>
          <w:iCs/>
          <w:sz w:val="24"/>
        </w:rPr>
        <w:t>водоёмы Ростовской области и их значение в хозяйстве;</w:t>
      </w:r>
    </w:p>
    <w:p w:rsidR="00DB2CF0" w:rsidRPr="00632D32" w:rsidRDefault="00DB2CF0" w:rsidP="00417420">
      <w:pPr>
        <w:pStyle w:val="311"/>
        <w:numPr>
          <w:ilvl w:val="0"/>
          <w:numId w:val="255"/>
        </w:numPr>
        <w:tabs>
          <w:tab w:val="left" w:pos="360"/>
        </w:tabs>
        <w:rPr>
          <w:bCs/>
          <w:iCs/>
          <w:sz w:val="24"/>
        </w:rPr>
      </w:pPr>
      <w:r w:rsidRPr="00632D32">
        <w:rPr>
          <w:bCs/>
          <w:iCs/>
          <w:sz w:val="24"/>
        </w:rPr>
        <w:t xml:space="preserve">полезные ископаемые родного края, их месторождения и значение в хозяйстве; </w:t>
      </w:r>
    </w:p>
    <w:p w:rsidR="00DB2CF0" w:rsidRPr="00632D32" w:rsidRDefault="00DB2CF0" w:rsidP="00417420">
      <w:pPr>
        <w:pStyle w:val="311"/>
        <w:numPr>
          <w:ilvl w:val="0"/>
          <w:numId w:val="255"/>
        </w:numPr>
        <w:tabs>
          <w:tab w:val="left" w:pos="360"/>
        </w:tabs>
        <w:rPr>
          <w:bCs/>
          <w:iCs/>
          <w:sz w:val="24"/>
        </w:rPr>
      </w:pPr>
      <w:r w:rsidRPr="00632D32">
        <w:rPr>
          <w:bCs/>
          <w:iCs/>
          <w:sz w:val="24"/>
        </w:rPr>
        <w:t>правила поведения в природе и меры её охраны в Ростовской области;</w:t>
      </w:r>
    </w:p>
    <w:p w:rsidR="00DB2CF0" w:rsidRPr="00632D32" w:rsidRDefault="00DB2CF0" w:rsidP="00417420">
      <w:pPr>
        <w:pStyle w:val="311"/>
        <w:numPr>
          <w:ilvl w:val="0"/>
          <w:numId w:val="255"/>
        </w:numPr>
        <w:tabs>
          <w:tab w:val="left" w:pos="360"/>
        </w:tabs>
        <w:rPr>
          <w:sz w:val="24"/>
        </w:rPr>
      </w:pPr>
      <w:r w:rsidRPr="00632D32">
        <w:rPr>
          <w:sz w:val="24"/>
        </w:rPr>
        <w:t>государственную символику Ростовской области, своего района;</w:t>
      </w:r>
    </w:p>
    <w:p w:rsidR="00DB2CF0" w:rsidRPr="00632D32" w:rsidRDefault="00DB2CF0" w:rsidP="00417420">
      <w:pPr>
        <w:pStyle w:val="311"/>
        <w:numPr>
          <w:ilvl w:val="0"/>
          <w:numId w:val="254"/>
        </w:numPr>
        <w:tabs>
          <w:tab w:val="left" w:pos="360"/>
        </w:tabs>
        <w:rPr>
          <w:sz w:val="24"/>
        </w:rPr>
      </w:pPr>
      <w:r w:rsidRPr="00632D32">
        <w:rPr>
          <w:sz w:val="24"/>
        </w:rPr>
        <w:t>важнейшие события в истории родного края; народы, населяющие Ростовскую область (не менее трёх);</w:t>
      </w:r>
    </w:p>
    <w:p w:rsidR="00DB2CF0" w:rsidRPr="00632D32" w:rsidRDefault="00DB2CF0" w:rsidP="00DB2CF0">
      <w:pPr>
        <w:pStyle w:val="afff7"/>
        <w:ind w:left="0" w:firstLine="900"/>
        <w:rPr>
          <w:bCs/>
          <w:iCs/>
        </w:rPr>
      </w:pPr>
      <w:r w:rsidRPr="00632D32">
        <w:rPr>
          <w:bCs/>
          <w:iCs/>
        </w:rPr>
        <w:t>родственные связи в семье;</w:t>
      </w:r>
    </w:p>
    <w:p w:rsidR="00DB2CF0" w:rsidRPr="00632D32" w:rsidRDefault="00DB2CF0" w:rsidP="00DB2CF0">
      <w:pPr>
        <w:pStyle w:val="afff7"/>
        <w:ind w:left="0" w:firstLine="900"/>
        <w:rPr>
          <w:b/>
        </w:rPr>
      </w:pPr>
      <w:r w:rsidRPr="00632D32">
        <w:rPr>
          <w:b/>
        </w:rPr>
        <w:t>Регулятивные универсальные учебные действия</w:t>
      </w:r>
    </w:p>
    <w:p w:rsidR="00DB2CF0" w:rsidRPr="00632D32" w:rsidRDefault="00DB2CF0" w:rsidP="00DB2CF0">
      <w:pPr>
        <w:ind w:firstLine="709"/>
        <w:jc w:val="both"/>
      </w:pPr>
      <w:r w:rsidRPr="00632D32">
        <w:t xml:space="preserve">-  ставить цель и задачи к собственной деятельности (на основе соотнесения того, что уже известно и усвоено учащимся, и того, что еще неизвестно); </w:t>
      </w:r>
    </w:p>
    <w:p w:rsidR="00DB2CF0" w:rsidRPr="00632D32" w:rsidRDefault="00DB2CF0" w:rsidP="00DB2CF0">
      <w:pPr>
        <w:ind w:firstLine="709"/>
        <w:jc w:val="both"/>
      </w:pPr>
      <w:r w:rsidRPr="00632D32">
        <w:t>-  составлять план исследований и проектов по заданной теме и определять последовательность собственных действий;</w:t>
      </w:r>
    </w:p>
    <w:p w:rsidR="00DB2CF0" w:rsidRPr="00632D32" w:rsidRDefault="00DB2CF0" w:rsidP="00DB2CF0">
      <w:pPr>
        <w:ind w:firstLine="709"/>
        <w:jc w:val="both"/>
      </w:pPr>
      <w:r w:rsidRPr="00632D32">
        <w:t xml:space="preserve">- вносить необходимые дополнения и коррективы в план и способ действия в случае расхождения с предлагаемым эталоном; </w:t>
      </w:r>
    </w:p>
    <w:p w:rsidR="00DB2CF0" w:rsidRPr="00632D32" w:rsidRDefault="00DB2CF0" w:rsidP="00DB2CF0">
      <w:pPr>
        <w:pStyle w:val="afff7"/>
        <w:ind w:left="0" w:firstLine="540"/>
      </w:pPr>
      <w:r w:rsidRPr="00632D32">
        <w:t>-  оценивать собственные знания и умения;</w:t>
      </w:r>
    </w:p>
    <w:p w:rsidR="00DB2CF0" w:rsidRPr="00632D32" w:rsidRDefault="00DB2CF0" w:rsidP="00DB2CF0">
      <w:pPr>
        <w:pStyle w:val="afff7"/>
        <w:ind w:left="0" w:firstLine="900"/>
      </w:pPr>
      <w:r w:rsidRPr="00632D32">
        <w:rPr>
          <w:b/>
        </w:rPr>
        <w:t>Коммуникативные универсальные учебные действия</w:t>
      </w:r>
    </w:p>
    <w:p w:rsidR="00DB2CF0" w:rsidRPr="00632D32" w:rsidRDefault="00DB2CF0" w:rsidP="00DB2CF0">
      <w:pPr>
        <w:pStyle w:val="afff7"/>
        <w:ind w:left="0" w:firstLine="540"/>
        <w:rPr>
          <w:b/>
          <w:bCs/>
        </w:rPr>
      </w:pPr>
      <w:r w:rsidRPr="00632D32">
        <w:t xml:space="preserve"> -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DB2CF0" w:rsidRDefault="00DB2CF0" w:rsidP="00DB2CF0">
      <w:pPr>
        <w:pStyle w:val="afff2"/>
        <w:ind w:firstLine="708"/>
        <w:rPr>
          <w:rFonts w:ascii="Times New Roman" w:hAnsi="Times New Roman"/>
          <w:sz w:val="24"/>
          <w:szCs w:val="24"/>
        </w:rPr>
      </w:pPr>
      <w:r w:rsidRPr="00632D32">
        <w:rPr>
          <w:rFonts w:ascii="Times New Roman" w:hAnsi="Times New Roman"/>
          <w:b/>
          <w:bCs/>
          <w:sz w:val="24"/>
          <w:szCs w:val="24"/>
        </w:rPr>
        <w:t xml:space="preserve">- </w:t>
      </w:r>
      <w:r w:rsidRPr="00632D32">
        <w:rPr>
          <w:rFonts w:ascii="Times New Roman" w:hAnsi="Times New Roman"/>
          <w:sz w:val="24"/>
          <w:szCs w:val="24"/>
        </w:rPr>
        <w:t xml:space="preserve"> осознанно и произвольно строить речевое высказывание в устной и письменной форме; пересказывать и понимать тексты о природе, истории родного края. Готовить рассказы о семье, домашнем хозяйстве, профессиях членов семьи, занятиях людей в родном городе (селе) на основе бесед школьников с родителями, со старшими ро</w:t>
      </w:r>
      <w:r>
        <w:rPr>
          <w:rFonts w:ascii="Times New Roman" w:hAnsi="Times New Roman"/>
          <w:sz w:val="24"/>
          <w:szCs w:val="24"/>
        </w:rPr>
        <w:t>дственниками, местными жителями.</w:t>
      </w:r>
    </w:p>
    <w:p w:rsidR="00DB2CF0" w:rsidRPr="00632D32" w:rsidRDefault="00DB2CF0" w:rsidP="00DB2CF0">
      <w:pPr>
        <w:pStyle w:val="afff2"/>
        <w:ind w:firstLine="708"/>
        <w:rPr>
          <w:rFonts w:ascii="Times New Roman" w:hAnsi="Times New Roman"/>
          <w:b/>
          <w:sz w:val="24"/>
          <w:szCs w:val="24"/>
        </w:rPr>
      </w:pPr>
    </w:p>
    <w:p w:rsidR="00DB2CF0" w:rsidRPr="00632D32" w:rsidRDefault="00DB2CF0" w:rsidP="00DB2CF0">
      <w:pPr>
        <w:pStyle w:val="afff2"/>
        <w:ind w:firstLine="708"/>
        <w:jc w:val="center"/>
        <w:rPr>
          <w:rFonts w:ascii="Times New Roman" w:hAnsi="Times New Roman"/>
          <w:sz w:val="24"/>
          <w:szCs w:val="24"/>
        </w:rPr>
      </w:pPr>
      <w:r>
        <w:rPr>
          <w:rFonts w:ascii="Times New Roman" w:hAnsi="Times New Roman"/>
          <w:b/>
          <w:sz w:val="24"/>
          <w:szCs w:val="24"/>
        </w:rPr>
        <w:t>«</w:t>
      </w:r>
      <w:r w:rsidRPr="00632D32">
        <w:rPr>
          <w:rFonts w:ascii="Times New Roman" w:hAnsi="Times New Roman"/>
          <w:b/>
          <w:sz w:val="24"/>
          <w:szCs w:val="24"/>
        </w:rPr>
        <w:t>Математика для казачат</w:t>
      </w:r>
      <w:r>
        <w:rPr>
          <w:rFonts w:ascii="Times New Roman" w:hAnsi="Times New Roman"/>
          <w:b/>
          <w:sz w:val="24"/>
          <w:szCs w:val="24"/>
        </w:rPr>
        <w:t>».</w:t>
      </w:r>
    </w:p>
    <w:p w:rsidR="00DB2CF0" w:rsidRPr="00632D32" w:rsidRDefault="00DB2CF0" w:rsidP="00DB2CF0">
      <w:pPr>
        <w:tabs>
          <w:tab w:val="left" w:pos="1780"/>
          <w:tab w:val="left" w:pos="2120"/>
        </w:tabs>
        <w:jc w:val="both"/>
      </w:pPr>
      <w:r w:rsidRPr="00632D32">
        <w:rPr>
          <w:b/>
        </w:rPr>
        <w:t xml:space="preserve">       Личностные универсальные учебные действия:</w:t>
      </w:r>
    </w:p>
    <w:p w:rsidR="00DB2CF0" w:rsidRPr="00632D32" w:rsidRDefault="00DB2CF0" w:rsidP="00DB2CF0">
      <w:pPr>
        <w:jc w:val="both"/>
        <w:rPr>
          <w:b/>
          <w:i/>
        </w:rPr>
      </w:pPr>
      <w:r w:rsidRPr="00632D32">
        <w:rPr>
          <w:b/>
          <w:i/>
        </w:rPr>
        <w:t>У обучающегося будут сформированы:</w:t>
      </w:r>
    </w:p>
    <w:p w:rsidR="00DB2CF0" w:rsidRPr="00632D32" w:rsidRDefault="00DB2CF0" w:rsidP="00DB2CF0">
      <w:pPr>
        <w:jc w:val="both"/>
      </w:pPr>
      <w:r w:rsidRPr="00632D32">
        <w:t xml:space="preserve">      - учебно-познавательный интерес к новому учебному материалу и способам решения новой частной задачи;</w:t>
      </w:r>
    </w:p>
    <w:p w:rsidR="00DB2CF0" w:rsidRPr="00632D32" w:rsidRDefault="00DB2CF0" w:rsidP="00DB2CF0">
      <w:pPr>
        <w:jc w:val="both"/>
      </w:pPr>
      <w:r w:rsidRPr="00632D32">
        <w:t xml:space="preserve">      -умение адекватно оценивать результаты своей работы на основе критерия успешности учебной деятельности;</w:t>
      </w:r>
    </w:p>
    <w:p w:rsidR="00DB2CF0" w:rsidRPr="00632D32" w:rsidRDefault="00DB2CF0" w:rsidP="00DB2CF0">
      <w:pPr>
        <w:jc w:val="both"/>
      </w:pPr>
      <w:r w:rsidRPr="00632D32">
        <w:t xml:space="preserve">      -понимание причин успеха в учебной деятельности;</w:t>
      </w:r>
    </w:p>
    <w:p w:rsidR="00DB2CF0" w:rsidRPr="00632D32" w:rsidRDefault="00DB2CF0" w:rsidP="00DB2CF0">
      <w:pPr>
        <w:jc w:val="both"/>
      </w:pPr>
      <w:r w:rsidRPr="00632D32">
        <w:t xml:space="preserve">      -умение определять границы своего незнания, преодоление трудности с помощью одноклассников, учителя;</w:t>
      </w:r>
    </w:p>
    <w:p w:rsidR="00DB2CF0" w:rsidRPr="00632D32" w:rsidRDefault="00DB2CF0" w:rsidP="00DB2CF0">
      <w:pPr>
        <w:jc w:val="both"/>
      </w:pPr>
      <w:r w:rsidRPr="00632D32">
        <w:t xml:space="preserve">      -представление об основных моральных нормах</w:t>
      </w:r>
    </w:p>
    <w:p w:rsidR="00DB2CF0" w:rsidRPr="00632D32" w:rsidRDefault="00DB2CF0" w:rsidP="00DB2CF0">
      <w:pPr>
        <w:jc w:val="both"/>
        <w:rPr>
          <w:b/>
          <w:i/>
        </w:rPr>
      </w:pPr>
      <w:r w:rsidRPr="00632D32">
        <w:rPr>
          <w:b/>
        </w:rPr>
        <w:t>Обу</w:t>
      </w:r>
      <w:r w:rsidRPr="00632D32">
        <w:rPr>
          <w:b/>
          <w:i/>
        </w:rPr>
        <w:t>чающийсяполучит возможность для формирования:</w:t>
      </w:r>
    </w:p>
    <w:p w:rsidR="00DB2CF0" w:rsidRPr="00632D32" w:rsidRDefault="00DB2CF0" w:rsidP="00DB2CF0">
      <w:pPr>
        <w:jc w:val="both"/>
        <w:rPr>
          <w:i/>
        </w:rPr>
      </w:pPr>
      <w:r w:rsidRPr="00632D32">
        <w:rPr>
          <w:i/>
        </w:rPr>
        <w:t xml:space="preserve">     - выраженной устойчивой учебно-познавательной мотивации учения;</w:t>
      </w:r>
    </w:p>
    <w:p w:rsidR="00DB2CF0" w:rsidRPr="00632D32" w:rsidRDefault="00DB2CF0" w:rsidP="00DB2CF0">
      <w:pPr>
        <w:jc w:val="both"/>
        <w:rPr>
          <w:i/>
        </w:rPr>
      </w:pPr>
      <w:r w:rsidRPr="00632D32">
        <w:rPr>
          <w:i/>
        </w:rPr>
        <w:t xml:space="preserve">     - устойчивого учебно-познавательного интереса к новым общим способам решения задач;</w:t>
      </w:r>
    </w:p>
    <w:p w:rsidR="00DB2CF0" w:rsidRPr="00632D32" w:rsidRDefault="00DB2CF0" w:rsidP="00DB2CF0">
      <w:pPr>
        <w:jc w:val="both"/>
        <w:rPr>
          <w:i/>
        </w:rPr>
      </w:pPr>
      <w:r w:rsidRPr="00632D32">
        <w:rPr>
          <w:i/>
        </w:rPr>
        <w:t xml:space="preserve">     - адекватного понимания причин успешности/ неуспешности учебной деятельности;</w:t>
      </w:r>
    </w:p>
    <w:p w:rsidR="00DB2CF0" w:rsidRPr="00632D32" w:rsidRDefault="00DB2CF0" w:rsidP="00DB2CF0">
      <w:pPr>
        <w:jc w:val="both"/>
        <w:rPr>
          <w:i/>
        </w:rPr>
      </w:pPr>
      <w:r w:rsidRPr="00632D32">
        <w:rPr>
          <w:i/>
        </w:rPr>
        <w:t xml:space="preserve">    - осознанного  понимания чувств других людей и сопереживать им</w:t>
      </w:r>
    </w:p>
    <w:p w:rsidR="00DB2CF0" w:rsidRPr="00632D32" w:rsidRDefault="00DB2CF0" w:rsidP="00DB2CF0">
      <w:pPr>
        <w:jc w:val="both"/>
        <w:rPr>
          <w:i/>
        </w:rPr>
      </w:pPr>
    </w:p>
    <w:p w:rsidR="00DB2CF0" w:rsidRPr="00632D32" w:rsidRDefault="00DB2CF0" w:rsidP="00DB2CF0">
      <w:pPr>
        <w:jc w:val="both"/>
      </w:pPr>
      <w:r w:rsidRPr="00632D32">
        <w:rPr>
          <w:b/>
        </w:rPr>
        <w:t>Регулятивные универсальные учебные действия:</w:t>
      </w:r>
    </w:p>
    <w:p w:rsidR="00DB2CF0" w:rsidRPr="00632D32" w:rsidRDefault="00DB2CF0" w:rsidP="00DB2CF0">
      <w:pPr>
        <w:jc w:val="both"/>
        <w:rPr>
          <w:i/>
        </w:rPr>
      </w:pPr>
      <w:r w:rsidRPr="00632D32">
        <w:rPr>
          <w:i/>
        </w:rPr>
        <w:lastRenderedPageBreak/>
        <w:t>Обучающийся научится:</w:t>
      </w:r>
    </w:p>
    <w:p w:rsidR="00DB2CF0" w:rsidRPr="00632D32" w:rsidRDefault="00DB2CF0" w:rsidP="00DB2CF0">
      <w:pPr>
        <w:jc w:val="both"/>
      </w:pPr>
      <w:r w:rsidRPr="00632D32">
        <w:rPr>
          <w:i/>
        </w:rPr>
        <w:t xml:space="preserve">    - </w:t>
      </w:r>
      <w:r w:rsidRPr="00632D32">
        <w:t>принимать и сохранять учебную задачу;</w:t>
      </w:r>
    </w:p>
    <w:p w:rsidR="00DB2CF0" w:rsidRPr="00632D32" w:rsidRDefault="00DB2CF0" w:rsidP="00DB2CF0">
      <w:pPr>
        <w:jc w:val="both"/>
      </w:pPr>
      <w:r w:rsidRPr="00632D32">
        <w:t xml:space="preserve">    - планировать этапы решения задачи, определять последовательность учебных действий в соответствии с поставленной задачей;</w:t>
      </w:r>
    </w:p>
    <w:p w:rsidR="00DB2CF0" w:rsidRPr="00632D32" w:rsidRDefault="00DB2CF0" w:rsidP="00DB2CF0">
      <w:pPr>
        <w:jc w:val="both"/>
      </w:pPr>
      <w:r w:rsidRPr="00632D32">
        <w:t xml:space="preserve">    - осуществлять пошаговый и итоговый контроль по результату под руководством учителя;</w:t>
      </w:r>
    </w:p>
    <w:p w:rsidR="00DB2CF0" w:rsidRPr="00632D32" w:rsidRDefault="00DB2CF0" w:rsidP="00DB2CF0">
      <w:pPr>
        <w:jc w:val="both"/>
      </w:pPr>
      <w:r w:rsidRPr="00632D32">
        <w:t xml:space="preserve">    - анализировать ошибки и определять пути их преодоления;</w:t>
      </w:r>
    </w:p>
    <w:p w:rsidR="00DB2CF0" w:rsidRPr="00632D32" w:rsidRDefault="00DB2CF0" w:rsidP="00DB2CF0">
      <w:pPr>
        <w:jc w:val="both"/>
      </w:pPr>
      <w:r w:rsidRPr="00632D32">
        <w:t xml:space="preserve">    - различать способы и результат действия;</w:t>
      </w:r>
    </w:p>
    <w:p w:rsidR="00DB2CF0" w:rsidRPr="00632D32" w:rsidRDefault="00DB2CF0" w:rsidP="00DB2CF0">
      <w:pPr>
        <w:jc w:val="both"/>
      </w:pPr>
      <w:r w:rsidRPr="00632D32">
        <w:t xml:space="preserve">    - адекватно воспринимать оценку сверстников и учителя</w:t>
      </w:r>
    </w:p>
    <w:p w:rsidR="00DB2CF0" w:rsidRPr="00632D32" w:rsidRDefault="00DB2CF0" w:rsidP="00DB2CF0">
      <w:pPr>
        <w:jc w:val="both"/>
        <w:rPr>
          <w:b/>
          <w:i/>
        </w:rPr>
      </w:pPr>
      <w:r w:rsidRPr="00632D32">
        <w:rPr>
          <w:b/>
          <w:i/>
        </w:rPr>
        <w:t>Обучающийся получит возможность научиться:</w:t>
      </w:r>
    </w:p>
    <w:p w:rsidR="00DB2CF0" w:rsidRPr="00632D32" w:rsidRDefault="00DB2CF0" w:rsidP="00DB2CF0">
      <w:pPr>
        <w:jc w:val="both"/>
      </w:pPr>
      <w:r w:rsidRPr="00632D32">
        <w:t xml:space="preserve">   - прогнозировать результаты своих действий на основе анализа учебной ситуации;</w:t>
      </w:r>
    </w:p>
    <w:p w:rsidR="00DB2CF0" w:rsidRPr="00632D32" w:rsidRDefault="00DB2CF0" w:rsidP="00DB2CF0">
      <w:pPr>
        <w:jc w:val="both"/>
      </w:pPr>
      <w:r w:rsidRPr="00632D32">
        <w:t xml:space="preserve">   - проявлять познавательную инициативу и самостоятельность;</w:t>
      </w:r>
    </w:p>
    <w:p w:rsidR="00DB2CF0" w:rsidRPr="00632D32" w:rsidRDefault="00DB2CF0" w:rsidP="00DB2CF0">
      <w:pPr>
        <w:jc w:val="both"/>
      </w:pPr>
      <w:r w:rsidRPr="00632D32">
        <w:t xml:space="preserve">   - самостоятельно адекватно оценивать правильность выполнения действия и вносить необходимые коррективы по ходу решения учебной задачи.</w:t>
      </w:r>
    </w:p>
    <w:p w:rsidR="00DB2CF0" w:rsidRPr="00632D32" w:rsidRDefault="00DB2CF0" w:rsidP="00DB2CF0">
      <w:pPr>
        <w:jc w:val="both"/>
      </w:pPr>
      <w:r w:rsidRPr="00632D32">
        <w:rPr>
          <w:b/>
        </w:rPr>
        <w:t>Познавательные  универсальные учебные действия:</w:t>
      </w:r>
    </w:p>
    <w:p w:rsidR="00DB2CF0" w:rsidRPr="00632D32" w:rsidRDefault="00DB2CF0" w:rsidP="00DB2CF0">
      <w:pPr>
        <w:jc w:val="both"/>
        <w:rPr>
          <w:b/>
        </w:rPr>
      </w:pPr>
      <w:r w:rsidRPr="00632D32">
        <w:rPr>
          <w:b/>
        </w:rPr>
        <w:t>Обу</w:t>
      </w:r>
      <w:r w:rsidRPr="00632D32">
        <w:rPr>
          <w:b/>
          <w:i/>
        </w:rPr>
        <w:t>чающийся научится:</w:t>
      </w:r>
    </w:p>
    <w:p w:rsidR="00DB2CF0" w:rsidRPr="00632D32" w:rsidRDefault="00DB2CF0" w:rsidP="00DB2CF0">
      <w:pPr>
        <w:ind w:left="142"/>
      </w:pPr>
      <w:r w:rsidRPr="00632D32">
        <w:t>- анализировать объекты, выделять их характерные признаки и свойства, узнавать объекты по заданным признакам;</w:t>
      </w:r>
    </w:p>
    <w:p w:rsidR="00DB2CF0" w:rsidRPr="00632D32" w:rsidRDefault="00DB2CF0" w:rsidP="00DB2CF0">
      <w:pPr>
        <w:ind w:left="142"/>
      </w:pPr>
      <w:r w:rsidRPr="00632D32">
        <w:t>- анализировать информацию, выбирать рациональный способ решения;</w:t>
      </w:r>
    </w:p>
    <w:p w:rsidR="00DB2CF0" w:rsidRPr="00632D32" w:rsidRDefault="00DB2CF0" w:rsidP="00DB2CF0">
      <w:pPr>
        <w:ind w:left="142"/>
      </w:pPr>
      <w:r w:rsidRPr="00632D32">
        <w:t>- находить  сходства, различая, закономерности, основания для упорядочивания    объектов;</w:t>
      </w:r>
    </w:p>
    <w:p w:rsidR="00DB2CF0" w:rsidRPr="00632D32" w:rsidRDefault="00DB2CF0" w:rsidP="00DB2CF0">
      <w:pPr>
        <w:ind w:left="142"/>
      </w:pPr>
      <w:r w:rsidRPr="00632D32">
        <w:t>- классифицировать объекты по заданным критериям и        формулировать названия полученных групп.</w:t>
      </w:r>
    </w:p>
    <w:p w:rsidR="00DB2CF0" w:rsidRPr="00632D32" w:rsidRDefault="00DB2CF0" w:rsidP="00DB2CF0">
      <w:pPr>
        <w:ind w:left="142"/>
      </w:pPr>
      <w:r w:rsidRPr="00632D32">
        <w:t>- устанавливать закономерности, соотношения между объектами в процессе наблюдения и сравнения;</w:t>
      </w:r>
    </w:p>
    <w:p w:rsidR="00DB2CF0" w:rsidRPr="00632D32" w:rsidRDefault="00DB2CF0" w:rsidP="00DB2CF0">
      <w:pPr>
        <w:ind w:left="142"/>
      </w:pPr>
      <w:r w:rsidRPr="00632D32">
        <w:t>- осуществлять синтез как составление целого из частей;</w:t>
      </w:r>
    </w:p>
    <w:p w:rsidR="00DB2CF0" w:rsidRPr="00632D32" w:rsidRDefault="00DB2CF0" w:rsidP="00DB2CF0">
      <w:pPr>
        <w:ind w:left="142"/>
      </w:pPr>
      <w:r w:rsidRPr="00632D32">
        <w:t>- выделять в тексте основную и второстепенную информацию;</w:t>
      </w:r>
    </w:p>
    <w:p w:rsidR="00DB2CF0" w:rsidRPr="00632D32" w:rsidRDefault="00DB2CF0" w:rsidP="00DB2CF0">
      <w:pPr>
        <w:ind w:left="142"/>
      </w:pPr>
      <w:r w:rsidRPr="00632D32">
        <w:t>-формулировать проблему;</w:t>
      </w:r>
    </w:p>
    <w:p w:rsidR="00DB2CF0" w:rsidRPr="00632D32" w:rsidRDefault="00DB2CF0" w:rsidP="00DB2CF0">
      <w:pPr>
        <w:ind w:left="142"/>
      </w:pPr>
      <w:r w:rsidRPr="00632D32">
        <w:t>-строить рассуждения об объекте, его форме и свойствах;</w:t>
      </w:r>
    </w:p>
    <w:p w:rsidR="00DB2CF0" w:rsidRPr="00632D32" w:rsidRDefault="00DB2CF0" w:rsidP="00DB2CF0">
      <w:pPr>
        <w:ind w:left="142"/>
      </w:pPr>
      <w:r w:rsidRPr="00632D32">
        <w:t>- устанавливать причинно- следственные отношения между изучаемыми понятиями и явлениями.</w:t>
      </w:r>
    </w:p>
    <w:p w:rsidR="00DB2CF0" w:rsidRPr="00632D32" w:rsidRDefault="00DB2CF0" w:rsidP="00DB2CF0">
      <w:pPr>
        <w:rPr>
          <w:b/>
          <w:i/>
        </w:rPr>
      </w:pPr>
      <w:r w:rsidRPr="00632D32">
        <w:rPr>
          <w:b/>
          <w:i/>
        </w:rPr>
        <w:t>Обучающийся получит возможность научиться:</w:t>
      </w:r>
    </w:p>
    <w:p w:rsidR="00DB2CF0" w:rsidRPr="00632D32" w:rsidRDefault="00DB2CF0" w:rsidP="00DB2CF0">
      <w:pPr>
        <w:ind w:left="142"/>
        <w:rPr>
          <w:i/>
        </w:rPr>
      </w:pPr>
      <w:r w:rsidRPr="00632D32">
        <w:rPr>
          <w:b/>
          <w:i/>
        </w:rPr>
        <w:t xml:space="preserve">- </w:t>
      </w:r>
      <w:r w:rsidRPr="00632D32">
        <w:rPr>
          <w:i/>
        </w:rPr>
        <w:t>строить индуктивные дедуктивные рассуждения по аналогии;</w:t>
      </w:r>
    </w:p>
    <w:p w:rsidR="00DB2CF0" w:rsidRPr="00632D32" w:rsidRDefault="00DB2CF0" w:rsidP="00DB2CF0">
      <w:pPr>
        <w:rPr>
          <w:i/>
        </w:rPr>
      </w:pPr>
      <w:r w:rsidRPr="00632D32">
        <w:rPr>
          <w:i/>
        </w:rPr>
        <w:t>- выбирать рациональный способ на основе анализа различных вариантов решения задачи;</w:t>
      </w:r>
    </w:p>
    <w:p w:rsidR="00DB2CF0" w:rsidRPr="00632D32" w:rsidRDefault="00DB2CF0" w:rsidP="00DB2CF0">
      <w:pPr>
        <w:rPr>
          <w:i/>
        </w:rPr>
      </w:pPr>
      <w:r w:rsidRPr="00632D32">
        <w:rPr>
          <w:i/>
        </w:rPr>
        <w:t>- строить логические рассуждения, включающие установление причинно- следственных связей;</w:t>
      </w:r>
    </w:p>
    <w:p w:rsidR="00DB2CF0" w:rsidRPr="00632D32" w:rsidRDefault="00DB2CF0" w:rsidP="00DB2CF0">
      <w:pPr>
        <w:rPr>
          <w:i/>
        </w:rPr>
      </w:pPr>
      <w:r w:rsidRPr="00632D32">
        <w:rPr>
          <w:i/>
        </w:rPr>
        <w:t>- различать обоснованные и необоснованные суждения;</w:t>
      </w:r>
    </w:p>
    <w:p w:rsidR="00DB2CF0" w:rsidRPr="00632D32" w:rsidRDefault="00DB2CF0" w:rsidP="00DB2CF0">
      <w:pPr>
        <w:ind w:left="142"/>
        <w:rPr>
          <w:i/>
        </w:rPr>
      </w:pPr>
      <w:r w:rsidRPr="00632D32">
        <w:rPr>
          <w:i/>
        </w:rPr>
        <w:t>- преобразовывать практическую задачу в познавательную;</w:t>
      </w:r>
    </w:p>
    <w:p w:rsidR="00DB2CF0" w:rsidRPr="00632D32" w:rsidRDefault="00DB2CF0" w:rsidP="00DB2CF0">
      <w:pPr>
        <w:ind w:left="142"/>
      </w:pPr>
      <w:r w:rsidRPr="00632D32">
        <w:rPr>
          <w:i/>
        </w:rPr>
        <w:t>- самостоятельно находить способы решения проблем    творческого и поискового характера</w:t>
      </w:r>
      <w:r w:rsidRPr="00632D32">
        <w:t>.</w:t>
      </w:r>
    </w:p>
    <w:p w:rsidR="00DB2CF0" w:rsidRPr="00632D32" w:rsidRDefault="00DB2CF0" w:rsidP="00DB2CF0">
      <w:pPr>
        <w:ind w:left="142"/>
      </w:pPr>
    </w:p>
    <w:p w:rsidR="00DB2CF0" w:rsidRPr="00632D32" w:rsidRDefault="00DB2CF0" w:rsidP="00DB2CF0">
      <w:pPr>
        <w:jc w:val="both"/>
        <w:rPr>
          <w:b/>
        </w:rPr>
      </w:pPr>
      <w:r w:rsidRPr="00632D32">
        <w:rPr>
          <w:b/>
        </w:rPr>
        <w:t>Коммуникативные  универсальные учебные действия:</w:t>
      </w:r>
    </w:p>
    <w:p w:rsidR="00DB2CF0" w:rsidRPr="00632D32" w:rsidRDefault="00DB2CF0" w:rsidP="00DB2CF0">
      <w:pPr>
        <w:jc w:val="both"/>
        <w:rPr>
          <w:b/>
          <w:i/>
        </w:rPr>
      </w:pPr>
      <w:r w:rsidRPr="00632D32">
        <w:rPr>
          <w:b/>
          <w:i/>
        </w:rPr>
        <w:t>Обучающийся научится:</w:t>
      </w:r>
    </w:p>
    <w:p w:rsidR="00DB2CF0" w:rsidRPr="00632D32" w:rsidRDefault="00DB2CF0" w:rsidP="00DB2CF0">
      <w:pPr>
        <w:jc w:val="both"/>
      </w:pPr>
      <w:r w:rsidRPr="00632D32">
        <w:rPr>
          <w:i/>
        </w:rPr>
        <w:t xml:space="preserve">    - </w:t>
      </w:r>
      <w:r w:rsidRPr="00632D32">
        <w:t>принимать участие в совместной работе коллектива;</w:t>
      </w:r>
    </w:p>
    <w:p w:rsidR="00DB2CF0" w:rsidRPr="00632D32" w:rsidRDefault="00DB2CF0" w:rsidP="00DB2CF0">
      <w:pPr>
        <w:tabs>
          <w:tab w:val="left" w:pos="4680"/>
        </w:tabs>
        <w:jc w:val="both"/>
      </w:pPr>
      <w:r w:rsidRPr="00632D32">
        <w:t xml:space="preserve">    - вести диалог, работая в парах, группах;</w:t>
      </w:r>
      <w:r w:rsidRPr="00632D32">
        <w:tab/>
      </w:r>
    </w:p>
    <w:p w:rsidR="00DB2CF0" w:rsidRPr="00632D32" w:rsidRDefault="00DB2CF0" w:rsidP="00DB2CF0">
      <w:pPr>
        <w:tabs>
          <w:tab w:val="left" w:pos="4680"/>
        </w:tabs>
        <w:jc w:val="both"/>
      </w:pPr>
      <w:r w:rsidRPr="00632D32">
        <w:t xml:space="preserve">    - допускать существование различных точек зрения, уважать их точку зрения, уважать чужое мнение;</w:t>
      </w:r>
    </w:p>
    <w:p w:rsidR="00DB2CF0" w:rsidRPr="00632D32" w:rsidRDefault="00DB2CF0" w:rsidP="00DB2CF0">
      <w:pPr>
        <w:jc w:val="both"/>
      </w:pPr>
      <w:r w:rsidRPr="00632D32">
        <w:t xml:space="preserve">    - координировать свои действия с действиями партнёров;</w:t>
      </w:r>
    </w:p>
    <w:p w:rsidR="00DB2CF0" w:rsidRPr="00632D32" w:rsidRDefault="00DB2CF0" w:rsidP="00DB2CF0">
      <w:pPr>
        <w:jc w:val="both"/>
      </w:pPr>
      <w:r w:rsidRPr="00632D32">
        <w:t xml:space="preserve">    - корректно высказывать своё мнение, обосновывать свою позицию;</w:t>
      </w:r>
    </w:p>
    <w:p w:rsidR="00DB2CF0" w:rsidRPr="00632D32" w:rsidRDefault="00DB2CF0" w:rsidP="00DB2CF0">
      <w:pPr>
        <w:jc w:val="both"/>
      </w:pPr>
      <w:r w:rsidRPr="00632D32">
        <w:t xml:space="preserve">    - задавать вопросы для организации собственной и совместной деятельности;</w:t>
      </w:r>
    </w:p>
    <w:p w:rsidR="00DB2CF0" w:rsidRPr="00632D32" w:rsidRDefault="00DB2CF0" w:rsidP="00DB2CF0">
      <w:pPr>
        <w:jc w:val="both"/>
      </w:pPr>
      <w:r w:rsidRPr="00632D32">
        <w:t xml:space="preserve">    - осуществлять взаимный контроль совместных действий;</w:t>
      </w:r>
    </w:p>
    <w:p w:rsidR="00DB2CF0" w:rsidRPr="00632D32" w:rsidRDefault="00DB2CF0" w:rsidP="00DB2CF0">
      <w:pPr>
        <w:jc w:val="both"/>
      </w:pPr>
      <w:r w:rsidRPr="00632D32">
        <w:t xml:space="preserve">    - совершенствовать математическую речь;</w:t>
      </w:r>
    </w:p>
    <w:p w:rsidR="00DB2CF0" w:rsidRPr="00632D32" w:rsidRDefault="00DB2CF0" w:rsidP="00DB2CF0">
      <w:pPr>
        <w:jc w:val="both"/>
      </w:pPr>
      <w:r w:rsidRPr="00632D32">
        <w:lastRenderedPageBreak/>
        <w:t xml:space="preserve">    - высказывать суждения, используя различные аналоги понятия, слова, словосочетания, уточняющие смысл высказывания;</w:t>
      </w:r>
    </w:p>
    <w:p w:rsidR="00DB2CF0" w:rsidRPr="00632D32" w:rsidRDefault="00DB2CF0" w:rsidP="00DB2CF0">
      <w:pPr>
        <w:jc w:val="both"/>
        <w:rPr>
          <w:b/>
          <w:i/>
        </w:rPr>
      </w:pPr>
      <w:r w:rsidRPr="00632D32">
        <w:rPr>
          <w:b/>
          <w:i/>
        </w:rPr>
        <w:t>Обучающийся получит возможность научиться:</w:t>
      </w:r>
    </w:p>
    <w:p w:rsidR="00DB2CF0" w:rsidRPr="00632D32" w:rsidRDefault="00DB2CF0" w:rsidP="00DB2CF0">
      <w:pPr>
        <w:jc w:val="both"/>
        <w:rPr>
          <w:i/>
        </w:rPr>
      </w:pPr>
      <w:r w:rsidRPr="00632D32">
        <w:rPr>
          <w:i/>
        </w:rPr>
        <w:t xml:space="preserve">     -критически относиться к своему и чужому мнению;</w:t>
      </w:r>
    </w:p>
    <w:p w:rsidR="00DB2CF0" w:rsidRPr="00632D32" w:rsidRDefault="00DB2CF0" w:rsidP="00DB2CF0">
      <w:pPr>
        <w:jc w:val="both"/>
        <w:rPr>
          <w:i/>
        </w:rPr>
      </w:pPr>
      <w:r w:rsidRPr="00632D32">
        <w:rPr>
          <w:i/>
        </w:rPr>
        <w:t xml:space="preserve">     - уметь самостоятельно и совместно планировать  деятельность и сотрудничество;</w:t>
      </w:r>
    </w:p>
    <w:p w:rsidR="00DB2CF0" w:rsidRPr="00632D32" w:rsidRDefault="00DB2CF0" w:rsidP="00DB2CF0">
      <w:pPr>
        <w:jc w:val="both"/>
        <w:rPr>
          <w:i/>
        </w:rPr>
      </w:pPr>
      <w:r w:rsidRPr="00632D32">
        <w:rPr>
          <w:i/>
        </w:rPr>
        <w:t xml:space="preserve">     - принимать самостоятельно решения;</w:t>
      </w:r>
    </w:p>
    <w:p w:rsidR="00DB2CF0" w:rsidRDefault="00DB2CF0" w:rsidP="00DB2CF0">
      <w:pPr>
        <w:jc w:val="both"/>
        <w:rPr>
          <w:b/>
        </w:rPr>
      </w:pPr>
      <w:r w:rsidRPr="00632D32">
        <w:rPr>
          <w:i/>
        </w:rPr>
        <w:t xml:space="preserve">     - содействовать разрешению конфликтов, учитывая позиции участников.</w:t>
      </w:r>
    </w:p>
    <w:p w:rsidR="00DB2CF0" w:rsidRDefault="00DB2CF0" w:rsidP="00DB2CF0">
      <w:pPr>
        <w:pStyle w:val="afff2"/>
        <w:ind w:firstLine="708"/>
        <w:jc w:val="center"/>
        <w:rPr>
          <w:rFonts w:ascii="Times New Roman" w:hAnsi="Times New Roman"/>
          <w:b/>
          <w:sz w:val="24"/>
          <w:szCs w:val="24"/>
        </w:rPr>
      </w:pPr>
    </w:p>
    <w:p w:rsidR="00DB2CF0" w:rsidRPr="00632D32" w:rsidRDefault="00DB2CF0" w:rsidP="00DB2CF0">
      <w:pPr>
        <w:pStyle w:val="afff2"/>
        <w:ind w:firstLine="708"/>
        <w:jc w:val="center"/>
        <w:rPr>
          <w:rFonts w:ascii="Times New Roman" w:hAnsi="Times New Roman"/>
          <w:b/>
          <w:sz w:val="24"/>
          <w:szCs w:val="24"/>
        </w:rPr>
      </w:pPr>
      <w:r>
        <w:rPr>
          <w:rFonts w:ascii="Times New Roman" w:hAnsi="Times New Roman"/>
          <w:b/>
          <w:sz w:val="24"/>
          <w:szCs w:val="24"/>
        </w:rPr>
        <w:t>«</w:t>
      </w:r>
      <w:r w:rsidRPr="00632D32">
        <w:rPr>
          <w:rFonts w:ascii="Times New Roman" w:hAnsi="Times New Roman"/>
          <w:b/>
          <w:sz w:val="24"/>
          <w:szCs w:val="24"/>
        </w:rPr>
        <w:t>ОПК</w:t>
      </w:r>
      <w:r>
        <w:rPr>
          <w:rFonts w:ascii="Times New Roman" w:hAnsi="Times New Roman"/>
          <w:b/>
          <w:sz w:val="24"/>
          <w:szCs w:val="24"/>
        </w:rPr>
        <w:t>».</w:t>
      </w:r>
    </w:p>
    <w:p w:rsidR="00DB2CF0" w:rsidRPr="00632D32" w:rsidRDefault="00DB2CF0" w:rsidP="00DB2CF0">
      <w:pPr>
        <w:pStyle w:val="aff"/>
        <w:shd w:val="clear" w:color="auto" w:fill="FFFFFF"/>
        <w:spacing w:before="0" w:beforeAutospacing="0" w:after="138"/>
        <w:rPr>
          <w:color w:val="000000"/>
        </w:rPr>
      </w:pPr>
      <w:r w:rsidRPr="00632D32">
        <w:rPr>
          <w:b/>
          <w:bCs/>
          <w:color w:val="000000"/>
        </w:rPr>
        <w:t>Личностными результатами</w:t>
      </w:r>
      <w:r w:rsidRPr="00632D32">
        <w:rPr>
          <w:color w:val="000000"/>
        </w:rPr>
        <w:t> программы внеурочной деятельности по духовно - нравственному направлению является формирование следующих компетенций:</w:t>
      </w:r>
    </w:p>
    <w:p w:rsidR="00DB2CF0" w:rsidRPr="00632D32" w:rsidRDefault="00DB2CF0" w:rsidP="00417420">
      <w:pPr>
        <w:pStyle w:val="aff"/>
        <w:numPr>
          <w:ilvl w:val="0"/>
          <w:numId w:val="256"/>
        </w:numPr>
        <w:shd w:val="clear" w:color="auto" w:fill="FFFFFF"/>
        <w:spacing w:before="0" w:beforeAutospacing="0" w:after="138"/>
        <w:rPr>
          <w:color w:val="000000"/>
        </w:rPr>
      </w:pPr>
      <w:r w:rsidRPr="00632D32">
        <w:rPr>
          <w:color w:val="000000"/>
        </w:rPr>
        <w:t>Определять и высказывать под руководством учителя самые простые и общие для всех людей правила поведения при сотрудничестве (этические нормы);</w:t>
      </w:r>
    </w:p>
    <w:p w:rsidR="00DB2CF0" w:rsidRPr="00632D32" w:rsidRDefault="00DB2CF0" w:rsidP="00417420">
      <w:pPr>
        <w:pStyle w:val="aff"/>
        <w:numPr>
          <w:ilvl w:val="0"/>
          <w:numId w:val="256"/>
        </w:numPr>
        <w:shd w:val="clear" w:color="auto" w:fill="FFFFFF"/>
        <w:spacing w:before="0" w:beforeAutospacing="0" w:after="138"/>
        <w:rPr>
          <w:color w:val="000000"/>
        </w:rPr>
      </w:pPr>
      <w:r w:rsidRPr="00632D32">
        <w:rPr>
          <w:color w:val="000000"/>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DB2CF0" w:rsidRPr="00632D32" w:rsidRDefault="00DB2CF0" w:rsidP="00DB2CF0">
      <w:pPr>
        <w:pStyle w:val="aff"/>
        <w:shd w:val="clear" w:color="auto" w:fill="FFFFFF"/>
        <w:spacing w:before="0" w:beforeAutospacing="0" w:after="138"/>
        <w:rPr>
          <w:color w:val="000000"/>
        </w:rPr>
      </w:pPr>
      <w:r w:rsidRPr="00632D32">
        <w:rPr>
          <w:b/>
          <w:bCs/>
          <w:color w:val="000000"/>
        </w:rPr>
        <w:t>Метапредметными результатами</w:t>
      </w:r>
      <w:r w:rsidRPr="00632D32">
        <w:rPr>
          <w:color w:val="000000"/>
        </w:rPr>
        <w:t> программы внеурочной деятельности - является формирование следующих универсальных учебных действий (УУД):</w:t>
      </w:r>
    </w:p>
    <w:p w:rsidR="00DB2CF0" w:rsidRPr="00632D32" w:rsidRDefault="00DB2CF0" w:rsidP="00DB2CF0">
      <w:pPr>
        <w:pStyle w:val="aff"/>
        <w:shd w:val="clear" w:color="auto" w:fill="FFFFFF"/>
        <w:spacing w:before="0" w:beforeAutospacing="0" w:after="138"/>
        <w:rPr>
          <w:color w:val="000000"/>
        </w:rPr>
      </w:pPr>
      <w:r w:rsidRPr="00632D32">
        <w:rPr>
          <w:b/>
          <w:bCs/>
          <w:color w:val="000000"/>
        </w:rPr>
        <w:t>Регулятивные УУД:</w:t>
      </w:r>
    </w:p>
    <w:p w:rsidR="00DB2CF0" w:rsidRPr="00632D32" w:rsidRDefault="00DB2CF0" w:rsidP="00417420">
      <w:pPr>
        <w:pStyle w:val="aff"/>
        <w:numPr>
          <w:ilvl w:val="0"/>
          <w:numId w:val="257"/>
        </w:numPr>
        <w:shd w:val="clear" w:color="auto" w:fill="FFFFFF"/>
        <w:spacing w:before="0" w:beforeAutospacing="0" w:after="138"/>
        <w:rPr>
          <w:color w:val="000000"/>
        </w:rPr>
      </w:pPr>
      <w:r w:rsidRPr="00632D32">
        <w:rPr>
          <w:color w:val="000000"/>
        </w:rPr>
        <w:t>определять и формулировать цель деятельности на занятиях с помощью учителя;</w:t>
      </w:r>
    </w:p>
    <w:p w:rsidR="00DB2CF0" w:rsidRPr="00632D32" w:rsidRDefault="00DB2CF0" w:rsidP="00417420">
      <w:pPr>
        <w:pStyle w:val="aff"/>
        <w:numPr>
          <w:ilvl w:val="0"/>
          <w:numId w:val="257"/>
        </w:numPr>
        <w:shd w:val="clear" w:color="auto" w:fill="FFFFFF"/>
        <w:spacing w:before="0" w:beforeAutospacing="0" w:after="138"/>
        <w:rPr>
          <w:color w:val="000000"/>
        </w:rPr>
      </w:pPr>
      <w:r w:rsidRPr="00632D32">
        <w:rPr>
          <w:color w:val="000000"/>
        </w:rPr>
        <w:t>проговаривать последовательность действий на занятии;</w:t>
      </w:r>
    </w:p>
    <w:p w:rsidR="00DB2CF0" w:rsidRPr="00632D32" w:rsidRDefault="00DB2CF0" w:rsidP="00417420">
      <w:pPr>
        <w:pStyle w:val="aff"/>
        <w:numPr>
          <w:ilvl w:val="0"/>
          <w:numId w:val="257"/>
        </w:numPr>
        <w:shd w:val="clear" w:color="auto" w:fill="FFFFFF"/>
        <w:spacing w:before="0" w:beforeAutospacing="0" w:after="138"/>
        <w:rPr>
          <w:color w:val="000000"/>
        </w:rPr>
      </w:pPr>
      <w:r w:rsidRPr="00632D32">
        <w:rPr>
          <w:color w:val="000000"/>
        </w:rPr>
        <w:t>учить высказывать своё предположение (версию), учить работать по предложенному учителем плану (Средством формирования этих действий служит технология проблемного диалога на этапе изучения нового материала.);</w:t>
      </w:r>
    </w:p>
    <w:p w:rsidR="00DB2CF0" w:rsidRPr="00632D32" w:rsidRDefault="00DB2CF0" w:rsidP="00417420">
      <w:pPr>
        <w:pStyle w:val="aff"/>
        <w:numPr>
          <w:ilvl w:val="0"/>
          <w:numId w:val="257"/>
        </w:numPr>
        <w:shd w:val="clear" w:color="auto" w:fill="FFFFFF"/>
        <w:spacing w:before="0" w:beforeAutospacing="0" w:after="138"/>
        <w:rPr>
          <w:color w:val="000000"/>
        </w:rPr>
      </w:pPr>
      <w:r w:rsidRPr="00632D32">
        <w:rPr>
          <w:color w:val="000000"/>
        </w:rPr>
        <w:t>учиться совместно с учителем и другими учениками давать эмоциональную оценку деятельности класса на занятиях (Средством формирования этих действий служит технология оценивания образовательных достижений (учебных успехов));</w:t>
      </w:r>
    </w:p>
    <w:p w:rsidR="00DB2CF0" w:rsidRPr="00632D32" w:rsidRDefault="00DB2CF0" w:rsidP="00DB2CF0">
      <w:pPr>
        <w:pStyle w:val="aff"/>
        <w:shd w:val="clear" w:color="auto" w:fill="FFFFFF"/>
        <w:spacing w:before="0" w:beforeAutospacing="0" w:after="138"/>
        <w:rPr>
          <w:color w:val="000000"/>
        </w:rPr>
      </w:pPr>
      <w:r w:rsidRPr="00632D32">
        <w:rPr>
          <w:b/>
          <w:bCs/>
          <w:color w:val="000000"/>
        </w:rPr>
        <w:t>Познавательные УУД:</w:t>
      </w:r>
    </w:p>
    <w:p w:rsidR="00DB2CF0" w:rsidRPr="00632D32" w:rsidRDefault="00DB2CF0" w:rsidP="00417420">
      <w:pPr>
        <w:pStyle w:val="aff"/>
        <w:numPr>
          <w:ilvl w:val="0"/>
          <w:numId w:val="258"/>
        </w:numPr>
        <w:shd w:val="clear" w:color="auto" w:fill="FFFFFF"/>
        <w:spacing w:before="0" w:beforeAutospacing="0" w:after="138"/>
        <w:rPr>
          <w:color w:val="000000"/>
        </w:rPr>
      </w:pPr>
      <w:r w:rsidRPr="00632D32">
        <w:rPr>
          <w:color w:val="000000"/>
        </w:rPr>
        <w:t>добывать новые знания: находить ответы на вопросы, используя учебник, свой жизненный опыт и информацию, полученную на уроке;</w:t>
      </w:r>
    </w:p>
    <w:p w:rsidR="00DB2CF0" w:rsidRPr="00632D32" w:rsidRDefault="00DB2CF0" w:rsidP="00417420">
      <w:pPr>
        <w:pStyle w:val="aff"/>
        <w:numPr>
          <w:ilvl w:val="0"/>
          <w:numId w:val="258"/>
        </w:numPr>
        <w:shd w:val="clear" w:color="auto" w:fill="FFFFFF"/>
        <w:spacing w:before="0" w:beforeAutospacing="0" w:after="138"/>
        <w:rPr>
          <w:color w:val="000000"/>
        </w:rPr>
      </w:pPr>
      <w:r w:rsidRPr="00632D32">
        <w:rPr>
          <w:color w:val="000000"/>
        </w:rPr>
        <w:t>перерабатывать полученную информацию: делать выводы в результате совместной работы всего класса;</w:t>
      </w:r>
    </w:p>
    <w:p w:rsidR="00DB2CF0" w:rsidRPr="00632D32" w:rsidRDefault="00DB2CF0" w:rsidP="00417420">
      <w:pPr>
        <w:pStyle w:val="aff"/>
        <w:numPr>
          <w:ilvl w:val="0"/>
          <w:numId w:val="258"/>
        </w:numPr>
        <w:shd w:val="clear" w:color="auto" w:fill="FFFFFF"/>
        <w:spacing w:before="0" w:beforeAutospacing="0" w:after="138"/>
        <w:rPr>
          <w:color w:val="000000"/>
        </w:rPr>
      </w:pPr>
      <w:r w:rsidRPr="00632D32">
        <w:rPr>
          <w:color w:val="000000"/>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w:t>
      </w:r>
    </w:p>
    <w:p w:rsidR="00DB2CF0" w:rsidRPr="00632D32" w:rsidRDefault="00DB2CF0" w:rsidP="00417420">
      <w:pPr>
        <w:pStyle w:val="aff"/>
        <w:numPr>
          <w:ilvl w:val="0"/>
          <w:numId w:val="258"/>
        </w:numPr>
        <w:shd w:val="clear" w:color="auto" w:fill="FFFFFF"/>
        <w:spacing w:before="0" w:beforeAutospacing="0" w:after="138"/>
        <w:rPr>
          <w:color w:val="000000"/>
        </w:rPr>
      </w:pPr>
      <w:r w:rsidRPr="00632D32">
        <w:rPr>
          <w:color w:val="000000"/>
        </w:rPr>
        <w:t>находить и формулировать решение задачи с помощью простейших моделей (предметных, рисунков, схематических рисунков).</w:t>
      </w:r>
    </w:p>
    <w:p w:rsidR="00DB2CF0" w:rsidRPr="00632D32" w:rsidRDefault="00DB2CF0" w:rsidP="00DB2CF0">
      <w:pPr>
        <w:pStyle w:val="aff"/>
        <w:shd w:val="clear" w:color="auto" w:fill="FFFFFF"/>
        <w:spacing w:before="0" w:beforeAutospacing="0" w:after="138"/>
        <w:rPr>
          <w:color w:val="000000"/>
        </w:rPr>
      </w:pPr>
      <w:r w:rsidRPr="00632D32">
        <w:rPr>
          <w:b/>
          <w:bCs/>
          <w:color w:val="000000"/>
        </w:rPr>
        <w:t>Коммуникативные УУД:</w:t>
      </w:r>
    </w:p>
    <w:p w:rsidR="00DB2CF0" w:rsidRPr="00632D32" w:rsidRDefault="00DB2CF0" w:rsidP="00417420">
      <w:pPr>
        <w:pStyle w:val="aff"/>
        <w:numPr>
          <w:ilvl w:val="0"/>
          <w:numId w:val="259"/>
        </w:numPr>
        <w:shd w:val="clear" w:color="auto" w:fill="FFFFFF"/>
        <w:spacing w:before="0" w:beforeAutospacing="0" w:after="138"/>
        <w:rPr>
          <w:color w:val="000000"/>
        </w:rPr>
      </w:pPr>
      <w:r w:rsidRPr="00632D32">
        <w:rPr>
          <w:color w:val="000000"/>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DB2CF0" w:rsidRPr="00632D32" w:rsidRDefault="00DB2CF0" w:rsidP="00417420">
      <w:pPr>
        <w:pStyle w:val="aff"/>
        <w:numPr>
          <w:ilvl w:val="0"/>
          <w:numId w:val="259"/>
        </w:numPr>
        <w:shd w:val="clear" w:color="auto" w:fill="FFFFFF"/>
        <w:spacing w:before="0" w:beforeAutospacing="0" w:after="138"/>
        <w:rPr>
          <w:color w:val="000000"/>
        </w:rPr>
      </w:pPr>
      <w:r w:rsidRPr="00632D32">
        <w:rPr>
          <w:color w:val="000000"/>
        </w:rPr>
        <w:t>слушать и понимать речь других (средством формирования этих действий служит технология проблемного диалога (побуждающий и подводящий диалог));</w:t>
      </w:r>
    </w:p>
    <w:p w:rsidR="00DB2CF0" w:rsidRPr="00632D32" w:rsidRDefault="00DB2CF0" w:rsidP="00417420">
      <w:pPr>
        <w:pStyle w:val="aff"/>
        <w:numPr>
          <w:ilvl w:val="0"/>
          <w:numId w:val="259"/>
        </w:numPr>
        <w:shd w:val="clear" w:color="auto" w:fill="FFFFFF"/>
        <w:spacing w:before="0" w:beforeAutospacing="0" w:after="138"/>
        <w:rPr>
          <w:color w:val="000000"/>
        </w:rPr>
      </w:pPr>
      <w:r w:rsidRPr="00632D32">
        <w:rPr>
          <w:color w:val="000000"/>
        </w:rPr>
        <w:t>совместно договариваться о правилах общения и поведения в школе и следовать им;</w:t>
      </w:r>
    </w:p>
    <w:p w:rsidR="00DB2CF0" w:rsidRPr="00632D32" w:rsidRDefault="00DB2CF0" w:rsidP="00417420">
      <w:pPr>
        <w:pStyle w:val="aff"/>
        <w:numPr>
          <w:ilvl w:val="0"/>
          <w:numId w:val="259"/>
        </w:numPr>
        <w:shd w:val="clear" w:color="auto" w:fill="FFFFFF"/>
        <w:spacing w:before="0" w:beforeAutospacing="0" w:after="138"/>
        <w:rPr>
          <w:color w:val="000000"/>
        </w:rPr>
      </w:pPr>
      <w:r w:rsidRPr="00632D32">
        <w:rPr>
          <w:color w:val="000000"/>
        </w:rPr>
        <w:t>учиться выполнять различные роли в группе (лидера, исполнителя, критика);</w:t>
      </w:r>
    </w:p>
    <w:p w:rsidR="00DB2CF0" w:rsidRPr="00632D32" w:rsidRDefault="00DB2CF0" w:rsidP="00417420">
      <w:pPr>
        <w:pStyle w:val="aff"/>
        <w:numPr>
          <w:ilvl w:val="0"/>
          <w:numId w:val="259"/>
        </w:numPr>
        <w:shd w:val="clear" w:color="auto" w:fill="FFFFFF"/>
        <w:spacing w:before="0" w:beforeAutospacing="0" w:after="138"/>
        <w:rPr>
          <w:color w:val="000000"/>
        </w:rPr>
      </w:pPr>
      <w:r w:rsidRPr="00632D32">
        <w:rPr>
          <w:color w:val="000000"/>
        </w:rPr>
        <w:lastRenderedPageBreak/>
        <w:t>привлечение родителей к совместной деятельности.</w:t>
      </w:r>
    </w:p>
    <w:p w:rsidR="00DB2CF0" w:rsidRPr="00632D32" w:rsidRDefault="00DB2CF0" w:rsidP="00DB2CF0">
      <w:pPr>
        <w:pStyle w:val="aff"/>
        <w:shd w:val="clear" w:color="auto" w:fill="FFFFFF"/>
        <w:spacing w:before="0" w:beforeAutospacing="0" w:after="138"/>
        <w:rPr>
          <w:color w:val="000000"/>
        </w:rPr>
      </w:pPr>
      <w:r w:rsidRPr="00632D32">
        <w:rPr>
          <w:color w:val="000000"/>
        </w:rPr>
        <w:t>Освоение школьниками учебного курса «Основы православной культуры» должно обеспечить следующие </w:t>
      </w:r>
      <w:r w:rsidRPr="00632D32">
        <w:rPr>
          <w:b/>
          <w:bCs/>
          <w:color w:val="000000"/>
        </w:rPr>
        <w:t>предметные результаты</w:t>
      </w:r>
      <w:r w:rsidRPr="00632D32">
        <w:rPr>
          <w:color w:val="000000"/>
        </w:rPr>
        <w:t>:</w:t>
      </w:r>
    </w:p>
    <w:p w:rsidR="00DB2CF0" w:rsidRPr="00632D32" w:rsidRDefault="00DB2CF0" w:rsidP="00417420">
      <w:pPr>
        <w:pStyle w:val="aff"/>
        <w:numPr>
          <w:ilvl w:val="0"/>
          <w:numId w:val="260"/>
        </w:numPr>
        <w:shd w:val="clear" w:color="auto" w:fill="FFFFFF"/>
        <w:spacing w:before="0" w:beforeAutospacing="0" w:after="138"/>
        <w:rPr>
          <w:color w:val="000000"/>
        </w:rPr>
      </w:pPr>
      <w:r w:rsidRPr="00632D32">
        <w:rPr>
          <w:color w:val="000000"/>
        </w:rPr>
        <w:t>понимание значения нравственности, морально ответственного поведения в жизни человека и общества;</w:t>
      </w:r>
    </w:p>
    <w:p w:rsidR="00DB2CF0" w:rsidRPr="00632D32" w:rsidRDefault="00DB2CF0" w:rsidP="00417420">
      <w:pPr>
        <w:pStyle w:val="aff"/>
        <w:numPr>
          <w:ilvl w:val="0"/>
          <w:numId w:val="260"/>
        </w:numPr>
        <w:shd w:val="clear" w:color="auto" w:fill="FFFFFF"/>
        <w:spacing w:before="0" w:beforeAutospacing="0" w:after="138"/>
        <w:rPr>
          <w:color w:val="000000"/>
        </w:rPr>
      </w:pPr>
      <w:r w:rsidRPr="00632D32">
        <w:rPr>
          <w:color w:val="000000"/>
        </w:rPr>
        <w:t>формирование первоначальных представлений об основах православной культуры;</w:t>
      </w:r>
    </w:p>
    <w:p w:rsidR="00DB2CF0" w:rsidRPr="00632D32" w:rsidRDefault="00DB2CF0" w:rsidP="00417420">
      <w:pPr>
        <w:pStyle w:val="aff"/>
        <w:numPr>
          <w:ilvl w:val="0"/>
          <w:numId w:val="260"/>
        </w:numPr>
        <w:shd w:val="clear" w:color="auto" w:fill="FFFFFF"/>
        <w:spacing w:before="0" w:beforeAutospacing="0" w:after="138"/>
        <w:rPr>
          <w:color w:val="000000"/>
        </w:rPr>
      </w:pPr>
      <w:r w:rsidRPr="00632D32">
        <w:rPr>
          <w:color w:val="000000"/>
        </w:rPr>
        <w:t>формирование уважительного отношения к различным духовным и светским традициям;</w:t>
      </w:r>
    </w:p>
    <w:p w:rsidR="00DB2CF0" w:rsidRPr="00C97789" w:rsidRDefault="00DB2CF0" w:rsidP="00417420">
      <w:pPr>
        <w:pStyle w:val="aff"/>
        <w:numPr>
          <w:ilvl w:val="0"/>
          <w:numId w:val="260"/>
        </w:numPr>
        <w:shd w:val="clear" w:color="auto" w:fill="FFFFFF"/>
        <w:spacing w:before="0" w:beforeAutospacing="0" w:after="138"/>
        <w:rPr>
          <w:color w:val="000000"/>
        </w:rPr>
      </w:pPr>
      <w:r w:rsidRPr="00C97789">
        <w:rPr>
          <w:color w:val="000000"/>
        </w:rPr>
        <w:t>знакомство с ценностями: Отечество, нравственность, долг, милосердие, миролюбие, и их понимание как основы традиционной культуры многонационального народа России.</w:t>
      </w:r>
    </w:p>
    <w:p w:rsidR="00DB2CF0" w:rsidRPr="00632D32" w:rsidRDefault="00DB2CF0" w:rsidP="00DB2CF0">
      <w:pPr>
        <w:pStyle w:val="afff2"/>
        <w:ind w:firstLine="708"/>
        <w:jc w:val="center"/>
        <w:rPr>
          <w:rFonts w:ascii="Times New Roman" w:hAnsi="Times New Roman"/>
          <w:b/>
          <w:sz w:val="24"/>
          <w:szCs w:val="24"/>
        </w:rPr>
      </w:pPr>
      <w:r>
        <w:rPr>
          <w:rFonts w:ascii="Times New Roman" w:hAnsi="Times New Roman"/>
          <w:b/>
          <w:sz w:val="24"/>
          <w:szCs w:val="24"/>
        </w:rPr>
        <w:t>«Разговор о правильном питании».</w:t>
      </w:r>
    </w:p>
    <w:p w:rsidR="00DB2CF0" w:rsidRPr="007760C9" w:rsidRDefault="00DB2CF0" w:rsidP="00DB2CF0">
      <w:pPr>
        <w:jc w:val="both"/>
        <w:rPr>
          <w:rFonts w:eastAsia="MS Mincho"/>
          <w:color w:val="000000"/>
          <w:lang w:eastAsia="ja-JP"/>
        </w:rPr>
      </w:pPr>
      <w:r w:rsidRPr="007760C9">
        <w:rPr>
          <w:rFonts w:eastAsia="MS Mincho"/>
          <w:b/>
          <w:bCs/>
          <w:color w:val="000000"/>
          <w:lang w:eastAsia="ja-JP"/>
        </w:rPr>
        <w:t xml:space="preserve">Личностными результатами </w:t>
      </w:r>
      <w:r w:rsidRPr="007760C9">
        <w:rPr>
          <w:rFonts w:eastAsia="MS Mincho"/>
          <w:color w:val="000000"/>
          <w:lang w:eastAsia="ja-JP"/>
        </w:rPr>
        <w:t xml:space="preserve">освоения учащимися содержания программы по формированию здорового и безопасного образа жизни являются следующие умения:                                                                                                       </w:t>
      </w:r>
    </w:p>
    <w:p w:rsidR="00DB2CF0" w:rsidRPr="007760C9" w:rsidRDefault="00DB2CF0" w:rsidP="00DB2CF0">
      <w:pPr>
        <w:jc w:val="both"/>
        <w:rPr>
          <w:rFonts w:eastAsia="MS Mincho"/>
          <w:color w:val="000000"/>
          <w:lang w:eastAsia="ja-JP"/>
        </w:rPr>
      </w:pPr>
      <w:r w:rsidRPr="007760C9">
        <w:rPr>
          <w:rFonts w:eastAsia="MS Mincho"/>
          <w:color w:val="000000"/>
          <w:lang w:eastAsia="ja-JP"/>
        </w:rPr>
        <w:t xml:space="preserve"> — активно включаться в общение и взаимодействие со сверстниками на принципах уважения и доброжелательности, взаимопомощи и сопереживания;    </w:t>
      </w:r>
    </w:p>
    <w:p w:rsidR="00DB2CF0" w:rsidRPr="007760C9" w:rsidRDefault="00DB2CF0" w:rsidP="00DB2CF0">
      <w:pPr>
        <w:jc w:val="both"/>
        <w:rPr>
          <w:rFonts w:eastAsia="MS Mincho"/>
          <w:color w:val="000000"/>
          <w:lang w:eastAsia="ja-JP"/>
        </w:rPr>
      </w:pPr>
      <w:r w:rsidRPr="007760C9">
        <w:rPr>
          <w:rFonts w:eastAsia="MS Mincho"/>
          <w:color w:val="000000"/>
          <w:lang w:eastAsia="ja-JP"/>
        </w:rPr>
        <w:t xml:space="preserve"> — ориентироваться в ассортименте наиболее типичных продуктов питания, сознательно выбирая наиболее полезные;</w:t>
      </w:r>
    </w:p>
    <w:p w:rsidR="00DB2CF0" w:rsidRPr="007760C9" w:rsidRDefault="00DB2CF0" w:rsidP="00DB2CF0">
      <w:pPr>
        <w:widowControl w:val="0"/>
        <w:autoSpaceDE w:val="0"/>
        <w:autoSpaceDN w:val="0"/>
        <w:adjustRightInd w:val="0"/>
        <w:jc w:val="both"/>
        <w:rPr>
          <w:rFonts w:eastAsia="MS Mincho"/>
          <w:color w:val="000000"/>
          <w:lang w:eastAsia="ja-JP"/>
        </w:rPr>
      </w:pPr>
      <w:r w:rsidRPr="007760C9">
        <w:rPr>
          <w:rFonts w:eastAsia="MS Mincho"/>
          <w:color w:val="000000"/>
          <w:lang w:eastAsia="ja-JP"/>
        </w:rPr>
        <w:t xml:space="preserve">—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                                                                                         </w:t>
      </w:r>
    </w:p>
    <w:p w:rsidR="00DB2CF0" w:rsidRPr="007760C9" w:rsidRDefault="00DB2CF0" w:rsidP="00DB2CF0">
      <w:pPr>
        <w:widowControl w:val="0"/>
        <w:autoSpaceDE w:val="0"/>
        <w:autoSpaceDN w:val="0"/>
        <w:adjustRightInd w:val="0"/>
        <w:jc w:val="both"/>
        <w:rPr>
          <w:rFonts w:eastAsia="MS Mincho"/>
          <w:lang w:eastAsia="ja-JP"/>
        </w:rPr>
      </w:pPr>
      <w:r w:rsidRPr="007760C9">
        <w:rPr>
          <w:rFonts w:eastAsia="MS Mincho"/>
          <w:color w:val="000000"/>
          <w:lang w:eastAsia="ja-JP"/>
        </w:rPr>
        <w:t>— оказывать бескорыстную помощь своим сверстникам, находить с ними общий язык и общие интересы.</w:t>
      </w:r>
    </w:p>
    <w:p w:rsidR="00DB2CF0" w:rsidRPr="007760C9" w:rsidRDefault="00DB2CF0" w:rsidP="00DB2CF0">
      <w:pPr>
        <w:widowControl w:val="0"/>
        <w:autoSpaceDE w:val="0"/>
        <w:autoSpaceDN w:val="0"/>
        <w:adjustRightInd w:val="0"/>
        <w:ind w:firstLine="708"/>
        <w:jc w:val="both"/>
        <w:rPr>
          <w:rFonts w:eastAsia="MS Mincho"/>
          <w:b/>
          <w:bCs/>
          <w:color w:val="000000"/>
          <w:lang w:eastAsia="ja-JP"/>
        </w:rPr>
      </w:pPr>
    </w:p>
    <w:p w:rsidR="00DB2CF0" w:rsidRPr="007760C9" w:rsidRDefault="00DB2CF0" w:rsidP="00DB2CF0">
      <w:pPr>
        <w:widowControl w:val="0"/>
        <w:autoSpaceDE w:val="0"/>
        <w:autoSpaceDN w:val="0"/>
        <w:adjustRightInd w:val="0"/>
        <w:jc w:val="both"/>
        <w:rPr>
          <w:rFonts w:eastAsia="MS Mincho"/>
          <w:color w:val="000000"/>
          <w:lang w:eastAsia="ja-JP"/>
        </w:rPr>
      </w:pPr>
      <w:r w:rsidRPr="007760C9">
        <w:rPr>
          <w:rFonts w:eastAsia="MS Mincho"/>
          <w:b/>
          <w:bCs/>
          <w:color w:val="000000"/>
          <w:lang w:eastAsia="ja-JP"/>
        </w:rPr>
        <w:t xml:space="preserve">Метапредметными результатами  </w:t>
      </w:r>
      <w:r w:rsidRPr="007760C9">
        <w:rPr>
          <w:rFonts w:eastAsia="MS Mincho"/>
          <w:color w:val="000000"/>
          <w:lang w:eastAsia="ja-JP"/>
        </w:rPr>
        <w:t xml:space="preserve">освоения учащимися содержания программы по формированию здорового и безопасного образа жизни являются следующие умения:                                                                                 </w:t>
      </w:r>
    </w:p>
    <w:p w:rsidR="00DB2CF0" w:rsidRPr="007760C9" w:rsidRDefault="00DB2CF0" w:rsidP="00DB2CF0">
      <w:pPr>
        <w:widowControl w:val="0"/>
        <w:autoSpaceDE w:val="0"/>
        <w:autoSpaceDN w:val="0"/>
        <w:adjustRightInd w:val="0"/>
        <w:jc w:val="both"/>
        <w:rPr>
          <w:rFonts w:eastAsia="MS Mincho"/>
          <w:color w:val="000000"/>
          <w:lang w:eastAsia="ja-JP"/>
        </w:rPr>
      </w:pPr>
      <w:r w:rsidRPr="007760C9">
        <w:rPr>
          <w:rFonts w:eastAsia="MS Mincho"/>
          <w:color w:val="000000"/>
          <w:lang w:eastAsia="ja-JP"/>
        </w:rPr>
        <w:t xml:space="preserve">— характеризовать явления (действия и поступки), давать им объективную оценку на основе освоенных знаний и имеющегося опыта;                                                    </w:t>
      </w:r>
    </w:p>
    <w:p w:rsidR="00DB2CF0" w:rsidRPr="007760C9" w:rsidRDefault="00DB2CF0" w:rsidP="00DB2CF0">
      <w:pPr>
        <w:widowControl w:val="0"/>
        <w:autoSpaceDE w:val="0"/>
        <w:autoSpaceDN w:val="0"/>
        <w:adjustRightInd w:val="0"/>
        <w:jc w:val="both"/>
        <w:rPr>
          <w:rFonts w:eastAsia="MS Mincho"/>
          <w:color w:val="000000"/>
          <w:lang w:eastAsia="ja-JP"/>
        </w:rPr>
      </w:pPr>
      <w:r w:rsidRPr="007760C9">
        <w:rPr>
          <w:rFonts w:eastAsia="MS Mincho"/>
          <w:color w:val="000000"/>
          <w:lang w:eastAsia="ja-JP"/>
        </w:rPr>
        <w:t xml:space="preserve"> — находить ошибки при выполнении учебных заданий, отбирать способы их исправления;                                                                                                                          — </w:t>
      </w:r>
      <w:r w:rsidRPr="007760C9">
        <w:rPr>
          <w:rFonts w:eastAsia="MS Mincho"/>
          <w:lang w:eastAsia="ja-JP"/>
        </w:rPr>
        <w:t>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w:t>
      </w:r>
    </w:p>
    <w:p w:rsidR="00DB2CF0" w:rsidRPr="007760C9" w:rsidRDefault="00DB2CF0" w:rsidP="00DB2CF0">
      <w:pPr>
        <w:widowControl w:val="0"/>
        <w:autoSpaceDE w:val="0"/>
        <w:autoSpaceDN w:val="0"/>
        <w:adjustRightInd w:val="0"/>
        <w:jc w:val="both"/>
        <w:rPr>
          <w:rFonts w:eastAsia="MS Mincho"/>
          <w:color w:val="000000"/>
          <w:lang w:eastAsia="ja-JP"/>
        </w:rPr>
      </w:pPr>
      <w:r w:rsidRPr="007760C9">
        <w:rPr>
          <w:rFonts w:eastAsia="MS Mincho"/>
          <w:color w:val="000000"/>
          <w:lang w:eastAsia="ja-JP"/>
        </w:rPr>
        <w:t xml:space="preserve"> — общаться и взаимодействовать со сверстниками на принципах взаимоуважения и взаимопомощи, дружбы и толерантности;                                                           </w:t>
      </w:r>
    </w:p>
    <w:p w:rsidR="00DB2CF0" w:rsidRPr="007760C9" w:rsidRDefault="00DB2CF0" w:rsidP="00DB2CF0">
      <w:pPr>
        <w:widowControl w:val="0"/>
        <w:autoSpaceDE w:val="0"/>
        <w:autoSpaceDN w:val="0"/>
        <w:adjustRightInd w:val="0"/>
        <w:jc w:val="both"/>
        <w:rPr>
          <w:rFonts w:eastAsia="MS Mincho"/>
          <w:color w:val="000000"/>
          <w:lang w:eastAsia="ja-JP"/>
        </w:rPr>
      </w:pPr>
      <w:r w:rsidRPr="007760C9">
        <w:rPr>
          <w:rFonts w:eastAsia="MS Mincho"/>
          <w:color w:val="000000"/>
          <w:lang w:eastAsia="ja-JP"/>
        </w:rPr>
        <w:t xml:space="preserve">— анализировать и объективно оценивать результаты собственного труда, находить возможности и способы их улучшения;                                                           </w:t>
      </w:r>
    </w:p>
    <w:p w:rsidR="00DB2CF0" w:rsidRPr="007760C9" w:rsidRDefault="00DB2CF0" w:rsidP="00DB2CF0">
      <w:pPr>
        <w:widowControl w:val="0"/>
        <w:autoSpaceDE w:val="0"/>
        <w:autoSpaceDN w:val="0"/>
        <w:adjustRightInd w:val="0"/>
        <w:jc w:val="both"/>
        <w:rPr>
          <w:rFonts w:eastAsia="MS Mincho"/>
          <w:color w:val="000000"/>
          <w:lang w:eastAsia="ja-JP"/>
        </w:rPr>
      </w:pPr>
      <w:r w:rsidRPr="007760C9">
        <w:rPr>
          <w:rFonts w:eastAsia="MS Mincho"/>
          <w:color w:val="000000"/>
          <w:lang w:eastAsia="ja-JP"/>
        </w:rPr>
        <w:t xml:space="preserve"> — оценивать красоту телосложения и осанки, сравнивать их с эталонными образцами;</w:t>
      </w:r>
    </w:p>
    <w:p w:rsidR="00DB2CF0" w:rsidRPr="007760C9" w:rsidRDefault="00DB2CF0" w:rsidP="00DB2CF0">
      <w:pPr>
        <w:jc w:val="both"/>
        <w:rPr>
          <w:rFonts w:eastAsia="MS Mincho"/>
          <w:b/>
          <w:bCs/>
          <w:color w:val="000000"/>
          <w:lang w:eastAsia="ja-JP"/>
        </w:rPr>
      </w:pPr>
    </w:p>
    <w:p w:rsidR="00DB2CF0" w:rsidRPr="007760C9" w:rsidRDefault="00DB2CF0" w:rsidP="00DB2CF0">
      <w:pPr>
        <w:jc w:val="both"/>
        <w:rPr>
          <w:rFonts w:eastAsia="MS Mincho"/>
          <w:color w:val="000000"/>
          <w:lang w:eastAsia="ja-JP"/>
        </w:rPr>
      </w:pPr>
      <w:r w:rsidRPr="007760C9">
        <w:rPr>
          <w:rFonts w:eastAsia="MS Mincho"/>
          <w:b/>
          <w:bCs/>
          <w:color w:val="000000"/>
          <w:lang w:eastAsia="ja-JP"/>
        </w:rPr>
        <w:t xml:space="preserve">Предметными результатами </w:t>
      </w:r>
      <w:r w:rsidRPr="007760C9">
        <w:rPr>
          <w:rFonts w:eastAsia="MS Mincho"/>
          <w:color w:val="000000"/>
          <w:lang w:eastAsia="ja-JP"/>
        </w:rPr>
        <w:t xml:space="preserve">освоения учащимися содержания программы по формированию здорового и безопасного образа жизни являются следующие умения:                                                                                                                                                        </w:t>
      </w:r>
    </w:p>
    <w:p w:rsidR="00DB2CF0" w:rsidRPr="007760C9" w:rsidRDefault="00DB2CF0" w:rsidP="00DB2CF0">
      <w:pPr>
        <w:jc w:val="both"/>
        <w:rPr>
          <w:rFonts w:eastAsia="MS Mincho"/>
          <w:color w:val="000000"/>
          <w:lang w:eastAsia="ja-JP"/>
        </w:rPr>
      </w:pPr>
      <w:r w:rsidRPr="007760C9">
        <w:rPr>
          <w:rFonts w:eastAsia="MS Mincho"/>
          <w:color w:val="000000"/>
          <w:lang w:eastAsia="ja-JP"/>
        </w:rPr>
        <w:t xml:space="preserve">  — планировать занятия физическими упражнениями в режиме дня, организовывать отдых и досуг с использованием средств физической культуры;</w:t>
      </w:r>
    </w:p>
    <w:p w:rsidR="00DB2CF0" w:rsidRPr="007760C9" w:rsidRDefault="00DB2CF0" w:rsidP="00DB2CF0">
      <w:pPr>
        <w:jc w:val="both"/>
        <w:rPr>
          <w:rFonts w:eastAsia="MS Mincho"/>
          <w:color w:val="000000"/>
          <w:lang w:eastAsia="ja-JP"/>
        </w:rPr>
      </w:pPr>
      <w:r w:rsidRPr="007760C9">
        <w:rPr>
          <w:rFonts w:eastAsia="MS Mincho"/>
          <w:color w:val="000000"/>
          <w:lang w:eastAsia="ja-JP"/>
        </w:rPr>
        <w:t>— ориентироваться в ассортименте наиболее типичных продуктов питания, сознательно выбирая наиболее полезные;</w:t>
      </w:r>
    </w:p>
    <w:p w:rsidR="00DB2CF0" w:rsidRPr="007760C9" w:rsidRDefault="00DB2CF0" w:rsidP="00DB2CF0">
      <w:pPr>
        <w:widowControl w:val="0"/>
        <w:autoSpaceDE w:val="0"/>
        <w:autoSpaceDN w:val="0"/>
        <w:adjustRightInd w:val="0"/>
        <w:jc w:val="both"/>
        <w:rPr>
          <w:rFonts w:eastAsia="MS Mincho"/>
          <w:lang w:eastAsia="ja-JP"/>
        </w:rPr>
      </w:pPr>
      <w:r w:rsidRPr="007760C9">
        <w:rPr>
          <w:rFonts w:eastAsia="MS Mincho"/>
          <w:color w:val="000000"/>
          <w:lang w:eastAsia="ja-JP"/>
        </w:rPr>
        <w:t xml:space="preserve">—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 </w:t>
      </w:r>
    </w:p>
    <w:p w:rsidR="00DB2CF0" w:rsidRPr="007760C9" w:rsidRDefault="00DB2CF0" w:rsidP="00DB2CF0">
      <w:pPr>
        <w:widowControl w:val="0"/>
        <w:autoSpaceDE w:val="0"/>
        <w:autoSpaceDN w:val="0"/>
        <w:adjustRightInd w:val="0"/>
        <w:jc w:val="both"/>
        <w:rPr>
          <w:rFonts w:eastAsia="MS Mincho"/>
          <w:color w:val="000000"/>
          <w:lang w:eastAsia="ja-JP"/>
        </w:rPr>
      </w:pPr>
      <w:r w:rsidRPr="007760C9">
        <w:rPr>
          <w:rFonts w:eastAsia="MS Mincho"/>
          <w:color w:val="000000"/>
          <w:lang w:eastAsia="ja-JP"/>
        </w:rPr>
        <w:t xml:space="preserve">— представлять физическую культуру как средство укрепления здоровья, физического развития и физической подготовки человека;                                       </w:t>
      </w:r>
    </w:p>
    <w:p w:rsidR="00DB2CF0" w:rsidRPr="007760C9" w:rsidRDefault="00DB2CF0" w:rsidP="00DB2CF0">
      <w:pPr>
        <w:widowControl w:val="0"/>
        <w:tabs>
          <w:tab w:val="left" w:pos="426"/>
        </w:tabs>
        <w:autoSpaceDE w:val="0"/>
        <w:autoSpaceDN w:val="0"/>
        <w:adjustRightInd w:val="0"/>
        <w:jc w:val="both"/>
        <w:rPr>
          <w:rFonts w:eastAsia="MS Mincho"/>
          <w:color w:val="000000"/>
          <w:lang w:eastAsia="ja-JP"/>
        </w:rPr>
      </w:pPr>
      <w:r w:rsidRPr="007760C9">
        <w:rPr>
          <w:rFonts w:eastAsia="MS Mincho"/>
          <w:color w:val="000000"/>
          <w:lang w:eastAsia="ja-JP"/>
        </w:rPr>
        <w:lastRenderedPageBreak/>
        <w:t xml:space="preserve">—   </w:t>
      </w:r>
      <w:r w:rsidRPr="007760C9">
        <w:rPr>
          <w:rFonts w:eastAsia="MS Mincho"/>
          <w:lang w:eastAsia="ja-JP"/>
        </w:rPr>
        <w:t>применять знания и навыки, связанные с этикетом в области питания, установки, личностные ориентиры и нормы  поведения, обеспечивающие  сохранение и укрепление физического, психологического и социального здоровья</w:t>
      </w:r>
      <w:r w:rsidRPr="007760C9">
        <w:rPr>
          <w:rFonts w:eastAsia="MS Mincho"/>
          <w:color w:val="000000"/>
          <w:lang w:eastAsia="ja-JP"/>
        </w:rPr>
        <w:t xml:space="preserve">;                                                    </w:t>
      </w:r>
    </w:p>
    <w:p w:rsidR="00DB2CF0" w:rsidRPr="007760C9" w:rsidRDefault="00DB2CF0" w:rsidP="00DB2CF0">
      <w:pPr>
        <w:widowControl w:val="0"/>
        <w:autoSpaceDE w:val="0"/>
        <w:autoSpaceDN w:val="0"/>
        <w:adjustRightInd w:val="0"/>
        <w:jc w:val="both"/>
        <w:rPr>
          <w:rFonts w:eastAsia="MS Mincho"/>
          <w:lang w:eastAsia="ja-JP"/>
        </w:rPr>
      </w:pPr>
      <w:r w:rsidRPr="007760C9">
        <w:rPr>
          <w:rFonts w:eastAsia="MS Mincho"/>
          <w:color w:val="000000"/>
          <w:lang w:eastAsia="ja-JP"/>
        </w:rPr>
        <w:t>—  организовывать и проводить со сверстниками подвижные игры и элементы соревнований;</w:t>
      </w:r>
    </w:p>
    <w:p w:rsidR="00DB2CF0" w:rsidRPr="007760C9" w:rsidRDefault="00DB2CF0" w:rsidP="00DB2CF0">
      <w:pPr>
        <w:widowControl w:val="0"/>
        <w:tabs>
          <w:tab w:val="left" w:pos="284"/>
        </w:tabs>
        <w:overflowPunct w:val="0"/>
        <w:autoSpaceDE w:val="0"/>
        <w:autoSpaceDN w:val="0"/>
        <w:adjustRightInd w:val="0"/>
        <w:jc w:val="both"/>
        <w:textAlignment w:val="baseline"/>
      </w:pPr>
      <w:r w:rsidRPr="007760C9">
        <w:rPr>
          <w:color w:val="000000"/>
        </w:rPr>
        <w:t>— применять жизненно важные двигательные навыки и умения различными способами, в различных изменяющихся, вариативных условиях.</w:t>
      </w:r>
    </w:p>
    <w:p w:rsidR="00DB2CF0" w:rsidRPr="00632D32" w:rsidRDefault="00DB2CF0" w:rsidP="00DB2CF0">
      <w:pPr>
        <w:pStyle w:val="afff2"/>
        <w:ind w:firstLine="708"/>
        <w:rPr>
          <w:rFonts w:ascii="Times New Roman" w:hAnsi="Times New Roman"/>
          <w:sz w:val="24"/>
          <w:szCs w:val="24"/>
        </w:rPr>
      </w:pPr>
    </w:p>
    <w:p w:rsidR="00DB2CF0" w:rsidRPr="00632D32" w:rsidRDefault="00DB2CF0" w:rsidP="00DB2CF0">
      <w:pPr>
        <w:spacing w:after="155"/>
        <w:ind w:right="272"/>
        <w:jc w:val="center"/>
        <w:rPr>
          <w:color w:val="000000"/>
        </w:rPr>
      </w:pPr>
      <w:r>
        <w:rPr>
          <w:b/>
        </w:rPr>
        <w:t>«</w:t>
      </w:r>
      <w:r w:rsidRPr="00632D32">
        <w:rPr>
          <w:b/>
        </w:rPr>
        <w:t>Шахматы</w:t>
      </w:r>
      <w:r>
        <w:rPr>
          <w:b/>
        </w:rPr>
        <w:t>»</w:t>
      </w:r>
    </w:p>
    <w:p w:rsidR="00DB2CF0" w:rsidRPr="00632D32" w:rsidRDefault="00DB2CF0" w:rsidP="00DB2CF0">
      <w:pPr>
        <w:spacing w:after="155"/>
        <w:ind w:right="272"/>
        <w:rPr>
          <w:b/>
          <w:color w:val="000000"/>
        </w:rPr>
      </w:pPr>
      <w:r w:rsidRPr="00632D32">
        <w:rPr>
          <w:b/>
          <w:color w:val="000000"/>
        </w:rPr>
        <w:t>Личностные результаты</w:t>
      </w:r>
    </w:p>
    <w:p w:rsidR="00DB2CF0" w:rsidRPr="00632D32" w:rsidRDefault="00DB2CF0" w:rsidP="00DB2CF0">
      <w:pPr>
        <w:spacing w:after="155"/>
        <w:ind w:left="153" w:right="142" w:firstLine="142"/>
        <w:rPr>
          <w:color w:val="000000"/>
        </w:rPr>
      </w:pPr>
      <w:r w:rsidRPr="00632D32">
        <w:rPr>
          <w:color w:val="000000"/>
        </w:rPr>
        <w:t>– формирование чувства гордости за свою Родину, формирование ценностей многонационального российского общества;</w:t>
      </w:r>
    </w:p>
    <w:p w:rsidR="00DB2CF0" w:rsidRPr="00632D32" w:rsidRDefault="00DB2CF0" w:rsidP="00DB2CF0">
      <w:pPr>
        <w:spacing w:after="155"/>
        <w:ind w:left="153" w:right="142" w:firstLine="142"/>
        <w:rPr>
          <w:color w:val="000000"/>
        </w:rPr>
      </w:pPr>
      <w:r w:rsidRPr="00632D32">
        <w:rPr>
          <w:color w:val="000000"/>
        </w:rPr>
        <w:t>– формирование уважительного отношения к иному мнению, истории и культуре других народов;</w:t>
      </w:r>
    </w:p>
    <w:p w:rsidR="00DB2CF0" w:rsidRPr="00632D32" w:rsidRDefault="00DB2CF0" w:rsidP="00DB2CF0">
      <w:pPr>
        <w:spacing w:after="155"/>
        <w:ind w:left="153" w:right="142" w:firstLine="142"/>
        <w:rPr>
          <w:color w:val="000000"/>
        </w:rPr>
      </w:pPr>
      <w:r w:rsidRPr="00632D32">
        <w:rPr>
          <w:color w:val="000000"/>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DB2CF0" w:rsidRPr="00632D32" w:rsidRDefault="00DB2CF0" w:rsidP="00DB2CF0">
      <w:pPr>
        <w:spacing w:after="155"/>
        <w:ind w:left="153" w:right="142" w:firstLine="142"/>
        <w:rPr>
          <w:color w:val="000000"/>
        </w:rPr>
      </w:pPr>
      <w:r w:rsidRPr="00632D32">
        <w:rPr>
          <w:color w:val="000000"/>
        </w:rPr>
        <w:t> – формирование эстетических потребностей, ценностей и чувств;</w:t>
      </w:r>
    </w:p>
    <w:p w:rsidR="00DB2CF0" w:rsidRPr="00632D32" w:rsidRDefault="00DB2CF0" w:rsidP="00DB2CF0">
      <w:pPr>
        <w:spacing w:after="155"/>
        <w:ind w:left="153" w:right="142" w:firstLine="142"/>
        <w:rPr>
          <w:color w:val="000000"/>
        </w:rPr>
      </w:pPr>
      <w:r w:rsidRPr="00632D32">
        <w:rPr>
          <w:color w:val="000000"/>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DB2CF0" w:rsidRPr="00632D32" w:rsidRDefault="00DB2CF0" w:rsidP="00DB2CF0">
      <w:pPr>
        <w:spacing w:after="155"/>
        <w:ind w:left="153" w:right="142" w:firstLine="142"/>
        <w:rPr>
          <w:color w:val="000000"/>
        </w:rPr>
      </w:pPr>
      <w:r w:rsidRPr="00632D32">
        <w:rPr>
          <w:color w:val="000000"/>
        </w:rPr>
        <w:t>– развитие навыков сотрудничества со взрослыми и сверстниками, умения не создавать конфликтов и находить выходы из спорных ситуаций;</w:t>
      </w:r>
    </w:p>
    <w:p w:rsidR="00DB2CF0" w:rsidRPr="00632D32" w:rsidRDefault="00DB2CF0" w:rsidP="00DB2CF0">
      <w:pPr>
        <w:pStyle w:val="afff2"/>
        <w:ind w:firstLine="708"/>
        <w:jc w:val="center"/>
        <w:rPr>
          <w:rFonts w:ascii="Times New Roman" w:eastAsia="Times New Roman" w:hAnsi="Times New Roman"/>
          <w:color w:val="000000"/>
          <w:sz w:val="24"/>
          <w:szCs w:val="24"/>
        </w:rPr>
      </w:pPr>
      <w:r w:rsidRPr="00632D32">
        <w:rPr>
          <w:rFonts w:ascii="Times New Roman" w:eastAsia="Times New Roman" w:hAnsi="Times New Roman"/>
          <w:color w:val="000000"/>
          <w:sz w:val="24"/>
          <w:szCs w:val="24"/>
        </w:rPr>
        <w:t xml:space="preserve">– формирование установки на безопасный, здоровый образ жизни. </w:t>
      </w:r>
    </w:p>
    <w:p w:rsidR="00DB2CF0" w:rsidRPr="00632D32" w:rsidRDefault="00DB2CF0" w:rsidP="00DB2CF0">
      <w:pPr>
        <w:spacing w:after="155"/>
        <w:ind w:left="153" w:right="142" w:firstLine="142"/>
        <w:rPr>
          <w:b/>
          <w:color w:val="000000"/>
        </w:rPr>
      </w:pPr>
      <w:r w:rsidRPr="00632D32">
        <w:rPr>
          <w:b/>
          <w:color w:val="000000"/>
        </w:rPr>
        <w:t>Метапредметные результаты:</w:t>
      </w:r>
    </w:p>
    <w:p w:rsidR="00DB2CF0" w:rsidRPr="00632D32" w:rsidRDefault="00DB2CF0" w:rsidP="00DB2CF0">
      <w:pPr>
        <w:spacing w:after="155"/>
        <w:ind w:left="153" w:right="142" w:firstLine="142"/>
        <w:rPr>
          <w:color w:val="000000"/>
        </w:rPr>
      </w:pPr>
      <w:r w:rsidRPr="00632D32">
        <w:rPr>
          <w:color w:val="000000"/>
        </w:rPr>
        <w:t xml:space="preserve"> – овладение способностью принимать и сохранять цели и задачи учебной деятельности, поиска средств ее осуществления;</w:t>
      </w:r>
    </w:p>
    <w:p w:rsidR="00DB2CF0" w:rsidRPr="00632D32" w:rsidRDefault="00DB2CF0" w:rsidP="00DB2CF0">
      <w:pPr>
        <w:spacing w:after="155"/>
        <w:ind w:left="153" w:right="142" w:firstLine="142"/>
        <w:rPr>
          <w:color w:val="000000"/>
        </w:rPr>
      </w:pPr>
      <w:r w:rsidRPr="00632D32">
        <w:rPr>
          <w:color w:val="000000"/>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B2CF0" w:rsidRPr="00632D32" w:rsidRDefault="00DB2CF0" w:rsidP="00DB2CF0">
      <w:pPr>
        <w:spacing w:after="155"/>
        <w:ind w:left="153" w:right="142" w:firstLine="142"/>
        <w:rPr>
          <w:color w:val="000000"/>
        </w:rPr>
      </w:pPr>
      <w:r w:rsidRPr="00632D32">
        <w:rPr>
          <w:color w:val="000000"/>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B2CF0" w:rsidRPr="00632D32" w:rsidRDefault="00DB2CF0" w:rsidP="00DB2CF0">
      <w:pPr>
        <w:spacing w:after="155"/>
        <w:ind w:left="153" w:right="142" w:firstLine="142"/>
        <w:rPr>
          <w:color w:val="000000"/>
        </w:rPr>
      </w:pPr>
      <w:r w:rsidRPr="00632D32">
        <w:rPr>
          <w:color w:val="000000"/>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B2CF0" w:rsidRPr="00632D32" w:rsidRDefault="00DB2CF0" w:rsidP="00DB2CF0">
      <w:pPr>
        <w:spacing w:after="155"/>
        <w:ind w:left="153" w:right="142" w:firstLine="142"/>
        <w:rPr>
          <w:color w:val="000000"/>
        </w:rPr>
      </w:pPr>
      <w:r w:rsidRPr="00632D32">
        <w:rPr>
          <w:color w:val="000000"/>
        </w:rPr>
        <w:t>– готовность конструктивно разрешать конфликты посредством учета интересов сторон и сотрудничества;</w:t>
      </w:r>
    </w:p>
    <w:p w:rsidR="00DB2CF0" w:rsidRPr="00632D32" w:rsidRDefault="00DB2CF0" w:rsidP="00DB2CF0">
      <w:pPr>
        <w:pStyle w:val="afff2"/>
        <w:ind w:firstLine="708"/>
        <w:jc w:val="center"/>
        <w:rPr>
          <w:rFonts w:ascii="Times New Roman" w:hAnsi="Times New Roman"/>
          <w:color w:val="000000"/>
          <w:sz w:val="24"/>
          <w:szCs w:val="24"/>
        </w:rPr>
      </w:pPr>
      <w:r w:rsidRPr="00632D32">
        <w:rPr>
          <w:rFonts w:ascii="Times New Roman" w:eastAsia="Times New Roman" w:hAnsi="Times New Roman"/>
          <w:color w:val="000000"/>
          <w:sz w:val="24"/>
          <w:szCs w:val="24"/>
        </w:rPr>
        <w:t>– овладение базовыми предметными и межпредметными понятиями, отражающими существенные связи и отношения между объектами и процессами.</w:t>
      </w:r>
    </w:p>
    <w:p w:rsidR="00DB2CF0" w:rsidRPr="00632D32" w:rsidRDefault="00DB2CF0" w:rsidP="00DB2CF0">
      <w:pPr>
        <w:spacing w:after="155"/>
        <w:rPr>
          <w:b/>
          <w:color w:val="000000"/>
        </w:rPr>
      </w:pPr>
      <w:r w:rsidRPr="00632D32">
        <w:rPr>
          <w:b/>
          <w:color w:val="000000"/>
        </w:rPr>
        <w:t xml:space="preserve">Предметные результаты: </w:t>
      </w:r>
    </w:p>
    <w:p w:rsidR="00DB2CF0" w:rsidRPr="00632D32" w:rsidRDefault="00DB2CF0" w:rsidP="00DB2CF0">
      <w:pPr>
        <w:spacing w:after="155"/>
        <w:ind w:left="153" w:right="142" w:firstLine="142"/>
        <w:rPr>
          <w:color w:val="000000"/>
        </w:rPr>
      </w:pPr>
      <w:r w:rsidRPr="00632D32">
        <w:rPr>
          <w:color w:val="000000"/>
        </w:rPr>
        <w:t>– формирование первоначальных представлений о древней игре,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B2CF0" w:rsidRPr="00632D32" w:rsidRDefault="00DB2CF0" w:rsidP="00DB2CF0">
      <w:pPr>
        <w:spacing w:after="155"/>
        <w:ind w:left="153" w:right="142" w:firstLine="142"/>
        <w:rPr>
          <w:color w:val="000000"/>
        </w:rPr>
      </w:pPr>
      <w:r w:rsidRPr="00632D32">
        <w:rPr>
          <w:color w:val="000000"/>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DB2CF0" w:rsidRPr="00632D32" w:rsidRDefault="00DB2CF0" w:rsidP="00DB2CF0">
      <w:pPr>
        <w:spacing w:after="155"/>
        <w:ind w:left="153" w:right="142" w:firstLine="142"/>
        <w:rPr>
          <w:color w:val="000000"/>
        </w:rPr>
      </w:pPr>
      <w:r w:rsidRPr="00632D32">
        <w:rPr>
          <w:color w:val="000000"/>
        </w:rPr>
        <w:lastRenderedPageBreak/>
        <w:t>– взаимодействие со сверстниками по правилам проведения шахматной партии  и соревнований в соответствии с шахматным кодексом;</w:t>
      </w:r>
    </w:p>
    <w:p w:rsidR="00DB2CF0" w:rsidRPr="00632D32" w:rsidRDefault="00DB2CF0" w:rsidP="00DB2CF0">
      <w:pPr>
        <w:spacing w:after="155"/>
        <w:ind w:left="153" w:right="142" w:firstLine="142"/>
        <w:rPr>
          <w:color w:val="000000"/>
        </w:rPr>
      </w:pPr>
      <w:r w:rsidRPr="00632D32">
        <w:rPr>
          <w:color w:val="000000"/>
        </w:rPr>
        <w:t>– выполнение простейших элементарных шахматных комбинаций;</w:t>
      </w:r>
    </w:p>
    <w:p w:rsidR="00DB2CF0" w:rsidRPr="00632D32" w:rsidRDefault="00DB2CF0" w:rsidP="00DB2CF0">
      <w:pPr>
        <w:pStyle w:val="afff2"/>
        <w:ind w:firstLine="284"/>
        <w:jc w:val="center"/>
        <w:rPr>
          <w:rFonts w:ascii="Times New Roman" w:hAnsi="Times New Roman"/>
          <w:b/>
          <w:sz w:val="24"/>
          <w:szCs w:val="24"/>
        </w:rPr>
      </w:pPr>
      <w:r w:rsidRPr="00632D32">
        <w:rPr>
          <w:rFonts w:ascii="Times New Roman" w:eastAsia="Times New Roman" w:hAnsi="Times New Roman"/>
          <w:color w:val="000000"/>
          <w:sz w:val="24"/>
          <w:szCs w:val="24"/>
        </w:rPr>
        <w:t>-развитие восприятия, внимания, воображения, памяти, мышления, начальных форм волевого управления поведением.</w:t>
      </w:r>
    </w:p>
    <w:p w:rsidR="00DB2CF0" w:rsidRPr="00632D32" w:rsidRDefault="00DB2CF0" w:rsidP="00DB2CF0">
      <w:pPr>
        <w:pStyle w:val="afff2"/>
        <w:ind w:firstLine="708"/>
        <w:rPr>
          <w:rFonts w:ascii="Times New Roman" w:hAnsi="Times New Roman"/>
          <w:sz w:val="24"/>
          <w:szCs w:val="24"/>
        </w:rPr>
      </w:pPr>
    </w:p>
    <w:p w:rsidR="00DB2CF0" w:rsidRPr="00632D32" w:rsidRDefault="00DB2CF0" w:rsidP="00DB2CF0">
      <w:pPr>
        <w:pStyle w:val="afff2"/>
        <w:ind w:firstLine="708"/>
        <w:rPr>
          <w:rFonts w:ascii="Times New Roman" w:hAnsi="Times New Roman"/>
          <w:sz w:val="24"/>
          <w:szCs w:val="24"/>
        </w:rPr>
      </w:pPr>
    </w:p>
    <w:p w:rsidR="00DB2CF0" w:rsidRPr="00632D32" w:rsidRDefault="00DB2CF0" w:rsidP="00DB2CF0">
      <w:pPr>
        <w:pStyle w:val="afff2"/>
        <w:ind w:firstLine="708"/>
        <w:jc w:val="center"/>
        <w:rPr>
          <w:rFonts w:ascii="Times New Roman" w:hAnsi="Times New Roman"/>
          <w:b/>
          <w:sz w:val="24"/>
          <w:szCs w:val="24"/>
        </w:rPr>
      </w:pPr>
      <w:r w:rsidRPr="00632D32">
        <w:rPr>
          <w:rFonts w:ascii="Times New Roman" w:hAnsi="Times New Roman"/>
          <w:b/>
          <w:sz w:val="24"/>
          <w:szCs w:val="24"/>
        </w:rPr>
        <w:t>4 класс</w:t>
      </w:r>
    </w:p>
    <w:p w:rsidR="00DB2CF0" w:rsidRPr="00632D32" w:rsidRDefault="00DB2CF0" w:rsidP="00DB2CF0">
      <w:pPr>
        <w:pStyle w:val="afff2"/>
        <w:ind w:firstLine="708"/>
        <w:jc w:val="center"/>
        <w:rPr>
          <w:rFonts w:ascii="Times New Roman" w:hAnsi="Times New Roman"/>
          <w:b/>
          <w:sz w:val="24"/>
          <w:szCs w:val="24"/>
        </w:rPr>
      </w:pPr>
    </w:p>
    <w:p w:rsidR="00DB2CF0" w:rsidRPr="00632D32" w:rsidRDefault="00DB2CF0" w:rsidP="00DB2CF0">
      <w:pPr>
        <w:spacing w:after="200"/>
        <w:jc w:val="center"/>
        <w:rPr>
          <w:rFonts w:eastAsiaTheme="minorHAnsi"/>
          <w:b/>
          <w:lang w:eastAsia="en-US"/>
        </w:rPr>
      </w:pPr>
      <w:r w:rsidRPr="00632D32">
        <w:rPr>
          <w:rFonts w:eastAsiaTheme="minorHAnsi"/>
          <w:b/>
          <w:lang w:eastAsia="en-US"/>
        </w:rPr>
        <w:t>«Шахматы»</w:t>
      </w:r>
    </w:p>
    <w:p w:rsidR="00DB2CF0" w:rsidRPr="00632D32" w:rsidRDefault="00DB2CF0" w:rsidP="00DB2CF0">
      <w:pPr>
        <w:spacing w:after="200"/>
        <w:rPr>
          <w:rFonts w:eastAsiaTheme="minorHAnsi"/>
          <w:b/>
          <w:i/>
          <w:lang w:eastAsia="en-US"/>
        </w:rPr>
      </w:pPr>
      <w:r w:rsidRPr="00632D32">
        <w:rPr>
          <w:rFonts w:eastAsiaTheme="minorHAnsi"/>
          <w:b/>
          <w:i/>
          <w:lang w:eastAsia="en-US"/>
        </w:rPr>
        <w:t xml:space="preserve">Личностные результаты </w:t>
      </w:r>
    </w:p>
    <w:p w:rsidR="00DB2CF0" w:rsidRPr="00632D32" w:rsidRDefault="00DB2CF0" w:rsidP="00417420">
      <w:pPr>
        <w:numPr>
          <w:ilvl w:val="0"/>
          <w:numId w:val="261"/>
        </w:numPr>
        <w:shd w:val="clear" w:color="auto" w:fill="FFFFFF"/>
        <w:spacing w:before="106" w:after="200"/>
        <w:ind w:right="7"/>
        <w:jc w:val="both"/>
        <w:rPr>
          <w:rFonts w:eastAsiaTheme="minorHAnsi"/>
          <w:lang w:eastAsia="en-US"/>
        </w:rPr>
      </w:pPr>
      <w:r w:rsidRPr="00632D32">
        <w:rPr>
          <w:rFonts w:eastAsiaTheme="minorHAnsi"/>
          <w:lang w:eastAsia="en-US"/>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DB2CF0" w:rsidRPr="00632D32" w:rsidRDefault="00DB2CF0" w:rsidP="00417420">
      <w:pPr>
        <w:numPr>
          <w:ilvl w:val="0"/>
          <w:numId w:val="261"/>
        </w:numPr>
        <w:shd w:val="clear" w:color="auto" w:fill="FFFFFF"/>
        <w:spacing w:before="106" w:after="200"/>
        <w:ind w:right="7"/>
        <w:jc w:val="both"/>
        <w:rPr>
          <w:rFonts w:eastAsiaTheme="minorHAnsi"/>
          <w:lang w:eastAsia="en-US"/>
        </w:rPr>
      </w:pPr>
      <w:r w:rsidRPr="00632D32">
        <w:rPr>
          <w:rFonts w:eastAsiaTheme="minorHAnsi"/>
          <w:lang w:eastAsia="en-US"/>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B2CF0" w:rsidRPr="00632D32" w:rsidRDefault="00DB2CF0" w:rsidP="00417420">
      <w:pPr>
        <w:numPr>
          <w:ilvl w:val="0"/>
          <w:numId w:val="261"/>
        </w:numPr>
        <w:shd w:val="clear" w:color="auto" w:fill="FFFFFF"/>
        <w:spacing w:before="106" w:after="200"/>
        <w:ind w:right="7"/>
        <w:jc w:val="both"/>
        <w:rPr>
          <w:rFonts w:eastAsiaTheme="minorHAnsi"/>
          <w:lang w:eastAsia="en-US"/>
        </w:rPr>
      </w:pPr>
      <w:r w:rsidRPr="00632D32">
        <w:rPr>
          <w:rFonts w:eastAsiaTheme="minorHAnsi"/>
          <w:lang w:eastAsia="en-US"/>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B2CF0" w:rsidRPr="00632D32" w:rsidRDefault="00DB2CF0" w:rsidP="00417420">
      <w:pPr>
        <w:numPr>
          <w:ilvl w:val="0"/>
          <w:numId w:val="261"/>
        </w:numPr>
        <w:shd w:val="clear" w:color="auto" w:fill="FFFFFF"/>
        <w:spacing w:before="106" w:after="200"/>
        <w:ind w:right="7"/>
        <w:jc w:val="both"/>
        <w:rPr>
          <w:rFonts w:eastAsiaTheme="minorHAnsi"/>
          <w:lang w:eastAsia="en-US"/>
        </w:rPr>
      </w:pPr>
      <w:r w:rsidRPr="00632D32">
        <w:rPr>
          <w:rFonts w:eastAsiaTheme="minorHAnsi"/>
          <w:lang w:eastAsia="en-US"/>
        </w:rPr>
        <w:t>Формирование эстетических потребностей, ценностей и чувств.</w:t>
      </w:r>
    </w:p>
    <w:p w:rsidR="00DB2CF0" w:rsidRPr="00632D32" w:rsidRDefault="00DB2CF0" w:rsidP="00417420">
      <w:pPr>
        <w:numPr>
          <w:ilvl w:val="0"/>
          <w:numId w:val="261"/>
        </w:numPr>
        <w:shd w:val="clear" w:color="auto" w:fill="FFFFFF"/>
        <w:spacing w:before="106" w:after="200"/>
        <w:ind w:right="7"/>
        <w:jc w:val="both"/>
        <w:rPr>
          <w:rFonts w:eastAsiaTheme="minorHAnsi"/>
          <w:lang w:eastAsia="en-US"/>
        </w:rPr>
      </w:pPr>
      <w:r w:rsidRPr="00632D32">
        <w:rPr>
          <w:rFonts w:eastAsiaTheme="minorHAnsi"/>
          <w:lang w:eastAsia="en-US"/>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B2CF0" w:rsidRPr="00632D32" w:rsidRDefault="00DB2CF0" w:rsidP="00DB2CF0">
      <w:pPr>
        <w:shd w:val="clear" w:color="auto" w:fill="FFFFFF"/>
        <w:spacing w:before="106" w:after="200"/>
        <w:ind w:right="7"/>
        <w:jc w:val="both"/>
        <w:rPr>
          <w:rFonts w:eastAsiaTheme="minorHAnsi"/>
          <w:b/>
          <w:i/>
          <w:lang w:eastAsia="en-US"/>
        </w:rPr>
      </w:pPr>
      <w:r w:rsidRPr="00632D32">
        <w:rPr>
          <w:rFonts w:eastAsiaTheme="minorHAnsi"/>
          <w:b/>
          <w:i/>
          <w:lang w:eastAsia="en-US"/>
        </w:rPr>
        <w:t xml:space="preserve">Метапредметные результаты </w:t>
      </w:r>
    </w:p>
    <w:p w:rsidR="00DB2CF0" w:rsidRPr="00632D32" w:rsidRDefault="00DB2CF0" w:rsidP="00417420">
      <w:pPr>
        <w:numPr>
          <w:ilvl w:val="0"/>
          <w:numId w:val="262"/>
        </w:numPr>
        <w:shd w:val="clear" w:color="auto" w:fill="FFFFFF"/>
        <w:spacing w:before="106" w:after="200"/>
        <w:ind w:right="7"/>
        <w:jc w:val="both"/>
        <w:rPr>
          <w:rFonts w:eastAsiaTheme="minorHAnsi"/>
          <w:lang w:eastAsia="en-US"/>
        </w:rPr>
      </w:pPr>
      <w:r w:rsidRPr="00632D32">
        <w:rPr>
          <w:rFonts w:eastAsiaTheme="minorHAnsi"/>
          <w:lang w:eastAsia="en-US"/>
        </w:rPr>
        <w:t>Овладение способностью принимать и сохранять цели и задачи учебной деятельности, поиска средств её осуществления.</w:t>
      </w:r>
    </w:p>
    <w:p w:rsidR="00DB2CF0" w:rsidRPr="00632D32" w:rsidRDefault="00DB2CF0" w:rsidP="00417420">
      <w:pPr>
        <w:numPr>
          <w:ilvl w:val="0"/>
          <w:numId w:val="262"/>
        </w:numPr>
        <w:shd w:val="clear" w:color="auto" w:fill="FFFFFF"/>
        <w:spacing w:before="106" w:after="200"/>
        <w:ind w:right="7"/>
        <w:jc w:val="both"/>
        <w:rPr>
          <w:rFonts w:eastAsiaTheme="minorHAnsi"/>
          <w:lang w:eastAsia="en-US"/>
        </w:rPr>
      </w:pPr>
      <w:r w:rsidRPr="00632D32">
        <w:rPr>
          <w:rFonts w:eastAsiaTheme="minorHAnsi"/>
          <w:lang w:eastAsia="en-US"/>
        </w:rPr>
        <w:t>Освоение способов решения проблем творческого и поискового характера.</w:t>
      </w:r>
    </w:p>
    <w:p w:rsidR="00DB2CF0" w:rsidRPr="00632D32" w:rsidRDefault="00DB2CF0" w:rsidP="00417420">
      <w:pPr>
        <w:numPr>
          <w:ilvl w:val="0"/>
          <w:numId w:val="262"/>
        </w:numPr>
        <w:shd w:val="clear" w:color="auto" w:fill="FFFFFF"/>
        <w:spacing w:before="106" w:after="200"/>
        <w:ind w:right="7"/>
        <w:jc w:val="both"/>
        <w:rPr>
          <w:rFonts w:eastAsiaTheme="minorHAnsi"/>
          <w:lang w:eastAsia="en-US"/>
        </w:rPr>
      </w:pPr>
      <w:r w:rsidRPr="00632D32">
        <w:rPr>
          <w:rFonts w:eastAsiaTheme="minorHAnsi"/>
          <w:lang w:eastAsia="en-US"/>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B2CF0" w:rsidRPr="00632D32" w:rsidRDefault="00DB2CF0" w:rsidP="00417420">
      <w:pPr>
        <w:numPr>
          <w:ilvl w:val="0"/>
          <w:numId w:val="262"/>
        </w:numPr>
        <w:shd w:val="clear" w:color="auto" w:fill="FFFFFF"/>
        <w:spacing w:before="106" w:after="200"/>
        <w:ind w:right="7"/>
        <w:jc w:val="both"/>
        <w:rPr>
          <w:rFonts w:eastAsiaTheme="minorHAnsi"/>
          <w:lang w:eastAsia="en-US"/>
        </w:rPr>
      </w:pPr>
      <w:r w:rsidRPr="00632D32">
        <w:rPr>
          <w:rFonts w:eastAsiaTheme="minorHAnsi"/>
          <w:lang w:eastAsia="en-US"/>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B2CF0" w:rsidRPr="00632D32" w:rsidRDefault="00DB2CF0" w:rsidP="00417420">
      <w:pPr>
        <w:numPr>
          <w:ilvl w:val="0"/>
          <w:numId w:val="262"/>
        </w:numPr>
        <w:shd w:val="clear" w:color="auto" w:fill="FFFFFF"/>
        <w:spacing w:before="106" w:after="200"/>
        <w:ind w:right="7"/>
        <w:jc w:val="both"/>
        <w:rPr>
          <w:rFonts w:eastAsiaTheme="minorHAnsi"/>
          <w:lang w:eastAsia="en-US"/>
        </w:rPr>
      </w:pPr>
      <w:r w:rsidRPr="00632D32">
        <w:rPr>
          <w:rFonts w:eastAsiaTheme="minorHAnsi"/>
          <w:lang w:eastAsia="en-US"/>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DB2CF0" w:rsidRPr="00632D32" w:rsidRDefault="00DB2CF0" w:rsidP="00417420">
      <w:pPr>
        <w:numPr>
          <w:ilvl w:val="0"/>
          <w:numId w:val="262"/>
        </w:numPr>
        <w:shd w:val="clear" w:color="auto" w:fill="FFFFFF"/>
        <w:spacing w:before="106" w:after="200"/>
        <w:ind w:right="7"/>
        <w:jc w:val="both"/>
        <w:rPr>
          <w:rFonts w:eastAsiaTheme="minorHAnsi"/>
          <w:lang w:eastAsia="en-US"/>
        </w:rPr>
      </w:pPr>
      <w:r w:rsidRPr="00632D32">
        <w:rPr>
          <w:rFonts w:eastAsiaTheme="minorHAnsi"/>
          <w:lang w:eastAsia="en-US"/>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DB2CF0" w:rsidRPr="00632D32" w:rsidRDefault="00DB2CF0" w:rsidP="00417420">
      <w:pPr>
        <w:numPr>
          <w:ilvl w:val="0"/>
          <w:numId w:val="262"/>
        </w:numPr>
        <w:shd w:val="clear" w:color="auto" w:fill="FFFFFF"/>
        <w:spacing w:before="106" w:after="200"/>
        <w:ind w:right="7"/>
        <w:jc w:val="both"/>
        <w:rPr>
          <w:rFonts w:eastAsiaTheme="minorHAnsi"/>
          <w:lang w:eastAsia="en-US"/>
        </w:rPr>
      </w:pPr>
      <w:r w:rsidRPr="00632D32">
        <w:rPr>
          <w:rFonts w:eastAsiaTheme="minorHAnsi"/>
          <w:lang w:eastAsia="en-US"/>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B2CF0" w:rsidRPr="00632D32" w:rsidRDefault="00DB2CF0" w:rsidP="00DB2CF0">
      <w:pPr>
        <w:shd w:val="clear" w:color="auto" w:fill="FFFFFF"/>
        <w:spacing w:before="106" w:after="200"/>
        <w:ind w:right="7"/>
        <w:jc w:val="both"/>
        <w:rPr>
          <w:rFonts w:eastAsiaTheme="minorHAnsi"/>
          <w:b/>
          <w:lang w:eastAsia="en-US"/>
        </w:rPr>
      </w:pPr>
      <w:r w:rsidRPr="00632D32">
        <w:rPr>
          <w:rFonts w:eastAsiaTheme="minorHAnsi"/>
          <w:b/>
          <w:lang w:eastAsia="en-US"/>
        </w:rPr>
        <w:lastRenderedPageBreak/>
        <w:t>Предметные результаты</w:t>
      </w:r>
    </w:p>
    <w:p w:rsidR="00DB2CF0" w:rsidRPr="00632D32" w:rsidRDefault="00DB2CF0" w:rsidP="00417420">
      <w:pPr>
        <w:numPr>
          <w:ilvl w:val="0"/>
          <w:numId w:val="263"/>
        </w:numPr>
        <w:spacing w:after="200"/>
        <w:ind w:right="113"/>
        <w:jc w:val="both"/>
        <w:rPr>
          <w:rFonts w:eastAsiaTheme="minorHAnsi"/>
          <w:lang w:eastAsia="en-US"/>
        </w:rPr>
      </w:pPr>
      <w:r w:rsidRPr="00632D32">
        <w:rPr>
          <w:rFonts w:eastAsiaTheme="minorHAnsi"/>
          <w:lang w:eastAsia="en-US"/>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w:t>
      </w:r>
    </w:p>
    <w:p w:rsidR="00DB2CF0" w:rsidRPr="00632D32" w:rsidRDefault="00DB2CF0" w:rsidP="00417420">
      <w:pPr>
        <w:numPr>
          <w:ilvl w:val="0"/>
          <w:numId w:val="263"/>
        </w:numPr>
        <w:spacing w:after="200"/>
        <w:ind w:right="113"/>
        <w:jc w:val="both"/>
        <w:rPr>
          <w:rFonts w:eastAsiaTheme="minorHAnsi"/>
          <w:lang w:eastAsia="en-US"/>
        </w:rPr>
      </w:pPr>
      <w:r w:rsidRPr="00632D32">
        <w:rPr>
          <w:rFonts w:eastAsiaTheme="minorHAnsi"/>
          <w:lang w:eastAsia="en-US"/>
        </w:rPr>
        <w:t xml:space="preserve">Правильно расставлять фигуры перед игрой; </w:t>
      </w:r>
    </w:p>
    <w:p w:rsidR="00DB2CF0" w:rsidRPr="00632D32" w:rsidRDefault="00DB2CF0" w:rsidP="00417420">
      <w:pPr>
        <w:numPr>
          <w:ilvl w:val="0"/>
          <w:numId w:val="263"/>
        </w:numPr>
        <w:spacing w:after="200"/>
        <w:ind w:right="113"/>
        <w:jc w:val="both"/>
        <w:rPr>
          <w:rFonts w:eastAsiaTheme="minorHAnsi"/>
          <w:lang w:eastAsia="en-US"/>
        </w:rPr>
      </w:pPr>
      <w:r w:rsidRPr="00632D32">
        <w:rPr>
          <w:rFonts w:eastAsiaTheme="minorHAnsi"/>
          <w:lang w:eastAsia="en-US"/>
        </w:rPr>
        <w:t>Сравнивать, находить общее и различие. Уметь  ориентироваться на шахматной доске. Понимать информацию, представленную в виде текста, рисунков, схем.</w:t>
      </w:r>
    </w:p>
    <w:p w:rsidR="00DB2CF0" w:rsidRPr="00632D32" w:rsidRDefault="00DB2CF0" w:rsidP="00417420">
      <w:pPr>
        <w:numPr>
          <w:ilvl w:val="0"/>
          <w:numId w:val="263"/>
        </w:numPr>
        <w:spacing w:after="200"/>
        <w:ind w:right="113"/>
        <w:jc w:val="both"/>
        <w:rPr>
          <w:rFonts w:eastAsiaTheme="minorHAnsi"/>
          <w:lang w:eastAsia="en-US"/>
        </w:rPr>
      </w:pPr>
      <w:r w:rsidRPr="00632D32">
        <w:rPr>
          <w:rFonts w:eastAsiaTheme="minorHAnsi"/>
          <w:lang w:eastAsia="en-US"/>
        </w:rPr>
        <w:t>Знать названия шахматных фигур: ладья, слон, ферзь, конь, пешка. Шах, мат, пат, ничья, мат в один ход, длинная и короткая рокировка и её правила.</w:t>
      </w:r>
    </w:p>
    <w:p w:rsidR="00DB2CF0" w:rsidRPr="00632D32" w:rsidRDefault="00DB2CF0" w:rsidP="00417420">
      <w:pPr>
        <w:numPr>
          <w:ilvl w:val="0"/>
          <w:numId w:val="263"/>
        </w:numPr>
        <w:spacing w:before="100" w:beforeAutospacing="1" w:after="100" w:afterAutospacing="1"/>
      </w:pPr>
      <w:r w:rsidRPr="00632D32">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rsidR="00DB2CF0" w:rsidRPr="00632D32" w:rsidRDefault="00DB2CF0" w:rsidP="00417420">
      <w:pPr>
        <w:numPr>
          <w:ilvl w:val="0"/>
          <w:numId w:val="263"/>
        </w:numPr>
        <w:tabs>
          <w:tab w:val="center" w:pos="5387"/>
        </w:tabs>
        <w:spacing w:before="100" w:beforeAutospacing="1" w:after="100" w:afterAutospacing="1"/>
      </w:pPr>
      <w:r w:rsidRPr="00632D32">
        <w:t>Знать основные тактические приемы,  что означают термины «дебют», «миттельшпиль», «эндшпиль», «темп», «оппозиция», «ключевые поля».</w:t>
      </w:r>
    </w:p>
    <w:p w:rsidR="00DB2CF0" w:rsidRPr="00632D32" w:rsidRDefault="00DB2CF0" w:rsidP="00417420">
      <w:pPr>
        <w:numPr>
          <w:ilvl w:val="0"/>
          <w:numId w:val="263"/>
        </w:numPr>
        <w:tabs>
          <w:tab w:val="left" w:pos="4080"/>
        </w:tabs>
        <w:spacing w:after="200"/>
        <w:rPr>
          <w:rFonts w:eastAsiaTheme="minorHAnsi"/>
          <w:b/>
          <w:lang w:eastAsia="en-US"/>
        </w:rPr>
      </w:pPr>
      <w:r w:rsidRPr="00632D32">
        <w:rPr>
          <w:rFonts w:eastAsiaTheme="minorHAnsi"/>
          <w:lang w:eastAsia="en-US"/>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r>
        <w:rPr>
          <w:rFonts w:eastAsiaTheme="minorHAnsi"/>
          <w:lang w:eastAsia="en-US"/>
        </w:rPr>
        <w:t>.</w:t>
      </w:r>
    </w:p>
    <w:p w:rsidR="00DB2CF0" w:rsidRPr="00632D32" w:rsidRDefault="00DB2CF0" w:rsidP="00DB2CF0">
      <w:pPr>
        <w:tabs>
          <w:tab w:val="left" w:pos="4080"/>
        </w:tabs>
        <w:spacing w:after="200"/>
        <w:jc w:val="center"/>
        <w:rPr>
          <w:rFonts w:eastAsiaTheme="minorHAnsi"/>
          <w:b/>
          <w:lang w:eastAsia="en-US"/>
        </w:rPr>
      </w:pPr>
      <w:r w:rsidRPr="00632D32">
        <w:rPr>
          <w:rFonts w:eastAsiaTheme="minorHAnsi"/>
          <w:b/>
          <w:lang w:eastAsia="en-US"/>
        </w:rPr>
        <w:t>«Разговор о правильном питании»</w:t>
      </w:r>
    </w:p>
    <w:p w:rsidR="00DB2CF0" w:rsidRPr="00632D32" w:rsidRDefault="00DB2CF0" w:rsidP="00DB2CF0">
      <w:pPr>
        <w:tabs>
          <w:tab w:val="left" w:pos="4080"/>
        </w:tabs>
        <w:spacing w:after="200"/>
        <w:rPr>
          <w:rFonts w:eastAsiaTheme="minorHAnsi"/>
          <w:b/>
          <w:lang w:eastAsia="en-US"/>
        </w:rPr>
      </w:pPr>
      <w:r w:rsidRPr="00632D32">
        <w:rPr>
          <w:rFonts w:eastAsiaTheme="minorHAnsi"/>
          <w:b/>
          <w:bCs/>
          <w:color w:val="000000"/>
          <w:lang w:eastAsia="en-US"/>
        </w:rPr>
        <w:t>Планируемые результаты:</w:t>
      </w:r>
    </w:p>
    <w:p w:rsidR="00DB2CF0" w:rsidRPr="00632D32" w:rsidRDefault="00DB2CF0" w:rsidP="00DB2CF0">
      <w:pPr>
        <w:ind w:left="22" w:right="12"/>
        <w:jc w:val="both"/>
        <w:rPr>
          <w:color w:val="000000"/>
        </w:rPr>
      </w:pPr>
      <w:r w:rsidRPr="00632D32">
        <w:rPr>
          <w:b/>
          <w:bCs/>
          <w:color w:val="000000"/>
        </w:rPr>
        <w:t>Личностные результаты</w:t>
      </w:r>
      <w:r w:rsidRPr="00632D32">
        <w:rPr>
          <w:color w:val="000000"/>
        </w:rPr>
        <w:t>:</w:t>
      </w:r>
    </w:p>
    <w:p w:rsidR="00DB2CF0" w:rsidRPr="00632D32" w:rsidRDefault="00DB2CF0" w:rsidP="00DB2CF0">
      <w:pPr>
        <w:ind w:left="18" w:right="18"/>
        <w:jc w:val="both"/>
        <w:rPr>
          <w:color w:val="000000"/>
        </w:rPr>
      </w:pPr>
      <w:r w:rsidRPr="00632D32">
        <w:rPr>
          <w:color w:val="000000"/>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DB2CF0" w:rsidRPr="00632D32" w:rsidRDefault="00DB2CF0" w:rsidP="00DB2CF0">
      <w:pPr>
        <w:ind w:left="18" w:right="24"/>
        <w:jc w:val="both"/>
        <w:rPr>
          <w:color w:val="000000"/>
        </w:rPr>
      </w:pPr>
      <w:r w:rsidRPr="00632D32">
        <w:rPr>
          <w:color w:val="000000"/>
        </w:rPr>
        <w:t>— ориентироваться в ассортименте наиболее типичных продуктов питания, сознательно выбирая наиболее полезные;</w:t>
      </w:r>
    </w:p>
    <w:p w:rsidR="00DB2CF0" w:rsidRPr="00632D32" w:rsidRDefault="00DB2CF0" w:rsidP="00DB2CF0">
      <w:pPr>
        <w:ind w:left="14" w:right="18"/>
        <w:jc w:val="both"/>
        <w:rPr>
          <w:color w:val="000000"/>
        </w:rPr>
      </w:pPr>
      <w:r w:rsidRPr="00632D32">
        <w:rPr>
          <w:color w:val="000000"/>
        </w:rPr>
        <w:t>—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w:t>
      </w:r>
    </w:p>
    <w:p w:rsidR="00DB2CF0" w:rsidRPr="00632D32" w:rsidRDefault="00DB2CF0" w:rsidP="00DB2CF0">
      <w:pPr>
        <w:ind w:left="14" w:right="18"/>
        <w:jc w:val="both"/>
        <w:rPr>
          <w:b/>
          <w:bCs/>
          <w:color w:val="000000"/>
        </w:rPr>
      </w:pPr>
      <w:r w:rsidRPr="00632D32">
        <w:rPr>
          <w:color w:val="000000"/>
        </w:rPr>
        <w:t>— оказывать бескорыстную помощь своим сверстникам, находить с ними общий язык и общие интересы.</w:t>
      </w:r>
    </w:p>
    <w:p w:rsidR="00DB2CF0" w:rsidRPr="00632D32" w:rsidRDefault="00DB2CF0" w:rsidP="00DB2CF0">
      <w:pPr>
        <w:ind w:left="14" w:right="18"/>
        <w:jc w:val="both"/>
        <w:rPr>
          <w:color w:val="000000"/>
        </w:rPr>
      </w:pPr>
      <w:r w:rsidRPr="00632D32">
        <w:rPr>
          <w:b/>
          <w:bCs/>
          <w:color w:val="000000"/>
        </w:rPr>
        <w:t>Метапредметные результаты</w:t>
      </w:r>
      <w:r w:rsidRPr="00632D32">
        <w:rPr>
          <w:color w:val="000000"/>
        </w:rPr>
        <w:t>:</w:t>
      </w:r>
    </w:p>
    <w:p w:rsidR="00DB2CF0" w:rsidRPr="00632D32" w:rsidRDefault="00DB2CF0" w:rsidP="00DB2CF0">
      <w:pPr>
        <w:ind w:left="12" w:right="28"/>
        <w:jc w:val="both"/>
        <w:rPr>
          <w:color w:val="000000"/>
        </w:rPr>
      </w:pPr>
      <w:r w:rsidRPr="00632D32">
        <w:rPr>
          <w:color w:val="000000"/>
        </w:rPr>
        <w:t>— характеризовать явления (действия и поступки), давать им объективную оценку на основе освоенных знаний и имеющегося опыта;</w:t>
      </w:r>
    </w:p>
    <w:p w:rsidR="00DB2CF0" w:rsidRPr="00632D32" w:rsidRDefault="00DB2CF0" w:rsidP="00DB2CF0">
      <w:pPr>
        <w:ind w:left="4"/>
        <w:rPr>
          <w:color w:val="000000"/>
        </w:rPr>
      </w:pPr>
      <w:r w:rsidRPr="00632D32">
        <w:rPr>
          <w:color w:val="000000"/>
        </w:rPr>
        <w:t>— находить  ошибки  при  выполнении  учебных заданий,  отбирать   способы  их  исправления;</w:t>
      </w:r>
    </w:p>
    <w:p w:rsidR="00DB2CF0" w:rsidRPr="00632D32" w:rsidRDefault="00DB2CF0" w:rsidP="00DB2CF0">
      <w:pPr>
        <w:ind w:left="4" w:right="28"/>
        <w:jc w:val="both"/>
        <w:rPr>
          <w:color w:val="000000"/>
        </w:rPr>
      </w:pPr>
      <w:r w:rsidRPr="00632D32">
        <w:rPr>
          <w:color w:val="000000"/>
        </w:rPr>
        <w:t>—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w:t>
      </w:r>
    </w:p>
    <w:p w:rsidR="00DB2CF0" w:rsidRPr="00632D32" w:rsidRDefault="00DB2CF0" w:rsidP="00DB2CF0">
      <w:pPr>
        <w:ind w:right="42"/>
        <w:jc w:val="both"/>
        <w:rPr>
          <w:color w:val="000000"/>
        </w:rPr>
      </w:pPr>
      <w:r w:rsidRPr="00632D32">
        <w:rPr>
          <w:color w:val="000000"/>
        </w:rPr>
        <w:t>— общаться и взаимодействовать со сверстниками на принципах взаимоуважения и взаимопомощи, дружбы и толерантности;</w:t>
      </w:r>
    </w:p>
    <w:p w:rsidR="00DB2CF0" w:rsidRPr="00632D32" w:rsidRDefault="00DB2CF0" w:rsidP="00DB2CF0">
      <w:pPr>
        <w:ind w:left="18" w:right="60"/>
        <w:jc w:val="both"/>
        <w:rPr>
          <w:color w:val="000000"/>
        </w:rPr>
      </w:pPr>
      <w:r w:rsidRPr="00632D32">
        <w:rPr>
          <w:color w:val="000000"/>
        </w:rPr>
        <w:t>— анализировать и объективно оценивать результаты собственного труда, находить возможности и способы их улучшения.</w:t>
      </w:r>
    </w:p>
    <w:p w:rsidR="00DB2CF0" w:rsidRPr="00632D32" w:rsidRDefault="00DB2CF0" w:rsidP="00DB2CF0">
      <w:pPr>
        <w:ind w:left="6"/>
        <w:rPr>
          <w:b/>
          <w:bCs/>
          <w:color w:val="000000"/>
        </w:rPr>
      </w:pPr>
    </w:p>
    <w:p w:rsidR="00DB2CF0" w:rsidRPr="00632D32" w:rsidRDefault="00DB2CF0" w:rsidP="00DB2CF0">
      <w:pPr>
        <w:ind w:left="6"/>
        <w:rPr>
          <w:color w:val="000000"/>
        </w:rPr>
      </w:pPr>
      <w:r w:rsidRPr="00632D32">
        <w:rPr>
          <w:b/>
          <w:bCs/>
          <w:color w:val="000000"/>
        </w:rPr>
        <w:t>Предметные результаты</w:t>
      </w:r>
      <w:r w:rsidRPr="00632D32">
        <w:rPr>
          <w:color w:val="000000"/>
        </w:rPr>
        <w:t>:</w:t>
      </w:r>
    </w:p>
    <w:p w:rsidR="00DB2CF0" w:rsidRPr="00632D32" w:rsidRDefault="00DB2CF0" w:rsidP="00DB2CF0">
      <w:pPr>
        <w:ind w:left="18" w:right="68"/>
        <w:jc w:val="both"/>
        <w:rPr>
          <w:color w:val="000000"/>
        </w:rPr>
      </w:pPr>
      <w:r w:rsidRPr="00632D32">
        <w:rPr>
          <w:color w:val="000000"/>
        </w:rPr>
        <w:t>— планировать занятия физическими упражнениями в режиме дня, организовывать отдых и досуг с использованием средств физической культуры;</w:t>
      </w:r>
    </w:p>
    <w:p w:rsidR="00DB2CF0" w:rsidRPr="00632D32" w:rsidRDefault="00DB2CF0" w:rsidP="00DB2CF0">
      <w:pPr>
        <w:ind w:left="14" w:right="64"/>
        <w:jc w:val="both"/>
        <w:rPr>
          <w:color w:val="000000"/>
        </w:rPr>
      </w:pPr>
      <w:r w:rsidRPr="00632D32">
        <w:rPr>
          <w:color w:val="000000"/>
        </w:rPr>
        <w:t>— представлять физическую культуру как средство укрепления здоровья, физического развития и физической подготовки человека;</w:t>
      </w:r>
    </w:p>
    <w:p w:rsidR="00DB2CF0" w:rsidRPr="00632D32" w:rsidRDefault="00DB2CF0" w:rsidP="00DB2CF0">
      <w:pPr>
        <w:ind w:left="6" w:right="60"/>
        <w:jc w:val="both"/>
        <w:rPr>
          <w:color w:val="000000"/>
        </w:rPr>
      </w:pPr>
      <w:r w:rsidRPr="00632D32">
        <w:rPr>
          <w:color w:val="000000"/>
        </w:rPr>
        <w:lastRenderedPageBreak/>
        <w:t>— применять знания и навыки, связанные с этикетом в области питания, установки, личностные ориентиры и нормы поведения, обеспечивающие сохранение и укрепление физического, психологического и социального здоровья;</w:t>
      </w:r>
    </w:p>
    <w:p w:rsidR="00DB2CF0" w:rsidRPr="00632D32" w:rsidRDefault="00DB2CF0" w:rsidP="00DB2CF0">
      <w:pPr>
        <w:rPr>
          <w:color w:val="000000"/>
        </w:rPr>
      </w:pPr>
      <w:r w:rsidRPr="00632D32">
        <w:rPr>
          <w:color w:val="000000"/>
        </w:rPr>
        <w:t>— организовывать и проводить со сверстниками подвижные игры и элементы соревнований;</w:t>
      </w:r>
    </w:p>
    <w:p w:rsidR="00DB2CF0" w:rsidRPr="00632D32" w:rsidRDefault="00DB2CF0" w:rsidP="00DB2CF0">
      <w:pPr>
        <w:ind w:left="6" w:right="76"/>
        <w:jc w:val="both"/>
        <w:rPr>
          <w:rFonts w:eastAsiaTheme="minorHAnsi"/>
          <w:b/>
          <w:lang w:eastAsia="en-US"/>
        </w:rPr>
      </w:pPr>
      <w:r w:rsidRPr="00632D32">
        <w:rPr>
          <w:color w:val="000000"/>
        </w:rPr>
        <w:t>— применять жизненно важные двигательные навыки и умения различными способами, в различных изменяющихся, вариативных условиях.</w:t>
      </w:r>
    </w:p>
    <w:p w:rsidR="00DB2CF0" w:rsidRPr="00632D32" w:rsidRDefault="00DB2CF0" w:rsidP="00DB2CF0">
      <w:pPr>
        <w:tabs>
          <w:tab w:val="left" w:pos="4080"/>
        </w:tabs>
        <w:spacing w:after="200"/>
        <w:jc w:val="center"/>
        <w:rPr>
          <w:rFonts w:eastAsiaTheme="minorHAnsi"/>
          <w:b/>
          <w:u w:val="single"/>
          <w:lang w:eastAsia="en-US"/>
        </w:rPr>
      </w:pPr>
      <w:r w:rsidRPr="00632D32">
        <w:rPr>
          <w:rFonts w:eastAsiaTheme="minorHAnsi"/>
          <w:b/>
          <w:u w:val="single"/>
          <w:lang w:eastAsia="en-US"/>
        </w:rPr>
        <w:t>«ОПК»</w:t>
      </w:r>
    </w:p>
    <w:p w:rsidR="00DB2CF0" w:rsidRPr="00632D32" w:rsidRDefault="00DB2CF0" w:rsidP="00DB2CF0">
      <w:pPr>
        <w:tabs>
          <w:tab w:val="left" w:pos="4080"/>
        </w:tabs>
        <w:spacing w:after="200"/>
        <w:jc w:val="center"/>
        <w:rPr>
          <w:rFonts w:eastAsiaTheme="minorHAnsi"/>
          <w:b/>
          <w:lang w:eastAsia="en-US"/>
        </w:rPr>
      </w:pPr>
      <w:r w:rsidRPr="00632D32">
        <w:rPr>
          <w:rFonts w:eastAsiaTheme="minorHAnsi"/>
          <w:b/>
          <w:lang w:eastAsia="en-US"/>
        </w:rPr>
        <w:t>Планируемые результаты</w:t>
      </w:r>
    </w:p>
    <w:p w:rsidR="00DB2CF0" w:rsidRPr="00632D32" w:rsidRDefault="00DB2CF0" w:rsidP="00DB2CF0">
      <w:pPr>
        <w:shd w:val="clear" w:color="auto" w:fill="FFFFFF"/>
        <w:spacing w:after="150"/>
        <w:rPr>
          <w:color w:val="000000"/>
        </w:rPr>
      </w:pPr>
      <w:r w:rsidRPr="00632D32">
        <w:rPr>
          <w:b/>
          <w:bCs/>
          <w:color w:val="000000"/>
          <w:u w:val="single"/>
        </w:rPr>
        <w:t>Личностные результаты</w:t>
      </w:r>
      <w:r w:rsidRPr="00632D32">
        <w:rPr>
          <w:b/>
          <w:bCs/>
          <w:color w:val="000000"/>
        </w:rPr>
        <w:t>:</w:t>
      </w:r>
    </w:p>
    <w:p w:rsidR="00DB2CF0" w:rsidRPr="00632D32" w:rsidRDefault="00DB2CF0" w:rsidP="00417420">
      <w:pPr>
        <w:numPr>
          <w:ilvl w:val="0"/>
          <w:numId w:val="264"/>
        </w:numPr>
        <w:shd w:val="clear" w:color="auto" w:fill="FFFFFF"/>
        <w:spacing w:after="150"/>
        <w:rPr>
          <w:color w:val="000000"/>
        </w:rPr>
      </w:pPr>
      <w:r w:rsidRPr="00632D32">
        <w:rPr>
          <w:color w:val="000000"/>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B2CF0" w:rsidRPr="00632D32" w:rsidRDefault="00DB2CF0" w:rsidP="00417420">
      <w:pPr>
        <w:numPr>
          <w:ilvl w:val="0"/>
          <w:numId w:val="264"/>
        </w:numPr>
        <w:shd w:val="clear" w:color="auto" w:fill="FFFFFF"/>
        <w:spacing w:after="150"/>
        <w:rPr>
          <w:color w:val="000000"/>
        </w:rPr>
      </w:pPr>
      <w:r w:rsidRPr="00632D32">
        <w:rPr>
          <w:color w:val="00000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B2CF0" w:rsidRPr="00632D32" w:rsidRDefault="00DB2CF0" w:rsidP="00417420">
      <w:pPr>
        <w:numPr>
          <w:ilvl w:val="0"/>
          <w:numId w:val="264"/>
        </w:numPr>
        <w:shd w:val="clear" w:color="auto" w:fill="FFFFFF"/>
        <w:spacing w:after="150"/>
        <w:rPr>
          <w:color w:val="000000"/>
        </w:rPr>
      </w:pPr>
      <w:r w:rsidRPr="00632D32">
        <w:rPr>
          <w:color w:val="000000"/>
        </w:rPr>
        <w:t>Формирование уважительного отношения к иному мнению, истории и культуре других народов;</w:t>
      </w:r>
    </w:p>
    <w:p w:rsidR="00DB2CF0" w:rsidRPr="00632D32" w:rsidRDefault="00DB2CF0" w:rsidP="00417420">
      <w:pPr>
        <w:numPr>
          <w:ilvl w:val="0"/>
          <w:numId w:val="264"/>
        </w:numPr>
        <w:shd w:val="clear" w:color="auto" w:fill="FFFFFF"/>
        <w:spacing w:after="150"/>
        <w:rPr>
          <w:color w:val="000000"/>
        </w:rPr>
      </w:pPr>
      <w:r w:rsidRPr="00632D32">
        <w:rPr>
          <w:color w:val="000000"/>
        </w:rPr>
        <w:t>Овладение начальными навыками адаптации в динамично изменяющемся и развивающемся мире;</w:t>
      </w:r>
    </w:p>
    <w:p w:rsidR="00DB2CF0" w:rsidRPr="00632D32" w:rsidRDefault="00DB2CF0" w:rsidP="00417420">
      <w:pPr>
        <w:numPr>
          <w:ilvl w:val="0"/>
          <w:numId w:val="264"/>
        </w:numPr>
        <w:shd w:val="clear" w:color="auto" w:fill="FFFFFF"/>
        <w:spacing w:after="150"/>
        <w:rPr>
          <w:color w:val="000000"/>
        </w:rPr>
      </w:pPr>
      <w:r w:rsidRPr="00632D32">
        <w:rPr>
          <w:color w:val="000000"/>
        </w:rPr>
        <w:t>Принятие и освоение социальной роли обучающегося, развитие мотивов учебной деятельности и формирование личностного смысла учения;</w:t>
      </w:r>
    </w:p>
    <w:p w:rsidR="00DB2CF0" w:rsidRPr="00632D32" w:rsidRDefault="00DB2CF0" w:rsidP="00417420">
      <w:pPr>
        <w:numPr>
          <w:ilvl w:val="0"/>
          <w:numId w:val="264"/>
        </w:numPr>
        <w:shd w:val="clear" w:color="auto" w:fill="FFFFFF"/>
        <w:spacing w:after="150"/>
        <w:rPr>
          <w:color w:val="000000"/>
        </w:rPr>
      </w:pPr>
      <w:r w:rsidRPr="00632D32">
        <w:rPr>
          <w:color w:val="00000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B2CF0" w:rsidRPr="00632D32" w:rsidRDefault="00DB2CF0" w:rsidP="00417420">
      <w:pPr>
        <w:numPr>
          <w:ilvl w:val="0"/>
          <w:numId w:val="264"/>
        </w:numPr>
        <w:shd w:val="clear" w:color="auto" w:fill="FFFFFF"/>
        <w:spacing w:after="150"/>
        <w:rPr>
          <w:color w:val="000000"/>
        </w:rPr>
      </w:pPr>
      <w:r w:rsidRPr="00632D32">
        <w:rPr>
          <w:color w:val="000000"/>
        </w:rPr>
        <w:t>Формирование эстетических потребностей, ценностей и чувств;</w:t>
      </w:r>
    </w:p>
    <w:p w:rsidR="00DB2CF0" w:rsidRPr="00632D32" w:rsidRDefault="00DB2CF0" w:rsidP="00417420">
      <w:pPr>
        <w:numPr>
          <w:ilvl w:val="0"/>
          <w:numId w:val="264"/>
        </w:numPr>
        <w:shd w:val="clear" w:color="auto" w:fill="FFFFFF"/>
        <w:spacing w:after="150"/>
        <w:rPr>
          <w:color w:val="000000"/>
        </w:rPr>
      </w:pPr>
      <w:r w:rsidRPr="00632D32">
        <w:rPr>
          <w:color w:val="00000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B2CF0" w:rsidRPr="00632D32" w:rsidRDefault="00DB2CF0" w:rsidP="00417420">
      <w:pPr>
        <w:numPr>
          <w:ilvl w:val="0"/>
          <w:numId w:val="264"/>
        </w:numPr>
        <w:shd w:val="clear" w:color="auto" w:fill="FFFFFF"/>
        <w:spacing w:after="150"/>
        <w:rPr>
          <w:color w:val="000000"/>
        </w:rPr>
      </w:pPr>
      <w:r w:rsidRPr="00632D32">
        <w:rPr>
          <w:color w:val="00000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B2CF0" w:rsidRPr="00632D32" w:rsidRDefault="00DB2CF0" w:rsidP="00417420">
      <w:pPr>
        <w:numPr>
          <w:ilvl w:val="0"/>
          <w:numId w:val="264"/>
        </w:numPr>
        <w:shd w:val="clear" w:color="auto" w:fill="FFFFFF"/>
        <w:spacing w:after="150"/>
        <w:rPr>
          <w:color w:val="000000"/>
        </w:rPr>
      </w:pPr>
      <w:r w:rsidRPr="00632D32">
        <w:rPr>
          <w:color w:val="00000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B2CF0" w:rsidRPr="00632D32" w:rsidRDefault="00DB2CF0" w:rsidP="00DB2CF0">
      <w:pPr>
        <w:shd w:val="clear" w:color="auto" w:fill="FFFFFF"/>
        <w:spacing w:after="150"/>
        <w:rPr>
          <w:color w:val="000000"/>
        </w:rPr>
      </w:pPr>
      <w:r w:rsidRPr="00632D32">
        <w:rPr>
          <w:b/>
          <w:bCs/>
          <w:i/>
          <w:iCs/>
          <w:color w:val="000000"/>
          <w:u w:val="single"/>
        </w:rPr>
        <w:t>Метапредметные результаты</w:t>
      </w:r>
      <w:r w:rsidRPr="00632D32">
        <w:rPr>
          <w:b/>
          <w:bCs/>
          <w:i/>
          <w:iCs/>
          <w:color w:val="000000"/>
        </w:rPr>
        <w:t>:</w:t>
      </w:r>
    </w:p>
    <w:p w:rsidR="00DB2CF0" w:rsidRPr="00632D32" w:rsidRDefault="00DB2CF0" w:rsidP="00417420">
      <w:pPr>
        <w:numPr>
          <w:ilvl w:val="0"/>
          <w:numId w:val="265"/>
        </w:numPr>
        <w:shd w:val="clear" w:color="auto" w:fill="FFFFFF"/>
        <w:spacing w:after="150"/>
        <w:rPr>
          <w:color w:val="000000"/>
        </w:rPr>
      </w:pPr>
      <w:r w:rsidRPr="00632D32">
        <w:rPr>
          <w:color w:val="000000"/>
        </w:rPr>
        <w:t>Овладение способностью принимать и сохранять цели и задачи учебной деятельности, поиска средств ее осуществления.</w:t>
      </w:r>
    </w:p>
    <w:p w:rsidR="00DB2CF0" w:rsidRPr="00632D32" w:rsidRDefault="00DB2CF0" w:rsidP="00417420">
      <w:pPr>
        <w:numPr>
          <w:ilvl w:val="0"/>
          <w:numId w:val="265"/>
        </w:numPr>
        <w:shd w:val="clear" w:color="auto" w:fill="FFFFFF"/>
        <w:spacing w:after="150"/>
        <w:rPr>
          <w:color w:val="000000"/>
        </w:rPr>
      </w:pPr>
      <w:r w:rsidRPr="00632D32">
        <w:rPr>
          <w:color w:val="000000"/>
        </w:rPr>
        <w:t>Освоение способов решения проблем творческого и поискового характера.</w:t>
      </w:r>
    </w:p>
    <w:p w:rsidR="00DB2CF0" w:rsidRPr="00632D32" w:rsidRDefault="00DB2CF0" w:rsidP="00417420">
      <w:pPr>
        <w:numPr>
          <w:ilvl w:val="0"/>
          <w:numId w:val="265"/>
        </w:numPr>
        <w:shd w:val="clear" w:color="auto" w:fill="FFFFFF"/>
        <w:spacing w:after="150"/>
        <w:rPr>
          <w:color w:val="000000"/>
        </w:rPr>
      </w:pPr>
      <w:r w:rsidRPr="00632D32">
        <w:rPr>
          <w:color w:val="00000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B2CF0" w:rsidRPr="00632D32" w:rsidRDefault="00DB2CF0" w:rsidP="00417420">
      <w:pPr>
        <w:numPr>
          <w:ilvl w:val="0"/>
          <w:numId w:val="265"/>
        </w:numPr>
        <w:shd w:val="clear" w:color="auto" w:fill="FFFFFF"/>
        <w:spacing w:after="150"/>
        <w:rPr>
          <w:color w:val="000000"/>
        </w:rPr>
      </w:pPr>
      <w:r w:rsidRPr="00632D32">
        <w:rPr>
          <w:color w:val="00000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B2CF0" w:rsidRPr="00632D32" w:rsidRDefault="00DB2CF0" w:rsidP="00417420">
      <w:pPr>
        <w:numPr>
          <w:ilvl w:val="0"/>
          <w:numId w:val="265"/>
        </w:numPr>
        <w:shd w:val="clear" w:color="auto" w:fill="FFFFFF"/>
        <w:spacing w:after="150"/>
        <w:rPr>
          <w:color w:val="000000"/>
        </w:rPr>
      </w:pPr>
      <w:r w:rsidRPr="00632D32">
        <w:rPr>
          <w:color w:val="000000"/>
        </w:rPr>
        <w:lastRenderedPageBreak/>
        <w:t>Освоение начальных форм познавательной и личностной рефлексии.</w:t>
      </w:r>
    </w:p>
    <w:p w:rsidR="00DB2CF0" w:rsidRPr="00632D32" w:rsidRDefault="00DB2CF0" w:rsidP="00DB2CF0">
      <w:pPr>
        <w:shd w:val="clear" w:color="auto" w:fill="FFFFFF"/>
        <w:spacing w:after="150"/>
        <w:ind w:left="720"/>
        <w:rPr>
          <w:color w:val="000000"/>
        </w:rPr>
      </w:pPr>
      <w:r w:rsidRPr="00632D32">
        <w:rPr>
          <w:b/>
          <w:bCs/>
          <w:i/>
          <w:color w:val="000000"/>
          <w:u w:val="single"/>
        </w:rPr>
        <w:t>Предметные результаты</w:t>
      </w:r>
      <w:r w:rsidRPr="00632D32">
        <w:rPr>
          <w:b/>
          <w:bCs/>
          <w:i/>
          <w:color w:val="000000"/>
        </w:rPr>
        <w:t>:</w:t>
      </w:r>
    </w:p>
    <w:p w:rsidR="00DB2CF0" w:rsidRPr="00632D32" w:rsidRDefault="00DB2CF0" w:rsidP="00417420">
      <w:pPr>
        <w:numPr>
          <w:ilvl w:val="0"/>
          <w:numId w:val="266"/>
        </w:numPr>
        <w:shd w:val="clear" w:color="auto" w:fill="FFFFFF"/>
        <w:spacing w:after="150"/>
        <w:rPr>
          <w:color w:val="000000"/>
        </w:rPr>
      </w:pPr>
      <w:r w:rsidRPr="00632D32">
        <w:rPr>
          <w:color w:val="000000"/>
        </w:rPr>
        <w:t>Готовность к нравственному самосовершенствованию, духовному саморазвитию;</w:t>
      </w:r>
    </w:p>
    <w:p w:rsidR="00DB2CF0" w:rsidRPr="00632D32" w:rsidRDefault="00DB2CF0" w:rsidP="00417420">
      <w:pPr>
        <w:numPr>
          <w:ilvl w:val="0"/>
          <w:numId w:val="266"/>
        </w:numPr>
        <w:shd w:val="clear" w:color="auto" w:fill="FFFFFF"/>
        <w:spacing w:after="150"/>
        <w:rPr>
          <w:color w:val="000000"/>
        </w:rPr>
      </w:pPr>
      <w:r w:rsidRPr="00632D32">
        <w:rPr>
          <w:color w:val="000000"/>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B2CF0" w:rsidRPr="00632D32" w:rsidRDefault="00DB2CF0" w:rsidP="00417420">
      <w:pPr>
        <w:numPr>
          <w:ilvl w:val="0"/>
          <w:numId w:val="266"/>
        </w:numPr>
        <w:shd w:val="clear" w:color="auto" w:fill="FFFFFF"/>
        <w:spacing w:after="150"/>
        <w:rPr>
          <w:color w:val="000000"/>
        </w:rPr>
      </w:pPr>
      <w:r w:rsidRPr="00632D32">
        <w:rPr>
          <w:color w:val="000000"/>
        </w:rPr>
        <w:t>Понимание значения нравственности, веры и религии в жизни человека и общества;</w:t>
      </w:r>
    </w:p>
    <w:p w:rsidR="00DB2CF0" w:rsidRPr="00632D32" w:rsidRDefault="00DB2CF0" w:rsidP="00417420">
      <w:pPr>
        <w:numPr>
          <w:ilvl w:val="0"/>
          <w:numId w:val="266"/>
        </w:numPr>
        <w:shd w:val="clear" w:color="auto" w:fill="FFFFFF"/>
        <w:spacing w:after="150"/>
        <w:rPr>
          <w:color w:val="000000"/>
        </w:rPr>
      </w:pPr>
      <w:r w:rsidRPr="00632D32">
        <w:rPr>
          <w:color w:val="000000"/>
        </w:rPr>
        <w:t>Формирование первоначальных представлений о светской этике, о традиционных религиях, их роли в культуре, истории и современности России;</w:t>
      </w:r>
    </w:p>
    <w:p w:rsidR="00DB2CF0" w:rsidRPr="00632D32" w:rsidRDefault="00DB2CF0" w:rsidP="00417420">
      <w:pPr>
        <w:numPr>
          <w:ilvl w:val="0"/>
          <w:numId w:val="266"/>
        </w:numPr>
        <w:shd w:val="clear" w:color="auto" w:fill="FFFFFF"/>
        <w:spacing w:after="150"/>
        <w:rPr>
          <w:color w:val="000000"/>
        </w:rPr>
      </w:pPr>
      <w:r w:rsidRPr="00632D32">
        <w:rPr>
          <w:color w:val="000000"/>
        </w:rPr>
        <w:t>Первоначальные представления об исторической роли традиционных религий в становлении российской государственности;</w:t>
      </w:r>
    </w:p>
    <w:p w:rsidR="00DB2CF0" w:rsidRPr="00632D32" w:rsidRDefault="00DB2CF0" w:rsidP="00417420">
      <w:pPr>
        <w:numPr>
          <w:ilvl w:val="0"/>
          <w:numId w:val="266"/>
        </w:numPr>
        <w:shd w:val="clear" w:color="auto" w:fill="FFFFFF"/>
        <w:spacing w:after="150"/>
        <w:rPr>
          <w:color w:val="000000"/>
        </w:rPr>
      </w:pPr>
      <w:r w:rsidRPr="00632D32">
        <w:rPr>
          <w:color w:val="000000"/>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DB2CF0" w:rsidRPr="006E3774" w:rsidRDefault="00DB2CF0" w:rsidP="00417420">
      <w:pPr>
        <w:numPr>
          <w:ilvl w:val="0"/>
          <w:numId w:val="266"/>
        </w:numPr>
        <w:shd w:val="clear" w:color="auto" w:fill="FFFFFF"/>
        <w:spacing w:after="150"/>
        <w:contextualSpacing/>
        <w:rPr>
          <w:b/>
          <w:bCs/>
          <w:color w:val="000000"/>
          <w:shd w:val="clear" w:color="auto" w:fill="FFFFFF"/>
        </w:rPr>
      </w:pPr>
      <w:r w:rsidRPr="00632D32">
        <w:rPr>
          <w:color w:val="000000"/>
        </w:rPr>
        <w:t>Осознание ценностей человеческой жизни.</w:t>
      </w:r>
    </w:p>
    <w:p w:rsidR="00DB2CF0" w:rsidRDefault="00DB2CF0" w:rsidP="00DB2CF0">
      <w:pPr>
        <w:shd w:val="clear" w:color="auto" w:fill="FFFFFF"/>
        <w:spacing w:after="150"/>
        <w:contextualSpacing/>
        <w:rPr>
          <w:color w:val="000000"/>
        </w:rPr>
      </w:pPr>
    </w:p>
    <w:p w:rsidR="00DB2CF0" w:rsidRDefault="00DB2CF0" w:rsidP="00DB2CF0">
      <w:pPr>
        <w:shd w:val="clear" w:color="auto" w:fill="FFFFFF"/>
        <w:spacing w:after="150"/>
        <w:contextualSpacing/>
        <w:rPr>
          <w:color w:val="000000"/>
        </w:rPr>
      </w:pPr>
    </w:p>
    <w:p w:rsidR="00DB2CF0" w:rsidRPr="00632D32" w:rsidRDefault="00DB2CF0" w:rsidP="00DB2CF0">
      <w:pPr>
        <w:shd w:val="clear" w:color="auto" w:fill="FFFFFF"/>
        <w:spacing w:after="150"/>
        <w:contextualSpacing/>
        <w:rPr>
          <w:b/>
          <w:bCs/>
          <w:color w:val="000000"/>
          <w:shd w:val="clear" w:color="auto" w:fill="FFFFFF"/>
        </w:rPr>
      </w:pPr>
    </w:p>
    <w:p w:rsidR="00DB2CF0" w:rsidRPr="00632D32" w:rsidRDefault="00DB2CF0" w:rsidP="00DB2CF0">
      <w:pPr>
        <w:ind w:left="720"/>
        <w:contextualSpacing/>
        <w:rPr>
          <w:b/>
          <w:bCs/>
          <w:color w:val="000000"/>
          <w:u w:val="single"/>
          <w:shd w:val="clear" w:color="auto" w:fill="FFFFFF"/>
        </w:rPr>
      </w:pPr>
    </w:p>
    <w:p w:rsidR="00DB2CF0" w:rsidRPr="00632D32" w:rsidRDefault="00DB2CF0" w:rsidP="00DB2CF0">
      <w:pPr>
        <w:spacing w:after="200"/>
        <w:jc w:val="center"/>
        <w:rPr>
          <w:rFonts w:eastAsiaTheme="minorHAnsi"/>
          <w:b/>
          <w:lang w:eastAsia="en-US"/>
        </w:rPr>
      </w:pPr>
      <w:r w:rsidRPr="00632D32">
        <w:rPr>
          <w:rFonts w:eastAsiaTheme="minorHAnsi"/>
          <w:b/>
          <w:lang w:eastAsia="en-US"/>
        </w:rPr>
        <w:t>«Казачата-краеведы»</w:t>
      </w:r>
    </w:p>
    <w:p w:rsidR="00DB2CF0" w:rsidRPr="00632D32" w:rsidRDefault="00DB2CF0" w:rsidP="00DB2CF0">
      <w:pPr>
        <w:jc w:val="center"/>
        <w:rPr>
          <w:b/>
          <w:color w:val="000000"/>
        </w:rPr>
      </w:pPr>
      <w:r w:rsidRPr="00632D32">
        <w:rPr>
          <w:b/>
          <w:color w:val="000000"/>
        </w:rPr>
        <w:t>Планируемые результаты</w:t>
      </w:r>
    </w:p>
    <w:p w:rsidR="00DB2CF0" w:rsidRPr="00632D32" w:rsidRDefault="00DB2CF0" w:rsidP="00DB2CF0">
      <w:pPr>
        <w:jc w:val="both"/>
        <w:rPr>
          <w:b/>
          <w:color w:val="000000"/>
        </w:rPr>
      </w:pPr>
      <w:r w:rsidRPr="00632D32">
        <w:rPr>
          <w:b/>
          <w:bCs/>
          <w:color w:val="000000"/>
        </w:rPr>
        <w:t>Личностные</w:t>
      </w:r>
      <w:r w:rsidRPr="00632D32">
        <w:rPr>
          <w:b/>
          <w:color w:val="000000"/>
        </w:rPr>
        <w:t> </w:t>
      </w:r>
      <w:r w:rsidRPr="00632D32">
        <w:rPr>
          <w:b/>
          <w:bCs/>
          <w:color w:val="000000"/>
        </w:rPr>
        <w:t>результаты:</w:t>
      </w:r>
    </w:p>
    <w:p w:rsidR="00DB2CF0" w:rsidRPr="00632D32" w:rsidRDefault="00DB2CF0" w:rsidP="00DB2CF0">
      <w:pPr>
        <w:jc w:val="both"/>
        <w:rPr>
          <w:color w:val="000000"/>
        </w:rPr>
      </w:pPr>
      <w:r w:rsidRPr="00632D32">
        <w:rPr>
          <w:color w:val="000000"/>
        </w:rPr>
        <w:t>- сформировать представления учащихся о таких понятиях как: патриот, гражданин, историческая память, долг, честь, гордость;</w:t>
      </w:r>
    </w:p>
    <w:p w:rsidR="00DB2CF0" w:rsidRPr="00632D32" w:rsidRDefault="00DB2CF0" w:rsidP="00DB2CF0">
      <w:pPr>
        <w:jc w:val="both"/>
        <w:rPr>
          <w:color w:val="000000"/>
        </w:rPr>
      </w:pPr>
      <w:r w:rsidRPr="00632D32">
        <w:rPr>
          <w:color w:val="000000"/>
        </w:rPr>
        <w:t>- вовлечение в социальную деятельность.</w:t>
      </w:r>
    </w:p>
    <w:p w:rsidR="00DB2CF0" w:rsidRPr="00632D32" w:rsidRDefault="00DB2CF0" w:rsidP="00DB2CF0">
      <w:pPr>
        <w:jc w:val="both"/>
        <w:rPr>
          <w:color w:val="000000"/>
        </w:rPr>
      </w:pPr>
    </w:p>
    <w:p w:rsidR="00DB2CF0" w:rsidRPr="00632D32" w:rsidRDefault="00DB2CF0" w:rsidP="00DB2CF0">
      <w:pPr>
        <w:shd w:val="clear" w:color="auto" w:fill="FFFFFF"/>
        <w:rPr>
          <w:color w:val="000000"/>
        </w:rPr>
      </w:pPr>
      <w:r w:rsidRPr="00632D32">
        <w:rPr>
          <w:b/>
          <w:bCs/>
          <w:color w:val="000000"/>
        </w:rPr>
        <w:t>Метапредметные</w:t>
      </w:r>
    </w:p>
    <w:p w:rsidR="00DB2CF0" w:rsidRPr="00632D32" w:rsidRDefault="00DB2CF0" w:rsidP="00DB2CF0">
      <w:pPr>
        <w:shd w:val="clear" w:color="auto" w:fill="FFFFFF"/>
        <w:rPr>
          <w:color w:val="000000"/>
        </w:rPr>
      </w:pPr>
      <w:r w:rsidRPr="00632D32">
        <w:rPr>
          <w:b/>
          <w:bCs/>
          <w:color w:val="000000"/>
        </w:rPr>
        <w:t>Регулятивные:</w:t>
      </w:r>
    </w:p>
    <w:p w:rsidR="00DB2CF0" w:rsidRPr="00632D32" w:rsidRDefault="00DB2CF0" w:rsidP="00DB2CF0">
      <w:pPr>
        <w:shd w:val="clear" w:color="auto" w:fill="FFFFFF"/>
        <w:rPr>
          <w:color w:val="000000"/>
        </w:rPr>
      </w:pPr>
      <w:r w:rsidRPr="00632D32">
        <w:rPr>
          <w:b/>
          <w:bCs/>
          <w:color w:val="000000"/>
        </w:rPr>
        <w:t>- </w:t>
      </w:r>
      <w:r w:rsidRPr="00632D32">
        <w:rPr>
          <w:color w:val="000000"/>
        </w:rPr>
        <w:t>определять и формулировать цель деятельности на уроке;</w:t>
      </w:r>
    </w:p>
    <w:p w:rsidR="00DB2CF0" w:rsidRPr="00632D32" w:rsidRDefault="00DB2CF0" w:rsidP="00DB2CF0">
      <w:pPr>
        <w:shd w:val="clear" w:color="auto" w:fill="FFFFFF"/>
        <w:rPr>
          <w:color w:val="000000"/>
        </w:rPr>
      </w:pPr>
      <w:r w:rsidRPr="00632D32">
        <w:rPr>
          <w:b/>
          <w:bCs/>
          <w:color w:val="000000"/>
        </w:rPr>
        <w:t>-</w:t>
      </w:r>
      <w:r w:rsidRPr="00632D32">
        <w:rPr>
          <w:color w:val="000000"/>
        </w:rPr>
        <w:t> умение анализировать, учитывать установленные правила в планировании, оценке и коррекции своего поведения;</w:t>
      </w:r>
    </w:p>
    <w:p w:rsidR="00DB2CF0" w:rsidRPr="00632D32" w:rsidRDefault="00DB2CF0" w:rsidP="00DB2CF0">
      <w:pPr>
        <w:shd w:val="clear" w:color="auto" w:fill="FFFFFF"/>
        <w:rPr>
          <w:color w:val="000000"/>
        </w:rPr>
      </w:pPr>
      <w:r w:rsidRPr="00632D32">
        <w:rPr>
          <w:color w:val="000000"/>
        </w:rPr>
        <w:t>- выделение и осознание учащимися того, что уже усвоено и что еще нужно усвоить, осознание качества и уровня освоения.</w:t>
      </w:r>
    </w:p>
    <w:p w:rsidR="00DB2CF0" w:rsidRPr="00632D32" w:rsidRDefault="00DB2CF0" w:rsidP="00DB2CF0">
      <w:pPr>
        <w:shd w:val="clear" w:color="auto" w:fill="FFFFFF"/>
        <w:rPr>
          <w:color w:val="000000"/>
        </w:rPr>
      </w:pPr>
      <w:r w:rsidRPr="00632D32">
        <w:rPr>
          <w:b/>
          <w:bCs/>
          <w:color w:val="000000"/>
        </w:rPr>
        <w:t>Коммуникативные:</w:t>
      </w:r>
    </w:p>
    <w:p w:rsidR="00DB2CF0" w:rsidRPr="00632D32" w:rsidRDefault="00DB2CF0" w:rsidP="00DB2CF0">
      <w:pPr>
        <w:shd w:val="clear" w:color="auto" w:fill="FFFFFF"/>
        <w:rPr>
          <w:color w:val="000000"/>
        </w:rPr>
      </w:pPr>
      <w:r w:rsidRPr="00632D32">
        <w:rPr>
          <w:b/>
          <w:bCs/>
          <w:color w:val="000000"/>
        </w:rPr>
        <w:t>- </w:t>
      </w:r>
      <w:r w:rsidRPr="00632D32">
        <w:rPr>
          <w:color w:val="000000"/>
        </w:rPr>
        <w:t>умение сравнивать различные точки зрения, аргументировать свою позицию;</w:t>
      </w:r>
    </w:p>
    <w:p w:rsidR="00DB2CF0" w:rsidRPr="00632D32" w:rsidRDefault="00DB2CF0" w:rsidP="00DB2CF0">
      <w:pPr>
        <w:shd w:val="clear" w:color="auto" w:fill="FFFFFF"/>
        <w:rPr>
          <w:color w:val="000000"/>
        </w:rPr>
      </w:pPr>
      <w:r w:rsidRPr="00632D32">
        <w:rPr>
          <w:color w:val="000000"/>
        </w:rPr>
        <w:t>- выполнение различных ролей в группе (лидера, исполнителя, критика).</w:t>
      </w:r>
    </w:p>
    <w:p w:rsidR="00DB2CF0" w:rsidRPr="00632D32" w:rsidRDefault="00DB2CF0" w:rsidP="00DB2CF0">
      <w:pPr>
        <w:shd w:val="clear" w:color="auto" w:fill="FFFFFF"/>
        <w:rPr>
          <w:color w:val="000000"/>
        </w:rPr>
      </w:pPr>
      <w:r w:rsidRPr="00632D32">
        <w:rPr>
          <w:b/>
          <w:bCs/>
          <w:color w:val="000000"/>
        </w:rPr>
        <w:t>Познавательные:</w:t>
      </w:r>
    </w:p>
    <w:p w:rsidR="00DB2CF0" w:rsidRPr="00632D32" w:rsidRDefault="00DB2CF0" w:rsidP="00DB2CF0">
      <w:pPr>
        <w:shd w:val="clear" w:color="auto" w:fill="FFFFFF"/>
        <w:rPr>
          <w:color w:val="000000"/>
        </w:rPr>
      </w:pPr>
      <w:r w:rsidRPr="00632D32">
        <w:rPr>
          <w:b/>
          <w:bCs/>
          <w:color w:val="000000"/>
        </w:rPr>
        <w:t>- </w:t>
      </w:r>
      <w:r w:rsidRPr="00632D32">
        <w:rPr>
          <w:color w:val="000000"/>
        </w:rPr>
        <w:t>поиск и выделение информации в различных источниках;</w:t>
      </w:r>
    </w:p>
    <w:p w:rsidR="00DB2CF0" w:rsidRPr="00632D32" w:rsidRDefault="00DB2CF0" w:rsidP="00DB2CF0">
      <w:pPr>
        <w:shd w:val="clear" w:color="auto" w:fill="FFFFFF"/>
        <w:rPr>
          <w:color w:val="000000"/>
        </w:rPr>
      </w:pPr>
      <w:r w:rsidRPr="00632D32">
        <w:rPr>
          <w:color w:val="000000"/>
        </w:rPr>
        <w:t>- умение формулировать проблему;</w:t>
      </w:r>
    </w:p>
    <w:p w:rsidR="00DB2CF0" w:rsidRPr="00632D32" w:rsidRDefault="00DB2CF0" w:rsidP="00DB2CF0">
      <w:pPr>
        <w:shd w:val="clear" w:color="auto" w:fill="FFFFFF"/>
        <w:rPr>
          <w:color w:val="000000"/>
        </w:rPr>
      </w:pPr>
      <w:r w:rsidRPr="00632D32">
        <w:rPr>
          <w:color w:val="000000"/>
        </w:rPr>
        <w:t>-применять свои знания по краеведению при изучении предметов начального общего образования;</w:t>
      </w:r>
    </w:p>
    <w:p w:rsidR="00DB2CF0" w:rsidRPr="00632D32" w:rsidRDefault="00DB2CF0" w:rsidP="00DB2CF0">
      <w:pPr>
        <w:shd w:val="clear" w:color="auto" w:fill="FFFFFF"/>
        <w:rPr>
          <w:color w:val="000000"/>
        </w:rPr>
      </w:pPr>
      <w:r w:rsidRPr="00632D32">
        <w:rPr>
          <w:color w:val="000000"/>
        </w:rPr>
        <w:t>- находить нужную информацию по краеведению в библиотеке, в музее;</w:t>
      </w:r>
    </w:p>
    <w:p w:rsidR="00DB2CF0" w:rsidRPr="00632D32" w:rsidRDefault="00DB2CF0" w:rsidP="00DB2CF0">
      <w:pPr>
        <w:shd w:val="clear" w:color="auto" w:fill="FFFFFF"/>
        <w:rPr>
          <w:color w:val="000000"/>
        </w:rPr>
      </w:pPr>
      <w:r w:rsidRPr="00632D32">
        <w:rPr>
          <w:color w:val="000000"/>
        </w:rPr>
        <w:t>- наблюдать, сравнивать, делать простейшие обобщения о людях своей деревни, их занятиях, интересах;</w:t>
      </w:r>
    </w:p>
    <w:p w:rsidR="00DB2CF0" w:rsidRPr="00632D32" w:rsidRDefault="00DB2CF0" w:rsidP="00DB2CF0">
      <w:pPr>
        <w:jc w:val="both"/>
        <w:rPr>
          <w:color w:val="000000"/>
        </w:rPr>
      </w:pPr>
    </w:p>
    <w:p w:rsidR="00DB2CF0" w:rsidRPr="00632D32" w:rsidRDefault="00DB2CF0" w:rsidP="00DB2CF0">
      <w:pPr>
        <w:shd w:val="clear" w:color="auto" w:fill="FFFFFF"/>
        <w:rPr>
          <w:color w:val="000000"/>
        </w:rPr>
      </w:pPr>
      <w:r w:rsidRPr="00632D32">
        <w:rPr>
          <w:b/>
          <w:bCs/>
          <w:color w:val="000000"/>
        </w:rPr>
        <w:t>Предметные</w:t>
      </w:r>
    </w:p>
    <w:p w:rsidR="00DB2CF0" w:rsidRPr="00632D32" w:rsidRDefault="00DB2CF0" w:rsidP="00DB2CF0">
      <w:pPr>
        <w:shd w:val="clear" w:color="auto" w:fill="FFFFFF"/>
        <w:rPr>
          <w:color w:val="000000"/>
        </w:rPr>
      </w:pPr>
      <w:r w:rsidRPr="00632D32">
        <w:rPr>
          <w:color w:val="000000"/>
        </w:rPr>
        <w:t>- формирование знаний по основам краеведения;</w:t>
      </w:r>
    </w:p>
    <w:p w:rsidR="00DB2CF0" w:rsidRPr="00632D32" w:rsidRDefault="00DB2CF0" w:rsidP="00DB2CF0">
      <w:pPr>
        <w:shd w:val="clear" w:color="auto" w:fill="FFFFFF"/>
        <w:rPr>
          <w:color w:val="000000"/>
        </w:rPr>
      </w:pPr>
      <w:r w:rsidRPr="00632D32">
        <w:rPr>
          <w:color w:val="000000"/>
        </w:rPr>
        <w:t>- формирование знаний правил нравственного поведения в общественных местах и семье;</w:t>
      </w:r>
    </w:p>
    <w:p w:rsidR="00DB2CF0" w:rsidRPr="00632D32" w:rsidRDefault="00DB2CF0" w:rsidP="00DB2CF0">
      <w:pPr>
        <w:shd w:val="clear" w:color="auto" w:fill="FFFFFF"/>
        <w:rPr>
          <w:color w:val="000000"/>
        </w:rPr>
      </w:pPr>
      <w:r w:rsidRPr="00632D32">
        <w:rPr>
          <w:color w:val="000000"/>
        </w:rPr>
        <w:t>Обладать навыками:</w:t>
      </w:r>
    </w:p>
    <w:p w:rsidR="00DB2CF0" w:rsidRPr="00632D32" w:rsidRDefault="00DB2CF0" w:rsidP="00DB2CF0">
      <w:pPr>
        <w:shd w:val="clear" w:color="auto" w:fill="FFFFFF"/>
        <w:rPr>
          <w:color w:val="000000"/>
        </w:rPr>
      </w:pPr>
      <w:r w:rsidRPr="00632D32">
        <w:rPr>
          <w:color w:val="000000"/>
        </w:rPr>
        <w:lastRenderedPageBreak/>
        <w:t>- составления маршрутных туристических схем;</w:t>
      </w:r>
    </w:p>
    <w:p w:rsidR="00DB2CF0" w:rsidRDefault="00DB2CF0" w:rsidP="00DB2CF0">
      <w:pPr>
        <w:shd w:val="clear" w:color="auto" w:fill="FFFFFF"/>
        <w:rPr>
          <w:color w:val="000000"/>
        </w:rPr>
      </w:pPr>
      <w:r w:rsidRPr="00632D32">
        <w:rPr>
          <w:color w:val="000000"/>
        </w:rPr>
        <w:t>- нравственного поведения в общественных местах и в семье.</w:t>
      </w:r>
    </w:p>
    <w:p w:rsidR="00DB2CF0" w:rsidRPr="00632D32" w:rsidRDefault="00DB2CF0" w:rsidP="00DB2CF0">
      <w:pPr>
        <w:shd w:val="clear" w:color="auto" w:fill="FFFFFF"/>
        <w:rPr>
          <w:rFonts w:eastAsiaTheme="minorHAnsi"/>
          <w:u w:val="single"/>
          <w:lang w:eastAsia="en-US"/>
        </w:rPr>
      </w:pPr>
    </w:p>
    <w:p w:rsidR="00DB2CF0" w:rsidRPr="00632D32" w:rsidRDefault="00DB2CF0" w:rsidP="00DB2CF0">
      <w:pPr>
        <w:shd w:val="clear" w:color="auto" w:fill="FFFFFF"/>
        <w:spacing w:after="150"/>
        <w:jc w:val="center"/>
        <w:rPr>
          <w:b/>
          <w:bCs/>
          <w:color w:val="000000"/>
        </w:rPr>
      </w:pPr>
      <w:r w:rsidRPr="00632D32">
        <w:rPr>
          <w:b/>
          <w:bCs/>
          <w:color w:val="000000"/>
        </w:rPr>
        <w:t>«Доноведение»</w:t>
      </w:r>
    </w:p>
    <w:p w:rsidR="00DB2CF0" w:rsidRPr="00632D32" w:rsidRDefault="00DB2CF0" w:rsidP="00DB2CF0">
      <w:pPr>
        <w:shd w:val="clear" w:color="auto" w:fill="FFFFFF"/>
        <w:jc w:val="center"/>
        <w:rPr>
          <w:color w:val="000000"/>
        </w:rPr>
      </w:pPr>
      <w:r w:rsidRPr="00632D32">
        <w:rPr>
          <w:b/>
          <w:bCs/>
          <w:color w:val="000000"/>
        </w:rPr>
        <w:t>Планируемые результаты.</w:t>
      </w:r>
    </w:p>
    <w:p w:rsidR="00DB2CF0" w:rsidRPr="00632D32" w:rsidRDefault="00DB2CF0" w:rsidP="00DB2CF0">
      <w:pPr>
        <w:shd w:val="clear" w:color="auto" w:fill="FFFFFF"/>
        <w:rPr>
          <w:color w:val="000000"/>
        </w:rPr>
      </w:pPr>
      <w:r w:rsidRPr="00632D32">
        <w:rPr>
          <w:b/>
          <w:bCs/>
          <w:color w:val="000000"/>
        </w:rPr>
        <w:t>Личностные:</w:t>
      </w:r>
    </w:p>
    <w:p w:rsidR="00DB2CF0" w:rsidRPr="00632D32" w:rsidRDefault="00DB2CF0" w:rsidP="00DB2CF0">
      <w:pPr>
        <w:shd w:val="clear" w:color="auto" w:fill="FFFFFF"/>
        <w:rPr>
          <w:color w:val="000000"/>
        </w:rPr>
      </w:pPr>
      <w:r w:rsidRPr="00632D32">
        <w:rPr>
          <w:color w:val="000000"/>
        </w:rPr>
        <w:t>– обеспечивать ценностно-смысловую ориентацию учащихся в окружающем мире;</w:t>
      </w:r>
      <w:r w:rsidRPr="00632D32">
        <w:rPr>
          <w:color w:val="000000"/>
        </w:rPr>
        <w:br/>
        <w:t>— анализировать влияние современного человека на природу, приводить примеры зависимости благополучия жизни людей от состояния природы родного края;</w:t>
      </w:r>
      <w:r w:rsidRPr="00632D32">
        <w:rPr>
          <w:color w:val="000000"/>
        </w:rPr>
        <w:br/>
        <w:t>— объяснять правила поведения в различных ситуациях. Оценивать характер своего поведения в природе, поступки по отношению к природе других людей.</w:t>
      </w:r>
    </w:p>
    <w:p w:rsidR="00DB2CF0" w:rsidRPr="00632D32" w:rsidRDefault="00DB2CF0" w:rsidP="00DB2CF0">
      <w:pPr>
        <w:shd w:val="clear" w:color="auto" w:fill="FFFFFF"/>
        <w:spacing w:after="150"/>
        <w:rPr>
          <w:b/>
          <w:bCs/>
          <w:color w:val="000000"/>
        </w:rPr>
      </w:pPr>
      <w:r w:rsidRPr="00632D32">
        <w:rPr>
          <w:color w:val="000000"/>
        </w:rPr>
        <w:t>- моделировать ситуации по сохранению природы родного края и ее защите;</w:t>
      </w:r>
    </w:p>
    <w:p w:rsidR="00DB2CF0" w:rsidRPr="00632D32" w:rsidRDefault="00DB2CF0" w:rsidP="00DB2CF0">
      <w:pPr>
        <w:shd w:val="clear" w:color="auto" w:fill="FFFFFF"/>
        <w:spacing w:after="150"/>
        <w:rPr>
          <w:color w:val="000000"/>
        </w:rPr>
      </w:pPr>
      <w:r w:rsidRPr="00632D32">
        <w:rPr>
          <w:b/>
          <w:bCs/>
          <w:color w:val="000000"/>
        </w:rPr>
        <w:t>Метапредметные:</w:t>
      </w:r>
    </w:p>
    <w:p w:rsidR="00DB2CF0" w:rsidRPr="00632D32" w:rsidRDefault="00DB2CF0" w:rsidP="00DB2CF0">
      <w:pPr>
        <w:shd w:val="clear" w:color="auto" w:fill="FFFFFF"/>
        <w:spacing w:after="150"/>
        <w:rPr>
          <w:color w:val="000000"/>
        </w:rPr>
      </w:pPr>
      <w:r w:rsidRPr="00632D32">
        <w:rPr>
          <w:color w:val="000000"/>
        </w:rPr>
        <w:t>-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r w:rsidRPr="00632D32">
        <w:rPr>
          <w:color w:val="000000"/>
        </w:rPr>
        <w:br/>
      </w:r>
      <w:r w:rsidRPr="00632D32">
        <w:rPr>
          <w:b/>
          <w:bCs/>
          <w:color w:val="000000"/>
        </w:rPr>
        <w:t>- </w:t>
      </w:r>
      <w:r w:rsidRPr="00632D32">
        <w:rPr>
          <w:color w:val="000000"/>
        </w:rPr>
        <w:t>осознанно и произвольно строить речевое высказывание в устной и письменной форме; пересказывать и понимать тексты о природе, истории родного края;</w:t>
      </w:r>
    </w:p>
    <w:p w:rsidR="00DB2CF0" w:rsidRPr="00632D32" w:rsidRDefault="00DB2CF0" w:rsidP="00DB2CF0">
      <w:pPr>
        <w:shd w:val="clear" w:color="auto" w:fill="FFFFFF"/>
        <w:spacing w:after="150"/>
        <w:rPr>
          <w:color w:val="000000"/>
        </w:rPr>
      </w:pPr>
      <w:r w:rsidRPr="00632D32">
        <w:rPr>
          <w:color w:val="000000"/>
        </w:rPr>
        <w:t>- готовить рассказы о семье, домашнем хозяйстве, профессиях членов семьи, занятиях людей в родном городе (селе) на основе бесед школьников с родителями, со старшими родственниками, местными жителями;</w:t>
      </w:r>
      <w:r w:rsidRPr="00632D32">
        <w:rPr>
          <w:color w:val="000000"/>
        </w:rPr>
        <w:br/>
        <w:t>- ставить цель и задачи к собственной деятельности (на основе соотнесения того, что уже известно и усвоено учащимся, и того, что еще неизвестно);</w:t>
      </w:r>
    </w:p>
    <w:p w:rsidR="00DB2CF0" w:rsidRPr="00632D32" w:rsidRDefault="00DB2CF0" w:rsidP="00DB2CF0">
      <w:pPr>
        <w:shd w:val="clear" w:color="auto" w:fill="FFFFFF"/>
        <w:spacing w:after="150"/>
        <w:rPr>
          <w:color w:val="000000"/>
        </w:rPr>
      </w:pPr>
      <w:r w:rsidRPr="00632D32">
        <w:rPr>
          <w:color w:val="000000"/>
        </w:rPr>
        <w:t>- составлять план исследований и проектов по заданной теме и определять последовательность собственных действий;</w:t>
      </w:r>
    </w:p>
    <w:p w:rsidR="00DB2CF0" w:rsidRPr="00632D32" w:rsidRDefault="00DB2CF0" w:rsidP="00DB2CF0">
      <w:pPr>
        <w:shd w:val="clear" w:color="auto" w:fill="FFFFFF"/>
        <w:spacing w:after="150"/>
        <w:rPr>
          <w:color w:val="000000"/>
        </w:rPr>
      </w:pPr>
      <w:r w:rsidRPr="00632D32">
        <w:rPr>
          <w:color w:val="000000"/>
        </w:rPr>
        <w:t xml:space="preserve">- вносить необходимые дополнения и коррективы в план и способ действия в случае расхождения с предлагаемым эталоном; </w:t>
      </w:r>
    </w:p>
    <w:p w:rsidR="00DB2CF0" w:rsidRPr="00632D32" w:rsidRDefault="00DB2CF0" w:rsidP="00DB2CF0">
      <w:pPr>
        <w:shd w:val="clear" w:color="auto" w:fill="FFFFFF"/>
        <w:spacing w:after="150"/>
        <w:rPr>
          <w:color w:val="000000"/>
        </w:rPr>
      </w:pPr>
      <w:r w:rsidRPr="00632D32">
        <w:rPr>
          <w:color w:val="000000"/>
        </w:rPr>
        <w:t>- оценивать собственные знания и умения.</w:t>
      </w:r>
    </w:p>
    <w:p w:rsidR="00DB2CF0" w:rsidRPr="00632D32" w:rsidRDefault="00DB2CF0" w:rsidP="00DB2CF0">
      <w:pPr>
        <w:shd w:val="clear" w:color="auto" w:fill="FFFFFF"/>
        <w:spacing w:after="150"/>
        <w:rPr>
          <w:color w:val="000000"/>
        </w:rPr>
      </w:pPr>
      <w:r w:rsidRPr="00632D32">
        <w:rPr>
          <w:b/>
          <w:bCs/>
          <w:color w:val="000000"/>
        </w:rPr>
        <w:t>Предметные:</w:t>
      </w:r>
    </w:p>
    <w:p w:rsidR="00DB2CF0" w:rsidRPr="00632D32" w:rsidRDefault="00DB2CF0" w:rsidP="00DB2CF0">
      <w:pPr>
        <w:shd w:val="clear" w:color="auto" w:fill="FFFFFF"/>
        <w:spacing w:after="150"/>
        <w:rPr>
          <w:color w:val="000000"/>
        </w:rPr>
      </w:pPr>
      <w:r w:rsidRPr="00632D32">
        <w:rPr>
          <w:color w:val="000000"/>
        </w:rPr>
        <w:t xml:space="preserve">Учащиеся должны </w:t>
      </w:r>
      <w:r w:rsidRPr="00632D32">
        <w:rPr>
          <w:bCs/>
          <w:iCs/>
          <w:color w:val="000000"/>
        </w:rPr>
        <w:t>иметь представления:</w:t>
      </w:r>
    </w:p>
    <w:p w:rsidR="00DB2CF0" w:rsidRPr="00632D32" w:rsidRDefault="00DB2CF0" w:rsidP="00DB2CF0">
      <w:pPr>
        <w:shd w:val="clear" w:color="auto" w:fill="FFFFFF"/>
        <w:spacing w:after="150"/>
        <w:rPr>
          <w:bCs/>
          <w:iCs/>
          <w:color w:val="000000"/>
        </w:rPr>
      </w:pPr>
      <w:r w:rsidRPr="00632D32">
        <w:rPr>
          <w:color w:val="000000"/>
        </w:rPr>
        <w:t>- о связях между живой и неживой природой родного края;</w:t>
      </w:r>
      <w:r w:rsidRPr="00632D32">
        <w:rPr>
          <w:color w:val="000000"/>
        </w:rPr>
        <w:br/>
        <w:t>- о связях между деятельностью человека в крае и состоянием природы Ростовской области;</w:t>
      </w:r>
      <w:r w:rsidRPr="00632D32">
        <w:rPr>
          <w:color w:val="000000"/>
        </w:rPr>
        <w:br/>
        <w:t>- об истории человека в древние времена, проживающего на Донской земле;</w:t>
      </w:r>
      <w:r w:rsidRPr="00632D32">
        <w:rPr>
          <w:color w:val="000000"/>
        </w:rPr>
        <w:br/>
        <w:t>- об истории родного края.</w:t>
      </w:r>
      <w:r w:rsidRPr="00632D32">
        <w:rPr>
          <w:color w:val="000000"/>
        </w:rPr>
        <w:br/>
      </w:r>
      <w:r w:rsidRPr="00632D32">
        <w:rPr>
          <w:bCs/>
          <w:iCs/>
          <w:color w:val="000000"/>
        </w:rPr>
        <w:t>Знать:</w:t>
      </w:r>
    </w:p>
    <w:p w:rsidR="00DB2CF0" w:rsidRPr="00632D32" w:rsidRDefault="00DB2CF0" w:rsidP="00DB2CF0">
      <w:pPr>
        <w:shd w:val="clear" w:color="auto" w:fill="FFFFFF"/>
        <w:spacing w:after="150"/>
        <w:rPr>
          <w:color w:val="000000"/>
        </w:rPr>
      </w:pPr>
      <w:r w:rsidRPr="00632D32">
        <w:rPr>
          <w:color w:val="000000"/>
        </w:rPr>
        <w:t>- объекты неживой и живой природы Ростовской области;</w:t>
      </w:r>
      <w:r w:rsidRPr="00632D32">
        <w:rPr>
          <w:color w:val="000000"/>
        </w:rPr>
        <w:br/>
        <w:t>- особенности погоды, рельефа, растительного и животного мира своей местности;</w:t>
      </w:r>
      <w:r w:rsidRPr="00632D32">
        <w:rPr>
          <w:color w:val="000000"/>
        </w:rPr>
        <w:br/>
        <w:t>- водоёмы Ростовской области и их значение в хозяйстве;</w:t>
      </w:r>
      <w:r w:rsidRPr="00632D32">
        <w:rPr>
          <w:color w:val="000000"/>
        </w:rPr>
        <w:br/>
        <w:t>- полезные ископаемые родного края, их месторождения и значение в хозяйстве; </w:t>
      </w:r>
      <w:r w:rsidRPr="00632D32">
        <w:rPr>
          <w:color w:val="000000"/>
        </w:rPr>
        <w:br/>
        <w:t>- правила поведения в природе и меры  по её охране;</w:t>
      </w:r>
      <w:r w:rsidRPr="00632D32">
        <w:rPr>
          <w:color w:val="000000"/>
        </w:rPr>
        <w:br/>
        <w:t>- государственную символику Ростовской области, своего района;</w:t>
      </w:r>
      <w:r w:rsidRPr="00632D32">
        <w:rPr>
          <w:color w:val="000000"/>
        </w:rPr>
        <w:br/>
        <w:t>- важнейшие события в истории родного края;</w:t>
      </w:r>
      <w:r w:rsidRPr="00632D32">
        <w:rPr>
          <w:color w:val="000000"/>
        </w:rPr>
        <w:br/>
        <w:t>- народы, населяющие Ростовскую область (не менее трёх);</w:t>
      </w:r>
      <w:r w:rsidRPr="00632D32">
        <w:rPr>
          <w:color w:val="000000"/>
        </w:rPr>
        <w:br/>
        <w:t>- родственные связи в семье;</w:t>
      </w:r>
      <w:r w:rsidRPr="00632D32">
        <w:rPr>
          <w:color w:val="000000"/>
        </w:rPr>
        <w:br/>
        <w:t>- правила поведения в общественных местах и на улице.</w:t>
      </w:r>
      <w:r w:rsidRPr="00632D32">
        <w:rPr>
          <w:color w:val="000000"/>
        </w:rPr>
        <w:br/>
      </w:r>
      <w:r w:rsidRPr="00632D32">
        <w:rPr>
          <w:bCs/>
          <w:iCs/>
          <w:color w:val="000000"/>
        </w:rPr>
        <w:t>Уметь:</w:t>
      </w:r>
    </w:p>
    <w:p w:rsidR="00DB2CF0" w:rsidRDefault="00DB2CF0" w:rsidP="00DB2CF0">
      <w:pPr>
        <w:shd w:val="clear" w:color="auto" w:fill="FFFFFF"/>
        <w:spacing w:after="150"/>
        <w:rPr>
          <w:color w:val="000000"/>
        </w:rPr>
      </w:pPr>
      <w:r w:rsidRPr="00632D32">
        <w:rPr>
          <w:color w:val="000000"/>
        </w:rPr>
        <w:lastRenderedPageBreak/>
        <w:t>-различать объекты живой и неживой природы родного края, приводить примеры (3-4 названия каждого вида);</w:t>
      </w:r>
      <w:r w:rsidRPr="00632D32">
        <w:rPr>
          <w:color w:val="000000"/>
        </w:rPr>
        <w:br/>
        <w:t>- различать растения родного края (деревья, кустарники, травы), приводить примеры (3-4 названия каждого вида);</w:t>
      </w:r>
      <w:r w:rsidRPr="00632D32">
        <w:rPr>
          <w:color w:val="000000"/>
        </w:rPr>
        <w:br/>
        <w:t>- узнавать наиболее распространённые лекарственные растения родного края; </w:t>
      </w:r>
      <w:r w:rsidRPr="00632D32">
        <w:rPr>
          <w:color w:val="000000"/>
        </w:rPr>
        <w:br/>
        <w:t>- приводить примеры представителей животного мира родного края (3-4 названия каждого вида);</w:t>
      </w:r>
      <w:r w:rsidRPr="00632D32">
        <w:rPr>
          <w:color w:val="000000"/>
        </w:rPr>
        <w:br/>
        <w:t>- приводить примеры достопримечательностей родного края (не менее 3);</w:t>
      </w:r>
      <w:r w:rsidRPr="00632D32">
        <w:rPr>
          <w:color w:val="000000"/>
        </w:rPr>
        <w:br/>
        <w:t>- описывать наиболее важные события истории родного края; </w:t>
      </w:r>
      <w:r w:rsidRPr="00632D32">
        <w:rPr>
          <w:color w:val="000000"/>
        </w:rPr>
        <w:br/>
        <w:t>-рассказывать по результатам экскурсии о достопримечательностях родного города (села);</w:t>
      </w:r>
      <w:r w:rsidRPr="00632D32">
        <w:rPr>
          <w:color w:val="000000"/>
        </w:rPr>
        <w:br/>
        <w:t>- показывать на карте Ростовской области границу области, крупные города и своё местонахождение;</w:t>
      </w:r>
      <w:r w:rsidRPr="00632D32">
        <w:rPr>
          <w:color w:val="000000"/>
        </w:rPr>
        <w:br/>
        <w:t>- приводить примеры профессий людей сельского хозяйства и промы</w:t>
      </w:r>
      <w:r>
        <w:rPr>
          <w:color w:val="000000"/>
        </w:rPr>
        <w:t>шленности Ростовской области;</w:t>
      </w:r>
      <w:r>
        <w:rPr>
          <w:color w:val="000000"/>
        </w:rPr>
        <w:br/>
      </w:r>
    </w:p>
    <w:p w:rsidR="00DB2CF0" w:rsidRDefault="00DB2CF0" w:rsidP="00DB2CF0">
      <w:pPr>
        <w:shd w:val="clear" w:color="auto" w:fill="FFFFFF"/>
        <w:spacing w:after="150"/>
        <w:rPr>
          <w:color w:val="000000"/>
        </w:rPr>
      </w:pPr>
    </w:p>
    <w:p w:rsidR="00DB2CF0" w:rsidRDefault="00DB2CF0" w:rsidP="00DB2CF0">
      <w:pPr>
        <w:shd w:val="clear" w:color="auto" w:fill="FFFFFF"/>
        <w:spacing w:after="150"/>
        <w:rPr>
          <w:color w:val="000000"/>
        </w:rPr>
      </w:pPr>
    </w:p>
    <w:p w:rsidR="00DB2CF0" w:rsidRPr="006E3774" w:rsidRDefault="00DB2CF0" w:rsidP="00DB2CF0">
      <w:pPr>
        <w:shd w:val="clear" w:color="auto" w:fill="FFFFFF"/>
        <w:spacing w:after="150"/>
        <w:jc w:val="center"/>
        <w:rPr>
          <w:color w:val="000000"/>
        </w:rPr>
      </w:pPr>
      <w:r w:rsidRPr="00632D32">
        <w:rPr>
          <w:b/>
          <w:color w:val="000000"/>
        </w:rPr>
        <w:t>«Детское радио»</w:t>
      </w:r>
    </w:p>
    <w:p w:rsidR="00DB2CF0" w:rsidRPr="00632D32" w:rsidRDefault="00DB2CF0" w:rsidP="00DB2CF0">
      <w:pPr>
        <w:shd w:val="clear" w:color="auto" w:fill="FFFFFF"/>
        <w:spacing w:after="150"/>
        <w:rPr>
          <w:b/>
          <w:color w:val="000000"/>
        </w:rPr>
      </w:pPr>
      <w:r w:rsidRPr="00632D32">
        <w:rPr>
          <w:b/>
          <w:color w:val="000000"/>
        </w:rPr>
        <w:t>Планируемые результаты</w:t>
      </w:r>
    </w:p>
    <w:p w:rsidR="00DB2CF0" w:rsidRPr="00632D32" w:rsidRDefault="00DB2CF0" w:rsidP="00DB2CF0">
      <w:pPr>
        <w:shd w:val="clear" w:color="auto" w:fill="FFFFFF"/>
        <w:rPr>
          <w:i/>
          <w:color w:val="000000"/>
        </w:rPr>
      </w:pPr>
      <w:r w:rsidRPr="00632D32">
        <w:rPr>
          <w:b/>
          <w:bCs/>
          <w:i/>
          <w:color w:val="000000"/>
        </w:rPr>
        <w:t>Личностные результаты:</w:t>
      </w:r>
    </w:p>
    <w:p w:rsidR="00DB2CF0" w:rsidRPr="00632D32" w:rsidRDefault="00DB2CF0" w:rsidP="00417420">
      <w:pPr>
        <w:widowControl w:val="0"/>
        <w:numPr>
          <w:ilvl w:val="0"/>
          <w:numId w:val="267"/>
        </w:numPr>
        <w:shd w:val="clear" w:color="auto" w:fill="FFFFFF"/>
        <w:autoSpaceDE w:val="0"/>
        <w:autoSpaceDN w:val="0"/>
        <w:adjustRightInd w:val="0"/>
        <w:spacing w:after="200"/>
        <w:jc w:val="both"/>
        <w:rPr>
          <w:color w:val="000000"/>
        </w:rPr>
      </w:pPr>
      <w:r w:rsidRPr="00632D32">
        <w:rPr>
          <w:color w:val="000000"/>
        </w:rPr>
        <w:t>освоение национальных ценностей, традиций, культуры, знание о народах и этнических группах России;</w:t>
      </w:r>
    </w:p>
    <w:p w:rsidR="00DB2CF0" w:rsidRPr="00632D32" w:rsidRDefault="00DB2CF0" w:rsidP="00417420">
      <w:pPr>
        <w:widowControl w:val="0"/>
        <w:numPr>
          <w:ilvl w:val="0"/>
          <w:numId w:val="267"/>
        </w:numPr>
        <w:shd w:val="clear" w:color="auto" w:fill="FFFFFF"/>
        <w:autoSpaceDE w:val="0"/>
        <w:autoSpaceDN w:val="0"/>
        <w:adjustRightInd w:val="0"/>
        <w:spacing w:after="200"/>
        <w:jc w:val="both"/>
        <w:rPr>
          <w:color w:val="000000"/>
        </w:rPr>
      </w:pPr>
      <w:r w:rsidRPr="00632D32">
        <w:rPr>
          <w:color w:val="000000"/>
        </w:rPr>
        <w:t>освоение общекультурного наследия России и общемирового культурного наследия;</w:t>
      </w:r>
    </w:p>
    <w:p w:rsidR="00DB2CF0" w:rsidRPr="00632D32" w:rsidRDefault="00DB2CF0" w:rsidP="00417420">
      <w:pPr>
        <w:widowControl w:val="0"/>
        <w:numPr>
          <w:ilvl w:val="0"/>
          <w:numId w:val="267"/>
        </w:numPr>
        <w:shd w:val="clear" w:color="auto" w:fill="FFFFFF"/>
        <w:autoSpaceDE w:val="0"/>
        <w:autoSpaceDN w:val="0"/>
        <w:adjustRightInd w:val="0"/>
        <w:spacing w:after="200"/>
        <w:jc w:val="both"/>
        <w:rPr>
          <w:color w:val="000000"/>
        </w:rPr>
      </w:pPr>
      <w:r w:rsidRPr="00632D32">
        <w:rPr>
          <w:color w:val="000000"/>
        </w:rPr>
        <w:t>уважение к культурным и историческим памятникам;</w:t>
      </w:r>
    </w:p>
    <w:p w:rsidR="00DB2CF0" w:rsidRPr="00632D32" w:rsidRDefault="00DB2CF0" w:rsidP="00417420">
      <w:pPr>
        <w:widowControl w:val="0"/>
        <w:numPr>
          <w:ilvl w:val="0"/>
          <w:numId w:val="267"/>
        </w:numPr>
        <w:shd w:val="clear" w:color="auto" w:fill="FFFFFF"/>
        <w:autoSpaceDE w:val="0"/>
        <w:autoSpaceDN w:val="0"/>
        <w:adjustRightInd w:val="0"/>
        <w:spacing w:after="200"/>
        <w:jc w:val="both"/>
        <w:rPr>
          <w:color w:val="000000"/>
        </w:rPr>
      </w:pPr>
      <w:r w:rsidRPr="00632D32">
        <w:rPr>
          <w:color w:val="000000"/>
        </w:rPr>
        <w:t>потребность в самовыражении и самореализации, социальном признании;</w:t>
      </w:r>
    </w:p>
    <w:p w:rsidR="00DB2CF0" w:rsidRPr="00632D32" w:rsidRDefault="00DB2CF0" w:rsidP="00417420">
      <w:pPr>
        <w:widowControl w:val="0"/>
        <w:numPr>
          <w:ilvl w:val="0"/>
          <w:numId w:val="267"/>
        </w:numPr>
        <w:shd w:val="clear" w:color="auto" w:fill="FFFFFF"/>
        <w:autoSpaceDE w:val="0"/>
        <w:autoSpaceDN w:val="0"/>
        <w:adjustRightInd w:val="0"/>
        <w:spacing w:after="200"/>
        <w:jc w:val="both"/>
        <w:rPr>
          <w:color w:val="000000"/>
        </w:rPr>
      </w:pPr>
      <w:r w:rsidRPr="00632D32">
        <w:rPr>
          <w:color w:val="000000"/>
        </w:rPr>
        <w:t>готовность и способность к участию в школьных и внешкольных мероприятиях;</w:t>
      </w:r>
    </w:p>
    <w:p w:rsidR="00DB2CF0" w:rsidRPr="00632D32" w:rsidRDefault="00DB2CF0" w:rsidP="00417420">
      <w:pPr>
        <w:widowControl w:val="0"/>
        <w:numPr>
          <w:ilvl w:val="0"/>
          <w:numId w:val="267"/>
        </w:numPr>
        <w:shd w:val="clear" w:color="auto" w:fill="FFFFFF"/>
        <w:autoSpaceDE w:val="0"/>
        <w:autoSpaceDN w:val="0"/>
        <w:adjustRightInd w:val="0"/>
        <w:spacing w:after="200"/>
        <w:jc w:val="both"/>
        <w:rPr>
          <w:color w:val="000000"/>
        </w:rPr>
      </w:pPr>
      <w:r w:rsidRPr="00632D32">
        <w:rPr>
          <w:color w:val="000000"/>
        </w:rPr>
        <w:t>готовности к самообразованию и самовоспитанию.</w:t>
      </w:r>
    </w:p>
    <w:p w:rsidR="00DB2CF0" w:rsidRPr="00632D32" w:rsidRDefault="00DB2CF0" w:rsidP="00DB2CF0">
      <w:pPr>
        <w:shd w:val="clear" w:color="auto" w:fill="FFFFFF"/>
        <w:rPr>
          <w:i/>
          <w:color w:val="000000"/>
        </w:rPr>
      </w:pPr>
      <w:r w:rsidRPr="00632D32">
        <w:rPr>
          <w:b/>
          <w:bCs/>
          <w:i/>
          <w:color w:val="000000"/>
        </w:rPr>
        <w:t>Метапредметные результаты:</w:t>
      </w:r>
    </w:p>
    <w:p w:rsidR="00DB2CF0" w:rsidRPr="00632D32" w:rsidRDefault="00DB2CF0" w:rsidP="00417420">
      <w:pPr>
        <w:widowControl w:val="0"/>
        <w:numPr>
          <w:ilvl w:val="0"/>
          <w:numId w:val="268"/>
        </w:numPr>
        <w:shd w:val="clear" w:color="auto" w:fill="FFFFFF"/>
        <w:autoSpaceDE w:val="0"/>
        <w:autoSpaceDN w:val="0"/>
        <w:adjustRightInd w:val="0"/>
        <w:spacing w:after="200"/>
        <w:rPr>
          <w:color w:val="000000"/>
        </w:rPr>
      </w:pPr>
      <w:r w:rsidRPr="00632D32">
        <w:rPr>
          <w:color w:val="000000"/>
        </w:rPr>
        <w:t>адекватно самостоятельно оценивать правильность выполнения действия и вносить необходимые коррективы;</w:t>
      </w:r>
    </w:p>
    <w:p w:rsidR="00DB2CF0" w:rsidRPr="00632D32" w:rsidRDefault="00DB2CF0" w:rsidP="00417420">
      <w:pPr>
        <w:widowControl w:val="0"/>
        <w:numPr>
          <w:ilvl w:val="0"/>
          <w:numId w:val="268"/>
        </w:numPr>
        <w:shd w:val="clear" w:color="auto" w:fill="FFFFFF"/>
        <w:autoSpaceDE w:val="0"/>
        <w:autoSpaceDN w:val="0"/>
        <w:adjustRightInd w:val="0"/>
        <w:spacing w:after="200"/>
        <w:rPr>
          <w:color w:val="000000"/>
        </w:rPr>
      </w:pPr>
      <w:r w:rsidRPr="00632D32">
        <w:rPr>
          <w:color w:val="000000"/>
        </w:rPr>
        <w:t>прогнозировать будущие события и развитие процесса;</w:t>
      </w:r>
    </w:p>
    <w:p w:rsidR="00DB2CF0" w:rsidRPr="00632D32" w:rsidRDefault="00DB2CF0" w:rsidP="00417420">
      <w:pPr>
        <w:widowControl w:val="0"/>
        <w:numPr>
          <w:ilvl w:val="0"/>
          <w:numId w:val="268"/>
        </w:numPr>
        <w:shd w:val="clear" w:color="auto" w:fill="FFFFFF"/>
        <w:autoSpaceDE w:val="0"/>
        <w:autoSpaceDN w:val="0"/>
        <w:adjustRightInd w:val="0"/>
        <w:spacing w:after="200"/>
        <w:rPr>
          <w:color w:val="000000"/>
        </w:rPr>
      </w:pPr>
      <w:r w:rsidRPr="00632D32">
        <w:rPr>
          <w:color w:val="000000"/>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B2CF0" w:rsidRPr="00632D32" w:rsidRDefault="00DB2CF0" w:rsidP="00417420">
      <w:pPr>
        <w:widowControl w:val="0"/>
        <w:numPr>
          <w:ilvl w:val="0"/>
          <w:numId w:val="269"/>
        </w:numPr>
        <w:shd w:val="clear" w:color="auto" w:fill="FFFFFF"/>
        <w:autoSpaceDE w:val="0"/>
        <w:autoSpaceDN w:val="0"/>
        <w:adjustRightInd w:val="0"/>
        <w:spacing w:after="200"/>
        <w:rPr>
          <w:color w:val="000000"/>
        </w:rPr>
      </w:pPr>
      <w:r w:rsidRPr="00632D32">
        <w:rPr>
          <w:color w:val="000000"/>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B2CF0" w:rsidRPr="00632D32" w:rsidRDefault="00DB2CF0" w:rsidP="00417420">
      <w:pPr>
        <w:widowControl w:val="0"/>
        <w:numPr>
          <w:ilvl w:val="0"/>
          <w:numId w:val="269"/>
        </w:numPr>
        <w:shd w:val="clear" w:color="auto" w:fill="FFFFFF"/>
        <w:autoSpaceDE w:val="0"/>
        <w:autoSpaceDN w:val="0"/>
        <w:adjustRightInd w:val="0"/>
        <w:spacing w:after="200"/>
        <w:rPr>
          <w:color w:val="000000"/>
        </w:rPr>
      </w:pPr>
      <w:r w:rsidRPr="00632D32">
        <w:rPr>
          <w:color w:val="000000"/>
        </w:rPr>
        <w:t>принимать решения в проблемной ситуации на основе переговоров;</w:t>
      </w:r>
    </w:p>
    <w:p w:rsidR="00DB2CF0" w:rsidRPr="00632D32" w:rsidRDefault="00DB2CF0" w:rsidP="00417420">
      <w:pPr>
        <w:widowControl w:val="0"/>
        <w:numPr>
          <w:ilvl w:val="0"/>
          <w:numId w:val="269"/>
        </w:numPr>
        <w:shd w:val="clear" w:color="auto" w:fill="FFFFFF"/>
        <w:autoSpaceDE w:val="0"/>
        <w:autoSpaceDN w:val="0"/>
        <w:adjustRightInd w:val="0"/>
        <w:spacing w:after="200"/>
        <w:rPr>
          <w:color w:val="000000"/>
        </w:rPr>
      </w:pPr>
      <w:r w:rsidRPr="00632D32">
        <w:rPr>
          <w:color w:val="000000"/>
        </w:rPr>
        <w:t>планировать пути достижения целей.</w:t>
      </w:r>
    </w:p>
    <w:p w:rsidR="00DB2CF0" w:rsidRPr="00632D32" w:rsidRDefault="00DB2CF0" w:rsidP="00DB2CF0">
      <w:pPr>
        <w:shd w:val="clear" w:color="auto" w:fill="FFFFFF"/>
        <w:rPr>
          <w:i/>
          <w:color w:val="000000"/>
        </w:rPr>
      </w:pPr>
      <w:r w:rsidRPr="00632D32">
        <w:rPr>
          <w:b/>
          <w:bCs/>
          <w:i/>
          <w:color w:val="000000"/>
        </w:rPr>
        <w:t>Коммуникативные результаты:</w:t>
      </w:r>
    </w:p>
    <w:p w:rsidR="00DB2CF0" w:rsidRPr="00632D32" w:rsidRDefault="00DB2CF0" w:rsidP="00417420">
      <w:pPr>
        <w:widowControl w:val="0"/>
        <w:numPr>
          <w:ilvl w:val="0"/>
          <w:numId w:val="270"/>
        </w:numPr>
        <w:shd w:val="clear" w:color="auto" w:fill="FFFFFF"/>
        <w:autoSpaceDE w:val="0"/>
        <w:autoSpaceDN w:val="0"/>
        <w:adjustRightInd w:val="0"/>
        <w:spacing w:after="200"/>
        <w:rPr>
          <w:color w:val="000000"/>
        </w:rPr>
      </w:pPr>
      <w:r w:rsidRPr="00632D32">
        <w:rPr>
          <w:color w:val="000000"/>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B2CF0" w:rsidRPr="00632D32" w:rsidRDefault="00DB2CF0" w:rsidP="00417420">
      <w:pPr>
        <w:widowControl w:val="0"/>
        <w:numPr>
          <w:ilvl w:val="0"/>
          <w:numId w:val="270"/>
        </w:numPr>
        <w:shd w:val="clear" w:color="auto" w:fill="FFFFFF"/>
        <w:autoSpaceDE w:val="0"/>
        <w:autoSpaceDN w:val="0"/>
        <w:adjustRightInd w:val="0"/>
        <w:spacing w:after="200"/>
        <w:rPr>
          <w:color w:val="000000"/>
        </w:rPr>
      </w:pPr>
      <w:r w:rsidRPr="00632D32">
        <w:rPr>
          <w:color w:val="000000"/>
        </w:rPr>
        <w:lastRenderedPageBreak/>
        <w:t>работать в группе</w:t>
      </w:r>
      <w:r w:rsidRPr="00632D32">
        <w:rPr>
          <w:b/>
          <w:bCs/>
          <w:color w:val="000000"/>
        </w:rPr>
        <w:t> —</w:t>
      </w:r>
      <w:r w:rsidRPr="00632D32">
        <w:rPr>
          <w:color w:val="000000"/>
        </w:rPr>
        <w:t>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B2CF0" w:rsidRPr="00632D32" w:rsidRDefault="00DB2CF0" w:rsidP="00417420">
      <w:pPr>
        <w:widowControl w:val="0"/>
        <w:numPr>
          <w:ilvl w:val="0"/>
          <w:numId w:val="270"/>
        </w:numPr>
        <w:shd w:val="clear" w:color="auto" w:fill="FFFFFF"/>
        <w:autoSpaceDE w:val="0"/>
        <w:autoSpaceDN w:val="0"/>
        <w:adjustRightInd w:val="0"/>
        <w:spacing w:after="200"/>
        <w:rPr>
          <w:color w:val="000000"/>
        </w:rPr>
      </w:pPr>
      <w:r w:rsidRPr="00632D32">
        <w:rPr>
          <w:color w:val="000000"/>
        </w:rPr>
        <w:t>использовать адекватные языковые средства для отображения своих чувств, мыслей, мотивов и потребностей;</w:t>
      </w:r>
    </w:p>
    <w:p w:rsidR="00DB2CF0" w:rsidRPr="00632D32" w:rsidRDefault="00DB2CF0" w:rsidP="00417420">
      <w:pPr>
        <w:widowControl w:val="0"/>
        <w:numPr>
          <w:ilvl w:val="0"/>
          <w:numId w:val="270"/>
        </w:numPr>
        <w:shd w:val="clear" w:color="auto" w:fill="FFFFFF"/>
        <w:autoSpaceDE w:val="0"/>
        <w:autoSpaceDN w:val="0"/>
        <w:adjustRightInd w:val="0"/>
        <w:spacing w:after="200"/>
        <w:rPr>
          <w:color w:val="000000"/>
        </w:rPr>
      </w:pPr>
      <w:r w:rsidRPr="00632D32">
        <w:rPr>
          <w:color w:val="000000"/>
        </w:rPr>
        <w:t>задавать вопросы, необходимые для организации собственной деятельности и сотрудничества с партнёром;</w:t>
      </w:r>
    </w:p>
    <w:p w:rsidR="00DB2CF0" w:rsidRPr="00632D32" w:rsidRDefault="00DB2CF0" w:rsidP="00417420">
      <w:pPr>
        <w:widowControl w:val="0"/>
        <w:numPr>
          <w:ilvl w:val="0"/>
          <w:numId w:val="270"/>
        </w:numPr>
        <w:shd w:val="clear" w:color="auto" w:fill="FFFFFF"/>
        <w:autoSpaceDE w:val="0"/>
        <w:autoSpaceDN w:val="0"/>
        <w:adjustRightInd w:val="0"/>
        <w:spacing w:after="200"/>
        <w:rPr>
          <w:color w:val="000000"/>
        </w:rPr>
      </w:pPr>
      <w:r w:rsidRPr="00632D32">
        <w:rPr>
          <w:color w:val="000000"/>
        </w:rPr>
        <w:t>учитывать разные мнения и стремиться к координации различных позиций в сотрудничестве;</w:t>
      </w:r>
    </w:p>
    <w:p w:rsidR="00DB2CF0" w:rsidRPr="00632D32" w:rsidRDefault="00DB2CF0" w:rsidP="00417420">
      <w:pPr>
        <w:widowControl w:val="0"/>
        <w:numPr>
          <w:ilvl w:val="0"/>
          <w:numId w:val="271"/>
        </w:numPr>
        <w:shd w:val="clear" w:color="auto" w:fill="FFFFFF"/>
        <w:autoSpaceDE w:val="0"/>
        <w:autoSpaceDN w:val="0"/>
        <w:adjustRightInd w:val="0"/>
        <w:spacing w:after="200"/>
        <w:rPr>
          <w:color w:val="000000"/>
        </w:rPr>
      </w:pPr>
      <w:r w:rsidRPr="00632D32">
        <w:rPr>
          <w:color w:val="000000"/>
        </w:rPr>
        <w:t>задавать вопросы, необходимые для организации собственной деятельности и сотрудничества с партнёром;</w:t>
      </w:r>
    </w:p>
    <w:p w:rsidR="00DB2CF0" w:rsidRPr="00632D32" w:rsidRDefault="00DB2CF0" w:rsidP="00417420">
      <w:pPr>
        <w:widowControl w:val="0"/>
        <w:numPr>
          <w:ilvl w:val="0"/>
          <w:numId w:val="271"/>
        </w:numPr>
        <w:shd w:val="clear" w:color="auto" w:fill="FFFFFF"/>
        <w:autoSpaceDE w:val="0"/>
        <w:autoSpaceDN w:val="0"/>
        <w:adjustRightInd w:val="0"/>
        <w:spacing w:after="200"/>
        <w:rPr>
          <w:color w:val="000000"/>
        </w:rPr>
      </w:pPr>
      <w:r w:rsidRPr="00632D32">
        <w:rPr>
          <w:color w:val="000000"/>
        </w:rPr>
        <w:t>учитывать разные мнения и стремиться к координации различных позиций в сотрудничестве.</w:t>
      </w:r>
    </w:p>
    <w:p w:rsidR="00DB2CF0" w:rsidRPr="00632D32" w:rsidRDefault="00DB2CF0" w:rsidP="00DB2CF0">
      <w:pPr>
        <w:widowControl w:val="0"/>
        <w:shd w:val="clear" w:color="auto" w:fill="FFFFFF"/>
        <w:autoSpaceDE w:val="0"/>
        <w:autoSpaceDN w:val="0"/>
        <w:adjustRightInd w:val="0"/>
        <w:ind w:left="720"/>
        <w:rPr>
          <w:color w:val="000000"/>
        </w:rPr>
      </w:pPr>
    </w:p>
    <w:p w:rsidR="00DB2CF0" w:rsidRPr="00632D32" w:rsidRDefault="00DB2CF0" w:rsidP="00DB2CF0">
      <w:pPr>
        <w:shd w:val="clear" w:color="auto" w:fill="FFFFFF"/>
        <w:rPr>
          <w:i/>
          <w:color w:val="000000"/>
        </w:rPr>
      </w:pPr>
      <w:r w:rsidRPr="00632D32">
        <w:rPr>
          <w:b/>
          <w:bCs/>
          <w:i/>
          <w:color w:val="000000"/>
        </w:rPr>
        <w:t>Познавательные результаты:</w:t>
      </w:r>
    </w:p>
    <w:p w:rsidR="00DB2CF0" w:rsidRPr="003D1122" w:rsidRDefault="00DB2CF0" w:rsidP="00417420">
      <w:pPr>
        <w:widowControl w:val="0"/>
        <w:numPr>
          <w:ilvl w:val="0"/>
          <w:numId w:val="272"/>
        </w:numPr>
        <w:shd w:val="clear" w:color="auto" w:fill="FFFFFF"/>
        <w:autoSpaceDE w:val="0"/>
        <w:autoSpaceDN w:val="0"/>
        <w:adjustRightInd w:val="0"/>
        <w:spacing w:after="200"/>
        <w:ind w:firstLine="708"/>
      </w:pPr>
      <w:r w:rsidRPr="009C20DB">
        <w:rPr>
          <w:color w:val="000000"/>
        </w:rPr>
        <w:t>осуществлять расширенный поиск информации с использованием</w:t>
      </w:r>
      <w:r>
        <w:rPr>
          <w:color w:val="000000"/>
        </w:rPr>
        <w:t xml:space="preserve"> ресурсов библиотек и Интернета.</w:t>
      </w:r>
    </w:p>
    <w:p w:rsidR="00DB2CF0" w:rsidRDefault="00DB2CF0" w:rsidP="00DB2CF0">
      <w:pPr>
        <w:widowControl w:val="0"/>
        <w:shd w:val="clear" w:color="auto" w:fill="FFFFFF"/>
        <w:autoSpaceDE w:val="0"/>
        <w:autoSpaceDN w:val="0"/>
        <w:adjustRightInd w:val="0"/>
        <w:spacing w:after="200"/>
        <w:ind w:left="1428"/>
        <w:rPr>
          <w:b/>
          <w:color w:val="000000"/>
          <w:sz w:val="28"/>
          <w:szCs w:val="28"/>
        </w:rPr>
      </w:pPr>
    </w:p>
    <w:p w:rsidR="00DB2CF0" w:rsidRDefault="00DB2CF0" w:rsidP="00DB2CF0">
      <w:pPr>
        <w:widowControl w:val="0"/>
        <w:shd w:val="clear" w:color="auto" w:fill="FFFFFF"/>
        <w:autoSpaceDE w:val="0"/>
        <w:autoSpaceDN w:val="0"/>
        <w:adjustRightInd w:val="0"/>
        <w:ind w:left="1428"/>
        <w:jc w:val="center"/>
        <w:rPr>
          <w:b/>
          <w:color w:val="000000"/>
        </w:rPr>
      </w:pPr>
      <w:r w:rsidRPr="003D1122">
        <w:rPr>
          <w:b/>
          <w:color w:val="000000"/>
        </w:rPr>
        <w:t>«Азбука бисера»</w:t>
      </w:r>
    </w:p>
    <w:p w:rsidR="00DB2CF0" w:rsidRPr="003D1122" w:rsidRDefault="00DB2CF0" w:rsidP="00DB2CF0">
      <w:pPr>
        <w:widowControl w:val="0"/>
        <w:shd w:val="clear" w:color="auto" w:fill="FFFFFF"/>
        <w:autoSpaceDE w:val="0"/>
        <w:autoSpaceDN w:val="0"/>
        <w:adjustRightInd w:val="0"/>
        <w:ind w:left="1428"/>
        <w:jc w:val="center"/>
        <w:rPr>
          <w:b/>
          <w:color w:val="000000"/>
        </w:rPr>
      </w:pPr>
      <w:r>
        <w:rPr>
          <w:b/>
          <w:color w:val="000000"/>
        </w:rPr>
        <w:t>1-4 классы</w:t>
      </w:r>
    </w:p>
    <w:p w:rsidR="00DB2CF0" w:rsidRPr="003D1122" w:rsidRDefault="00DB2CF0" w:rsidP="00DB2CF0">
      <w:pPr>
        <w:jc w:val="both"/>
      </w:pPr>
      <w:r w:rsidRPr="003D1122">
        <w:rPr>
          <w:b/>
          <w:i/>
        </w:rPr>
        <w:t>Личностными результатами</w:t>
      </w:r>
      <w:r w:rsidRPr="003D1122">
        <w:t xml:space="preserve"> изучения программы   является формирование следующих умений: </w:t>
      </w:r>
    </w:p>
    <w:p w:rsidR="00DB2CF0" w:rsidRPr="003D1122" w:rsidRDefault="00DB2CF0" w:rsidP="00DB2CF0">
      <w:pPr>
        <w:jc w:val="both"/>
      </w:pPr>
      <w:r w:rsidRPr="003D1122">
        <w:t>- Тренировать терпение, волю.</w:t>
      </w:r>
    </w:p>
    <w:p w:rsidR="00DB2CF0" w:rsidRPr="003D1122" w:rsidRDefault="00DB2CF0" w:rsidP="00DB2CF0">
      <w:pPr>
        <w:jc w:val="both"/>
      </w:pPr>
      <w:r w:rsidRPr="003D1122">
        <w:t>- Формировать самооценку и самокритику.</w:t>
      </w:r>
    </w:p>
    <w:p w:rsidR="00DB2CF0" w:rsidRPr="003D1122" w:rsidRDefault="00DB2CF0" w:rsidP="00DB2CF0">
      <w:pPr>
        <w:widowControl w:val="0"/>
        <w:overflowPunct w:val="0"/>
        <w:autoSpaceDE w:val="0"/>
        <w:autoSpaceDN w:val="0"/>
        <w:adjustRightInd w:val="0"/>
        <w:jc w:val="both"/>
      </w:pPr>
      <w:r w:rsidRPr="003D1122">
        <w:t>-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DB2CF0" w:rsidRPr="003D1122" w:rsidRDefault="00DB2CF0" w:rsidP="00DB2CF0">
      <w:pPr>
        <w:widowControl w:val="0"/>
        <w:overflowPunct w:val="0"/>
        <w:autoSpaceDE w:val="0"/>
        <w:autoSpaceDN w:val="0"/>
        <w:adjustRightInd w:val="0"/>
        <w:jc w:val="both"/>
        <w:rPr>
          <w:b/>
        </w:rPr>
      </w:pPr>
      <w:r w:rsidRPr="003D1122">
        <w:t>- 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DB2CF0" w:rsidRPr="003D1122" w:rsidRDefault="00DB2CF0" w:rsidP="00DB2CF0">
      <w:pPr>
        <w:widowControl w:val="0"/>
        <w:tabs>
          <w:tab w:val="left" w:pos="557"/>
        </w:tabs>
        <w:autoSpaceDE w:val="0"/>
        <w:autoSpaceDN w:val="0"/>
        <w:adjustRightInd w:val="0"/>
        <w:jc w:val="both"/>
      </w:pPr>
      <w:r w:rsidRPr="003D1122">
        <w:t xml:space="preserve">-  Развивать  </w:t>
      </w:r>
      <w:r w:rsidRPr="003D1122">
        <w:rPr>
          <w:bCs/>
        </w:rPr>
        <w:t>положительный  мотив к деятельности в проблемной ситуации ("Хочу разобраться, хочу попробовать свои силы, хочу убедиться  смогу ли разрешить эту ситуацию...)</w:t>
      </w:r>
    </w:p>
    <w:p w:rsidR="00DB2CF0" w:rsidRPr="003D1122" w:rsidRDefault="00DB2CF0" w:rsidP="00DB2CF0">
      <w:pPr>
        <w:widowControl w:val="0"/>
        <w:tabs>
          <w:tab w:val="left" w:pos="557"/>
        </w:tabs>
        <w:autoSpaceDE w:val="0"/>
        <w:autoSpaceDN w:val="0"/>
        <w:adjustRightInd w:val="0"/>
        <w:jc w:val="both"/>
      </w:pPr>
      <w:r w:rsidRPr="003D1122">
        <w:t xml:space="preserve">- Формировать </w:t>
      </w:r>
      <w:r w:rsidRPr="003D1122">
        <w:rPr>
          <w:bCs/>
        </w:rPr>
        <w:t xml:space="preserve"> положительные  изменения в эмоционально-волевой сфере  ("Испытываю радость, удовольствие от деятельности, мне это интересно, могу усилием воли концентрировать свое внимание…")</w:t>
      </w:r>
      <w:r w:rsidRPr="003D1122">
        <w:t>,</w:t>
      </w:r>
      <w:r w:rsidRPr="003D1122">
        <w:rPr>
          <w:bCs/>
        </w:rPr>
        <w:t xml:space="preserve"> переживание учащимися субъективного открытия: ("Я сам получил этот результат, я сам справился с этой проблемой…)</w:t>
      </w:r>
    </w:p>
    <w:p w:rsidR="00DB2CF0" w:rsidRPr="003D1122" w:rsidRDefault="00DB2CF0" w:rsidP="00DB2CF0">
      <w:pPr>
        <w:jc w:val="both"/>
        <w:rPr>
          <w:rFonts w:eastAsiaTheme="minorEastAsia"/>
          <w:b/>
          <w:i/>
        </w:rPr>
      </w:pPr>
    </w:p>
    <w:p w:rsidR="00DB2CF0" w:rsidRPr="003D1122" w:rsidRDefault="00DB2CF0" w:rsidP="00DB2CF0">
      <w:pPr>
        <w:jc w:val="both"/>
      </w:pPr>
      <w:r w:rsidRPr="003D1122">
        <w:rPr>
          <w:b/>
          <w:i/>
        </w:rPr>
        <w:t>Метапредметными результатами</w:t>
      </w:r>
      <w:r w:rsidRPr="003D1122">
        <w:t xml:space="preserve"> изучения курса   являются формирование следующих универсальных учебных действий (УУД). </w:t>
      </w:r>
    </w:p>
    <w:p w:rsidR="00DB2CF0" w:rsidRPr="003D1122" w:rsidRDefault="00DB2CF0" w:rsidP="00DB2CF0">
      <w:pPr>
        <w:widowControl w:val="0"/>
        <w:overflowPunct w:val="0"/>
        <w:autoSpaceDE w:val="0"/>
        <w:autoSpaceDN w:val="0"/>
        <w:adjustRightInd w:val="0"/>
        <w:jc w:val="both"/>
        <w:rPr>
          <w:b/>
        </w:rPr>
      </w:pPr>
      <w:r w:rsidRPr="003D1122">
        <w:rPr>
          <w:b/>
          <w:i/>
        </w:rPr>
        <w:t>Регулятивные УУД</w:t>
      </w:r>
      <w:r w:rsidRPr="003D1122">
        <w:rPr>
          <w:b/>
        </w:rPr>
        <w:t>:</w:t>
      </w:r>
    </w:p>
    <w:p w:rsidR="00DB2CF0" w:rsidRPr="003D1122" w:rsidRDefault="00DB2CF0" w:rsidP="00DB2CF0">
      <w:pPr>
        <w:widowControl w:val="0"/>
        <w:tabs>
          <w:tab w:val="left" w:pos="0"/>
        </w:tabs>
        <w:overflowPunct w:val="0"/>
        <w:autoSpaceDE w:val="0"/>
        <w:autoSpaceDN w:val="0"/>
        <w:adjustRightInd w:val="0"/>
        <w:jc w:val="both"/>
      </w:pPr>
      <w:r w:rsidRPr="003D1122">
        <w:rPr>
          <w:i/>
        </w:rPr>
        <w:t xml:space="preserve">- </w:t>
      </w:r>
      <w:r w:rsidRPr="003D1122">
        <w:t xml:space="preserve">Определять и формулировать цель деятельности   с помощью учителя. </w:t>
      </w:r>
    </w:p>
    <w:p w:rsidR="00DB2CF0" w:rsidRPr="003D1122" w:rsidRDefault="00DB2CF0" w:rsidP="00DB2CF0">
      <w:pPr>
        <w:tabs>
          <w:tab w:val="left" w:pos="0"/>
        </w:tabs>
        <w:jc w:val="both"/>
        <w:rPr>
          <w:bCs/>
        </w:rPr>
      </w:pPr>
      <w:r w:rsidRPr="003D1122">
        <w:rPr>
          <w:bCs/>
          <w:i/>
        </w:rPr>
        <w:t xml:space="preserve">- </w:t>
      </w:r>
      <w:r w:rsidRPr="003D1122">
        <w:rPr>
          <w:bCs/>
        </w:rPr>
        <w:t>Проговаривать последовательность действий .</w:t>
      </w:r>
    </w:p>
    <w:p w:rsidR="00DB2CF0" w:rsidRPr="003D1122" w:rsidRDefault="00DB2CF0" w:rsidP="00DB2CF0">
      <w:pPr>
        <w:widowControl w:val="0"/>
        <w:tabs>
          <w:tab w:val="left" w:pos="0"/>
        </w:tabs>
        <w:overflowPunct w:val="0"/>
        <w:autoSpaceDE w:val="0"/>
        <w:autoSpaceDN w:val="0"/>
        <w:adjustRightInd w:val="0"/>
        <w:jc w:val="both"/>
      </w:pPr>
      <w:r w:rsidRPr="003D1122">
        <w:t>- Учиться высказывать своё предположение (версию) на основе работы с иллюстрацией.</w:t>
      </w:r>
    </w:p>
    <w:p w:rsidR="00DB2CF0" w:rsidRPr="003D1122" w:rsidRDefault="00DB2CF0" w:rsidP="00DB2CF0">
      <w:pPr>
        <w:widowControl w:val="0"/>
        <w:overflowPunct w:val="0"/>
        <w:autoSpaceDE w:val="0"/>
        <w:autoSpaceDN w:val="0"/>
        <w:adjustRightInd w:val="0"/>
        <w:jc w:val="both"/>
      </w:pPr>
      <w:r w:rsidRPr="003D1122">
        <w:t>- Учиться работать по предложенному учителем плану.</w:t>
      </w:r>
    </w:p>
    <w:p w:rsidR="00DB2CF0" w:rsidRPr="003D1122" w:rsidRDefault="00DB2CF0" w:rsidP="00DB2CF0">
      <w:pPr>
        <w:widowControl w:val="0"/>
        <w:overflowPunct w:val="0"/>
        <w:autoSpaceDE w:val="0"/>
        <w:autoSpaceDN w:val="0"/>
        <w:adjustRightInd w:val="0"/>
        <w:jc w:val="both"/>
      </w:pPr>
      <w:r w:rsidRPr="003D1122">
        <w:t>- Учиться отличать верно выполненное задание от неверного.</w:t>
      </w:r>
    </w:p>
    <w:p w:rsidR="00DB2CF0" w:rsidRPr="003D1122" w:rsidRDefault="00DB2CF0" w:rsidP="00DB2CF0">
      <w:pPr>
        <w:widowControl w:val="0"/>
        <w:overflowPunct w:val="0"/>
        <w:autoSpaceDE w:val="0"/>
        <w:autoSpaceDN w:val="0"/>
        <w:adjustRightInd w:val="0"/>
        <w:jc w:val="both"/>
      </w:pPr>
      <w:r w:rsidRPr="003D1122">
        <w:t xml:space="preserve">-Учиться совместно с учителем и другими обучающимися  давать эмоциональную оценку деятельности товарищей. </w:t>
      </w:r>
    </w:p>
    <w:p w:rsidR="00DB2CF0" w:rsidRPr="003D1122" w:rsidRDefault="00DB2CF0" w:rsidP="00DB2CF0">
      <w:pPr>
        <w:widowControl w:val="0"/>
        <w:overflowPunct w:val="0"/>
        <w:autoSpaceDE w:val="0"/>
        <w:autoSpaceDN w:val="0"/>
        <w:adjustRightInd w:val="0"/>
        <w:jc w:val="both"/>
        <w:rPr>
          <w:b/>
        </w:rPr>
      </w:pPr>
      <w:r w:rsidRPr="003D1122">
        <w:rPr>
          <w:b/>
          <w:i/>
        </w:rPr>
        <w:lastRenderedPageBreak/>
        <w:t>Познавательные УУД:</w:t>
      </w:r>
    </w:p>
    <w:p w:rsidR="00DB2CF0" w:rsidRPr="003D1122" w:rsidRDefault="00DB2CF0" w:rsidP="00DB2CF0">
      <w:pPr>
        <w:widowControl w:val="0"/>
        <w:overflowPunct w:val="0"/>
        <w:autoSpaceDE w:val="0"/>
        <w:autoSpaceDN w:val="0"/>
        <w:adjustRightInd w:val="0"/>
        <w:jc w:val="both"/>
      </w:pPr>
      <w:r w:rsidRPr="003D1122">
        <w:t xml:space="preserve">- Ориентироваться в своей системе знаний: </w:t>
      </w:r>
      <w:r w:rsidRPr="003D1122">
        <w:rPr>
          <w:i/>
        </w:rPr>
        <w:t>отличать</w:t>
      </w:r>
      <w:r w:rsidRPr="003D1122">
        <w:t xml:space="preserve"> новое от уже известного с помощью учителя. </w:t>
      </w:r>
    </w:p>
    <w:p w:rsidR="00DB2CF0" w:rsidRPr="003D1122" w:rsidRDefault="00DB2CF0" w:rsidP="00DB2CF0">
      <w:pPr>
        <w:widowControl w:val="0"/>
        <w:overflowPunct w:val="0"/>
        <w:autoSpaceDE w:val="0"/>
        <w:autoSpaceDN w:val="0"/>
        <w:adjustRightInd w:val="0"/>
        <w:jc w:val="both"/>
      </w:pPr>
      <w:r w:rsidRPr="003D1122">
        <w:t xml:space="preserve">- Добывать новые знания: находить ответы на вопросы, используя справочные источники, свой жизненный опыт и информацию, полученную от учителя. </w:t>
      </w:r>
    </w:p>
    <w:p w:rsidR="00DB2CF0" w:rsidRPr="003D1122" w:rsidRDefault="00DB2CF0" w:rsidP="00DB2CF0">
      <w:pPr>
        <w:widowControl w:val="0"/>
        <w:overflowPunct w:val="0"/>
        <w:autoSpaceDE w:val="0"/>
        <w:autoSpaceDN w:val="0"/>
        <w:adjustRightInd w:val="0"/>
        <w:jc w:val="both"/>
      </w:pPr>
      <w:r w:rsidRPr="003D1122">
        <w:t>- Перерабатывать полученную информацию: делать выводы в результате  совместной  работы всего класса.</w:t>
      </w:r>
    </w:p>
    <w:p w:rsidR="00DB2CF0" w:rsidRPr="003D1122" w:rsidRDefault="00DB2CF0" w:rsidP="00DB2CF0">
      <w:pPr>
        <w:widowControl w:val="0"/>
        <w:overflowPunct w:val="0"/>
        <w:autoSpaceDE w:val="0"/>
        <w:autoSpaceDN w:val="0"/>
        <w:adjustRightInd w:val="0"/>
        <w:jc w:val="both"/>
      </w:pPr>
      <w:r w:rsidRPr="003D1122">
        <w:t xml:space="preserve">- Преобразовывать информацию из одной формы в другую: составлять рассказы и задачи на основе предметных, рисунков, схематических рисунков, схем. </w:t>
      </w:r>
    </w:p>
    <w:p w:rsidR="00DB2CF0" w:rsidRPr="003D1122" w:rsidRDefault="00DB2CF0" w:rsidP="00DB2CF0">
      <w:pPr>
        <w:widowControl w:val="0"/>
        <w:overflowPunct w:val="0"/>
        <w:autoSpaceDE w:val="0"/>
        <w:autoSpaceDN w:val="0"/>
        <w:adjustRightInd w:val="0"/>
        <w:jc w:val="both"/>
        <w:rPr>
          <w:b/>
        </w:rPr>
      </w:pPr>
      <w:r w:rsidRPr="003D1122">
        <w:rPr>
          <w:b/>
          <w:i/>
        </w:rPr>
        <w:t>Коммуникативные УУД</w:t>
      </w:r>
      <w:r w:rsidRPr="003D1122">
        <w:rPr>
          <w:b/>
        </w:rPr>
        <w:t>:</w:t>
      </w:r>
    </w:p>
    <w:p w:rsidR="00DB2CF0" w:rsidRPr="003D1122" w:rsidRDefault="00DB2CF0" w:rsidP="00DB2CF0">
      <w:pPr>
        <w:widowControl w:val="0"/>
        <w:overflowPunct w:val="0"/>
        <w:autoSpaceDE w:val="0"/>
        <w:autoSpaceDN w:val="0"/>
        <w:adjustRightInd w:val="0"/>
        <w:jc w:val="both"/>
      </w:pPr>
      <w:r w:rsidRPr="003D1122">
        <w:t>- Донести свою позицию до других: оформлять свою мысль в устной и письменной речи (на уровне одного предложения или небольшого текста).</w:t>
      </w:r>
    </w:p>
    <w:p w:rsidR="00DB2CF0" w:rsidRPr="003D1122" w:rsidRDefault="00DB2CF0" w:rsidP="00DB2CF0">
      <w:pPr>
        <w:widowControl w:val="0"/>
        <w:overflowPunct w:val="0"/>
        <w:autoSpaceDE w:val="0"/>
        <w:autoSpaceDN w:val="0"/>
        <w:adjustRightInd w:val="0"/>
        <w:jc w:val="both"/>
      </w:pPr>
      <w:r w:rsidRPr="003D1122">
        <w:t>- Слушать и понимать речь других.</w:t>
      </w:r>
    </w:p>
    <w:p w:rsidR="00DB2CF0" w:rsidRPr="003D1122" w:rsidRDefault="00DB2CF0" w:rsidP="00DB2CF0">
      <w:pPr>
        <w:widowControl w:val="0"/>
        <w:overflowPunct w:val="0"/>
        <w:autoSpaceDE w:val="0"/>
        <w:autoSpaceDN w:val="0"/>
        <w:adjustRightInd w:val="0"/>
        <w:jc w:val="both"/>
      </w:pPr>
      <w:r w:rsidRPr="003D1122">
        <w:t>- Совместно договариваться о правилах общения и поведения  и следовать им.</w:t>
      </w:r>
    </w:p>
    <w:p w:rsidR="00DB2CF0" w:rsidRPr="003D1122" w:rsidRDefault="00DB2CF0" w:rsidP="00DB2CF0">
      <w:pPr>
        <w:widowControl w:val="0"/>
        <w:overflowPunct w:val="0"/>
        <w:autoSpaceDE w:val="0"/>
        <w:autoSpaceDN w:val="0"/>
        <w:adjustRightInd w:val="0"/>
        <w:jc w:val="both"/>
      </w:pPr>
      <w:r w:rsidRPr="003D1122">
        <w:t>- Учиться выполнять различные роли в группе (лидера, исполнителя, критика).</w:t>
      </w:r>
    </w:p>
    <w:p w:rsidR="00DB2CF0" w:rsidRPr="003D1122" w:rsidRDefault="00DB2CF0" w:rsidP="00DB2CF0">
      <w:pPr>
        <w:jc w:val="both"/>
        <w:rPr>
          <w:rFonts w:eastAsiaTheme="minorEastAsia"/>
          <w:b/>
          <w:i/>
        </w:rPr>
      </w:pPr>
    </w:p>
    <w:p w:rsidR="00DB2CF0" w:rsidRPr="003D1122" w:rsidRDefault="00DB2CF0" w:rsidP="00DB2CF0">
      <w:pPr>
        <w:jc w:val="both"/>
      </w:pPr>
      <w:r w:rsidRPr="003D1122">
        <w:rPr>
          <w:b/>
          <w:i/>
        </w:rPr>
        <w:t xml:space="preserve">   Предметными результатами</w:t>
      </w:r>
      <w:r w:rsidRPr="003D1122">
        <w:t xml:space="preserve"> изучения программы являются формирование следующих умений:</w:t>
      </w:r>
    </w:p>
    <w:p w:rsidR="00DB2CF0" w:rsidRPr="003D1122" w:rsidRDefault="00DB2CF0" w:rsidP="00DB2CF0">
      <w:pPr>
        <w:tabs>
          <w:tab w:val="left" w:pos="538"/>
        </w:tabs>
        <w:autoSpaceDE w:val="0"/>
        <w:autoSpaceDN w:val="0"/>
        <w:adjustRightInd w:val="0"/>
        <w:ind w:firstLine="283"/>
        <w:jc w:val="both"/>
      </w:pPr>
      <w:r w:rsidRPr="003D1122">
        <w:t>- Получение первоначальных представлений о значении труда в жизни человека и     общества, о видах декоративно-прикладного искусства и важности правильного выбора   профессии.</w:t>
      </w:r>
    </w:p>
    <w:p w:rsidR="00DB2CF0" w:rsidRPr="003D1122" w:rsidRDefault="00DB2CF0" w:rsidP="00DB2CF0">
      <w:pPr>
        <w:widowControl w:val="0"/>
        <w:tabs>
          <w:tab w:val="left" w:pos="538"/>
        </w:tabs>
        <w:autoSpaceDE w:val="0"/>
        <w:autoSpaceDN w:val="0"/>
        <w:adjustRightInd w:val="0"/>
        <w:ind w:left="283"/>
        <w:jc w:val="both"/>
      </w:pPr>
      <w:r w:rsidRPr="003D1122">
        <w:t>- Приобретение навыков самообслуживания, овладение технологически</w:t>
      </w:r>
      <w:r w:rsidRPr="003D1122">
        <w:softHyphen/>
        <w:t>ми приёмами ручной обработки материалов, освоение правил техники безо</w:t>
      </w:r>
      <w:r w:rsidRPr="003D1122">
        <w:softHyphen/>
        <w:t>пасности.</w:t>
      </w:r>
    </w:p>
    <w:p w:rsidR="00DB2CF0" w:rsidRPr="003D1122" w:rsidRDefault="00DB2CF0" w:rsidP="00DB2CF0">
      <w:pPr>
        <w:widowControl w:val="0"/>
        <w:tabs>
          <w:tab w:val="left" w:pos="538"/>
        </w:tabs>
        <w:autoSpaceDE w:val="0"/>
        <w:autoSpaceDN w:val="0"/>
        <w:adjustRightInd w:val="0"/>
        <w:ind w:left="283"/>
        <w:jc w:val="both"/>
      </w:pPr>
      <w:r w:rsidRPr="003D1122">
        <w:t>- Использование  приобретённых  знаний  и умений  для творческого ре</w:t>
      </w:r>
      <w:r w:rsidRPr="003D1122">
        <w:softHyphen/>
        <w:t>шения несложных конструкторских, художественно-конструкторских (дизай</w:t>
      </w:r>
      <w:r w:rsidRPr="003D1122">
        <w:softHyphen/>
        <w:t>нерских), технологических и организационных задач.</w:t>
      </w:r>
    </w:p>
    <w:p w:rsidR="00DB2CF0" w:rsidRPr="003D1122" w:rsidRDefault="00DB2CF0" w:rsidP="00DB2CF0">
      <w:pPr>
        <w:rPr>
          <w:rFonts w:eastAsiaTheme="minorEastAsia"/>
          <w:b/>
        </w:rPr>
      </w:pPr>
    </w:p>
    <w:p w:rsidR="00DB2CF0" w:rsidRPr="003D1122" w:rsidRDefault="00DB2CF0" w:rsidP="00DB2CF0">
      <w:r w:rsidRPr="003D1122">
        <w:rPr>
          <w:rFonts w:eastAsiaTheme="minorEastAsia"/>
          <w:b/>
        </w:rPr>
        <w:t>Ожидаемые результаты.</w:t>
      </w:r>
    </w:p>
    <w:p w:rsidR="00DB2CF0" w:rsidRPr="003D1122" w:rsidRDefault="00DB2CF0" w:rsidP="00DB2CF0">
      <w:pPr>
        <w:outlineLvl w:val="0"/>
        <w:rPr>
          <w:rFonts w:eastAsiaTheme="minorEastAsia"/>
          <w:b/>
        </w:rPr>
      </w:pPr>
      <w:r w:rsidRPr="003D1122">
        <w:rPr>
          <w:rFonts w:eastAsiaTheme="minorEastAsia"/>
          <w:b/>
        </w:rPr>
        <w:t xml:space="preserve">  Выпускники 1 года обучения</w:t>
      </w:r>
    </w:p>
    <w:p w:rsidR="00DB2CF0" w:rsidRPr="003D1122" w:rsidRDefault="00DB2CF0" w:rsidP="00DB2CF0">
      <w:pPr>
        <w:rPr>
          <w:rFonts w:eastAsiaTheme="minorEastAsia"/>
          <w:b/>
        </w:rPr>
      </w:pPr>
    </w:p>
    <w:p w:rsidR="00DB2CF0" w:rsidRPr="003D1122" w:rsidRDefault="00DB2CF0" w:rsidP="00DB2CF0">
      <w:pPr>
        <w:rPr>
          <w:rFonts w:eastAsiaTheme="minorEastAsia"/>
        </w:rPr>
      </w:pPr>
      <w:r w:rsidRPr="003D1122">
        <w:rPr>
          <w:rFonts w:eastAsiaTheme="minorEastAsia"/>
          <w:b/>
        </w:rPr>
        <w:t>будут знать:</w:t>
      </w:r>
    </w:p>
    <w:p w:rsidR="00DB2CF0" w:rsidRPr="003D1122" w:rsidRDefault="00DB2CF0" w:rsidP="00DB2CF0">
      <w:pPr>
        <w:rPr>
          <w:rFonts w:eastAsiaTheme="minorEastAsia"/>
        </w:rPr>
      </w:pPr>
      <w:r w:rsidRPr="003D1122">
        <w:rPr>
          <w:rFonts w:eastAsiaTheme="minorEastAsia"/>
        </w:rPr>
        <w:t>- правила ТБ;</w:t>
      </w:r>
    </w:p>
    <w:p w:rsidR="00DB2CF0" w:rsidRPr="003D1122" w:rsidRDefault="00DB2CF0" w:rsidP="00DB2CF0">
      <w:pPr>
        <w:rPr>
          <w:rFonts w:eastAsiaTheme="minorEastAsia"/>
        </w:rPr>
      </w:pPr>
      <w:r w:rsidRPr="003D1122">
        <w:rPr>
          <w:rFonts w:eastAsiaTheme="minorEastAsia"/>
        </w:rPr>
        <w:t>- требования к организации рабочего места;</w:t>
      </w:r>
    </w:p>
    <w:p w:rsidR="00DB2CF0" w:rsidRPr="003D1122" w:rsidRDefault="00DB2CF0" w:rsidP="00DB2CF0">
      <w:pPr>
        <w:rPr>
          <w:rFonts w:eastAsiaTheme="minorEastAsia"/>
        </w:rPr>
      </w:pPr>
      <w:r w:rsidRPr="003D1122">
        <w:rPr>
          <w:rFonts w:eastAsiaTheme="minorEastAsia"/>
        </w:rPr>
        <w:t xml:space="preserve">-правила пользования материалами и инструментами; </w:t>
      </w:r>
    </w:p>
    <w:p w:rsidR="00DB2CF0" w:rsidRPr="003D1122" w:rsidRDefault="00DB2CF0" w:rsidP="00DB2CF0">
      <w:pPr>
        <w:rPr>
          <w:rFonts w:eastAsiaTheme="minorEastAsia"/>
        </w:rPr>
      </w:pPr>
      <w:r w:rsidRPr="003D1122">
        <w:rPr>
          <w:rFonts w:eastAsiaTheme="minorEastAsia"/>
        </w:rPr>
        <w:t>- общие сведения о бисероплетении, условные обозначения, терминологию;</w:t>
      </w:r>
    </w:p>
    <w:p w:rsidR="00DB2CF0" w:rsidRPr="003D1122" w:rsidRDefault="00DB2CF0" w:rsidP="00DB2CF0">
      <w:pPr>
        <w:rPr>
          <w:rFonts w:eastAsiaTheme="minorEastAsia"/>
        </w:rPr>
      </w:pPr>
      <w:r w:rsidRPr="003D1122">
        <w:rPr>
          <w:rFonts w:eastAsiaTheme="minorEastAsia"/>
        </w:rPr>
        <w:t>- виды плетения (параллельное плетение);</w:t>
      </w:r>
    </w:p>
    <w:p w:rsidR="00DB2CF0" w:rsidRPr="003D1122" w:rsidRDefault="00DB2CF0" w:rsidP="00DB2CF0">
      <w:pPr>
        <w:rPr>
          <w:rFonts w:eastAsiaTheme="minorEastAsia"/>
        </w:rPr>
      </w:pPr>
      <w:r w:rsidRPr="003D1122">
        <w:rPr>
          <w:rFonts w:eastAsiaTheme="minorEastAsia"/>
        </w:rPr>
        <w:t>- виды низания ( в одну и две нити, «гармошка», «восьмерка», «лесенка», «крестик», «колечки»);</w:t>
      </w:r>
    </w:p>
    <w:p w:rsidR="00DB2CF0" w:rsidRPr="003D1122" w:rsidRDefault="00DB2CF0" w:rsidP="00DB2CF0">
      <w:pPr>
        <w:rPr>
          <w:rFonts w:eastAsiaTheme="minorEastAsia"/>
        </w:rPr>
      </w:pPr>
    </w:p>
    <w:p w:rsidR="00DB2CF0" w:rsidRPr="003D1122" w:rsidRDefault="00DB2CF0" w:rsidP="00DB2CF0">
      <w:pPr>
        <w:rPr>
          <w:rFonts w:eastAsiaTheme="minorEastAsia"/>
          <w:b/>
        </w:rPr>
      </w:pPr>
      <w:r w:rsidRPr="003D1122">
        <w:rPr>
          <w:rFonts w:eastAsiaTheme="minorEastAsia"/>
          <w:b/>
        </w:rPr>
        <w:t>будут уметь:</w:t>
      </w:r>
    </w:p>
    <w:p w:rsidR="00DB2CF0" w:rsidRPr="003D1122" w:rsidRDefault="00DB2CF0" w:rsidP="00DB2CF0">
      <w:pPr>
        <w:rPr>
          <w:rFonts w:eastAsiaTheme="minorEastAsia"/>
        </w:rPr>
      </w:pPr>
      <w:r w:rsidRPr="003D1122">
        <w:rPr>
          <w:rFonts w:eastAsiaTheme="minorEastAsia"/>
        </w:rPr>
        <w:t>- правильно организовывать рабочее место;</w:t>
      </w:r>
    </w:p>
    <w:p w:rsidR="00DB2CF0" w:rsidRPr="003D1122" w:rsidRDefault="00DB2CF0" w:rsidP="00DB2CF0">
      <w:pPr>
        <w:rPr>
          <w:rFonts w:eastAsiaTheme="minorEastAsia"/>
        </w:rPr>
      </w:pPr>
      <w:r w:rsidRPr="003D1122">
        <w:rPr>
          <w:rFonts w:eastAsiaTheme="minorEastAsia"/>
        </w:rPr>
        <w:t>- пользоваться инструментами, материалами, приспособлениями;</w:t>
      </w:r>
    </w:p>
    <w:p w:rsidR="00DB2CF0" w:rsidRPr="003D1122" w:rsidRDefault="00DB2CF0" w:rsidP="00DB2CF0">
      <w:pPr>
        <w:rPr>
          <w:rFonts w:eastAsiaTheme="minorEastAsia"/>
        </w:rPr>
      </w:pPr>
      <w:r w:rsidRPr="003D1122">
        <w:rPr>
          <w:rFonts w:eastAsiaTheme="minorEastAsia"/>
        </w:rPr>
        <w:t>- читать условные обозначения (бусина, нить, направление нити);</w:t>
      </w:r>
    </w:p>
    <w:p w:rsidR="00DB2CF0" w:rsidRPr="003D1122" w:rsidRDefault="00DB2CF0" w:rsidP="00DB2CF0">
      <w:pPr>
        <w:rPr>
          <w:rFonts w:eastAsiaTheme="minorEastAsia"/>
        </w:rPr>
      </w:pPr>
      <w:r w:rsidRPr="003D1122">
        <w:rPr>
          <w:rFonts w:eastAsiaTheme="minorEastAsia"/>
        </w:rPr>
        <w:t>- ориентироваться в терминологии (бисер, стеклярус, низание, плоскогубцы, круглогубцы);</w:t>
      </w:r>
    </w:p>
    <w:p w:rsidR="00DB2CF0" w:rsidRPr="003D1122" w:rsidRDefault="00DB2CF0" w:rsidP="00DB2CF0">
      <w:pPr>
        <w:rPr>
          <w:rFonts w:eastAsiaTheme="minorEastAsia"/>
        </w:rPr>
      </w:pPr>
      <w:r w:rsidRPr="003D1122">
        <w:rPr>
          <w:rFonts w:eastAsiaTheme="minorEastAsia"/>
        </w:rPr>
        <w:t>- низать бисер в одну и две нити, в технике «гармошка», «восьмерка», «лесенка», «крестик», «колечки»);</w:t>
      </w:r>
    </w:p>
    <w:p w:rsidR="00DB2CF0" w:rsidRPr="003D1122" w:rsidRDefault="00DB2CF0" w:rsidP="00DB2CF0">
      <w:pPr>
        <w:rPr>
          <w:rFonts w:eastAsiaTheme="minorEastAsia"/>
        </w:rPr>
      </w:pPr>
      <w:r w:rsidRPr="003D1122">
        <w:rPr>
          <w:rFonts w:eastAsiaTheme="minorEastAsia"/>
        </w:rPr>
        <w:t>- плести изделия, используя технику параллельного плетения;</w:t>
      </w:r>
    </w:p>
    <w:p w:rsidR="00DB2CF0" w:rsidRPr="003D1122" w:rsidRDefault="00DB2CF0" w:rsidP="00DB2CF0">
      <w:pPr>
        <w:rPr>
          <w:rFonts w:eastAsiaTheme="minorEastAsia"/>
          <w:b/>
        </w:rPr>
      </w:pPr>
    </w:p>
    <w:p w:rsidR="00DB2CF0" w:rsidRPr="003D1122" w:rsidRDefault="00DB2CF0" w:rsidP="00DB2CF0">
      <w:pPr>
        <w:rPr>
          <w:rFonts w:eastAsiaTheme="minorEastAsia"/>
        </w:rPr>
      </w:pPr>
      <w:r w:rsidRPr="003D1122">
        <w:rPr>
          <w:rFonts w:eastAsiaTheme="minorEastAsia"/>
          <w:b/>
        </w:rPr>
        <w:t>будут развивать:</w:t>
      </w:r>
    </w:p>
    <w:p w:rsidR="00DB2CF0" w:rsidRPr="003D1122" w:rsidRDefault="00DB2CF0" w:rsidP="00DB2CF0">
      <w:pPr>
        <w:rPr>
          <w:rFonts w:eastAsiaTheme="minorEastAsia"/>
        </w:rPr>
      </w:pPr>
      <w:r w:rsidRPr="003D1122">
        <w:rPr>
          <w:rFonts w:eastAsiaTheme="minorEastAsia"/>
        </w:rPr>
        <w:t>- образное мышление, воображение, творческую активность, фантазию;</w:t>
      </w:r>
    </w:p>
    <w:p w:rsidR="00DB2CF0" w:rsidRPr="003D1122" w:rsidRDefault="00DB2CF0" w:rsidP="00DB2CF0">
      <w:pPr>
        <w:rPr>
          <w:rFonts w:eastAsiaTheme="minorEastAsia"/>
        </w:rPr>
      </w:pPr>
      <w:r w:rsidRPr="003D1122">
        <w:rPr>
          <w:rFonts w:eastAsiaTheme="minorEastAsia"/>
        </w:rPr>
        <w:t>- положительную мотивацию к познанию и творчеству;</w:t>
      </w:r>
    </w:p>
    <w:p w:rsidR="00DB2CF0" w:rsidRPr="003D1122" w:rsidRDefault="00DB2CF0" w:rsidP="00DB2CF0">
      <w:pPr>
        <w:rPr>
          <w:rFonts w:eastAsiaTheme="minorEastAsia"/>
        </w:rPr>
      </w:pPr>
      <w:r w:rsidRPr="003D1122">
        <w:rPr>
          <w:rFonts w:eastAsiaTheme="minorEastAsia"/>
        </w:rPr>
        <w:t>- возможности и способности;</w:t>
      </w:r>
    </w:p>
    <w:p w:rsidR="00DB2CF0" w:rsidRPr="003D1122" w:rsidRDefault="00DB2CF0" w:rsidP="00DB2CF0">
      <w:pPr>
        <w:rPr>
          <w:rFonts w:eastAsiaTheme="minorEastAsia"/>
        </w:rPr>
      </w:pPr>
      <w:r w:rsidRPr="003D1122">
        <w:rPr>
          <w:rFonts w:eastAsiaTheme="minorEastAsia"/>
        </w:rPr>
        <w:t>- ориентациюна семейные ценности;</w:t>
      </w:r>
    </w:p>
    <w:p w:rsidR="00DB2CF0" w:rsidRPr="003D1122" w:rsidRDefault="00DB2CF0" w:rsidP="00DB2CF0">
      <w:pPr>
        <w:rPr>
          <w:rFonts w:eastAsiaTheme="minorEastAsia"/>
        </w:rPr>
      </w:pPr>
      <w:r w:rsidRPr="003D1122">
        <w:rPr>
          <w:rFonts w:eastAsiaTheme="minorEastAsia"/>
        </w:rPr>
        <w:lastRenderedPageBreak/>
        <w:t>- навыки рационального использования рабочего времени;</w:t>
      </w:r>
    </w:p>
    <w:p w:rsidR="00DB2CF0" w:rsidRPr="003D1122" w:rsidRDefault="00DB2CF0" w:rsidP="00DB2CF0">
      <w:pPr>
        <w:rPr>
          <w:rFonts w:eastAsiaTheme="minorEastAsia"/>
          <w:b/>
        </w:rPr>
      </w:pPr>
    </w:p>
    <w:p w:rsidR="00DB2CF0" w:rsidRPr="003D1122" w:rsidRDefault="00DB2CF0" w:rsidP="00DB2CF0">
      <w:pPr>
        <w:rPr>
          <w:rFonts w:eastAsiaTheme="minorEastAsia"/>
          <w:b/>
        </w:rPr>
      </w:pPr>
      <w:r w:rsidRPr="003D1122">
        <w:rPr>
          <w:rFonts w:eastAsiaTheme="minorEastAsia"/>
          <w:b/>
        </w:rPr>
        <w:t>будут обладать следующими качествами:</w:t>
      </w:r>
    </w:p>
    <w:p w:rsidR="00DB2CF0" w:rsidRPr="003D1122" w:rsidRDefault="00DB2CF0" w:rsidP="00DB2CF0">
      <w:pPr>
        <w:rPr>
          <w:rFonts w:eastAsiaTheme="minorEastAsia"/>
        </w:rPr>
      </w:pPr>
      <w:r w:rsidRPr="003D1122">
        <w:rPr>
          <w:rFonts w:eastAsiaTheme="minorEastAsia"/>
          <w:b/>
        </w:rPr>
        <w:t xml:space="preserve">- </w:t>
      </w:r>
      <w:r w:rsidRPr="003D1122">
        <w:rPr>
          <w:rFonts w:eastAsiaTheme="minorEastAsia"/>
        </w:rPr>
        <w:t>ответственное отношение к учению;</w:t>
      </w:r>
    </w:p>
    <w:p w:rsidR="00DB2CF0" w:rsidRPr="003D1122" w:rsidRDefault="00DB2CF0" w:rsidP="00DB2CF0">
      <w:pPr>
        <w:rPr>
          <w:rFonts w:eastAsiaTheme="minorEastAsia"/>
        </w:rPr>
      </w:pPr>
      <w:r w:rsidRPr="003D1122">
        <w:rPr>
          <w:rFonts w:eastAsiaTheme="minorEastAsia"/>
        </w:rPr>
        <w:t>- творческая активность;</w:t>
      </w:r>
    </w:p>
    <w:p w:rsidR="00DB2CF0" w:rsidRPr="003D1122" w:rsidRDefault="00DB2CF0" w:rsidP="00DB2CF0">
      <w:pPr>
        <w:rPr>
          <w:rFonts w:eastAsiaTheme="minorEastAsia"/>
        </w:rPr>
      </w:pPr>
      <w:r w:rsidRPr="003D1122">
        <w:rPr>
          <w:rFonts w:eastAsiaTheme="minorEastAsia"/>
        </w:rPr>
        <w:t>- коммуникабельность при общении в коллективе;</w:t>
      </w:r>
    </w:p>
    <w:p w:rsidR="00DB2CF0" w:rsidRPr="003D1122" w:rsidRDefault="00DB2CF0" w:rsidP="00DB2CF0">
      <w:pPr>
        <w:rPr>
          <w:rFonts w:eastAsiaTheme="minorEastAsia"/>
        </w:rPr>
      </w:pPr>
      <w:r w:rsidRPr="003D1122">
        <w:rPr>
          <w:rFonts w:eastAsiaTheme="minorEastAsia"/>
        </w:rPr>
        <w:t>- трудолюбие и аккуратность;</w:t>
      </w:r>
    </w:p>
    <w:p w:rsidR="00DB2CF0" w:rsidRPr="003D1122" w:rsidRDefault="00DB2CF0" w:rsidP="00DB2CF0">
      <w:pPr>
        <w:rPr>
          <w:rFonts w:eastAsiaTheme="minorEastAsia"/>
          <w:b/>
        </w:rPr>
      </w:pPr>
      <w:r w:rsidRPr="003D1122">
        <w:rPr>
          <w:rFonts w:eastAsiaTheme="minorEastAsia"/>
        </w:rPr>
        <w:t>- уважительное отношение к труду и людям труда;</w:t>
      </w:r>
    </w:p>
    <w:p w:rsidR="00DB2CF0" w:rsidRPr="003D1122" w:rsidRDefault="00DB2CF0" w:rsidP="00DB2CF0">
      <w:pPr>
        <w:rPr>
          <w:rFonts w:eastAsiaTheme="minorEastAsia"/>
        </w:rPr>
      </w:pPr>
      <w:r w:rsidRPr="003D1122">
        <w:rPr>
          <w:rFonts w:eastAsiaTheme="minorEastAsia"/>
          <w:b/>
        </w:rPr>
        <w:t>Ожидаемые результаты.</w:t>
      </w:r>
    </w:p>
    <w:p w:rsidR="00DB2CF0" w:rsidRPr="003D1122" w:rsidRDefault="00DB2CF0" w:rsidP="00DB2CF0">
      <w:pPr>
        <w:rPr>
          <w:rFonts w:eastAsiaTheme="minorEastAsia"/>
          <w:b/>
        </w:rPr>
      </w:pPr>
      <w:r w:rsidRPr="003D1122">
        <w:rPr>
          <w:rFonts w:eastAsiaTheme="minorEastAsia"/>
          <w:b/>
        </w:rPr>
        <w:t xml:space="preserve"> Выпускники 2 года обучения</w:t>
      </w:r>
    </w:p>
    <w:p w:rsidR="00DB2CF0" w:rsidRPr="003D1122" w:rsidRDefault="00DB2CF0" w:rsidP="00DB2CF0">
      <w:pPr>
        <w:rPr>
          <w:rFonts w:eastAsiaTheme="minorEastAsia"/>
          <w:b/>
        </w:rPr>
      </w:pPr>
    </w:p>
    <w:p w:rsidR="00DB2CF0" w:rsidRPr="003D1122" w:rsidRDefault="00DB2CF0" w:rsidP="00DB2CF0">
      <w:pPr>
        <w:rPr>
          <w:rFonts w:eastAsiaTheme="minorEastAsia"/>
          <w:b/>
        </w:rPr>
      </w:pPr>
      <w:r w:rsidRPr="003D1122">
        <w:rPr>
          <w:rFonts w:eastAsiaTheme="minorEastAsia"/>
          <w:b/>
        </w:rPr>
        <w:t>будут знать:</w:t>
      </w:r>
    </w:p>
    <w:p w:rsidR="00DB2CF0" w:rsidRPr="003D1122" w:rsidRDefault="00DB2CF0" w:rsidP="00DB2CF0">
      <w:pPr>
        <w:rPr>
          <w:rFonts w:eastAsiaTheme="minorEastAsia"/>
        </w:rPr>
      </w:pPr>
      <w:r w:rsidRPr="003D1122">
        <w:rPr>
          <w:rFonts w:eastAsiaTheme="minorEastAsia"/>
        </w:rPr>
        <w:t>- правила ТБ;</w:t>
      </w:r>
    </w:p>
    <w:p w:rsidR="00DB2CF0" w:rsidRPr="003D1122" w:rsidRDefault="00DB2CF0" w:rsidP="00DB2CF0">
      <w:pPr>
        <w:rPr>
          <w:rFonts w:eastAsiaTheme="minorEastAsia"/>
        </w:rPr>
      </w:pPr>
      <w:r w:rsidRPr="003D1122">
        <w:rPr>
          <w:rFonts w:eastAsiaTheme="minorEastAsia"/>
        </w:rPr>
        <w:t>- требования к организации рабочего места;</w:t>
      </w:r>
    </w:p>
    <w:p w:rsidR="00DB2CF0" w:rsidRPr="003D1122" w:rsidRDefault="00DB2CF0" w:rsidP="00DB2CF0">
      <w:pPr>
        <w:rPr>
          <w:rFonts w:eastAsiaTheme="minorEastAsia"/>
        </w:rPr>
      </w:pPr>
      <w:r w:rsidRPr="003D1122">
        <w:rPr>
          <w:rFonts w:eastAsiaTheme="minorEastAsia"/>
        </w:rPr>
        <w:t>- правила пользования материалами и инструментами;</w:t>
      </w:r>
    </w:p>
    <w:p w:rsidR="00DB2CF0" w:rsidRPr="003D1122" w:rsidRDefault="00DB2CF0" w:rsidP="00DB2CF0">
      <w:pPr>
        <w:rPr>
          <w:rFonts w:eastAsiaTheme="minorEastAsia"/>
        </w:rPr>
      </w:pPr>
      <w:r w:rsidRPr="003D1122">
        <w:rPr>
          <w:rFonts w:eastAsiaTheme="minorEastAsia"/>
        </w:rPr>
        <w:t>- общие сведения о бисероплетении, условные обозначения,терминологию;</w:t>
      </w:r>
    </w:p>
    <w:p w:rsidR="00DB2CF0" w:rsidRPr="003D1122" w:rsidRDefault="00DB2CF0" w:rsidP="00DB2CF0">
      <w:pPr>
        <w:rPr>
          <w:rFonts w:eastAsiaTheme="minorEastAsia"/>
        </w:rPr>
      </w:pPr>
      <w:r w:rsidRPr="003D1122">
        <w:rPr>
          <w:rFonts w:eastAsiaTheme="minorEastAsia"/>
        </w:rPr>
        <w:t>- виды  плетения (параллельное, ажурное, плоское, французское), виды низания (в одну и две нити, в технике низания «гармошка», «восьмерка», «лесенка», «крестик», «колечки»);</w:t>
      </w:r>
    </w:p>
    <w:p w:rsidR="00DB2CF0" w:rsidRPr="003D1122" w:rsidRDefault="00DB2CF0" w:rsidP="00DB2CF0">
      <w:pPr>
        <w:rPr>
          <w:rFonts w:eastAsiaTheme="minorEastAsia"/>
        </w:rPr>
      </w:pPr>
      <w:r w:rsidRPr="003D1122">
        <w:rPr>
          <w:rFonts w:eastAsiaTheme="minorEastAsia"/>
        </w:rPr>
        <w:t>- основы ткачества, виды орнамента;</w:t>
      </w:r>
    </w:p>
    <w:p w:rsidR="00DB2CF0" w:rsidRPr="003D1122" w:rsidRDefault="00DB2CF0" w:rsidP="00DB2CF0">
      <w:pPr>
        <w:rPr>
          <w:rFonts w:eastAsiaTheme="minorEastAsia"/>
        </w:rPr>
      </w:pPr>
      <w:r w:rsidRPr="003D1122">
        <w:rPr>
          <w:rFonts w:eastAsiaTheme="minorEastAsia"/>
        </w:rPr>
        <w:t>- правила технологического процесса при изготовлении отдельных деталей и изделия в целом;</w:t>
      </w:r>
    </w:p>
    <w:p w:rsidR="00DB2CF0" w:rsidRPr="003D1122" w:rsidRDefault="00DB2CF0" w:rsidP="00DB2CF0">
      <w:pPr>
        <w:rPr>
          <w:rFonts w:eastAsiaTheme="minorEastAsia"/>
        </w:rPr>
      </w:pPr>
      <w:r w:rsidRPr="003D1122">
        <w:rPr>
          <w:rFonts w:eastAsiaTheme="minorEastAsia"/>
        </w:rPr>
        <w:t>- основы композиции и цветоведения;</w:t>
      </w:r>
    </w:p>
    <w:p w:rsidR="00DB2CF0" w:rsidRPr="003D1122" w:rsidRDefault="00DB2CF0" w:rsidP="00DB2CF0">
      <w:pPr>
        <w:rPr>
          <w:rFonts w:eastAsiaTheme="minorEastAsia"/>
          <w:b/>
        </w:rPr>
      </w:pPr>
      <w:r w:rsidRPr="003D1122">
        <w:rPr>
          <w:rFonts w:eastAsiaTheme="minorEastAsia"/>
        </w:rPr>
        <w:t>- правила ухода и хранения изделий из бисера;</w:t>
      </w:r>
    </w:p>
    <w:p w:rsidR="00DB2CF0" w:rsidRPr="003D1122" w:rsidRDefault="00DB2CF0" w:rsidP="00DB2CF0">
      <w:pPr>
        <w:rPr>
          <w:rFonts w:eastAsiaTheme="minorEastAsia"/>
          <w:b/>
        </w:rPr>
      </w:pPr>
      <w:r w:rsidRPr="003D1122">
        <w:rPr>
          <w:rFonts w:eastAsiaTheme="minorEastAsia"/>
          <w:b/>
        </w:rPr>
        <w:t>будут уметь:</w:t>
      </w:r>
    </w:p>
    <w:p w:rsidR="00DB2CF0" w:rsidRPr="003D1122" w:rsidRDefault="00DB2CF0" w:rsidP="00DB2CF0">
      <w:pPr>
        <w:rPr>
          <w:rFonts w:eastAsiaTheme="minorEastAsia"/>
        </w:rPr>
      </w:pPr>
      <w:r w:rsidRPr="003D1122">
        <w:rPr>
          <w:rFonts w:eastAsiaTheme="minorEastAsia"/>
        </w:rPr>
        <w:t>- правильно организовывать рабочее место;</w:t>
      </w:r>
    </w:p>
    <w:p w:rsidR="00DB2CF0" w:rsidRPr="003D1122" w:rsidRDefault="00DB2CF0" w:rsidP="00DB2CF0">
      <w:pPr>
        <w:rPr>
          <w:rFonts w:eastAsiaTheme="minorEastAsia"/>
        </w:rPr>
      </w:pPr>
      <w:r w:rsidRPr="003D1122">
        <w:rPr>
          <w:rFonts w:eastAsiaTheme="minorEastAsia"/>
        </w:rPr>
        <w:t>- пользоваться инструментами, материалами, приспособлениями;</w:t>
      </w:r>
    </w:p>
    <w:p w:rsidR="00DB2CF0" w:rsidRPr="003D1122" w:rsidRDefault="00DB2CF0" w:rsidP="00DB2CF0">
      <w:pPr>
        <w:rPr>
          <w:rFonts w:eastAsiaTheme="minorEastAsia"/>
        </w:rPr>
      </w:pPr>
      <w:r w:rsidRPr="003D1122">
        <w:rPr>
          <w:rFonts w:eastAsiaTheme="minorEastAsia"/>
        </w:rPr>
        <w:t>- читать условные обозначения (бусина, нить, направление нити, диаметр, мм, г, м);</w:t>
      </w:r>
    </w:p>
    <w:p w:rsidR="00DB2CF0" w:rsidRPr="003D1122" w:rsidRDefault="00DB2CF0" w:rsidP="00DB2CF0">
      <w:pPr>
        <w:rPr>
          <w:rFonts w:eastAsiaTheme="minorEastAsia"/>
        </w:rPr>
      </w:pPr>
      <w:r w:rsidRPr="003D1122">
        <w:rPr>
          <w:rFonts w:eastAsiaTheme="minorEastAsia"/>
        </w:rPr>
        <w:t>- ориентироваться в терминологии (бисер, стеклярус, низание, композиция, симметрия, асимметрия, композиционный центр, линия, контраст);</w:t>
      </w:r>
    </w:p>
    <w:p w:rsidR="00DB2CF0" w:rsidRPr="003D1122" w:rsidRDefault="00DB2CF0" w:rsidP="00DB2CF0">
      <w:pPr>
        <w:rPr>
          <w:rFonts w:eastAsiaTheme="minorEastAsia"/>
        </w:rPr>
      </w:pPr>
      <w:r w:rsidRPr="003D1122">
        <w:rPr>
          <w:rFonts w:eastAsiaTheme="minorEastAsia"/>
        </w:rPr>
        <w:t>- читать схемы;</w:t>
      </w:r>
    </w:p>
    <w:p w:rsidR="00DB2CF0" w:rsidRPr="003D1122" w:rsidRDefault="00DB2CF0" w:rsidP="00DB2CF0">
      <w:pPr>
        <w:rPr>
          <w:rFonts w:eastAsiaTheme="minorEastAsia"/>
        </w:rPr>
      </w:pPr>
      <w:r w:rsidRPr="003D1122">
        <w:rPr>
          <w:rFonts w:eastAsiaTheme="minorEastAsia"/>
        </w:rPr>
        <w:t>- работать в технике параллельного, ажурного, плоского, французского плетения, в технике низания «гармошка», «восьмерка», «лесенка», «крестик», «колечки»;</w:t>
      </w:r>
    </w:p>
    <w:p w:rsidR="00DB2CF0" w:rsidRPr="003D1122" w:rsidRDefault="00DB2CF0" w:rsidP="00DB2CF0">
      <w:pPr>
        <w:rPr>
          <w:rFonts w:eastAsiaTheme="minorEastAsia"/>
        </w:rPr>
      </w:pPr>
      <w:r w:rsidRPr="003D1122">
        <w:rPr>
          <w:rFonts w:eastAsiaTheme="minorEastAsia"/>
        </w:rPr>
        <w:t>- ткать на станке;</w:t>
      </w:r>
    </w:p>
    <w:p w:rsidR="00DB2CF0" w:rsidRPr="003D1122" w:rsidRDefault="00DB2CF0" w:rsidP="00DB2CF0">
      <w:pPr>
        <w:rPr>
          <w:rFonts w:eastAsiaTheme="minorEastAsia"/>
        </w:rPr>
      </w:pPr>
      <w:r w:rsidRPr="003D1122">
        <w:rPr>
          <w:rFonts w:eastAsiaTheme="minorEastAsia"/>
        </w:rPr>
        <w:t>- изготавливать отдельные детали и соединять их в целое изделие;</w:t>
      </w:r>
    </w:p>
    <w:p w:rsidR="00DB2CF0" w:rsidRPr="003D1122" w:rsidRDefault="00DB2CF0" w:rsidP="00DB2CF0">
      <w:pPr>
        <w:rPr>
          <w:rFonts w:eastAsiaTheme="minorEastAsia"/>
        </w:rPr>
      </w:pPr>
      <w:r w:rsidRPr="003D1122">
        <w:rPr>
          <w:rFonts w:eastAsiaTheme="minorEastAsia"/>
        </w:rPr>
        <w:t>- правильно  подбирать цвета и составлять композиции;</w:t>
      </w:r>
    </w:p>
    <w:p w:rsidR="00DB2CF0" w:rsidRPr="003D1122" w:rsidRDefault="00DB2CF0" w:rsidP="00DB2CF0">
      <w:pPr>
        <w:rPr>
          <w:rFonts w:eastAsiaTheme="minorEastAsia"/>
        </w:rPr>
      </w:pPr>
      <w:r w:rsidRPr="003D1122">
        <w:rPr>
          <w:rFonts w:eastAsiaTheme="minorEastAsia"/>
        </w:rPr>
        <w:t>- комбинировать разныевиды плетения;</w:t>
      </w:r>
    </w:p>
    <w:p w:rsidR="00DB2CF0" w:rsidRPr="003D1122" w:rsidRDefault="00DB2CF0" w:rsidP="00DB2CF0">
      <w:pPr>
        <w:rPr>
          <w:rFonts w:eastAsiaTheme="minorEastAsia"/>
          <w:b/>
        </w:rPr>
      </w:pPr>
      <w:r w:rsidRPr="003D1122">
        <w:rPr>
          <w:rFonts w:eastAsiaTheme="minorEastAsia"/>
          <w:b/>
        </w:rPr>
        <w:t xml:space="preserve"> будут развивать:</w:t>
      </w:r>
    </w:p>
    <w:p w:rsidR="00DB2CF0" w:rsidRPr="003D1122" w:rsidRDefault="00DB2CF0" w:rsidP="00DB2CF0">
      <w:pPr>
        <w:rPr>
          <w:rFonts w:eastAsiaTheme="minorEastAsia"/>
        </w:rPr>
      </w:pPr>
      <w:r w:rsidRPr="003D1122">
        <w:rPr>
          <w:rFonts w:eastAsiaTheme="minorEastAsia"/>
        </w:rPr>
        <w:t>- образное мышление, воображение, творческую активность, фантазию;</w:t>
      </w:r>
    </w:p>
    <w:p w:rsidR="00DB2CF0" w:rsidRPr="003D1122" w:rsidRDefault="00DB2CF0" w:rsidP="00DB2CF0">
      <w:pPr>
        <w:rPr>
          <w:rFonts w:eastAsiaTheme="minorEastAsia"/>
        </w:rPr>
      </w:pPr>
      <w:r w:rsidRPr="003D1122">
        <w:rPr>
          <w:rFonts w:eastAsiaTheme="minorEastAsia"/>
        </w:rPr>
        <w:t>- положительную мотивацию к познанию и творчеству;</w:t>
      </w:r>
    </w:p>
    <w:p w:rsidR="00DB2CF0" w:rsidRPr="003D1122" w:rsidRDefault="00DB2CF0" w:rsidP="00DB2CF0">
      <w:pPr>
        <w:rPr>
          <w:rFonts w:eastAsiaTheme="minorEastAsia"/>
        </w:rPr>
      </w:pPr>
      <w:r w:rsidRPr="003D1122">
        <w:rPr>
          <w:rFonts w:eastAsiaTheme="minorEastAsia"/>
        </w:rPr>
        <w:t>-  возможности и способности;</w:t>
      </w:r>
    </w:p>
    <w:p w:rsidR="00DB2CF0" w:rsidRPr="003D1122" w:rsidRDefault="00DB2CF0" w:rsidP="00DB2CF0">
      <w:pPr>
        <w:rPr>
          <w:rFonts w:eastAsiaTheme="minorEastAsia"/>
        </w:rPr>
      </w:pPr>
      <w:r w:rsidRPr="003D1122">
        <w:rPr>
          <w:rFonts w:eastAsiaTheme="minorEastAsia"/>
        </w:rPr>
        <w:t>- ориентацию на семейные ценности;</w:t>
      </w:r>
    </w:p>
    <w:p w:rsidR="00DB2CF0" w:rsidRPr="003D1122" w:rsidRDefault="00DB2CF0" w:rsidP="00DB2CF0">
      <w:pPr>
        <w:rPr>
          <w:rFonts w:eastAsiaTheme="minorEastAsia"/>
        </w:rPr>
      </w:pPr>
      <w:r w:rsidRPr="003D1122">
        <w:rPr>
          <w:rFonts w:eastAsiaTheme="minorEastAsia"/>
        </w:rPr>
        <w:t>- навыки рационального использования рабочего времени;</w:t>
      </w:r>
    </w:p>
    <w:p w:rsidR="00DB2CF0" w:rsidRPr="003D1122" w:rsidRDefault="00DB2CF0" w:rsidP="00DB2CF0">
      <w:pPr>
        <w:rPr>
          <w:rFonts w:eastAsiaTheme="minorEastAsia"/>
        </w:rPr>
      </w:pPr>
      <w:r w:rsidRPr="003D1122">
        <w:rPr>
          <w:rFonts w:eastAsiaTheme="minorEastAsia"/>
        </w:rPr>
        <w:t>- умение анализировать, давать оценку;</w:t>
      </w:r>
    </w:p>
    <w:p w:rsidR="00DB2CF0" w:rsidRPr="003D1122" w:rsidRDefault="00DB2CF0" w:rsidP="00DB2CF0">
      <w:pPr>
        <w:rPr>
          <w:rFonts w:eastAsiaTheme="minorEastAsia"/>
        </w:rPr>
      </w:pPr>
      <w:r w:rsidRPr="003D1122">
        <w:rPr>
          <w:rFonts w:eastAsiaTheme="minorEastAsia"/>
        </w:rPr>
        <w:t>- умение обосновывать и отстаивать свою точку зрения;</w:t>
      </w:r>
    </w:p>
    <w:p w:rsidR="00DB2CF0" w:rsidRPr="003D1122" w:rsidRDefault="00DB2CF0" w:rsidP="00DB2CF0">
      <w:pPr>
        <w:rPr>
          <w:rFonts w:eastAsiaTheme="minorEastAsia"/>
        </w:rPr>
      </w:pPr>
      <w:r w:rsidRPr="003D1122">
        <w:rPr>
          <w:rFonts w:eastAsiaTheme="minorEastAsia"/>
        </w:rPr>
        <w:t>- трудовые навыки и постепенно совершенствовать их;</w:t>
      </w:r>
    </w:p>
    <w:p w:rsidR="00DB2CF0" w:rsidRPr="003D1122" w:rsidRDefault="00DB2CF0" w:rsidP="00DB2CF0">
      <w:pPr>
        <w:rPr>
          <w:rFonts w:eastAsiaTheme="minorEastAsia"/>
          <w:b/>
        </w:rPr>
      </w:pPr>
      <w:r w:rsidRPr="003D1122">
        <w:rPr>
          <w:rFonts w:eastAsiaTheme="minorEastAsia"/>
          <w:b/>
        </w:rPr>
        <w:t xml:space="preserve"> будут обладать следующими качествами:</w:t>
      </w:r>
    </w:p>
    <w:p w:rsidR="00DB2CF0" w:rsidRPr="003D1122" w:rsidRDefault="00DB2CF0" w:rsidP="00DB2CF0">
      <w:pPr>
        <w:rPr>
          <w:rFonts w:eastAsiaTheme="minorEastAsia"/>
        </w:rPr>
      </w:pPr>
      <w:r w:rsidRPr="003D1122">
        <w:rPr>
          <w:rFonts w:eastAsiaTheme="minorEastAsia"/>
          <w:b/>
        </w:rPr>
        <w:t xml:space="preserve">- </w:t>
      </w:r>
      <w:r w:rsidRPr="003D1122">
        <w:rPr>
          <w:rFonts w:eastAsiaTheme="minorEastAsia"/>
        </w:rPr>
        <w:t>ответственное отношение к учению;</w:t>
      </w:r>
    </w:p>
    <w:p w:rsidR="00DB2CF0" w:rsidRPr="003D1122" w:rsidRDefault="00DB2CF0" w:rsidP="00DB2CF0">
      <w:pPr>
        <w:tabs>
          <w:tab w:val="left" w:pos="7065"/>
        </w:tabs>
        <w:rPr>
          <w:rFonts w:eastAsiaTheme="minorEastAsia"/>
        </w:rPr>
      </w:pPr>
      <w:r w:rsidRPr="003D1122">
        <w:rPr>
          <w:rFonts w:eastAsiaTheme="minorEastAsia"/>
        </w:rPr>
        <w:t>- творческая активность;</w:t>
      </w:r>
      <w:r w:rsidRPr="003D1122">
        <w:rPr>
          <w:rFonts w:eastAsiaTheme="minorEastAsia"/>
        </w:rPr>
        <w:tab/>
      </w:r>
    </w:p>
    <w:p w:rsidR="00DB2CF0" w:rsidRPr="003D1122" w:rsidRDefault="00DB2CF0" w:rsidP="00DB2CF0">
      <w:pPr>
        <w:rPr>
          <w:rFonts w:eastAsiaTheme="minorEastAsia"/>
        </w:rPr>
      </w:pPr>
      <w:r w:rsidRPr="003D1122">
        <w:rPr>
          <w:rFonts w:eastAsiaTheme="minorEastAsia"/>
        </w:rPr>
        <w:t>- коммуникабельность при общении в коллективе;</w:t>
      </w:r>
    </w:p>
    <w:p w:rsidR="00DB2CF0" w:rsidRPr="003D1122" w:rsidRDefault="00DB2CF0" w:rsidP="00DB2CF0">
      <w:pPr>
        <w:rPr>
          <w:rFonts w:eastAsiaTheme="minorEastAsia"/>
        </w:rPr>
      </w:pPr>
      <w:r w:rsidRPr="003D1122">
        <w:rPr>
          <w:rFonts w:eastAsiaTheme="minorEastAsia"/>
        </w:rPr>
        <w:t>- трудолюбие и аккуратность;</w:t>
      </w:r>
    </w:p>
    <w:p w:rsidR="00DB2CF0" w:rsidRPr="003D1122" w:rsidRDefault="00DB2CF0" w:rsidP="00DB2CF0">
      <w:pPr>
        <w:rPr>
          <w:rFonts w:eastAsiaTheme="minorEastAsia"/>
        </w:rPr>
      </w:pPr>
      <w:r w:rsidRPr="003D1122">
        <w:rPr>
          <w:rFonts w:eastAsiaTheme="minorEastAsia"/>
        </w:rPr>
        <w:t>- уважительное отношение к труду и людям труда;</w:t>
      </w:r>
    </w:p>
    <w:p w:rsidR="00DB2CF0" w:rsidRPr="003D1122" w:rsidRDefault="00DB2CF0" w:rsidP="00DB2CF0">
      <w:pPr>
        <w:rPr>
          <w:rFonts w:eastAsiaTheme="minorEastAsia"/>
        </w:rPr>
      </w:pPr>
      <w:r w:rsidRPr="003D1122">
        <w:rPr>
          <w:rFonts w:eastAsiaTheme="minorEastAsia"/>
        </w:rPr>
        <w:t>- владение культурой речи и культурой общения со сверстниками и взрослыми;</w:t>
      </w:r>
    </w:p>
    <w:p w:rsidR="00DB2CF0" w:rsidRPr="003D1122" w:rsidRDefault="00DB2CF0" w:rsidP="00DB2CF0">
      <w:pPr>
        <w:rPr>
          <w:rFonts w:eastAsiaTheme="minorEastAsia"/>
          <w:b/>
        </w:rPr>
      </w:pPr>
      <w:r w:rsidRPr="003D1122">
        <w:rPr>
          <w:rFonts w:eastAsiaTheme="minorEastAsia"/>
        </w:rPr>
        <w:t>- любовь к природе и родному краю;</w:t>
      </w:r>
    </w:p>
    <w:p w:rsidR="00DB2CF0" w:rsidRPr="003D1122" w:rsidRDefault="00DB2CF0" w:rsidP="00DB2CF0">
      <w:pPr>
        <w:outlineLvl w:val="0"/>
        <w:rPr>
          <w:rFonts w:eastAsiaTheme="minorEastAsia"/>
          <w:b/>
        </w:rPr>
      </w:pPr>
      <w:r w:rsidRPr="003D1122">
        <w:rPr>
          <w:rFonts w:eastAsiaTheme="minorEastAsia"/>
          <w:b/>
        </w:rPr>
        <w:t>Выпускники 3 года обучения</w:t>
      </w:r>
    </w:p>
    <w:p w:rsidR="00DB2CF0" w:rsidRPr="003D1122" w:rsidRDefault="00DB2CF0" w:rsidP="00DB2CF0">
      <w:pPr>
        <w:rPr>
          <w:rFonts w:eastAsiaTheme="minorEastAsia"/>
          <w:b/>
        </w:rPr>
      </w:pPr>
      <w:r w:rsidRPr="003D1122">
        <w:rPr>
          <w:rFonts w:eastAsiaTheme="minorEastAsia"/>
          <w:b/>
        </w:rPr>
        <w:lastRenderedPageBreak/>
        <w:t>будут знать:</w:t>
      </w:r>
    </w:p>
    <w:p w:rsidR="00DB2CF0" w:rsidRPr="003D1122" w:rsidRDefault="00DB2CF0" w:rsidP="00DB2CF0">
      <w:pPr>
        <w:rPr>
          <w:rFonts w:eastAsiaTheme="minorEastAsia"/>
        </w:rPr>
      </w:pPr>
      <w:r w:rsidRPr="003D1122">
        <w:rPr>
          <w:rFonts w:eastAsiaTheme="minorEastAsia"/>
        </w:rPr>
        <w:t>- правила ТБ;</w:t>
      </w:r>
    </w:p>
    <w:p w:rsidR="00DB2CF0" w:rsidRPr="003D1122" w:rsidRDefault="00DB2CF0" w:rsidP="00DB2CF0">
      <w:pPr>
        <w:rPr>
          <w:rFonts w:eastAsiaTheme="minorEastAsia"/>
        </w:rPr>
      </w:pPr>
      <w:r w:rsidRPr="003D1122">
        <w:rPr>
          <w:rFonts w:eastAsiaTheme="minorEastAsia"/>
        </w:rPr>
        <w:t>- требования к организации рабочего места;</w:t>
      </w:r>
    </w:p>
    <w:p w:rsidR="00DB2CF0" w:rsidRPr="003D1122" w:rsidRDefault="00DB2CF0" w:rsidP="00DB2CF0">
      <w:pPr>
        <w:rPr>
          <w:rFonts w:eastAsiaTheme="minorEastAsia"/>
        </w:rPr>
      </w:pPr>
      <w:r w:rsidRPr="003D1122">
        <w:rPr>
          <w:rFonts w:eastAsiaTheme="minorEastAsia"/>
        </w:rPr>
        <w:t>- правила пользования материалами и инструментами;</w:t>
      </w:r>
    </w:p>
    <w:p w:rsidR="00DB2CF0" w:rsidRPr="003D1122" w:rsidRDefault="00DB2CF0" w:rsidP="00DB2CF0">
      <w:pPr>
        <w:rPr>
          <w:rFonts w:eastAsiaTheme="minorEastAsia"/>
        </w:rPr>
      </w:pPr>
      <w:r w:rsidRPr="003D1122">
        <w:rPr>
          <w:rFonts w:eastAsiaTheme="minorEastAsia"/>
        </w:rPr>
        <w:t>- общие сведения о бисероплетении, условные обозначения, терминологию;</w:t>
      </w:r>
    </w:p>
    <w:p w:rsidR="00DB2CF0" w:rsidRPr="003D1122" w:rsidRDefault="00DB2CF0" w:rsidP="00DB2CF0">
      <w:pPr>
        <w:rPr>
          <w:rFonts w:eastAsiaTheme="minorEastAsia"/>
        </w:rPr>
      </w:pPr>
      <w:r w:rsidRPr="003D1122">
        <w:rPr>
          <w:rFonts w:eastAsiaTheme="minorEastAsia"/>
        </w:rPr>
        <w:t>- виды  плетения (параллельное, ажурное, плоское, французское, мозаичное, игольчатое), виды низания (в одну и две нити, в технике низания «гармошка», «восьмерка», «лесенка», «крестик», «колечки», «зубчики», «петельки», «завиток», «сетка»);</w:t>
      </w:r>
    </w:p>
    <w:p w:rsidR="00DB2CF0" w:rsidRPr="003D1122" w:rsidRDefault="00DB2CF0" w:rsidP="00DB2CF0">
      <w:pPr>
        <w:rPr>
          <w:rFonts w:eastAsiaTheme="minorEastAsia"/>
        </w:rPr>
      </w:pPr>
      <w:r w:rsidRPr="003D1122">
        <w:rPr>
          <w:rFonts w:eastAsiaTheme="minorEastAsia"/>
        </w:rPr>
        <w:t>- основы ткачества, виды орнамента;</w:t>
      </w:r>
    </w:p>
    <w:p w:rsidR="00DB2CF0" w:rsidRPr="003D1122" w:rsidRDefault="00DB2CF0" w:rsidP="00DB2CF0">
      <w:pPr>
        <w:rPr>
          <w:rFonts w:eastAsiaTheme="minorEastAsia"/>
        </w:rPr>
      </w:pPr>
      <w:r w:rsidRPr="003D1122">
        <w:rPr>
          <w:rFonts w:eastAsiaTheme="minorEastAsia"/>
        </w:rPr>
        <w:t>- технику плетения, этапы сборки и декорирования деревьев;</w:t>
      </w:r>
    </w:p>
    <w:p w:rsidR="00DB2CF0" w:rsidRPr="003D1122" w:rsidRDefault="00DB2CF0" w:rsidP="00DB2CF0">
      <w:pPr>
        <w:rPr>
          <w:rFonts w:eastAsiaTheme="minorEastAsia"/>
        </w:rPr>
      </w:pPr>
      <w:r w:rsidRPr="003D1122">
        <w:rPr>
          <w:rFonts w:eastAsiaTheme="minorEastAsia"/>
        </w:rPr>
        <w:t>- правила технологического процесса при изготовлении отдельных деталей и изделия в целом;</w:t>
      </w:r>
    </w:p>
    <w:p w:rsidR="00DB2CF0" w:rsidRPr="003D1122" w:rsidRDefault="00DB2CF0" w:rsidP="00DB2CF0">
      <w:pPr>
        <w:rPr>
          <w:rFonts w:eastAsiaTheme="minorEastAsia"/>
        </w:rPr>
      </w:pPr>
      <w:r w:rsidRPr="003D1122">
        <w:rPr>
          <w:rFonts w:eastAsiaTheme="minorEastAsia"/>
        </w:rPr>
        <w:t>- основы композиции и цветоведения;</w:t>
      </w:r>
    </w:p>
    <w:p w:rsidR="00DB2CF0" w:rsidRPr="003D1122" w:rsidRDefault="00DB2CF0" w:rsidP="00DB2CF0">
      <w:pPr>
        <w:rPr>
          <w:rFonts w:eastAsiaTheme="minorEastAsia"/>
          <w:b/>
        </w:rPr>
      </w:pPr>
      <w:r w:rsidRPr="003D1122">
        <w:rPr>
          <w:rFonts w:eastAsiaTheme="minorEastAsia"/>
        </w:rPr>
        <w:t>- правила ухода и хранения изделий из бисера;</w:t>
      </w:r>
    </w:p>
    <w:p w:rsidR="00DB2CF0" w:rsidRPr="003D1122" w:rsidRDefault="00DB2CF0" w:rsidP="00DB2CF0">
      <w:pPr>
        <w:rPr>
          <w:rFonts w:eastAsiaTheme="minorEastAsia"/>
          <w:b/>
        </w:rPr>
      </w:pPr>
      <w:r w:rsidRPr="003D1122">
        <w:rPr>
          <w:rFonts w:eastAsiaTheme="minorEastAsia"/>
          <w:b/>
        </w:rPr>
        <w:t>будут уметь:</w:t>
      </w:r>
    </w:p>
    <w:p w:rsidR="00DB2CF0" w:rsidRPr="003D1122" w:rsidRDefault="00DB2CF0" w:rsidP="00DB2CF0">
      <w:pPr>
        <w:rPr>
          <w:rFonts w:eastAsiaTheme="minorEastAsia"/>
        </w:rPr>
      </w:pPr>
      <w:r w:rsidRPr="003D1122">
        <w:rPr>
          <w:rFonts w:eastAsiaTheme="minorEastAsia"/>
        </w:rPr>
        <w:t>- правильно организовывать рабочее место;</w:t>
      </w:r>
    </w:p>
    <w:p w:rsidR="00DB2CF0" w:rsidRPr="003D1122" w:rsidRDefault="00DB2CF0" w:rsidP="00DB2CF0">
      <w:pPr>
        <w:rPr>
          <w:rFonts w:eastAsiaTheme="minorEastAsia"/>
        </w:rPr>
      </w:pPr>
      <w:r w:rsidRPr="003D1122">
        <w:rPr>
          <w:rFonts w:eastAsiaTheme="minorEastAsia"/>
        </w:rPr>
        <w:t>- пользоваться инструментами, материалами, приспособлениями;</w:t>
      </w:r>
    </w:p>
    <w:p w:rsidR="00DB2CF0" w:rsidRPr="003D1122" w:rsidRDefault="00DB2CF0" w:rsidP="00DB2CF0">
      <w:pPr>
        <w:rPr>
          <w:rFonts w:eastAsiaTheme="minorEastAsia"/>
        </w:rPr>
      </w:pPr>
      <w:r w:rsidRPr="003D1122">
        <w:rPr>
          <w:rFonts w:eastAsiaTheme="minorEastAsia"/>
        </w:rPr>
        <w:t>- читать условные обозначения (бусина, нить, направление нити, диаметр, мм, г, м и т. д.);</w:t>
      </w:r>
    </w:p>
    <w:p w:rsidR="00DB2CF0" w:rsidRPr="003D1122" w:rsidRDefault="00DB2CF0" w:rsidP="00DB2CF0">
      <w:pPr>
        <w:rPr>
          <w:rFonts w:eastAsiaTheme="minorEastAsia"/>
        </w:rPr>
      </w:pPr>
      <w:r w:rsidRPr="003D1122">
        <w:rPr>
          <w:rFonts w:eastAsiaTheme="minorEastAsia"/>
        </w:rPr>
        <w:t>- ориентироваться в терминологии (бисер, стеклярус, низание, композиция, симметрия, асимметрия, композиционный центр, линия, контраст и т. д.);</w:t>
      </w:r>
    </w:p>
    <w:p w:rsidR="00DB2CF0" w:rsidRPr="003D1122" w:rsidRDefault="00DB2CF0" w:rsidP="00DB2CF0">
      <w:pPr>
        <w:rPr>
          <w:rFonts w:eastAsiaTheme="minorEastAsia"/>
        </w:rPr>
      </w:pPr>
      <w:r w:rsidRPr="003D1122">
        <w:rPr>
          <w:rFonts w:eastAsiaTheme="minorEastAsia"/>
        </w:rPr>
        <w:t>- читать схемы;</w:t>
      </w:r>
    </w:p>
    <w:p w:rsidR="00DB2CF0" w:rsidRPr="003D1122" w:rsidRDefault="00DB2CF0" w:rsidP="00DB2CF0">
      <w:pPr>
        <w:rPr>
          <w:rFonts w:eastAsiaTheme="minorEastAsia"/>
        </w:rPr>
      </w:pPr>
      <w:r w:rsidRPr="003D1122">
        <w:rPr>
          <w:rFonts w:eastAsiaTheme="minorEastAsia"/>
        </w:rPr>
        <w:t>- работать в технике параллельного, ажурного, плоского, французского, мозаичного и игольчатого плетения, в технике низания «гармошка», «восьмерка», «лесенка», «крестик», «колечки»,«зубчики», «петельки», «завиток», «сетка»);</w:t>
      </w:r>
    </w:p>
    <w:p w:rsidR="00DB2CF0" w:rsidRPr="003D1122" w:rsidRDefault="00DB2CF0" w:rsidP="00DB2CF0">
      <w:pPr>
        <w:rPr>
          <w:rFonts w:eastAsiaTheme="minorEastAsia"/>
        </w:rPr>
      </w:pPr>
      <w:r w:rsidRPr="003D1122">
        <w:rPr>
          <w:rFonts w:eastAsiaTheme="minorEastAsia"/>
        </w:rPr>
        <w:t>- ткать на станке и выполнять различные виды орнаментов;</w:t>
      </w:r>
    </w:p>
    <w:p w:rsidR="00DB2CF0" w:rsidRPr="003D1122" w:rsidRDefault="00DB2CF0" w:rsidP="00DB2CF0">
      <w:pPr>
        <w:rPr>
          <w:rFonts w:eastAsiaTheme="minorEastAsia"/>
        </w:rPr>
      </w:pPr>
      <w:r w:rsidRPr="003D1122">
        <w:rPr>
          <w:rFonts w:eastAsiaTheme="minorEastAsia"/>
        </w:rPr>
        <w:t>- плести деревья из бисера, пайеток  и  декорировать их;</w:t>
      </w:r>
    </w:p>
    <w:p w:rsidR="00DB2CF0" w:rsidRPr="003D1122" w:rsidRDefault="00DB2CF0" w:rsidP="00DB2CF0">
      <w:pPr>
        <w:rPr>
          <w:rFonts w:eastAsiaTheme="minorEastAsia"/>
        </w:rPr>
      </w:pPr>
      <w:r w:rsidRPr="003D1122">
        <w:rPr>
          <w:rFonts w:eastAsiaTheme="minorEastAsia"/>
        </w:rPr>
        <w:t>- изготавливать отдельные детали и соединять их в целое изделие;</w:t>
      </w:r>
    </w:p>
    <w:p w:rsidR="00DB2CF0" w:rsidRPr="003D1122" w:rsidRDefault="00DB2CF0" w:rsidP="00DB2CF0">
      <w:pPr>
        <w:rPr>
          <w:rFonts w:eastAsiaTheme="minorEastAsia"/>
        </w:rPr>
      </w:pPr>
      <w:r w:rsidRPr="003D1122">
        <w:rPr>
          <w:rFonts w:eastAsiaTheme="minorEastAsia"/>
        </w:rPr>
        <w:t>- правильно  подбирать цвета и составлять цветочные композиции;</w:t>
      </w:r>
    </w:p>
    <w:p w:rsidR="00DB2CF0" w:rsidRPr="003D1122" w:rsidRDefault="00DB2CF0" w:rsidP="00DB2CF0">
      <w:pPr>
        <w:rPr>
          <w:rFonts w:eastAsiaTheme="minorEastAsia"/>
        </w:rPr>
      </w:pPr>
      <w:r w:rsidRPr="003D1122">
        <w:rPr>
          <w:rFonts w:eastAsiaTheme="minorEastAsia"/>
        </w:rPr>
        <w:t>- комбинировать  разные техникиплетения;</w:t>
      </w:r>
    </w:p>
    <w:p w:rsidR="00DB2CF0" w:rsidRPr="003D1122" w:rsidRDefault="00DB2CF0" w:rsidP="00DB2CF0">
      <w:pPr>
        <w:rPr>
          <w:rFonts w:eastAsiaTheme="minorEastAsia"/>
          <w:b/>
        </w:rPr>
      </w:pPr>
      <w:r w:rsidRPr="003D1122">
        <w:rPr>
          <w:rFonts w:eastAsiaTheme="minorEastAsia"/>
          <w:b/>
        </w:rPr>
        <w:t>будут развивать:</w:t>
      </w:r>
    </w:p>
    <w:p w:rsidR="00DB2CF0" w:rsidRPr="003D1122" w:rsidRDefault="00DB2CF0" w:rsidP="00DB2CF0">
      <w:pPr>
        <w:rPr>
          <w:rFonts w:eastAsiaTheme="minorEastAsia"/>
        </w:rPr>
      </w:pPr>
      <w:r w:rsidRPr="003D1122">
        <w:rPr>
          <w:rFonts w:eastAsiaTheme="minorEastAsia"/>
        </w:rPr>
        <w:t>- образное мышление, воображение, творческую активность, фантазию;</w:t>
      </w:r>
    </w:p>
    <w:p w:rsidR="00DB2CF0" w:rsidRPr="003D1122" w:rsidRDefault="00DB2CF0" w:rsidP="00DB2CF0">
      <w:pPr>
        <w:rPr>
          <w:rFonts w:eastAsiaTheme="minorEastAsia"/>
        </w:rPr>
      </w:pPr>
      <w:r w:rsidRPr="003D1122">
        <w:rPr>
          <w:rFonts w:eastAsiaTheme="minorEastAsia"/>
        </w:rPr>
        <w:t>- положительную мотивацию к познанию и творчеству;</w:t>
      </w:r>
    </w:p>
    <w:p w:rsidR="00DB2CF0" w:rsidRPr="003D1122" w:rsidRDefault="00DB2CF0" w:rsidP="00DB2CF0">
      <w:pPr>
        <w:rPr>
          <w:rFonts w:eastAsiaTheme="minorEastAsia"/>
        </w:rPr>
      </w:pPr>
      <w:r w:rsidRPr="003D1122">
        <w:rPr>
          <w:rFonts w:eastAsiaTheme="minorEastAsia"/>
        </w:rPr>
        <w:t>-  возможности и способности;</w:t>
      </w:r>
    </w:p>
    <w:p w:rsidR="00DB2CF0" w:rsidRPr="003D1122" w:rsidRDefault="00DB2CF0" w:rsidP="00DB2CF0">
      <w:pPr>
        <w:rPr>
          <w:rFonts w:eastAsiaTheme="minorEastAsia"/>
        </w:rPr>
      </w:pPr>
      <w:r w:rsidRPr="003D1122">
        <w:rPr>
          <w:rFonts w:eastAsiaTheme="minorEastAsia"/>
        </w:rPr>
        <w:t>- ориентацию на семейные ценности;</w:t>
      </w:r>
    </w:p>
    <w:p w:rsidR="00DB2CF0" w:rsidRPr="003D1122" w:rsidRDefault="00DB2CF0" w:rsidP="00DB2CF0">
      <w:pPr>
        <w:rPr>
          <w:rFonts w:eastAsiaTheme="minorEastAsia"/>
        </w:rPr>
      </w:pPr>
      <w:r w:rsidRPr="003D1122">
        <w:rPr>
          <w:rFonts w:eastAsiaTheme="minorEastAsia"/>
        </w:rPr>
        <w:t>- навыки рационального использования рабочего времени;</w:t>
      </w:r>
    </w:p>
    <w:p w:rsidR="00DB2CF0" w:rsidRPr="003D1122" w:rsidRDefault="00DB2CF0" w:rsidP="00DB2CF0">
      <w:pPr>
        <w:rPr>
          <w:rFonts w:eastAsiaTheme="minorEastAsia"/>
        </w:rPr>
      </w:pPr>
      <w:r w:rsidRPr="003D1122">
        <w:rPr>
          <w:rFonts w:eastAsiaTheme="minorEastAsia"/>
        </w:rPr>
        <w:t>- умение анализировать, давать оценку;</w:t>
      </w:r>
    </w:p>
    <w:p w:rsidR="00DB2CF0" w:rsidRPr="003D1122" w:rsidRDefault="00DB2CF0" w:rsidP="00DB2CF0">
      <w:pPr>
        <w:rPr>
          <w:rFonts w:eastAsiaTheme="minorEastAsia"/>
        </w:rPr>
      </w:pPr>
      <w:r w:rsidRPr="003D1122">
        <w:rPr>
          <w:rFonts w:eastAsiaTheme="minorEastAsia"/>
        </w:rPr>
        <w:t>- умение обосновывать и отстаивать свою точку зрения;</w:t>
      </w:r>
    </w:p>
    <w:p w:rsidR="00DB2CF0" w:rsidRPr="003D1122" w:rsidRDefault="00DB2CF0" w:rsidP="00DB2CF0">
      <w:pPr>
        <w:rPr>
          <w:rFonts w:eastAsiaTheme="minorEastAsia"/>
        </w:rPr>
      </w:pPr>
      <w:r w:rsidRPr="003D1122">
        <w:rPr>
          <w:rFonts w:eastAsiaTheme="minorEastAsia"/>
        </w:rPr>
        <w:t>- трудовые навыки и постепенно совершенствовать их;</w:t>
      </w:r>
    </w:p>
    <w:p w:rsidR="00DB2CF0" w:rsidRPr="003D1122" w:rsidRDefault="00DB2CF0" w:rsidP="00DB2CF0">
      <w:pPr>
        <w:rPr>
          <w:rFonts w:eastAsiaTheme="minorEastAsia"/>
        </w:rPr>
      </w:pPr>
      <w:r w:rsidRPr="003D1122">
        <w:rPr>
          <w:rFonts w:eastAsiaTheme="minorEastAsia"/>
          <w:b/>
        </w:rPr>
        <w:t xml:space="preserve">- </w:t>
      </w:r>
      <w:r w:rsidRPr="003D1122">
        <w:rPr>
          <w:rFonts w:eastAsiaTheme="minorEastAsia"/>
        </w:rPr>
        <w:t>самостоятельность в создании новых оригинальных изделий;</w:t>
      </w:r>
    </w:p>
    <w:p w:rsidR="00DB2CF0" w:rsidRPr="003D1122" w:rsidRDefault="00DB2CF0" w:rsidP="00DB2CF0">
      <w:pPr>
        <w:rPr>
          <w:rFonts w:eastAsiaTheme="minorEastAsia"/>
          <w:b/>
        </w:rPr>
      </w:pPr>
      <w:r w:rsidRPr="003D1122">
        <w:rPr>
          <w:rFonts w:eastAsiaTheme="minorEastAsia"/>
          <w:b/>
        </w:rPr>
        <w:t>будут обладать следующими качествами:</w:t>
      </w:r>
    </w:p>
    <w:p w:rsidR="00DB2CF0" w:rsidRPr="003D1122" w:rsidRDefault="00DB2CF0" w:rsidP="00DB2CF0">
      <w:pPr>
        <w:rPr>
          <w:rFonts w:eastAsiaTheme="minorEastAsia"/>
        </w:rPr>
      </w:pPr>
      <w:r w:rsidRPr="003D1122">
        <w:rPr>
          <w:rFonts w:eastAsiaTheme="minorEastAsia"/>
          <w:b/>
        </w:rPr>
        <w:t xml:space="preserve">- </w:t>
      </w:r>
      <w:r w:rsidRPr="003D1122">
        <w:rPr>
          <w:rFonts w:eastAsiaTheme="minorEastAsia"/>
        </w:rPr>
        <w:t>ответственное отношение к учению;</w:t>
      </w:r>
    </w:p>
    <w:p w:rsidR="00DB2CF0" w:rsidRPr="003D1122" w:rsidRDefault="00DB2CF0" w:rsidP="00DB2CF0">
      <w:pPr>
        <w:tabs>
          <w:tab w:val="left" w:pos="7065"/>
        </w:tabs>
        <w:rPr>
          <w:rFonts w:eastAsiaTheme="minorEastAsia"/>
        </w:rPr>
      </w:pPr>
      <w:r w:rsidRPr="003D1122">
        <w:rPr>
          <w:rFonts w:eastAsiaTheme="minorEastAsia"/>
        </w:rPr>
        <w:t>- творческая активность;</w:t>
      </w:r>
      <w:r w:rsidRPr="003D1122">
        <w:rPr>
          <w:rFonts w:eastAsiaTheme="minorEastAsia"/>
        </w:rPr>
        <w:tab/>
      </w:r>
    </w:p>
    <w:p w:rsidR="00DB2CF0" w:rsidRPr="003D1122" w:rsidRDefault="00DB2CF0" w:rsidP="00DB2CF0">
      <w:pPr>
        <w:rPr>
          <w:rFonts w:eastAsiaTheme="minorEastAsia"/>
        </w:rPr>
      </w:pPr>
      <w:r w:rsidRPr="003D1122">
        <w:rPr>
          <w:rFonts w:eastAsiaTheme="minorEastAsia"/>
        </w:rPr>
        <w:t>- коммуникабельность при общении в коллективе;</w:t>
      </w:r>
    </w:p>
    <w:p w:rsidR="00DB2CF0" w:rsidRPr="003D1122" w:rsidRDefault="00DB2CF0" w:rsidP="00DB2CF0">
      <w:pPr>
        <w:rPr>
          <w:rFonts w:eastAsiaTheme="minorEastAsia"/>
        </w:rPr>
      </w:pPr>
      <w:r w:rsidRPr="003D1122">
        <w:rPr>
          <w:rFonts w:eastAsiaTheme="minorEastAsia"/>
        </w:rPr>
        <w:t>- трудолюбие и аккуратность;</w:t>
      </w:r>
    </w:p>
    <w:p w:rsidR="00DB2CF0" w:rsidRPr="003D1122" w:rsidRDefault="00DB2CF0" w:rsidP="00DB2CF0">
      <w:pPr>
        <w:rPr>
          <w:rFonts w:eastAsiaTheme="minorEastAsia"/>
        </w:rPr>
      </w:pPr>
      <w:r w:rsidRPr="003D1122">
        <w:rPr>
          <w:rFonts w:eastAsiaTheme="minorEastAsia"/>
        </w:rPr>
        <w:t>- уважительное отношение к труду и людям труда;</w:t>
      </w:r>
    </w:p>
    <w:p w:rsidR="00DB2CF0" w:rsidRPr="003D1122" w:rsidRDefault="00DB2CF0" w:rsidP="00DB2CF0">
      <w:pPr>
        <w:rPr>
          <w:rFonts w:eastAsiaTheme="minorEastAsia"/>
        </w:rPr>
      </w:pPr>
      <w:r w:rsidRPr="003D1122">
        <w:rPr>
          <w:rFonts w:eastAsiaTheme="minorEastAsia"/>
        </w:rPr>
        <w:t>- владение культурой речи и культурой общения со сверстниками и взрослыми;</w:t>
      </w:r>
    </w:p>
    <w:p w:rsidR="00DB2CF0" w:rsidRPr="003D1122" w:rsidRDefault="00DB2CF0" w:rsidP="00DB2CF0">
      <w:pPr>
        <w:rPr>
          <w:rFonts w:eastAsiaTheme="minorEastAsia"/>
        </w:rPr>
      </w:pPr>
      <w:r w:rsidRPr="003D1122">
        <w:rPr>
          <w:rFonts w:eastAsiaTheme="minorEastAsia"/>
        </w:rPr>
        <w:t>- любовь к природе и родному краю,  умение воспринимать прекрасное в жизни и искусстве;</w:t>
      </w:r>
    </w:p>
    <w:p w:rsidR="00DB2CF0" w:rsidRPr="003D1122" w:rsidRDefault="00DB2CF0" w:rsidP="00DB2CF0">
      <w:pPr>
        <w:rPr>
          <w:rFonts w:eastAsiaTheme="minorEastAsia"/>
        </w:rPr>
      </w:pPr>
      <w:r w:rsidRPr="003D1122">
        <w:rPr>
          <w:rFonts w:eastAsiaTheme="minorEastAsia"/>
        </w:rPr>
        <w:t>- правильное планирование своей деятельности;</w:t>
      </w:r>
    </w:p>
    <w:p w:rsidR="00DB2CF0" w:rsidRPr="003D1122" w:rsidRDefault="00DB2CF0" w:rsidP="00DB2CF0">
      <w:pPr>
        <w:outlineLvl w:val="0"/>
        <w:rPr>
          <w:rFonts w:eastAsiaTheme="minorEastAsia"/>
          <w:b/>
        </w:rPr>
      </w:pPr>
      <w:r w:rsidRPr="003D1122">
        <w:rPr>
          <w:rFonts w:eastAsiaTheme="minorEastAsia"/>
          <w:b/>
        </w:rPr>
        <w:t>Выпускники 4 года обучения</w:t>
      </w:r>
    </w:p>
    <w:p w:rsidR="00DB2CF0" w:rsidRPr="003D1122" w:rsidRDefault="00DB2CF0" w:rsidP="00DB2CF0">
      <w:pPr>
        <w:rPr>
          <w:rFonts w:eastAsiaTheme="minorEastAsia"/>
          <w:b/>
        </w:rPr>
      </w:pPr>
      <w:r w:rsidRPr="003D1122">
        <w:rPr>
          <w:rFonts w:eastAsiaTheme="minorEastAsia"/>
          <w:b/>
        </w:rPr>
        <w:t>будут знать:</w:t>
      </w:r>
    </w:p>
    <w:p w:rsidR="00DB2CF0" w:rsidRPr="003D1122" w:rsidRDefault="00DB2CF0" w:rsidP="00DB2CF0">
      <w:pPr>
        <w:rPr>
          <w:rFonts w:eastAsiaTheme="minorEastAsia"/>
        </w:rPr>
      </w:pPr>
      <w:r w:rsidRPr="003D1122">
        <w:rPr>
          <w:rFonts w:eastAsiaTheme="minorEastAsia"/>
        </w:rPr>
        <w:t>- правила ТБ;</w:t>
      </w:r>
    </w:p>
    <w:p w:rsidR="00DB2CF0" w:rsidRPr="003D1122" w:rsidRDefault="00DB2CF0" w:rsidP="00DB2CF0">
      <w:pPr>
        <w:rPr>
          <w:rFonts w:eastAsiaTheme="minorEastAsia"/>
        </w:rPr>
      </w:pPr>
      <w:r w:rsidRPr="003D1122">
        <w:rPr>
          <w:rFonts w:eastAsiaTheme="minorEastAsia"/>
        </w:rPr>
        <w:t>- требования к организации рабочего места;</w:t>
      </w:r>
    </w:p>
    <w:p w:rsidR="00DB2CF0" w:rsidRPr="003D1122" w:rsidRDefault="00DB2CF0" w:rsidP="00DB2CF0">
      <w:pPr>
        <w:rPr>
          <w:rFonts w:eastAsiaTheme="minorEastAsia"/>
        </w:rPr>
      </w:pPr>
      <w:r w:rsidRPr="003D1122">
        <w:rPr>
          <w:rFonts w:eastAsiaTheme="minorEastAsia"/>
        </w:rPr>
        <w:t>- правила пользования материалами и инструментами;</w:t>
      </w:r>
    </w:p>
    <w:p w:rsidR="00DB2CF0" w:rsidRPr="003D1122" w:rsidRDefault="00DB2CF0" w:rsidP="00DB2CF0">
      <w:pPr>
        <w:rPr>
          <w:rFonts w:eastAsiaTheme="minorEastAsia"/>
        </w:rPr>
      </w:pPr>
      <w:r w:rsidRPr="003D1122">
        <w:rPr>
          <w:rFonts w:eastAsiaTheme="minorEastAsia"/>
        </w:rPr>
        <w:lastRenderedPageBreak/>
        <w:t>- общие сведения о бисероплетении, условные обозначения, терминологию;</w:t>
      </w:r>
    </w:p>
    <w:p w:rsidR="00DB2CF0" w:rsidRPr="003D1122" w:rsidRDefault="00DB2CF0" w:rsidP="00DB2CF0">
      <w:pPr>
        <w:rPr>
          <w:rFonts w:eastAsiaTheme="minorEastAsia"/>
        </w:rPr>
      </w:pPr>
      <w:r w:rsidRPr="003D1122">
        <w:rPr>
          <w:rFonts w:eastAsiaTheme="minorEastAsia"/>
        </w:rPr>
        <w:t>- виды  плетения (параллельное, ажурное, плоское, французское, мозаичное, игольчатое, плетение « кирпичиком», «соты», «витой» шнур, «круглый» шнур, «квадратный» шнур), виды низания (в одну и две нити, в технике низания «гармошка», «восьмерка», «лесенка», «крестик», «колечки», «зубчики», «петельки», «завиток», «сетка»);</w:t>
      </w:r>
    </w:p>
    <w:p w:rsidR="00DB2CF0" w:rsidRPr="003D1122" w:rsidRDefault="00DB2CF0" w:rsidP="00DB2CF0">
      <w:pPr>
        <w:rPr>
          <w:rFonts w:eastAsiaTheme="minorEastAsia"/>
        </w:rPr>
      </w:pPr>
      <w:r w:rsidRPr="003D1122">
        <w:rPr>
          <w:rFonts w:eastAsiaTheme="minorEastAsia"/>
        </w:rPr>
        <w:t>- основы ткачества, виды орнамента;</w:t>
      </w:r>
    </w:p>
    <w:p w:rsidR="00DB2CF0" w:rsidRPr="003D1122" w:rsidRDefault="00DB2CF0" w:rsidP="00DB2CF0">
      <w:pPr>
        <w:rPr>
          <w:rFonts w:eastAsiaTheme="minorEastAsia"/>
        </w:rPr>
      </w:pPr>
      <w:r w:rsidRPr="003D1122">
        <w:rPr>
          <w:rFonts w:eastAsiaTheme="minorEastAsia"/>
        </w:rPr>
        <w:t>- технику плетения, этапы сборки и декорирования деревьев;</w:t>
      </w:r>
    </w:p>
    <w:p w:rsidR="00DB2CF0" w:rsidRPr="003D1122" w:rsidRDefault="00DB2CF0" w:rsidP="00DB2CF0">
      <w:pPr>
        <w:rPr>
          <w:rFonts w:eastAsiaTheme="minorEastAsia"/>
        </w:rPr>
      </w:pPr>
      <w:r w:rsidRPr="003D1122">
        <w:rPr>
          <w:rFonts w:eastAsiaTheme="minorEastAsia"/>
        </w:rPr>
        <w:t>- правила технологического процесса при изготовлении отдельных деталей и изделия в целом;</w:t>
      </w:r>
    </w:p>
    <w:p w:rsidR="00DB2CF0" w:rsidRPr="003D1122" w:rsidRDefault="00DB2CF0" w:rsidP="00DB2CF0">
      <w:pPr>
        <w:rPr>
          <w:rFonts w:eastAsiaTheme="minorEastAsia"/>
        </w:rPr>
      </w:pPr>
      <w:r w:rsidRPr="003D1122">
        <w:rPr>
          <w:rFonts w:eastAsiaTheme="minorEastAsia"/>
        </w:rPr>
        <w:t>- основы композиции и цветоведения;</w:t>
      </w:r>
    </w:p>
    <w:p w:rsidR="00DB2CF0" w:rsidRPr="003D1122" w:rsidRDefault="00DB2CF0" w:rsidP="00DB2CF0">
      <w:pPr>
        <w:rPr>
          <w:rFonts w:eastAsiaTheme="minorEastAsia"/>
          <w:b/>
        </w:rPr>
      </w:pPr>
      <w:r w:rsidRPr="003D1122">
        <w:rPr>
          <w:rFonts w:eastAsiaTheme="minorEastAsia"/>
        </w:rPr>
        <w:t>- правила ухода и хранения изделий из бисера;</w:t>
      </w:r>
    </w:p>
    <w:p w:rsidR="00DB2CF0" w:rsidRPr="003D1122" w:rsidRDefault="00DB2CF0" w:rsidP="00DB2CF0">
      <w:pPr>
        <w:rPr>
          <w:rFonts w:eastAsiaTheme="minorEastAsia"/>
          <w:b/>
        </w:rPr>
      </w:pPr>
      <w:r w:rsidRPr="003D1122">
        <w:rPr>
          <w:rFonts w:eastAsiaTheme="minorEastAsia"/>
          <w:b/>
        </w:rPr>
        <w:t>будут уметь:</w:t>
      </w:r>
    </w:p>
    <w:p w:rsidR="00DB2CF0" w:rsidRPr="003D1122" w:rsidRDefault="00DB2CF0" w:rsidP="00DB2CF0">
      <w:pPr>
        <w:rPr>
          <w:rFonts w:eastAsiaTheme="minorEastAsia"/>
        </w:rPr>
      </w:pPr>
      <w:r w:rsidRPr="003D1122">
        <w:rPr>
          <w:rFonts w:eastAsiaTheme="minorEastAsia"/>
        </w:rPr>
        <w:t>- правильно организовывать рабочее место;</w:t>
      </w:r>
    </w:p>
    <w:p w:rsidR="00DB2CF0" w:rsidRPr="003D1122" w:rsidRDefault="00DB2CF0" w:rsidP="00DB2CF0">
      <w:pPr>
        <w:rPr>
          <w:rFonts w:eastAsiaTheme="minorEastAsia"/>
        </w:rPr>
      </w:pPr>
      <w:r w:rsidRPr="003D1122">
        <w:rPr>
          <w:rFonts w:eastAsiaTheme="minorEastAsia"/>
        </w:rPr>
        <w:t>- пользоваться инструментами, материалами, приспособлениями;</w:t>
      </w:r>
    </w:p>
    <w:p w:rsidR="00DB2CF0" w:rsidRPr="003D1122" w:rsidRDefault="00DB2CF0" w:rsidP="00DB2CF0">
      <w:pPr>
        <w:rPr>
          <w:rFonts w:eastAsiaTheme="minorEastAsia"/>
        </w:rPr>
      </w:pPr>
      <w:r w:rsidRPr="003D1122">
        <w:rPr>
          <w:rFonts w:eastAsiaTheme="minorEastAsia"/>
        </w:rPr>
        <w:t>- читать условные обозначения (бусина, нить, направление нити, диаметр, мм, г, м и т. д.);</w:t>
      </w:r>
    </w:p>
    <w:p w:rsidR="00DB2CF0" w:rsidRPr="003D1122" w:rsidRDefault="00DB2CF0" w:rsidP="00DB2CF0">
      <w:pPr>
        <w:rPr>
          <w:rFonts w:eastAsiaTheme="minorEastAsia"/>
        </w:rPr>
      </w:pPr>
      <w:r w:rsidRPr="003D1122">
        <w:rPr>
          <w:rFonts w:eastAsiaTheme="minorEastAsia"/>
        </w:rPr>
        <w:t>- ориентироваться в терминологии (бисер, стеклярус, низание,спиннер, станок, композиция, симметрия, асимметрия, композиционный центр, линия, контраст и т. д.);</w:t>
      </w:r>
    </w:p>
    <w:p w:rsidR="00DB2CF0" w:rsidRPr="003D1122" w:rsidRDefault="00DB2CF0" w:rsidP="00DB2CF0">
      <w:pPr>
        <w:rPr>
          <w:rFonts w:eastAsiaTheme="minorEastAsia"/>
        </w:rPr>
      </w:pPr>
      <w:r w:rsidRPr="003D1122">
        <w:rPr>
          <w:rFonts w:eastAsiaTheme="minorEastAsia"/>
        </w:rPr>
        <w:t>- читать схемы;</w:t>
      </w:r>
    </w:p>
    <w:p w:rsidR="00DB2CF0" w:rsidRPr="003D1122" w:rsidRDefault="00DB2CF0" w:rsidP="00DB2CF0">
      <w:pPr>
        <w:rPr>
          <w:rFonts w:eastAsiaTheme="minorEastAsia"/>
        </w:rPr>
      </w:pPr>
      <w:r w:rsidRPr="003D1122">
        <w:rPr>
          <w:rFonts w:eastAsiaTheme="minorEastAsia"/>
        </w:rPr>
        <w:t>- работать в технике параллельного, ажурного, плоского, французского, мозаичного, игольчатого плетения, плетение «кирпичиком», «соты», «витой» шнур, «круглый» шнур, «квадратный» шнур, в технике низания «гармошка», «восьмерка», «лесенка», «крестик», «колечки»,«зубчики», «петельки», «завиток», «сетка»);</w:t>
      </w:r>
    </w:p>
    <w:p w:rsidR="00DB2CF0" w:rsidRPr="003D1122" w:rsidRDefault="00DB2CF0" w:rsidP="00DB2CF0">
      <w:pPr>
        <w:rPr>
          <w:rFonts w:eastAsiaTheme="minorEastAsia"/>
        </w:rPr>
      </w:pPr>
      <w:r w:rsidRPr="003D1122">
        <w:rPr>
          <w:rFonts w:eastAsiaTheme="minorEastAsia"/>
        </w:rPr>
        <w:t>- ткать на станке и выполнять различные виды орнаментов;</w:t>
      </w:r>
    </w:p>
    <w:p w:rsidR="00DB2CF0" w:rsidRPr="003D1122" w:rsidRDefault="00DB2CF0" w:rsidP="00DB2CF0">
      <w:pPr>
        <w:rPr>
          <w:rFonts w:eastAsiaTheme="minorEastAsia"/>
        </w:rPr>
      </w:pPr>
      <w:r w:rsidRPr="003D1122">
        <w:rPr>
          <w:rFonts w:eastAsiaTheme="minorEastAsia"/>
        </w:rPr>
        <w:t>- плести деревья из бисера, пайеток  и  декорировать их;</w:t>
      </w:r>
    </w:p>
    <w:p w:rsidR="00DB2CF0" w:rsidRPr="003D1122" w:rsidRDefault="00DB2CF0" w:rsidP="00DB2CF0">
      <w:pPr>
        <w:rPr>
          <w:rFonts w:eastAsiaTheme="minorEastAsia"/>
        </w:rPr>
      </w:pPr>
      <w:r w:rsidRPr="003D1122">
        <w:rPr>
          <w:rFonts w:eastAsiaTheme="minorEastAsia"/>
        </w:rPr>
        <w:t>- изготавливать отдельные детали и соединять их в целое изделие;</w:t>
      </w:r>
    </w:p>
    <w:p w:rsidR="00DB2CF0" w:rsidRPr="003D1122" w:rsidRDefault="00DB2CF0" w:rsidP="00DB2CF0">
      <w:pPr>
        <w:rPr>
          <w:rFonts w:eastAsiaTheme="minorEastAsia"/>
        </w:rPr>
      </w:pPr>
      <w:r w:rsidRPr="003D1122">
        <w:rPr>
          <w:rFonts w:eastAsiaTheme="minorEastAsia"/>
        </w:rPr>
        <w:t>- правильно  подбирать цвета и составлять цветочные композиции;</w:t>
      </w:r>
    </w:p>
    <w:p w:rsidR="00DB2CF0" w:rsidRPr="003D1122" w:rsidRDefault="00DB2CF0" w:rsidP="00DB2CF0">
      <w:pPr>
        <w:rPr>
          <w:rFonts w:eastAsiaTheme="minorEastAsia"/>
        </w:rPr>
      </w:pPr>
      <w:r w:rsidRPr="003D1122">
        <w:rPr>
          <w:rFonts w:eastAsiaTheme="minorEastAsia"/>
        </w:rPr>
        <w:t>- владеть различной технологией работы с бисером , комбинировать несколько разных способов плетения в своей работе;</w:t>
      </w:r>
    </w:p>
    <w:p w:rsidR="00DB2CF0" w:rsidRPr="003D1122" w:rsidRDefault="00DB2CF0" w:rsidP="00DB2CF0">
      <w:pPr>
        <w:rPr>
          <w:rFonts w:eastAsiaTheme="minorEastAsia"/>
        </w:rPr>
      </w:pPr>
      <w:r w:rsidRPr="003D1122">
        <w:rPr>
          <w:rFonts w:eastAsiaTheme="minorEastAsia"/>
        </w:rPr>
        <w:t>- узнавать виды плетения в готовом изделии;</w:t>
      </w:r>
    </w:p>
    <w:p w:rsidR="00DB2CF0" w:rsidRPr="003D1122" w:rsidRDefault="00DB2CF0" w:rsidP="00DB2CF0">
      <w:pPr>
        <w:rPr>
          <w:rFonts w:eastAsiaTheme="minorEastAsia"/>
          <w:b/>
        </w:rPr>
      </w:pPr>
      <w:r w:rsidRPr="003D1122">
        <w:rPr>
          <w:rFonts w:eastAsiaTheme="minorEastAsia"/>
        </w:rPr>
        <w:t>- оформлять готовое изделие;</w:t>
      </w:r>
    </w:p>
    <w:p w:rsidR="00DB2CF0" w:rsidRPr="003D1122" w:rsidRDefault="00DB2CF0" w:rsidP="00DB2CF0">
      <w:pPr>
        <w:rPr>
          <w:rFonts w:eastAsiaTheme="minorEastAsia"/>
          <w:b/>
        </w:rPr>
      </w:pPr>
    </w:p>
    <w:p w:rsidR="00DB2CF0" w:rsidRPr="003D1122" w:rsidRDefault="00DB2CF0" w:rsidP="00DB2CF0">
      <w:pPr>
        <w:rPr>
          <w:rFonts w:eastAsiaTheme="minorEastAsia"/>
          <w:b/>
        </w:rPr>
      </w:pPr>
      <w:r w:rsidRPr="003D1122">
        <w:rPr>
          <w:rFonts w:eastAsiaTheme="minorEastAsia"/>
          <w:b/>
        </w:rPr>
        <w:t>будут развивать:</w:t>
      </w:r>
    </w:p>
    <w:p w:rsidR="00DB2CF0" w:rsidRPr="003D1122" w:rsidRDefault="00DB2CF0" w:rsidP="00DB2CF0">
      <w:pPr>
        <w:rPr>
          <w:rFonts w:eastAsiaTheme="minorEastAsia"/>
        </w:rPr>
      </w:pPr>
      <w:r w:rsidRPr="003D1122">
        <w:rPr>
          <w:rFonts w:eastAsiaTheme="minorEastAsia"/>
        </w:rPr>
        <w:t>- образное мышление, воображение, творческую активность, фантазиию;</w:t>
      </w:r>
    </w:p>
    <w:p w:rsidR="00DB2CF0" w:rsidRPr="003D1122" w:rsidRDefault="00DB2CF0" w:rsidP="00DB2CF0">
      <w:pPr>
        <w:rPr>
          <w:rFonts w:eastAsiaTheme="minorEastAsia"/>
        </w:rPr>
      </w:pPr>
      <w:r w:rsidRPr="003D1122">
        <w:rPr>
          <w:rFonts w:eastAsiaTheme="minorEastAsia"/>
        </w:rPr>
        <w:t>- положительную мотивацию к познанию и творчеству;</w:t>
      </w:r>
    </w:p>
    <w:p w:rsidR="00DB2CF0" w:rsidRPr="003D1122" w:rsidRDefault="00DB2CF0" w:rsidP="00DB2CF0">
      <w:pPr>
        <w:rPr>
          <w:rFonts w:eastAsiaTheme="minorEastAsia"/>
        </w:rPr>
      </w:pPr>
      <w:r w:rsidRPr="003D1122">
        <w:rPr>
          <w:rFonts w:eastAsiaTheme="minorEastAsia"/>
        </w:rPr>
        <w:t>-  возможности и способности;</w:t>
      </w:r>
    </w:p>
    <w:p w:rsidR="00DB2CF0" w:rsidRPr="003D1122" w:rsidRDefault="00DB2CF0" w:rsidP="00DB2CF0">
      <w:pPr>
        <w:rPr>
          <w:rFonts w:eastAsiaTheme="minorEastAsia"/>
        </w:rPr>
      </w:pPr>
      <w:r w:rsidRPr="003D1122">
        <w:rPr>
          <w:rFonts w:eastAsiaTheme="minorEastAsia"/>
        </w:rPr>
        <w:t>- ориентацию на семейные ценности;</w:t>
      </w:r>
    </w:p>
    <w:p w:rsidR="00DB2CF0" w:rsidRPr="003D1122" w:rsidRDefault="00DB2CF0" w:rsidP="00DB2CF0">
      <w:pPr>
        <w:rPr>
          <w:rFonts w:eastAsiaTheme="minorEastAsia"/>
        </w:rPr>
      </w:pPr>
      <w:r w:rsidRPr="003D1122">
        <w:rPr>
          <w:rFonts w:eastAsiaTheme="minorEastAsia"/>
        </w:rPr>
        <w:t>- навыки рационального использования рабочего времени;</w:t>
      </w:r>
    </w:p>
    <w:p w:rsidR="00DB2CF0" w:rsidRPr="003D1122" w:rsidRDefault="00DB2CF0" w:rsidP="00DB2CF0">
      <w:pPr>
        <w:rPr>
          <w:rFonts w:eastAsiaTheme="minorEastAsia"/>
        </w:rPr>
      </w:pPr>
      <w:r w:rsidRPr="003D1122">
        <w:rPr>
          <w:rFonts w:eastAsiaTheme="minorEastAsia"/>
        </w:rPr>
        <w:t>- умение анализировать, давать оценку;</w:t>
      </w:r>
    </w:p>
    <w:p w:rsidR="00DB2CF0" w:rsidRPr="003D1122" w:rsidRDefault="00DB2CF0" w:rsidP="00DB2CF0">
      <w:pPr>
        <w:rPr>
          <w:rFonts w:eastAsiaTheme="minorEastAsia"/>
        </w:rPr>
      </w:pPr>
      <w:r w:rsidRPr="003D1122">
        <w:rPr>
          <w:rFonts w:eastAsiaTheme="minorEastAsia"/>
        </w:rPr>
        <w:t>- умение обосновывать и отстаивать свою точку зрения;</w:t>
      </w:r>
    </w:p>
    <w:p w:rsidR="00DB2CF0" w:rsidRPr="003D1122" w:rsidRDefault="00DB2CF0" w:rsidP="00DB2CF0">
      <w:pPr>
        <w:rPr>
          <w:rFonts w:eastAsiaTheme="minorEastAsia"/>
        </w:rPr>
      </w:pPr>
      <w:r w:rsidRPr="003D1122">
        <w:rPr>
          <w:rFonts w:eastAsiaTheme="minorEastAsia"/>
        </w:rPr>
        <w:t>- трудовые навыки и постепенно совершенствовать их;</w:t>
      </w:r>
    </w:p>
    <w:p w:rsidR="00DB2CF0" w:rsidRPr="003D1122" w:rsidRDefault="00DB2CF0" w:rsidP="00DB2CF0">
      <w:pPr>
        <w:rPr>
          <w:rFonts w:eastAsiaTheme="minorEastAsia"/>
        </w:rPr>
      </w:pPr>
      <w:r w:rsidRPr="003D1122">
        <w:rPr>
          <w:rFonts w:eastAsiaTheme="minorEastAsia"/>
          <w:b/>
        </w:rPr>
        <w:t xml:space="preserve">- </w:t>
      </w:r>
      <w:r w:rsidRPr="003D1122">
        <w:rPr>
          <w:rFonts w:eastAsiaTheme="minorEastAsia"/>
        </w:rPr>
        <w:t>самостоятельность в создании новых оригинальных изделий;</w:t>
      </w:r>
    </w:p>
    <w:p w:rsidR="00DB2CF0" w:rsidRPr="003D1122" w:rsidRDefault="00DB2CF0" w:rsidP="00DB2CF0">
      <w:pPr>
        <w:rPr>
          <w:rFonts w:eastAsiaTheme="minorEastAsia"/>
          <w:b/>
        </w:rPr>
      </w:pPr>
      <w:r w:rsidRPr="003D1122">
        <w:rPr>
          <w:rFonts w:eastAsiaTheme="minorEastAsia"/>
          <w:b/>
        </w:rPr>
        <w:t>будут обладать следующими качествами:</w:t>
      </w:r>
    </w:p>
    <w:p w:rsidR="00DB2CF0" w:rsidRPr="003D1122" w:rsidRDefault="00DB2CF0" w:rsidP="00DB2CF0">
      <w:pPr>
        <w:rPr>
          <w:rFonts w:eastAsiaTheme="minorEastAsia"/>
        </w:rPr>
      </w:pPr>
      <w:r w:rsidRPr="003D1122">
        <w:rPr>
          <w:rFonts w:eastAsiaTheme="minorEastAsia"/>
          <w:b/>
        </w:rPr>
        <w:t xml:space="preserve">- </w:t>
      </w:r>
      <w:r w:rsidRPr="003D1122">
        <w:rPr>
          <w:rFonts w:eastAsiaTheme="minorEastAsia"/>
        </w:rPr>
        <w:t>ответственное отношение к учению;</w:t>
      </w:r>
    </w:p>
    <w:p w:rsidR="00DB2CF0" w:rsidRPr="003D1122" w:rsidRDefault="00DB2CF0" w:rsidP="00DB2CF0">
      <w:pPr>
        <w:tabs>
          <w:tab w:val="left" w:pos="7065"/>
        </w:tabs>
        <w:rPr>
          <w:rFonts w:eastAsiaTheme="minorEastAsia"/>
        </w:rPr>
      </w:pPr>
      <w:r w:rsidRPr="003D1122">
        <w:rPr>
          <w:rFonts w:eastAsiaTheme="minorEastAsia"/>
        </w:rPr>
        <w:t>- творческая активность;</w:t>
      </w:r>
      <w:r w:rsidRPr="003D1122">
        <w:rPr>
          <w:rFonts w:eastAsiaTheme="minorEastAsia"/>
        </w:rPr>
        <w:tab/>
      </w:r>
    </w:p>
    <w:p w:rsidR="00DB2CF0" w:rsidRPr="003D1122" w:rsidRDefault="00DB2CF0" w:rsidP="00DB2CF0">
      <w:pPr>
        <w:rPr>
          <w:rFonts w:eastAsiaTheme="minorEastAsia"/>
        </w:rPr>
      </w:pPr>
      <w:r w:rsidRPr="003D1122">
        <w:rPr>
          <w:rFonts w:eastAsiaTheme="minorEastAsia"/>
        </w:rPr>
        <w:t>- коммуникабельность при общении в коллективе;</w:t>
      </w:r>
    </w:p>
    <w:p w:rsidR="00DB2CF0" w:rsidRPr="003D1122" w:rsidRDefault="00DB2CF0" w:rsidP="00DB2CF0">
      <w:pPr>
        <w:rPr>
          <w:rFonts w:eastAsiaTheme="minorEastAsia"/>
        </w:rPr>
      </w:pPr>
      <w:r w:rsidRPr="003D1122">
        <w:rPr>
          <w:rFonts w:eastAsiaTheme="minorEastAsia"/>
        </w:rPr>
        <w:t>- трудолюбие и аккуратность;</w:t>
      </w:r>
    </w:p>
    <w:p w:rsidR="00DB2CF0" w:rsidRPr="003D1122" w:rsidRDefault="00DB2CF0" w:rsidP="00DB2CF0">
      <w:pPr>
        <w:rPr>
          <w:rFonts w:eastAsiaTheme="minorEastAsia"/>
        </w:rPr>
      </w:pPr>
      <w:r w:rsidRPr="003D1122">
        <w:rPr>
          <w:rFonts w:eastAsiaTheme="minorEastAsia"/>
        </w:rPr>
        <w:t>- уважительное отношение к труду и людям труда;</w:t>
      </w:r>
    </w:p>
    <w:p w:rsidR="00DB2CF0" w:rsidRPr="003D1122" w:rsidRDefault="00DB2CF0" w:rsidP="00DB2CF0">
      <w:pPr>
        <w:rPr>
          <w:rFonts w:eastAsiaTheme="minorEastAsia"/>
        </w:rPr>
      </w:pPr>
      <w:r w:rsidRPr="003D1122">
        <w:rPr>
          <w:rFonts w:eastAsiaTheme="minorEastAsia"/>
        </w:rPr>
        <w:t>- владение культурой речи и культурой общения со сверстниками и взрослыми;</w:t>
      </w:r>
    </w:p>
    <w:p w:rsidR="00DB2CF0" w:rsidRPr="003D1122" w:rsidRDefault="00DB2CF0" w:rsidP="00DB2CF0">
      <w:pPr>
        <w:rPr>
          <w:rFonts w:eastAsiaTheme="minorEastAsia"/>
        </w:rPr>
      </w:pPr>
      <w:r w:rsidRPr="003D1122">
        <w:rPr>
          <w:rFonts w:eastAsiaTheme="minorEastAsia"/>
        </w:rPr>
        <w:t>- любовь к природе и родному краю,  умение воспринимать прекрасное в жизни и искусстве;</w:t>
      </w:r>
    </w:p>
    <w:p w:rsidR="00DB2CF0" w:rsidRPr="003D1122" w:rsidRDefault="00DB2CF0" w:rsidP="00DB2CF0">
      <w:pPr>
        <w:rPr>
          <w:rFonts w:eastAsiaTheme="minorEastAsia"/>
        </w:rPr>
      </w:pPr>
      <w:r w:rsidRPr="003D1122">
        <w:rPr>
          <w:rFonts w:eastAsiaTheme="minorEastAsia"/>
        </w:rPr>
        <w:t>- правильное планирование своей деятельности;</w:t>
      </w:r>
    </w:p>
    <w:p w:rsidR="00DB2CF0" w:rsidRPr="003D1122" w:rsidRDefault="00DB2CF0" w:rsidP="00DB2CF0">
      <w:pPr>
        <w:rPr>
          <w:rFonts w:eastAsiaTheme="minorEastAsia"/>
        </w:rPr>
      </w:pPr>
      <w:r w:rsidRPr="003D1122">
        <w:rPr>
          <w:rFonts w:eastAsiaTheme="minorEastAsia"/>
        </w:rPr>
        <w:t>- самокритичность в оценке своих творческих способностей;</w:t>
      </w:r>
    </w:p>
    <w:p w:rsidR="00DB2CF0" w:rsidRPr="003D1122" w:rsidRDefault="00DB2CF0" w:rsidP="00DB2CF0">
      <w:pPr>
        <w:rPr>
          <w:rFonts w:eastAsiaTheme="minorEastAsia"/>
          <w:b/>
        </w:rPr>
      </w:pPr>
      <w:r>
        <w:rPr>
          <w:rFonts w:eastAsiaTheme="minorEastAsia"/>
        </w:rPr>
        <w:t>- духовно – нравственными.</w:t>
      </w:r>
    </w:p>
    <w:p w:rsidR="00DB2CF0" w:rsidRPr="003D1122" w:rsidRDefault="00DB2CF0" w:rsidP="00893D3B">
      <w:pPr>
        <w:ind w:firstLine="708"/>
        <w:jc w:val="both"/>
      </w:pPr>
    </w:p>
    <w:p w:rsidR="007760C9" w:rsidRPr="003D1122" w:rsidRDefault="007760C9" w:rsidP="003D1122">
      <w:pPr>
        <w:pStyle w:val="afff2"/>
        <w:ind w:firstLine="708"/>
        <w:rPr>
          <w:rFonts w:ascii="Times New Roman" w:hAnsi="Times New Roman"/>
          <w:sz w:val="24"/>
          <w:szCs w:val="24"/>
        </w:rPr>
      </w:pPr>
    </w:p>
    <w:p w:rsidR="003B6EF2" w:rsidRPr="00EE4E75" w:rsidRDefault="003B6EF2" w:rsidP="003B6EF2">
      <w:pPr>
        <w:pStyle w:val="afff2"/>
        <w:ind w:firstLine="708"/>
        <w:rPr>
          <w:rFonts w:ascii="Times New Roman" w:hAnsi="Times New Roman"/>
          <w:b/>
          <w:sz w:val="24"/>
          <w:szCs w:val="24"/>
        </w:rPr>
      </w:pPr>
      <w:r w:rsidRPr="00EE4E75">
        <w:rPr>
          <w:rFonts w:ascii="Times New Roman" w:hAnsi="Times New Roman"/>
          <w:sz w:val="24"/>
          <w:szCs w:val="24"/>
        </w:rPr>
        <w:t xml:space="preserve">Внеурочная деятельность в рамках ФГОС НОО, ООО строится на основе дополнительных образовательных программ. Модель внеурочной деятельности – </w:t>
      </w:r>
      <w:r w:rsidRPr="00EE4E75">
        <w:rPr>
          <w:rFonts w:ascii="Times New Roman" w:hAnsi="Times New Roman"/>
          <w:b/>
          <w:sz w:val="24"/>
          <w:szCs w:val="24"/>
        </w:rPr>
        <w:t>внутришкольная  система дополнительного образования.</w:t>
      </w:r>
    </w:p>
    <w:p w:rsidR="003B6EF2" w:rsidRDefault="003B6EF2" w:rsidP="003B6EF2">
      <w:pPr>
        <w:widowControl w:val="0"/>
        <w:autoSpaceDE w:val="0"/>
        <w:autoSpaceDN w:val="0"/>
        <w:adjustRightInd w:val="0"/>
        <w:ind w:firstLine="708"/>
        <w:rPr>
          <w:spacing w:val="-4"/>
        </w:rPr>
      </w:pPr>
      <w:r w:rsidRPr="003B6EF2">
        <w:rPr>
          <w:spacing w:val="-5"/>
        </w:rPr>
        <w:t xml:space="preserve">С целью организации досуга учащихся в школе большое внимание уделяется </w:t>
      </w:r>
      <w:r w:rsidRPr="003B6EF2">
        <w:rPr>
          <w:spacing w:val="-4"/>
        </w:rPr>
        <w:t>кружковой работе:</w:t>
      </w:r>
    </w:p>
    <w:tbl>
      <w:tblPr>
        <w:tblStyle w:val="afff"/>
        <w:tblW w:w="0" w:type="auto"/>
        <w:tblLook w:val="04A0" w:firstRow="1" w:lastRow="0" w:firstColumn="1" w:lastColumn="0" w:noHBand="0" w:noVBand="1"/>
      </w:tblPr>
      <w:tblGrid>
        <w:gridCol w:w="959"/>
        <w:gridCol w:w="3826"/>
        <w:gridCol w:w="2393"/>
        <w:gridCol w:w="2393"/>
      </w:tblGrid>
      <w:tr w:rsidR="00C97789" w:rsidTr="00C97789">
        <w:tc>
          <w:tcPr>
            <w:tcW w:w="959" w:type="dxa"/>
          </w:tcPr>
          <w:p w:rsidR="00C97789" w:rsidRDefault="00C97789" w:rsidP="003B6EF2">
            <w:pPr>
              <w:widowControl w:val="0"/>
              <w:autoSpaceDE w:val="0"/>
              <w:autoSpaceDN w:val="0"/>
              <w:adjustRightInd w:val="0"/>
              <w:rPr>
                <w:spacing w:val="-4"/>
              </w:rPr>
            </w:pPr>
            <w:r>
              <w:rPr>
                <w:spacing w:val="-4"/>
              </w:rPr>
              <w:t>№п/п</w:t>
            </w:r>
          </w:p>
        </w:tc>
        <w:tc>
          <w:tcPr>
            <w:tcW w:w="3826" w:type="dxa"/>
          </w:tcPr>
          <w:p w:rsidR="00C97789" w:rsidRDefault="001B4FAB" w:rsidP="003B6EF2">
            <w:pPr>
              <w:widowControl w:val="0"/>
              <w:autoSpaceDE w:val="0"/>
              <w:autoSpaceDN w:val="0"/>
              <w:adjustRightInd w:val="0"/>
              <w:rPr>
                <w:spacing w:val="-4"/>
              </w:rPr>
            </w:pPr>
            <w:r>
              <w:rPr>
                <w:spacing w:val="-4"/>
              </w:rPr>
              <w:t>Наименование кружка</w:t>
            </w:r>
          </w:p>
        </w:tc>
        <w:tc>
          <w:tcPr>
            <w:tcW w:w="2393" w:type="dxa"/>
          </w:tcPr>
          <w:p w:rsidR="00C97789" w:rsidRDefault="001B4FAB" w:rsidP="003B6EF2">
            <w:pPr>
              <w:widowControl w:val="0"/>
              <w:autoSpaceDE w:val="0"/>
              <w:autoSpaceDN w:val="0"/>
              <w:adjustRightInd w:val="0"/>
              <w:rPr>
                <w:spacing w:val="-4"/>
              </w:rPr>
            </w:pPr>
            <w:r>
              <w:rPr>
                <w:spacing w:val="-4"/>
              </w:rPr>
              <w:t>Количество часов</w:t>
            </w:r>
          </w:p>
        </w:tc>
        <w:tc>
          <w:tcPr>
            <w:tcW w:w="2393" w:type="dxa"/>
          </w:tcPr>
          <w:p w:rsidR="00C97789" w:rsidRDefault="001B4FAB" w:rsidP="003B6EF2">
            <w:pPr>
              <w:widowControl w:val="0"/>
              <w:autoSpaceDE w:val="0"/>
              <w:autoSpaceDN w:val="0"/>
              <w:adjustRightInd w:val="0"/>
              <w:rPr>
                <w:spacing w:val="-4"/>
              </w:rPr>
            </w:pPr>
            <w:r>
              <w:rPr>
                <w:spacing w:val="-4"/>
              </w:rPr>
              <w:t>Руководитель</w:t>
            </w:r>
          </w:p>
        </w:tc>
      </w:tr>
      <w:tr w:rsidR="001B4FAB" w:rsidTr="00D65BDE">
        <w:tc>
          <w:tcPr>
            <w:tcW w:w="9571" w:type="dxa"/>
            <w:gridSpan w:val="4"/>
          </w:tcPr>
          <w:p w:rsidR="001B4FAB" w:rsidRPr="00D65BDE" w:rsidRDefault="001B4FAB" w:rsidP="003B6EF2">
            <w:pPr>
              <w:widowControl w:val="0"/>
              <w:autoSpaceDE w:val="0"/>
              <w:autoSpaceDN w:val="0"/>
              <w:adjustRightInd w:val="0"/>
              <w:rPr>
                <w:b/>
                <w:spacing w:val="-4"/>
              </w:rPr>
            </w:pPr>
            <w:r w:rsidRPr="00D65BDE">
              <w:rPr>
                <w:b/>
                <w:spacing w:val="-4"/>
              </w:rPr>
              <w:t>Естественно-научное напрпвление</w:t>
            </w:r>
          </w:p>
        </w:tc>
      </w:tr>
      <w:tr w:rsidR="00C97789" w:rsidTr="00C97789">
        <w:tc>
          <w:tcPr>
            <w:tcW w:w="959" w:type="dxa"/>
          </w:tcPr>
          <w:p w:rsidR="00C97789" w:rsidRPr="001B4FAB" w:rsidRDefault="00C97789" w:rsidP="008A588E">
            <w:pPr>
              <w:pStyle w:val="affd"/>
              <w:widowControl w:val="0"/>
              <w:numPr>
                <w:ilvl w:val="0"/>
                <w:numId w:val="224"/>
              </w:numPr>
              <w:autoSpaceDE w:val="0"/>
              <w:autoSpaceDN w:val="0"/>
              <w:adjustRightInd w:val="0"/>
              <w:rPr>
                <w:spacing w:val="-4"/>
              </w:rPr>
            </w:pPr>
          </w:p>
        </w:tc>
        <w:tc>
          <w:tcPr>
            <w:tcW w:w="3826" w:type="dxa"/>
          </w:tcPr>
          <w:p w:rsidR="00C97789" w:rsidRDefault="001B4FAB" w:rsidP="003B6EF2">
            <w:pPr>
              <w:widowControl w:val="0"/>
              <w:autoSpaceDE w:val="0"/>
              <w:autoSpaceDN w:val="0"/>
              <w:adjustRightInd w:val="0"/>
              <w:rPr>
                <w:spacing w:val="-4"/>
              </w:rPr>
            </w:pPr>
            <w:r>
              <w:rPr>
                <w:spacing w:val="-4"/>
              </w:rPr>
              <w:t>«Алгебра плюс»</w:t>
            </w:r>
          </w:p>
        </w:tc>
        <w:tc>
          <w:tcPr>
            <w:tcW w:w="2393" w:type="dxa"/>
          </w:tcPr>
          <w:p w:rsidR="00C97789" w:rsidRDefault="001B4FAB" w:rsidP="003B6EF2">
            <w:pPr>
              <w:widowControl w:val="0"/>
              <w:autoSpaceDE w:val="0"/>
              <w:autoSpaceDN w:val="0"/>
              <w:adjustRightInd w:val="0"/>
              <w:rPr>
                <w:spacing w:val="-4"/>
              </w:rPr>
            </w:pPr>
            <w:r>
              <w:rPr>
                <w:spacing w:val="-4"/>
              </w:rPr>
              <w:t>2</w:t>
            </w:r>
          </w:p>
        </w:tc>
        <w:tc>
          <w:tcPr>
            <w:tcW w:w="2393" w:type="dxa"/>
          </w:tcPr>
          <w:p w:rsidR="00C97789" w:rsidRDefault="001B4FAB" w:rsidP="003B6EF2">
            <w:pPr>
              <w:widowControl w:val="0"/>
              <w:autoSpaceDE w:val="0"/>
              <w:autoSpaceDN w:val="0"/>
              <w:adjustRightInd w:val="0"/>
              <w:rPr>
                <w:spacing w:val="-4"/>
              </w:rPr>
            </w:pPr>
            <w:r>
              <w:rPr>
                <w:spacing w:val="-4"/>
              </w:rPr>
              <w:t>Попова Л.И.</w:t>
            </w:r>
          </w:p>
        </w:tc>
      </w:tr>
      <w:tr w:rsidR="001B4FAB" w:rsidTr="00C97789">
        <w:tc>
          <w:tcPr>
            <w:tcW w:w="959" w:type="dxa"/>
          </w:tcPr>
          <w:p w:rsidR="001B4FAB" w:rsidRPr="001B4FAB" w:rsidRDefault="001B4FAB" w:rsidP="008A588E">
            <w:pPr>
              <w:pStyle w:val="affd"/>
              <w:widowControl w:val="0"/>
              <w:numPr>
                <w:ilvl w:val="0"/>
                <w:numId w:val="224"/>
              </w:numPr>
              <w:autoSpaceDE w:val="0"/>
              <w:autoSpaceDN w:val="0"/>
              <w:adjustRightInd w:val="0"/>
              <w:rPr>
                <w:spacing w:val="-4"/>
              </w:rPr>
            </w:pPr>
          </w:p>
        </w:tc>
        <w:tc>
          <w:tcPr>
            <w:tcW w:w="3826" w:type="dxa"/>
          </w:tcPr>
          <w:p w:rsidR="001B4FAB" w:rsidRDefault="001B4FAB" w:rsidP="00D65BDE">
            <w:pPr>
              <w:widowControl w:val="0"/>
              <w:autoSpaceDE w:val="0"/>
              <w:autoSpaceDN w:val="0"/>
              <w:adjustRightInd w:val="0"/>
              <w:rPr>
                <w:spacing w:val="-4"/>
              </w:rPr>
            </w:pPr>
            <w:r>
              <w:rPr>
                <w:spacing w:val="-4"/>
              </w:rPr>
              <w:t>«Экология Дона»</w:t>
            </w:r>
          </w:p>
        </w:tc>
        <w:tc>
          <w:tcPr>
            <w:tcW w:w="2393" w:type="dxa"/>
          </w:tcPr>
          <w:p w:rsidR="001B4FAB" w:rsidRDefault="001B4FAB" w:rsidP="00D65BDE">
            <w:pPr>
              <w:widowControl w:val="0"/>
              <w:autoSpaceDE w:val="0"/>
              <w:autoSpaceDN w:val="0"/>
              <w:adjustRightInd w:val="0"/>
              <w:rPr>
                <w:spacing w:val="-4"/>
              </w:rPr>
            </w:pPr>
            <w:r>
              <w:rPr>
                <w:spacing w:val="-4"/>
              </w:rPr>
              <w:t>2</w:t>
            </w:r>
          </w:p>
        </w:tc>
        <w:tc>
          <w:tcPr>
            <w:tcW w:w="2393" w:type="dxa"/>
          </w:tcPr>
          <w:p w:rsidR="001B4FAB" w:rsidRDefault="001B4FAB" w:rsidP="00D65BDE">
            <w:pPr>
              <w:widowControl w:val="0"/>
              <w:autoSpaceDE w:val="0"/>
              <w:autoSpaceDN w:val="0"/>
              <w:adjustRightInd w:val="0"/>
              <w:rPr>
                <w:spacing w:val="-4"/>
              </w:rPr>
            </w:pPr>
            <w:r>
              <w:rPr>
                <w:spacing w:val="-4"/>
              </w:rPr>
              <w:t>Курилова Т.Н.</w:t>
            </w:r>
          </w:p>
        </w:tc>
      </w:tr>
      <w:tr w:rsidR="00D65BDE" w:rsidTr="00C97789">
        <w:tc>
          <w:tcPr>
            <w:tcW w:w="959" w:type="dxa"/>
          </w:tcPr>
          <w:p w:rsidR="00D65BDE" w:rsidRPr="001B4FAB" w:rsidRDefault="00D65BDE" w:rsidP="008A588E">
            <w:pPr>
              <w:pStyle w:val="affd"/>
              <w:widowControl w:val="0"/>
              <w:numPr>
                <w:ilvl w:val="0"/>
                <w:numId w:val="224"/>
              </w:numPr>
              <w:autoSpaceDE w:val="0"/>
              <w:autoSpaceDN w:val="0"/>
              <w:adjustRightInd w:val="0"/>
              <w:rPr>
                <w:spacing w:val="-4"/>
              </w:rPr>
            </w:pPr>
          </w:p>
        </w:tc>
        <w:tc>
          <w:tcPr>
            <w:tcW w:w="3826" w:type="dxa"/>
          </w:tcPr>
          <w:p w:rsidR="00D65BDE" w:rsidRDefault="00D65BDE" w:rsidP="00D65BDE">
            <w:pPr>
              <w:widowControl w:val="0"/>
              <w:autoSpaceDE w:val="0"/>
              <w:autoSpaceDN w:val="0"/>
              <w:adjustRightInd w:val="0"/>
              <w:rPr>
                <w:spacing w:val="-4"/>
              </w:rPr>
            </w:pPr>
            <w:r>
              <w:rPr>
                <w:spacing w:val="-4"/>
              </w:rPr>
              <w:t>Живое слово»</w:t>
            </w:r>
          </w:p>
        </w:tc>
        <w:tc>
          <w:tcPr>
            <w:tcW w:w="2393" w:type="dxa"/>
          </w:tcPr>
          <w:p w:rsidR="00D65BDE" w:rsidRDefault="00D65BDE" w:rsidP="00D65BDE">
            <w:pPr>
              <w:widowControl w:val="0"/>
              <w:autoSpaceDE w:val="0"/>
              <w:autoSpaceDN w:val="0"/>
              <w:adjustRightInd w:val="0"/>
              <w:rPr>
                <w:spacing w:val="-4"/>
              </w:rPr>
            </w:pPr>
            <w:r>
              <w:rPr>
                <w:spacing w:val="-4"/>
              </w:rPr>
              <w:t>1</w:t>
            </w:r>
          </w:p>
        </w:tc>
        <w:tc>
          <w:tcPr>
            <w:tcW w:w="2393" w:type="dxa"/>
          </w:tcPr>
          <w:p w:rsidR="00D65BDE" w:rsidRDefault="00D65BDE" w:rsidP="00D65BDE">
            <w:pPr>
              <w:widowControl w:val="0"/>
              <w:autoSpaceDE w:val="0"/>
              <w:autoSpaceDN w:val="0"/>
              <w:adjustRightInd w:val="0"/>
              <w:rPr>
                <w:spacing w:val="-4"/>
              </w:rPr>
            </w:pPr>
            <w:r>
              <w:rPr>
                <w:spacing w:val="-4"/>
              </w:rPr>
              <w:t>Назарова Н.В.</w:t>
            </w:r>
          </w:p>
        </w:tc>
      </w:tr>
      <w:tr w:rsidR="00D65BDE" w:rsidTr="00D65BDE">
        <w:tc>
          <w:tcPr>
            <w:tcW w:w="9571" w:type="dxa"/>
            <w:gridSpan w:val="4"/>
          </w:tcPr>
          <w:p w:rsidR="00D65BDE" w:rsidRPr="00D65BDE" w:rsidRDefault="00D65BDE" w:rsidP="00D65BDE">
            <w:pPr>
              <w:widowControl w:val="0"/>
              <w:autoSpaceDE w:val="0"/>
              <w:autoSpaceDN w:val="0"/>
              <w:adjustRightInd w:val="0"/>
              <w:rPr>
                <w:b/>
                <w:spacing w:val="-4"/>
              </w:rPr>
            </w:pPr>
            <w:r w:rsidRPr="00D65BDE">
              <w:rPr>
                <w:b/>
                <w:spacing w:val="-4"/>
              </w:rPr>
              <w:t>Социально-педагогическое направление</w:t>
            </w:r>
          </w:p>
        </w:tc>
      </w:tr>
      <w:tr w:rsidR="001B4FAB" w:rsidTr="00C97789">
        <w:tc>
          <w:tcPr>
            <w:tcW w:w="959" w:type="dxa"/>
          </w:tcPr>
          <w:p w:rsidR="001B4FAB" w:rsidRPr="001B4FAB" w:rsidRDefault="001B4FAB" w:rsidP="008A588E">
            <w:pPr>
              <w:pStyle w:val="affd"/>
              <w:widowControl w:val="0"/>
              <w:numPr>
                <w:ilvl w:val="0"/>
                <w:numId w:val="224"/>
              </w:numPr>
              <w:autoSpaceDE w:val="0"/>
              <w:autoSpaceDN w:val="0"/>
              <w:adjustRightInd w:val="0"/>
              <w:rPr>
                <w:spacing w:val="-4"/>
              </w:rPr>
            </w:pPr>
          </w:p>
        </w:tc>
        <w:tc>
          <w:tcPr>
            <w:tcW w:w="3826" w:type="dxa"/>
          </w:tcPr>
          <w:p w:rsidR="001B4FAB" w:rsidRDefault="001B4FAB" w:rsidP="003B6EF2">
            <w:pPr>
              <w:widowControl w:val="0"/>
              <w:autoSpaceDE w:val="0"/>
              <w:autoSpaceDN w:val="0"/>
              <w:adjustRightInd w:val="0"/>
              <w:rPr>
                <w:spacing w:val="-4"/>
              </w:rPr>
            </w:pPr>
            <w:r>
              <w:rPr>
                <w:spacing w:val="-4"/>
              </w:rPr>
              <w:t>«Сказка»</w:t>
            </w:r>
          </w:p>
        </w:tc>
        <w:tc>
          <w:tcPr>
            <w:tcW w:w="2393" w:type="dxa"/>
          </w:tcPr>
          <w:p w:rsidR="001B4FAB" w:rsidRDefault="001B4FAB" w:rsidP="003B6EF2">
            <w:pPr>
              <w:widowControl w:val="0"/>
              <w:autoSpaceDE w:val="0"/>
              <w:autoSpaceDN w:val="0"/>
              <w:adjustRightInd w:val="0"/>
              <w:rPr>
                <w:spacing w:val="-4"/>
              </w:rPr>
            </w:pPr>
            <w:r>
              <w:rPr>
                <w:spacing w:val="-4"/>
              </w:rPr>
              <w:t>1</w:t>
            </w:r>
          </w:p>
        </w:tc>
        <w:tc>
          <w:tcPr>
            <w:tcW w:w="2393" w:type="dxa"/>
          </w:tcPr>
          <w:p w:rsidR="001B4FAB" w:rsidRDefault="001B4FAB" w:rsidP="003B6EF2">
            <w:pPr>
              <w:widowControl w:val="0"/>
              <w:autoSpaceDE w:val="0"/>
              <w:autoSpaceDN w:val="0"/>
              <w:adjustRightInd w:val="0"/>
              <w:rPr>
                <w:spacing w:val="-4"/>
              </w:rPr>
            </w:pPr>
            <w:r>
              <w:rPr>
                <w:spacing w:val="-4"/>
              </w:rPr>
              <w:t>Пятибратова И.А.</w:t>
            </w:r>
          </w:p>
        </w:tc>
      </w:tr>
      <w:tr w:rsidR="00D65BDE" w:rsidTr="00C97789">
        <w:tc>
          <w:tcPr>
            <w:tcW w:w="959" w:type="dxa"/>
          </w:tcPr>
          <w:p w:rsidR="00D65BDE" w:rsidRPr="001B4FAB" w:rsidRDefault="00D65BDE" w:rsidP="008A588E">
            <w:pPr>
              <w:pStyle w:val="affd"/>
              <w:widowControl w:val="0"/>
              <w:numPr>
                <w:ilvl w:val="0"/>
                <w:numId w:val="224"/>
              </w:numPr>
              <w:autoSpaceDE w:val="0"/>
              <w:autoSpaceDN w:val="0"/>
              <w:adjustRightInd w:val="0"/>
              <w:rPr>
                <w:spacing w:val="-4"/>
              </w:rPr>
            </w:pPr>
          </w:p>
        </w:tc>
        <w:tc>
          <w:tcPr>
            <w:tcW w:w="3826" w:type="dxa"/>
          </w:tcPr>
          <w:p w:rsidR="00D65BDE" w:rsidRDefault="00D65BDE" w:rsidP="003B6EF2">
            <w:pPr>
              <w:widowControl w:val="0"/>
              <w:autoSpaceDE w:val="0"/>
              <w:autoSpaceDN w:val="0"/>
              <w:adjustRightInd w:val="0"/>
              <w:rPr>
                <w:spacing w:val="-4"/>
              </w:rPr>
            </w:pPr>
            <w:r>
              <w:rPr>
                <w:spacing w:val="-4"/>
              </w:rPr>
              <w:t>«Культура Дона»</w:t>
            </w:r>
          </w:p>
        </w:tc>
        <w:tc>
          <w:tcPr>
            <w:tcW w:w="2393" w:type="dxa"/>
          </w:tcPr>
          <w:p w:rsidR="00D65BDE" w:rsidRDefault="00D65BDE" w:rsidP="003B6EF2">
            <w:pPr>
              <w:widowControl w:val="0"/>
              <w:autoSpaceDE w:val="0"/>
              <w:autoSpaceDN w:val="0"/>
              <w:adjustRightInd w:val="0"/>
              <w:rPr>
                <w:spacing w:val="-4"/>
              </w:rPr>
            </w:pPr>
            <w:r>
              <w:rPr>
                <w:spacing w:val="-4"/>
              </w:rPr>
              <w:t>2</w:t>
            </w:r>
          </w:p>
        </w:tc>
        <w:tc>
          <w:tcPr>
            <w:tcW w:w="2393" w:type="dxa"/>
          </w:tcPr>
          <w:p w:rsidR="00D65BDE" w:rsidRDefault="00D65BDE" w:rsidP="003B6EF2">
            <w:pPr>
              <w:widowControl w:val="0"/>
              <w:autoSpaceDE w:val="0"/>
              <w:autoSpaceDN w:val="0"/>
              <w:adjustRightInd w:val="0"/>
              <w:rPr>
                <w:spacing w:val="-4"/>
              </w:rPr>
            </w:pPr>
            <w:r>
              <w:rPr>
                <w:spacing w:val="-4"/>
              </w:rPr>
              <w:t>Сушкова Г.Е.</w:t>
            </w:r>
          </w:p>
        </w:tc>
      </w:tr>
      <w:tr w:rsidR="00D65BDE" w:rsidTr="00C97789">
        <w:tc>
          <w:tcPr>
            <w:tcW w:w="959" w:type="dxa"/>
          </w:tcPr>
          <w:p w:rsidR="00D65BDE" w:rsidRPr="001B4FAB" w:rsidRDefault="00D65BDE" w:rsidP="008A588E">
            <w:pPr>
              <w:pStyle w:val="affd"/>
              <w:widowControl w:val="0"/>
              <w:numPr>
                <w:ilvl w:val="0"/>
                <w:numId w:val="224"/>
              </w:numPr>
              <w:autoSpaceDE w:val="0"/>
              <w:autoSpaceDN w:val="0"/>
              <w:adjustRightInd w:val="0"/>
              <w:rPr>
                <w:spacing w:val="-4"/>
              </w:rPr>
            </w:pPr>
          </w:p>
        </w:tc>
        <w:tc>
          <w:tcPr>
            <w:tcW w:w="3826" w:type="dxa"/>
          </w:tcPr>
          <w:p w:rsidR="00D65BDE" w:rsidRDefault="00D65BDE" w:rsidP="003B6EF2">
            <w:pPr>
              <w:widowControl w:val="0"/>
              <w:autoSpaceDE w:val="0"/>
              <w:autoSpaceDN w:val="0"/>
              <w:adjustRightInd w:val="0"/>
              <w:rPr>
                <w:spacing w:val="-4"/>
              </w:rPr>
            </w:pPr>
            <w:r>
              <w:rPr>
                <w:spacing w:val="-4"/>
              </w:rPr>
              <w:t>«Я-полиглот»</w:t>
            </w:r>
          </w:p>
        </w:tc>
        <w:tc>
          <w:tcPr>
            <w:tcW w:w="2393" w:type="dxa"/>
          </w:tcPr>
          <w:p w:rsidR="00D65BDE" w:rsidRDefault="00D65BDE" w:rsidP="003B6EF2">
            <w:pPr>
              <w:widowControl w:val="0"/>
              <w:autoSpaceDE w:val="0"/>
              <w:autoSpaceDN w:val="0"/>
              <w:adjustRightInd w:val="0"/>
              <w:rPr>
                <w:spacing w:val="-4"/>
              </w:rPr>
            </w:pPr>
            <w:r>
              <w:rPr>
                <w:spacing w:val="-4"/>
              </w:rPr>
              <w:t>2</w:t>
            </w:r>
          </w:p>
        </w:tc>
        <w:tc>
          <w:tcPr>
            <w:tcW w:w="2393" w:type="dxa"/>
          </w:tcPr>
          <w:p w:rsidR="00D65BDE" w:rsidRDefault="00D65BDE" w:rsidP="003B6EF2">
            <w:pPr>
              <w:widowControl w:val="0"/>
              <w:autoSpaceDE w:val="0"/>
              <w:autoSpaceDN w:val="0"/>
              <w:adjustRightInd w:val="0"/>
              <w:rPr>
                <w:spacing w:val="-4"/>
              </w:rPr>
            </w:pPr>
            <w:r>
              <w:rPr>
                <w:spacing w:val="-4"/>
              </w:rPr>
              <w:t>Сушкова Г.Е.</w:t>
            </w:r>
          </w:p>
        </w:tc>
      </w:tr>
      <w:tr w:rsidR="00D65BDE" w:rsidTr="00D65BDE">
        <w:tc>
          <w:tcPr>
            <w:tcW w:w="9571" w:type="dxa"/>
            <w:gridSpan w:val="4"/>
          </w:tcPr>
          <w:p w:rsidR="00D65BDE" w:rsidRPr="00D65BDE" w:rsidRDefault="00D65BDE" w:rsidP="003B6EF2">
            <w:pPr>
              <w:widowControl w:val="0"/>
              <w:autoSpaceDE w:val="0"/>
              <w:autoSpaceDN w:val="0"/>
              <w:adjustRightInd w:val="0"/>
              <w:rPr>
                <w:b/>
                <w:spacing w:val="-4"/>
              </w:rPr>
            </w:pPr>
            <w:r w:rsidRPr="00D65BDE">
              <w:rPr>
                <w:b/>
                <w:spacing w:val="-4"/>
              </w:rPr>
              <w:t>Художественное направление</w:t>
            </w:r>
          </w:p>
        </w:tc>
      </w:tr>
      <w:tr w:rsidR="001B4FAB" w:rsidTr="00C97789">
        <w:tc>
          <w:tcPr>
            <w:tcW w:w="959" w:type="dxa"/>
          </w:tcPr>
          <w:p w:rsidR="001B4FAB" w:rsidRPr="001B4FAB" w:rsidRDefault="001B4FAB" w:rsidP="008A588E">
            <w:pPr>
              <w:pStyle w:val="affd"/>
              <w:widowControl w:val="0"/>
              <w:numPr>
                <w:ilvl w:val="0"/>
                <w:numId w:val="224"/>
              </w:numPr>
              <w:autoSpaceDE w:val="0"/>
              <w:autoSpaceDN w:val="0"/>
              <w:adjustRightInd w:val="0"/>
              <w:rPr>
                <w:spacing w:val="-4"/>
              </w:rPr>
            </w:pPr>
          </w:p>
        </w:tc>
        <w:tc>
          <w:tcPr>
            <w:tcW w:w="3826" w:type="dxa"/>
          </w:tcPr>
          <w:p w:rsidR="001B4FAB" w:rsidRDefault="001B4FAB" w:rsidP="003B6EF2">
            <w:pPr>
              <w:widowControl w:val="0"/>
              <w:autoSpaceDE w:val="0"/>
              <w:autoSpaceDN w:val="0"/>
              <w:adjustRightInd w:val="0"/>
              <w:rPr>
                <w:spacing w:val="-4"/>
              </w:rPr>
            </w:pPr>
            <w:r>
              <w:rPr>
                <w:spacing w:val="-4"/>
              </w:rPr>
              <w:t>«Чикилики»</w:t>
            </w:r>
          </w:p>
        </w:tc>
        <w:tc>
          <w:tcPr>
            <w:tcW w:w="2393" w:type="dxa"/>
          </w:tcPr>
          <w:p w:rsidR="001B4FAB" w:rsidRDefault="001B4FAB" w:rsidP="003B6EF2">
            <w:pPr>
              <w:widowControl w:val="0"/>
              <w:autoSpaceDE w:val="0"/>
              <w:autoSpaceDN w:val="0"/>
              <w:adjustRightInd w:val="0"/>
              <w:rPr>
                <w:spacing w:val="-4"/>
              </w:rPr>
            </w:pPr>
            <w:r>
              <w:rPr>
                <w:spacing w:val="-4"/>
              </w:rPr>
              <w:t>2</w:t>
            </w:r>
          </w:p>
        </w:tc>
        <w:tc>
          <w:tcPr>
            <w:tcW w:w="2393" w:type="dxa"/>
          </w:tcPr>
          <w:p w:rsidR="001B4FAB" w:rsidRDefault="001B4FAB" w:rsidP="003B6EF2">
            <w:pPr>
              <w:widowControl w:val="0"/>
              <w:autoSpaceDE w:val="0"/>
              <w:autoSpaceDN w:val="0"/>
              <w:adjustRightInd w:val="0"/>
              <w:rPr>
                <w:spacing w:val="-4"/>
              </w:rPr>
            </w:pPr>
            <w:r>
              <w:rPr>
                <w:spacing w:val="-4"/>
              </w:rPr>
              <w:t>Ежова О.Г.</w:t>
            </w:r>
          </w:p>
        </w:tc>
      </w:tr>
      <w:tr w:rsidR="001B4FAB" w:rsidTr="00C97789">
        <w:tc>
          <w:tcPr>
            <w:tcW w:w="959" w:type="dxa"/>
          </w:tcPr>
          <w:p w:rsidR="001B4FAB" w:rsidRPr="001B4FAB" w:rsidRDefault="001B4FAB" w:rsidP="008A588E">
            <w:pPr>
              <w:pStyle w:val="affd"/>
              <w:widowControl w:val="0"/>
              <w:numPr>
                <w:ilvl w:val="0"/>
                <w:numId w:val="224"/>
              </w:numPr>
              <w:autoSpaceDE w:val="0"/>
              <w:autoSpaceDN w:val="0"/>
              <w:adjustRightInd w:val="0"/>
              <w:rPr>
                <w:spacing w:val="-4"/>
              </w:rPr>
            </w:pPr>
          </w:p>
        </w:tc>
        <w:tc>
          <w:tcPr>
            <w:tcW w:w="3826" w:type="dxa"/>
          </w:tcPr>
          <w:p w:rsidR="001B4FAB" w:rsidRDefault="001B4FAB" w:rsidP="003B6EF2">
            <w:pPr>
              <w:widowControl w:val="0"/>
              <w:autoSpaceDE w:val="0"/>
              <w:autoSpaceDN w:val="0"/>
              <w:adjustRightInd w:val="0"/>
              <w:rPr>
                <w:spacing w:val="-4"/>
              </w:rPr>
            </w:pPr>
            <w:r>
              <w:rPr>
                <w:spacing w:val="-4"/>
              </w:rPr>
              <w:t>«Мягкая игрушка»</w:t>
            </w:r>
          </w:p>
        </w:tc>
        <w:tc>
          <w:tcPr>
            <w:tcW w:w="2393" w:type="dxa"/>
          </w:tcPr>
          <w:p w:rsidR="001B4FAB" w:rsidRDefault="001B4FAB" w:rsidP="003B6EF2">
            <w:pPr>
              <w:widowControl w:val="0"/>
              <w:autoSpaceDE w:val="0"/>
              <w:autoSpaceDN w:val="0"/>
              <w:adjustRightInd w:val="0"/>
              <w:rPr>
                <w:spacing w:val="-4"/>
              </w:rPr>
            </w:pPr>
            <w:r>
              <w:rPr>
                <w:spacing w:val="-4"/>
              </w:rPr>
              <w:t>2</w:t>
            </w:r>
          </w:p>
        </w:tc>
        <w:tc>
          <w:tcPr>
            <w:tcW w:w="2393" w:type="dxa"/>
          </w:tcPr>
          <w:p w:rsidR="001B4FAB" w:rsidRDefault="001B4FAB" w:rsidP="003B6EF2">
            <w:pPr>
              <w:widowControl w:val="0"/>
              <w:autoSpaceDE w:val="0"/>
              <w:autoSpaceDN w:val="0"/>
              <w:adjustRightInd w:val="0"/>
              <w:rPr>
                <w:spacing w:val="-4"/>
              </w:rPr>
            </w:pPr>
            <w:r>
              <w:rPr>
                <w:spacing w:val="-4"/>
              </w:rPr>
              <w:t>Стрельникова Т.И.</w:t>
            </w:r>
          </w:p>
        </w:tc>
      </w:tr>
      <w:tr w:rsidR="00D65BDE" w:rsidTr="00C97789">
        <w:tc>
          <w:tcPr>
            <w:tcW w:w="959" w:type="dxa"/>
          </w:tcPr>
          <w:p w:rsidR="00D65BDE" w:rsidRPr="001B4FAB" w:rsidRDefault="00D65BDE" w:rsidP="008A588E">
            <w:pPr>
              <w:pStyle w:val="affd"/>
              <w:widowControl w:val="0"/>
              <w:numPr>
                <w:ilvl w:val="0"/>
                <w:numId w:val="224"/>
              </w:numPr>
              <w:autoSpaceDE w:val="0"/>
              <w:autoSpaceDN w:val="0"/>
              <w:adjustRightInd w:val="0"/>
              <w:rPr>
                <w:spacing w:val="-4"/>
              </w:rPr>
            </w:pPr>
          </w:p>
        </w:tc>
        <w:tc>
          <w:tcPr>
            <w:tcW w:w="3826" w:type="dxa"/>
          </w:tcPr>
          <w:p w:rsidR="00D65BDE" w:rsidRDefault="00D65BDE" w:rsidP="003B6EF2">
            <w:pPr>
              <w:widowControl w:val="0"/>
              <w:autoSpaceDE w:val="0"/>
              <w:autoSpaceDN w:val="0"/>
              <w:adjustRightInd w:val="0"/>
              <w:rPr>
                <w:spacing w:val="-4"/>
              </w:rPr>
            </w:pPr>
            <w:r>
              <w:rPr>
                <w:spacing w:val="-4"/>
              </w:rPr>
              <w:t>«Народные инструменты»</w:t>
            </w:r>
          </w:p>
        </w:tc>
        <w:tc>
          <w:tcPr>
            <w:tcW w:w="2393" w:type="dxa"/>
          </w:tcPr>
          <w:p w:rsidR="00D65BDE" w:rsidRDefault="00D65BDE" w:rsidP="003B6EF2">
            <w:pPr>
              <w:widowControl w:val="0"/>
              <w:autoSpaceDE w:val="0"/>
              <w:autoSpaceDN w:val="0"/>
              <w:adjustRightInd w:val="0"/>
              <w:rPr>
                <w:spacing w:val="-4"/>
              </w:rPr>
            </w:pPr>
            <w:r>
              <w:rPr>
                <w:spacing w:val="-4"/>
              </w:rPr>
              <w:t>2</w:t>
            </w:r>
          </w:p>
        </w:tc>
        <w:tc>
          <w:tcPr>
            <w:tcW w:w="2393" w:type="dxa"/>
          </w:tcPr>
          <w:p w:rsidR="00D65BDE" w:rsidRDefault="00D65BDE" w:rsidP="003B6EF2">
            <w:pPr>
              <w:widowControl w:val="0"/>
              <w:autoSpaceDE w:val="0"/>
              <w:autoSpaceDN w:val="0"/>
              <w:adjustRightInd w:val="0"/>
              <w:rPr>
                <w:spacing w:val="-4"/>
              </w:rPr>
            </w:pPr>
            <w:r>
              <w:rPr>
                <w:spacing w:val="-4"/>
              </w:rPr>
              <w:t>Ежова О.Г.</w:t>
            </w:r>
          </w:p>
        </w:tc>
      </w:tr>
      <w:tr w:rsidR="00D65BDE" w:rsidTr="00C97789">
        <w:tc>
          <w:tcPr>
            <w:tcW w:w="959" w:type="dxa"/>
          </w:tcPr>
          <w:p w:rsidR="00D65BDE" w:rsidRPr="001B4FAB" w:rsidRDefault="00D65BDE" w:rsidP="008A588E">
            <w:pPr>
              <w:pStyle w:val="affd"/>
              <w:widowControl w:val="0"/>
              <w:numPr>
                <w:ilvl w:val="0"/>
                <w:numId w:val="224"/>
              </w:numPr>
              <w:autoSpaceDE w:val="0"/>
              <w:autoSpaceDN w:val="0"/>
              <w:adjustRightInd w:val="0"/>
              <w:rPr>
                <w:spacing w:val="-4"/>
              </w:rPr>
            </w:pPr>
          </w:p>
        </w:tc>
        <w:tc>
          <w:tcPr>
            <w:tcW w:w="3826" w:type="dxa"/>
          </w:tcPr>
          <w:p w:rsidR="00D65BDE" w:rsidRDefault="00D65BDE" w:rsidP="00D65BDE">
            <w:pPr>
              <w:widowControl w:val="0"/>
              <w:autoSpaceDE w:val="0"/>
              <w:autoSpaceDN w:val="0"/>
              <w:adjustRightInd w:val="0"/>
              <w:rPr>
                <w:spacing w:val="-4"/>
              </w:rPr>
            </w:pPr>
            <w:r>
              <w:rPr>
                <w:spacing w:val="-4"/>
              </w:rPr>
              <w:t>«Варенька»</w:t>
            </w:r>
          </w:p>
        </w:tc>
        <w:tc>
          <w:tcPr>
            <w:tcW w:w="2393" w:type="dxa"/>
          </w:tcPr>
          <w:p w:rsidR="00D65BDE" w:rsidRDefault="00D65BDE" w:rsidP="00D65BDE">
            <w:pPr>
              <w:widowControl w:val="0"/>
              <w:autoSpaceDE w:val="0"/>
              <w:autoSpaceDN w:val="0"/>
              <w:adjustRightInd w:val="0"/>
              <w:rPr>
                <w:spacing w:val="-4"/>
              </w:rPr>
            </w:pPr>
            <w:r>
              <w:rPr>
                <w:spacing w:val="-4"/>
              </w:rPr>
              <w:t>1</w:t>
            </w:r>
          </w:p>
        </w:tc>
        <w:tc>
          <w:tcPr>
            <w:tcW w:w="2393" w:type="dxa"/>
          </w:tcPr>
          <w:p w:rsidR="00D65BDE" w:rsidRDefault="00D65BDE" w:rsidP="00D65BDE">
            <w:pPr>
              <w:widowControl w:val="0"/>
              <w:autoSpaceDE w:val="0"/>
              <w:autoSpaceDN w:val="0"/>
              <w:adjustRightInd w:val="0"/>
              <w:rPr>
                <w:spacing w:val="-4"/>
              </w:rPr>
            </w:pPr>
            <w:r>
              <w:rPr>
                <w:spacing w:val="-4"/>
              </w:rPr>
              <w:t>Ежова О.Г.</w:t>
            </w:r>
          </w:p>
        </w:tc>
      </w:tr>
      <w:tr w:rsidR="00D65BDE" w:rsidTr="00C97789">
        <w:tc>
          <w:tcPr>
            <w:tcW w:w="959" w:type="dxa"/>
          </w:tcPr>
          <w:p w:rsidR="00D65BDE" w:rsidRPr="001B4FAB" w:rsidRDefault="00D65BDE" w:rsidP="008A588E">
            <w:pPr>
              <w:pStyle w:val="affd"/>
              <w:widowControl w:val="0"/>
              <w:numPr>
                <w:ilvl w:val="0"/>
                <w:numId w:val="224"/>
              </w:numPr>
              <w:autoSpaceDE w:val="0"/>
              <w:autoSpaceDN w:val="0"/>
              <w:adjustRightInd w:val="0"/>
              <w:rPr>
                <w:spacing w:val="-4"/>
              </w:rPr>
            </w:pPr>
          </w:p>
        </w:tc>
        <w:tc>
          <w:tcPr>
            <w:tcW w:w="3826" w:type="dxa"/>
          </w:tcPr>
          <w:p w:rsidR="00D65BDE" w:rsidRDefault="00D65BDE" w:rsidP="003B6EF2">
            <w:pPr>
              <w:widowControl w:val="0"/>
              <w:autoSpaceDE w:val="0"/>
              <w:autoSpaceDN w:val="0"/>
              <w:adjustRightInd w:val="0"/>
              <w:rPr>
                <w:spacing w:val="-4"/>
              </w:rPr>
            </w:pPr>
            <w:r>
              <w:rPr>
                <w:spacing w:val="-4"/>
              </w:rPr>
              <w:t>«Каблучок»</w:t>
            </w:r>
          </w:p>
        </w:tc>
        <w:tc>
          <w:tcPr>
            <w:tcW w:w="2393" w:type="dxa"/>
          </w:tcPr>
          <w:p w:rsidR="00D65BDE" w:rsidRDefault="00D65BDE" w:rsidP="003B6EF2">
            <w:pPr>
              <w:widowControl w:val="0"/>
              <w:autoSpaceDE w:val="0"/>
              <w:autoSpaceDN w:val="0"/>
              <w:adjustRightInd w:val="0"/>
              <w:rPr>
                <w:spacing w:val="-4"/>
              </w:rPr>
            </w:pPr>
            <w:r>
              <w:rPr>
                <w:spacing w:val="-4"/>
              </w:rPr>
              <w:t>1</w:t>
            </w:r>
          </w:p>
        </w:tc>
        <w:tc>
          <w:tcPr>
            <w:tcW w:w="2393" w:type="dxa"/>
          </w:tcPr>
          <w:p w:rsidR="00D65BDE" w:rsidRDefault="00D65BDE" w:rsidP="003B6EF2">
            <w:pPr>
              <w:widowControl w:val="0"/>
              <w:autoSpaceDE w:val="0"/>
              <w:autoSpaceDN w:val="0"/>
              <w:adjustRightInd w:val="0"/>
              <w:rPr>
                <w:spacing w:val="-4"/>
              </w:rPr>
            </w:pPr>
            <w:r>
              <w:rPr>
                <w:spacing w:val="-4"/>
              </w:rPr>
              <w:t>Хорольская М.Ю.</w:t>
            </w:r>
          </w:p>
        </w:tc>
      </w:tr>
    </w:tbl>
    <w:p w:rsidR="00C97789" w:rsidRPr="003B6EF2" w:rsidRDefault="00C97789" w:rsidP="003B6EF2">
      <w:pPr>
        <w:widowControl w:val="0"/>
        <w:autoSpaceDE w:val="0"/>
        <w:autoSpaceDN w:val="0"/>
        <w:adjustRightInd w:val="0"/>
        <w:ind w:firstLine="708"/>
        <w:rPr>
          <w:spacing w:val="-4"/>
        </w:rPr>
      </w:pPr>
    </w:p>
    <w:p w:rsidR="003B6EF2" w:rsidRDefault="009C20DB" w:rsidP="009C20DB">
      <w:pPr>
        <w:shd w:val="clear" w:color="auto" w:fill="FFFFFF"/>
        <w:autoSpaceDE w:val="0"/>
        <w:autoSpaceDN w:val="0"/>
        <w:adjustRightInd w:val="0"/>
        <w:ind w:firstLine="708"/>
        <w:jc w:val="both"/>
      </w:pPr>
      <w:r w:rsidRPr="00533478">
        <w:rPr>
          <w:kern w:val="2"/>
        </w:rPr>
        <w:t>Таким образом, в школе кружковой работе отвед</w:t>
      </w:r>
      <w:r>
        <w:rPr>
          <w:kern w:val="2"/>
        </w:rPr>
        <w:t>ено  18 часов.</w:t>
      </w:r>
    </w:p>
    <w:p w:rsidR="003B6EF2" w:rsidRPr="00533478" w:rsidRDefault="003B6EF2" w:rsidP="003B6EF2">
      <w:pPr>
        <w:shd w:val="clear" w:color="auto" w:fill="FFFFFF"/>
        <w:autoSpaceDE w:val="0"/>
        <w:autoSpaceDN w:val="0"/>
        <w:adjustRightInd w:val="0"/>
        <w:ind w:firstLine="708"/>
        <w:jc w:val="both"/>
        <w:rPr>
          <w:kern w:val="2"/>
        </w:rPr>
      </w:pPr>
    </w:p>
    <w:p w:rsidR="00865E50" w:rsidRPr="00CB5162" w:rsidRDefault="00865E50" w:rsidP="003B6EF2">
      <w:pPr>
        <w:pStyle w:val="afff2"/>
        <w:spacing w:line="276" w:lineRule="auto"/>
        <w:ind w:firstLine="567"/>
        <w:jc w:val="both"/>
        <w:rPr>
          <w:rFonts w:ascii="Times New Roman" w:hAnsi="Times New Roman"/>
          <w:sz w:val="24"/>
          <w:szCs w:val="24"/>
        </w:rPr>
      </w:pPr>
      <w:r w:rsidRPr="00CB5162">
        <w:rPr>
          <w:rFonts w:ascii="Times New Roman" w:hAnsi="Times New Roman"/>
          <w:sz w:val="24"/>
          <w:szCs w:val="24"/>
        </w:rPr>
        <w:t>Учебный план фиксирует максимальный объём учебной нагрузки обучающихся, состав учебных предметовфедерального государственного образовательного стандарта начального общего образования; определяет ч</w:t>
      </w:r>
      <w:r w:rsidRPr="00CB5162">
        <w:rPr>
          <w:rFonts w:ascii="Times New Roman" w:hAnsi="Times New Roman"/>
          <w:bCs/>
          <w:sz w:val="24"/>
          <w:szCs w:val="24"/>
        </w:rPr>
        <w:t>асть, формируемую участниками образовательных отношений</w:t>
      </w:r>
      <w:r w:rsidRPr="00CB5162">
        <w:rPr>
          <w:rFonts w:ascii="Times New Roman" w:hAnsi="Times New Roman"/>
          <w:sz w:val="24"/>
          <w:szCs w:val="24"/>
        </w:rPr>
        <w:t xml:space="preserve"> (компонент образовательного учреждения); распределяет учебное время,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w:t>
      </w:r>
    </w:p>
    <w:p w:rsidR="00DB2CF0" w:rsidRDefault="00865E50" w:rsidP="00DB2CF0">
      <w:pPr>
        <w:pStyle w:val="afff2"/>
        <w:spacing w:line="276" w:lineRule="auto"/>
        <w:ind w:firstLine="567"/>
        <w:jc w:val="both"/>
        <w:rPr>
          <w:rFonts w:ascii="Times New Roman" w:hAnsi="Times New Roman"/>
          <w:sz w:val="24"/>
          <w:szCs w:val="24"/>
        </w:rPr>
      </w:pPr>
      <w:r w:rsidRPr="00CB5162">
        <w:rPr>
          <w:rFonts w:ascii="Times New Roman" w:hAnsi="Times New Roman"/>
          <w:sz w:val="24"/>
          <w:szCs w:val="24"/>
        </w:rPr>
        <w:t>Учебный план для 1-4 классов ориентирован на 4-летний нормативный срок освоения образовательных программ начального общего образования.</w:t>
      </w:r>
    </w:p>
    <w:p w:rsidR="00DB2CF0" w:rsidRDefault="00DB2CF0" w:rsidP="00DB2CF0">
      <w:pPr>
        <w:pStyle w:val="afff2"/>
        <w:spacing w:line="276" w:lineRule="auto"/>
        <w:ind w:firstLine="567"/>
        <w:jc w:val="both"/>
        <w:rPr>
          <w:rFonts w:ascii="Times New Roman" w:hAnsi="Times New Roman"/>
          <w:sz w:val="24"/>
          <w:szCs w:val="24"/>
        </w:rPr>
      </w:pPr>
    </w:p>
    <w:p w:rsidR="00DB2CF0" w:rsidRDefault="00DB2CF0" w:rsidP="00DB2CF0">
      <w:pPr>
        <w:pStyle w:val="afff2"/>
        <w:spacing w:line="276" w:lineRule="auto"/>
        <w:ind w:firstLine="567"/>
        <w:jc w:val="both"/>
        <w:rPr>
          <w:rFonts w:ascii="Times New Roman" w:hAnsi="Times New Roman"/>
          <w:sz w:val="24"/>
          <w:szCs w:val="24"/>
        </w:rPr>
      </w:pPr>
    </w:p>
    <w:p w:rsidR="00DB2CF0" w:rsidRDefault="00DB2CF0" w:rsidP="00DB2CF0">
      <w:pPr>
        <w:pStyle w:val="afff2"/>
        <w:spacing w:line="276" w:lineRule="auto"/>
        <w:ind w:firstLine="567"/>
        <w:jc w:val="both"/>
        <w:rPr>
          <w:rFonts w:ascii="Times New Roman" w:hAnsi="Times New Roman"/>
          <w:sz w:val="24"/>
          <w:szCs w:val="24"/>
        </w:rPr>
      </w:pPr>
    </w:p>
    <w:p w:rsidR="00DB2CF0" w:rsidRDefault="00DB2CF0" w:rsidP="00DB2CF0">
      <w:pPr>
        <w:pStyle w:val="afff2"/>
        <w:spacing w:line="276" w:lineRule="auto"/>
        <w:ind w:firstLine="567"/>
        <w:jc w:val="both"/>
        <w:rPr>
          <w:rFonts w:ascii="Times New Roman" w:hAnsi="Times New Roman"/>
          <w:sz w:val="24"/>
          <w:szCs w:val="24"/>
        </w:rPr>
      </w:pPr>
    </w:p>
    <w:p w:rsidR="00DB2CF0" w:rsidRDefault="00DB2CF0" w:rsidP="00DB2CF0">
      <w:pPr>
        <w:pStyle w:val="afff2"/>
        <w:spacing w:line="276" w:lineRule="auto"/>
        <w:ind w:firstLine="567"/>
        <w:jc w:val="both"/>
        <w:rPr>
          <w:rFonts w:ascii="Times New Roman" w:hAnsi="Times New Roman"/>
          <w:sz w:val="24"/>
          <w:szCs w:val="24"/>
        </w:rPr>
      </w:pPr>
    </w:p>
    <w:p w:rsidR="00DB2CF0" w:rsidRDefault="00DB2CF0" w:rsidP="00DB2CF0">
      <w:pPr>
        <w:pStyle w:val="afff2"/>
        <w:spacing w:line="276" w:lineRule="auto"/>
        <w:ind w:firstLine="567"/>
        <w:jc w:val="both"/>
        <w:rPr>
          <w:rFonts w:ascii="Times New Roman" w:hAnsi="Times New Roman"/>
          <w:sz w:val="24"/>
          <w:szCs w:val="24"/>
        </w:rPr>
      </w:pPr>
    </w:p>
    <w:p w:rsidR="00DB2CF0" w:rsidRDefault="00DB2CF0" w:rsidP="00DB2CF0">
      <w:pPr>
        <w:pStyle w:val="afff2"/>
        <w:spacing w:line="276" w:lineRule="auto"/>
        <w:ind w:firstLine="567"/>
        <w:jc w:val="both"/>
        <w:rPr>
          <w:rFonts w:ascii="Times New Roman" w:hAnsi="Times New Roman"/>
          <w:sz w:val="24"/>
          <w:szCs w:val="24"/>
        </w:rPr>
      </w:pPr>
    </w:p>
    <w:p w:rsidR="00893D3B" w:rsidRDefault="00893D3B" w:rsidP="00DB2CF0">
      <w:pPr>
        <w:pStyle w:val="afff2"/>
        <w:spacing w:line="276" w:lineRule="auto"/>
        <w:ind w:firstLine="567"/>
        <w:jc w:val="both"/>
        <w:rPr>
          <w:b/>
          <w:bCs/>
          <w:sz w:val="28"/>
          <w:szCs w:val="28"/>
        </w:rPr>
      </w:pPr>
    </w:p>
    <w:p w:rsidR="00893D3B" w:rsidRDefault="00893D3B" w:rsidP="00893D3B">
      <w:pPr>
        <w:shd w:val="clear" w:color="auto" w:fill="FFFFFF"/>
        <w:autoSpaceDE w:val="0"/>
        <w:autoSpaceDN w:val="0"/>
        <w:adjustRightInd w:val="0"/>
        <w:rPr>
          <w:b/>
          <w:bCs/>
          <w:sz w:val="28"/>
          <w:szCs w:val="28"/>
        </w:rPr>
      </w:pPr>
    </w:p>
    <w:p w:rsidR="00280F74" w:rsidRPr="009C20DB" w:rsidRDefault="00C97789" w:rsidP="00893D3B">
      <w:pPr>
        <w:shd w:val="clear" w:color="auto" w:fill="FFFFFF"/>
        <w:autoSpaceDE w:val="0"/>
        <w:autoSpaceDN w:val="0"/>
        <w:adjustRightInd w:val="0"/>
        <w:rPr>
          <w:b/>
          <w:bCs/>
          <w:sz w:val="28"/>
          <w:szCs w:val="28"/>
        </w:rPr>
      </w:pPr>
      <w:r w:rsidRPr="009C20DB">
        <w:rPr>
          <w:b/>
          <w:bCs/>
          <w:sz w:val="28"/>
          <w:szCs w:val="28"/>
        </w:rPr>
        <w:t xml:space="preserve">КАЛЕНДАРНЫЙ УЧЕБНЫЙ ГРАФИК </w:t>
      </w:r>
      <w:r w:rsidR="00E375AD">
        <w:rPr>
          <w:b/>
          <w:bCs/>
          <w:sz w:val="28"/>
          <w:szCs w:val="28"/>
        </w:rPr>
        <w:t>МК</w:t>
      </w:r>
      <w:r w:rsidR="00280F74" w:rsidRPr="009C20DB">
        <w:rPr>
          <w:b/>
          <w:bCs/>
          <w:sz w:val="28"/>
          <w:szCs w:val="28"/>
        </w:rPr>
        <w:t xml:space="preserve">ОУ </w:t>
      </w:r>
      <w:r w:rsidR="00E375AD">
        <w:rPr>
          <w:b/>
          <w:bCs/>
          <w:sz w:val="28"/>
          <w:szCs w:val="28"/>
        </w:rPr>
        <w:t xml:space="preserve">Хидибской </w:t>
      </w:r>
      <w:r w:rsidR="00280F74" w:rsidRPr="009C20DB">
        <w:rPr>
          <w:b/>
          <w:bCs/>
          <w:sz w:val="28"/>
          <w:szCs w:val="28"/>
        </w:rPr>
        <w:t>СОШ</w:t>
      </w:r>
    </w:p>
    <w:p w:rsidR="00280F74" w:rsidRPr="009C20DB" w:rsidRDefault="00893D3B" w:rsidP="00280F74">
      <w:pPr>
        <w:shd w:val="clear" w:color="auto" w:fill="FFFFFF"/>
        <w:autoSpaceDE w:val="0"/>
        <w:autoSpaceDN w:val="0"/>
        <w:adjustRightInd w:val="0"/>
        <w:jc w:val="center"/>
        <w:rPr>
          <w:b/>
          <w:bCs/>
          <w:sz w:val="28"/>
          <w:szCs w:val="28"/>
        </w:rPr>
      </w:pPr>
      <w:r>
        <w:rPr>
          <w:b/>
          <w:bCs/>
          <w:sz w:val="28"/>
          <w:szCs w:val="28"/>
        </w:rPr>
        <w:t>НА 2019 - 2020</w:t>
      </w:r>
      <w:r w:rsidR="00280F74" w:rsidRPr="009C20DB">
        <w:rPr>
          <w:b/>
          <w:bCs/>
          <w:sz w:val="28"/>
          <w:szCs w:val="28"/>
        </w:rPr>
        <w:t xml:space="preserve"> УЧЕБНЫЙ ГОД.</w:t>
      </w:r>
    </w:p>
    <w:p w:rsidR="00893D3B" w:rsidRPr="009B3B8C" w:rsidRDefault="00893D3B" w:rsidP="00893D3B">
      <w:r>
        <w:t>.</w:t>
      </w:r>
    </w:p>
    <w:p w:rsidR="00893D3B" w:rsidRPr="009B3B8C" w:rsidRDefault="00893D3B" w:rsidP="00893D3B">
      <w:pPr>
        <w:ind w:firstLine="708"/>
      </w:pPr>
      <w:r w:rsidRPr="009B3B8C">
        <w:t>Календарный учебный график МБОУ Ленинская СОШ на 201</w:t>
      </w:r>
      <w:r>
        <w:t>9</w:t>
      </w:r>
      <w:r w:rsidRPr="009B3B8C">
        <w:t>-20</w:t>
      </w:r>
      <w:r>
        <w:t>20</w:t>
      </w:r>
      <w:r w:rsidRPr="009B3B8C">
        <w:t xml:space="preserve"> учебный год является документом, регламентирующим организацию образовательной деятельности. </w:t>
      </w:r>
    </w:p>
    <w:p w:rsidR="00893D3B" w:rsidRPr="009B3B8C" w:rsidRDefault="00893D3B" w:rsidP="00893D3B">
      <w:pPr>
        <w:ind w:firstLine="708"/>
      </w:pPr>
      <w:r w:rsidRPr="009B3B8C">
        <w:t xml:space="preserve">Нормативную базу календарного учебного графика составляют: </w:t>
      </w:r>
    </w:p>
    <w:p w:rsidR="00893D3B" w:rsidRPr="009B3B8C" w:rsidRDefault="00893D3B" w:rsidP="008A588E">
      <w:pPr>
        <w:pStyle w:val="affd"/>
        <w:numPr>
          <w:ilvl w:val="0"/>
          <w:numId w:val="228"/>
        </w:numPr>
        <w:spacing w:after="0" w:line="360" w:lineRule="auto"/>
        <w:jc w:val="both"/>
        <w:rPr>
          <w:rFonts w:ascii="Times New Roman" w:hAnsi="Times New Roman"/>
          <w:sz w:val="24"/>
          <w:szCs w:val="24"/>
        </w:rPr>
      </w:pPr>
      <w:r w:rsidRPr="009B3B8C">
        <w:rPr>
          <w:rFonts w:ascii="Times New Roman" w:hAnsi="Times New Roman"/>
          <w:sz w:val="24"/>
          <w:szCs w:val="24"/>
        </w:rPr>
        <w:t xml:space="preserve">Федеральный закон «Об образовании в Российской Федерации», № 273-ФЗ от 29.12.2012г; </w:t>
      </w:r>
    </w:p>
    <w:p w:rsidR="00893D3B" w:rsidRPr="009B3B8C" w:rsidRDefault="00893D3B" w:rsidP="008A588E">
      <w:pPr>
        <w:pStyle w:val="affd"/>
        <w:numPr>
          <w:ilvl w:val="0"/>
          <w:numId w:val="228"/>
        </w:numPr>
        <w:spacing w:after="0"/>
        <w:jc w:val="both"/>
        <w:rPr>
          <w:rFonts w:ascii="Times New Roman" w:hAnsi="Times New Roman"/>
          <w:sz w:val="24"/>
          <w:szCs w:val="24"/>
        </w:rPr>
      </w:pPr>
      <w:r w:rsidRPr="009B3B8C">
        <w:rPr>
          <w:rFonts w:ascii="Times New Roman" w:hAnsi="Times New Roman"/>
          <w:sz w:val="24"/>
          <w:szCs w:val="24"/>
        </w:rPr>
        <w:t xml:space="preserve">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2011г.); </w:t>
      </w:r>
    </w:p>
    <w:p w:rsidR="00893D3B" w:rsidRPr="009B3B8C" w:rsidRDefault="00893D3B" w:rsidP="008A588E">
      <w:pPr>
        <w:pStyle w:val="affd"/>
        <w:numPr>
          <w:ilvl w:val="0"/>
          <w:numId w:val="228"/>
        </w:numPr>
        <w:spacing w:after="0"/>
        <w:jc w:val="both"/>
        <w:rPr>
          <w:rFonts w:ascii="Times New Roman" w:hAnsi="Times New Roman"/>
          <w:sz w:val="24"/>
          <w:szCs w:val="24"/>
        </w:rPr>
      </w:pPr>
      <w:r w:rsidRPr="009B3B8C">
        <w:rPr>
          <w:rFonts w:ascii="Times New Roman" w:hAnsi="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893D3B" w:rsidRPr="009B3B8C" w:rsidRDefault="00893D3B" w:rsidP="008A588E">
      <w:pPr>
        <w:pStyle w:val="affd"/>
        <w:numPr>
          <w:ilvl w:val="0"/>
          <w:numId w:val="228"/>
        </w:numPr>
        <w:spacing w:after="0"/>
        <w:jc w:val="both"/>
        <w:rPr>
          <w:rFonts w:ascii="Times New Roman" w:hAnsi="Times New Roman"/>
          <w:sz w:val="24"/>
          <w:szCs w:val="24"/>
        </w:rPr>
      </w:pPr>
      <w:r w:rsidRPr="009B3B8C">
        <w:rPr>
          <w:rFonts w:ascii="Times New Roman" w:hAnsi="Times New Roman"/>
          <w:sz w:val="24"/>
          <w:szCs w:val="24"/>
        </w:rPr>
        <w:t xml:space="preserve">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893D3B" w:rsidRDefault="00893D3B" w:rsidP="008A588E">
      <w:pPr>
        <w:pStyle w:val="affd"/>
        <w:numPr>
          <w:ilvl w:val="0"/>
          <w:numId w:val="228"/>
        </w:numPr>
        <w:spacing w:after="0"/>
        <w:ind w:right="425"/>
        <w:jc w:val="both"/>
        <w:rPr>
          <w:rFonts w:ascii="Arial" w:eastAsia="Times New Roman" w:hAnsi="Arial" w:cs="Arial"/>
          <w:b/>
          <w:bCs/>
          <w:color w:val="000000"/>
          <w:sz w:val="24"/>
          <w:szCs w:val="24"/>
        </w:rPr>
      </w:pPr>
      <w:r w:rsidRPr="00893D3B">
        <w:rPr>
          <w:rFonts w:ascii="Times New Roman" w:hAnsi="Times New Roman"/>
          <w:sz w:val="24"/>
          <w:szCs w:val="24"/>
        </w:rPr>
        <w:t>Устав МБОУ Ленинская СОШ</w:t>
      </w:r>
    </w:p>
    <w:tbl>
      <w:tblPr>
        <w:tblpPr w:leftFromText="180" w:rightFromText="180" w:vertAnchor="text" w:horzAnchor="page" w:tblpX="1140"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407"/>
        <w:gridCol w:w="2851"/>
        <w:gridCol w:w="1796"/>
        <w:gridCol w:w="2988"/>
      </w:tblGrid>
      <w:tr w:rsidR="00893D3B" w:rsidRPr="003C3266" w:rsidTr="00E375AD">
        <w:trPr>
          <w:trHeight w:val="399"/>
        </w:trPr>
        <w:tc>
          <w:tcPr>
            <w:tcW w:w="534" w:type="dxa"/>
            <w:vAlign w:val="center"/>
          </w:tcPr>
          <w:p w:rsidR="00893D3B" w:rsidRPr="00ED5761" w:rsidRDefault="00893D3B" w:rsidP="00E375AD">
            <w:pPr>
              <w:autoSpaceDE w:val="0"/>
              <w:autoSpaceDN w:val="0"/>
              <w:adjustRightInd w:val="0"/>
              <w:contextualSpacing/>
              <w:jc w:val="center"/>
              <w:rPr>
                <w:b/>
                <w:bCs/>
                <w:color w:val="000000"/>
              </w:rPr>
            </w:pPr>
            <w:r w:rsidRPr="00ED5761">
              <w:rPr>
                <w:b/>
                <w:bCs/>
                <w:color w:val="000000"/>
              </w:rPr>
              <w:t>№</w:t>
            </w:r>
          </w:p>
        </w:tc>
        <w:tc>
          <w:tcPr>
            <w:tcW w:w="1417" w:type="dxa"/>
            <w:vAlign w:val="center"/>
          </w:tcPr>
          <w:p w:rsidR="00893D3B" w:rsidRPr="00ED5761" w:rsidRDefault="00893D3B" w:rsidP="00E375AD">
            <w:pPr>
              <w:autoSpaceDE w:val="0"/>
              <w:autoSpaceDN w:val="0"/>
              <w:adjustRightInd w:val="0"/>
              <w:contextualSpacing/>
              <w:jc w:val="center"/>
              <w:rPr>
                <w:b/>
                <w:bCs/>
                <w:color w:val="000000"/>
              </w:rPr>
            </w:pPr>
            <w:r w:rsidRPr="00ED5761">
              <w:rPr>
                <w:b/>
                <w:bCs/>
                <w:color w:val="000000"/>
              </w:rPr>
              <w:t>Учебная четверть</w:t>
            </w:r>
          </w:p>
        </w:tc>
        <w:tc>
          <w:tcPr>
            <w:tcW w:w="2977" w:type="dxa"/>
            <w:vAlign w:val="center"/>
          </w:tcPr>
          <w:p w:rsidR="00893D3B" w:rsidRPr="00ED5761" w:rsidRDefault="00893D3B" w:rsidP="00E375AD">
            <w:pPr>
              <w:autoSpaceDE w:val="0"/>
              <w:autoSpaceDN w:val="0"/>
              <w:adjustRightInd w:val="0"/>
              <w:contextualSpacing/>
              <w:jc w:val="center"/>
              <w:rPr>
                <w:b/>
                <w:bCs/>
                <w:color w:val="000000"/>
              </w:rPr>
            </w:pPr>
            <w:r w:rsidRPr="00ED5761">
              <w:rPr>
                <w:b/>
                <w:bCs/>
                <w:color w:val="000000"/>
              </w:rPr>
              <w:t>Период обучения</w:t>
            </w:r>
          </w:p>
        </w:tc>
        <w:tc>
          <w:tcPr>
            <w:tcW w:w="1843" w:type="dxa"/>
            <w:vAlign w:val="center"/>
          </w:tcPr>
          <w:p w:rsidR="00893D3B" w:rsidRPr="00ED5761" w:rsidRDefault="00893D3B" w:rsidP="00E375AD">
            <w:pPr>
              <w:autoSpaceDE w:val="0"/>
              <w:autoSpaceDN w:val="0"/>
              <w:adjustRightInd w:val="0"/>
              <w:contextualSpacing/>
              <w:jc w:val="center"/>
              <w:rPr>
                <w:b/>
                <w:bCs/>
                <w:color w:val="000000"/>
              </w:rPr>
            </w:pPr>
            <w:r w:rsidRPr="00ED5761">
              <w:rPr>
                <w:b/>
                <w:bCs/>
                <w:color w:val="000000"/>
              </w:rPr>
              <w:t>Учебные недели</w:t>
            </w:r>
          </w:p>
        </w:tc>
        <w:tc>
          <w:tcPr>
            <w:tcW w:w="3118" w:type="dxa"/>
            <w:vAlign w:val="center"/>
          </w:tcPr>
          <w:p w:rsidR="00893D3B" w:rsidRPr="00ED5761" w:rsidRDefault="00893D3B" w:rsidP="00E375AD">
            <w:pPr>
              <w:autoSpaceDE w:val="0"/>
              <w:autoSpaceDN w:val="0"/>
              <w:adjustRightInd w:val="0"/>
              <w:contextualSpacing/>
              <w:jc w:val="center"/>
              <w:rPr>
                <w:b/>
                <w:bCs/>
                <w:color w:val="000000"/>
              </w:rPr>
            </w:pPr>
            <w:r w:rsidRPr="00ED5761">
              <w:rPr>
                <w:b/>
                <w:bCs/>
                <w:color w:val="000000"/>
              </w:rPr>
              <w:t>Период каникул</w:t>
            </w:r>
          </w:p>
        </w:tc>
      </w:tr>
      <w:tr w:rsidR="00893D3B" w:rsidRPr="003C3266" w:rsidTr="00E375AD">
        <w:trPr>
          <w:trHeight w:val="399"/>
        </w:trPr>
        <w:tc>
          <w:tcPr>
            <w:tcW w:w="534" w:type="dxa"/>
            <w:vAlign w:val="center"/>
          </w:tcPr>
          <w:p w:rsidR="00893D3B" w:rsidRPr="00ED5761" w:rsidRDefault="00893D3B" w:rsidP="00E375AD">
            <w:pPr>
              <w:autoSpaceDE w:val="0"/>
              <w:autoSpaceDN w:val="0"/>
              <w:adjustRightInd w:val="0"/>
              <w:contextualSpacing/>
              <w:jc w:val="center"/>
              <w:rPr>
                <w:bCs/>
                <w:color w:val="000000"/>
              </w:rPr>
            </w:pPr>
            <w:r w:rsidRPr="00ED5761">
              <w:rPr>
                <w:bCs/>
                <w:color w:val="000000"/>
              </w:rPr>
              <w:t>1</w:t>
            </w:r>
          </w:p>
        </w:tc>
        <w:tc>
          <w:tcPr>
            <w:tcW w:w="1417" w:type="dxa"/>
            <w:vAlign w:val="center"/>
          </w:tcPr>
          <w:p w:rsidR="00893D3B" w:rsidRPr="00ED5761" w:rsidRDefault="00893D3B" w:rsidP="00E375AD">
            <w:pPr>
              <w:autoSpaceDE w:val="0"/>
              <w:autoSpaceDN w:val="0"/>
              <w:adjustRightInd w:val="0"/>
              <w:contextualSpacing/>
              <w:rPr>
                <w:bCs/>
                <w:color w:val="000000"/>
              </w:rPr>
            </w:pPr>
            <w:r w:rsidRPr="00ED5761">
              <w:t>1 четверть</w:t>
            </w:r>
          </w:p>
        </w:tc>
        <w:tc>
          <w:tcPr>
            <w:tcW w:w="2977" w:type="dxa"/>
            <w:vAlign w:val="center"/>
          </w:tcPr>
          <w:p w:rsidR="00893D3B" w:rsidRPr="00ED5761" w:rsidRDefault="00893D3B" w:rsidP="00E375AD">
            <w:pPr>
              <w:autoSpaceDE w:val="0"/>
              <w:autoSpaceDN w:val="0"/>
              <w:adjustRightInd w:val="0"/>
              <w:contextualSpacing/>
              <w:rPr>
                <w:bCs/>
                <w:color w:val="000000"/>
              </w:rPr>
            </w:pPr>
            <w:r w:rsidRPr="00ED5761">
              <w:t>с 0</w:t>
            </w:r>
            <w:r>
              <w:t>2</w:t>
            </w:r>
            <w:r w:rsidRPr="00ED5761">
              <w:t>.09.1</w:t>
            </w:r>
            <w:r>
              <w:t>9</w:t>
            </w:r>
            <w:r w:rsidR="00E375AD">
              <w:t xml:space="preserve"> г. по 31</w:t>
            </w:r>
            <w:r w:rsidRPr="00ED5761">
              <w:t>.10.1</w:t>
            </w:r>
            <w:r>
              <w:t>9</w:t>
            </w:r>
            <w:r w:rsidRPr="00ED5761">
              <w:t xml:space="preserve"> г.</w:t>
            </w:r>
          </w:p>
        </w:tc>
        <w:tc>
          <w:tcPr>
            <w:tcW w:w="1843" w:type="dxa"/>
            <w:vAlign w:val="center"/>
          </w:tcPr>
          <w:p w:rsidR="00893D3B" w:rsidRPr="00ED5761" w:rsidRDefault="00893D3B" w:rsidP="00E375AD">
            <w:pPr>
              <w:autoSpaceDE w:val="0"/>
              <w:autoSpaceDN w:val="0"/>
              <w:adjustRightInd w:val="0"/>
              <w:contextualSpacing/>
              <w:jc w:val="center"/>
              <w:rPr>
                <w:bCs/>
                <w:color w:val="000000"/>
              </w:rPr>
            </w:pPr>
            <w:r w:rsidRPr="00ED5761">
              <w:t>8 недель</w:t>
            </w:r>
          </w:p>
        </w:tc>
        <w:tc>
          <w:tcPr>
            <w:tcW w:w="3118" w:type="dxa"/>
          </w:tcPr>
          <w:p w:rsidR="00893D3B" w:rsidRPr="00ED5761" w:rsidRDefault="00E375AD" w:rsidP="00E375AD">
            <w:pPr>
              <w:contextualSpacing/>
            </w:pPr>
            <w:r>
              <w:t>с 1.11</w:t>
            </w:r>
            <w:r w:rsidR="00893D3B" w:rsidRPr="00ED5761">
              <w:t>.1</w:t>
            </w:r>
            <w:r w:rsidR="00893D3B">
              <w:t>9</w:t>
            </w:r>
            <w:r>
              <w:t xml:space="preserve"> г. по 11</w:t>
            </w:r>
            <w:r w:rsidR="00893D3B" w:rsidRPr="00ED5761">
              <w:t>.11.1</w:t>
            </w:r>
            <w:r w:rsidR="00893D3B">
              <w:t>9</w:t>
            </w:r>
            <w:r w:rsidR="00893D3B" w:rsidRPr="00ED5761">
              <w:t xml:space="preserve"> г. </w:t>
            </w:r>
          </w:p>
          <w:p w:rsidR="00893D3B" w:rsidRPr="00ED5761" w:rsidRDefault="00893D3B" w:rsidP="00E375AD">
            <w:pPr>
              <w:contextualSpacing/>
            </w:pPr>
            <w:r w:rsidRPr="00ED5761">
              <w:t xml:space="preserve">9 дней (осенние)                                                                                                     </w:t>
            </w:r>
          </w:p>
        </w:tc>
      </w:tr>
      <w:tr w:rsidR="00893D3B" w:rsidRPr="003C3266" w:rsidTr="00E375AD">
        <w:trPr>
          <w:trHeight w:val="399"/>
        </w:trPr>
        <w:tc>
          <w:tcPr>
            <w:tcW w:w="534" w:type="dxa"/>
            <w:vAlign w:val="center"/>
          </w:tcPr>
          <w:p w:rsidR="00893D3B" w:rsidRPr="00ED5761" w:rsidRDefault="00893D3B" w:rsidP="00E375AD">
            <w:pPr>
              <w:autoSpaceDE w:val="0"/>
              <w:autoSpaceDN w:val="0"/>
              <w:adjustRightInd w:val="0"/>
              <w:contextualSpacing/>
              <w:jc w:val="center"/>
              <w:rPr>
                <w:bCs/>
                <w:color w:val="000000"/>
              </w:rPr>
            </w:pPr>
            <w:r w:rsidRPr="00ED5761">
              <w:rPr>
                <w:bCs/>
                <w:color w:val="000000"/>
              </w:rPr>
              <w:t>2</w:t>
            </w:r>
          </w:p>
        </w:tc>
        <w:tc>
          <w:tcPr>
            <w:tcW w:w="1417" w:type="dxa"/>
            <w:vAlign w:val="center"/>
          </w:tcPr>
          <w:p w:rsidR="00893D3B" w:rsidRPr="00ED5761" w:rsidRDefault="00893D3B" w:rsidP="00E375AD">
            <w:pPr>
              <w:autoSpaceDE w:val="0"/>
              <w:autoSpaceDN w:val="0"/>
              <w:adjustRightInd w:val="0"/>
              <w:contextualSpacing/>
              <w:rPr>
                <w:bCs/>
                <w:color w:val="000000"/>
              </w:rPr>
            </w:pPr>
            <w:r w:rsidRPr="00ED5761">
              <w:t>2 четверть</w:t>
            </w:r>
          </w:p>
        </w:tc>
        <w:tc>
          <w:tcPr>
            <w:tcW w:w="2977" w:type="dxa"/>
            <w:vAlign w:val="center"/>
          </w:tcPr>
          <w:p w:rsidR="00893D3B" w:rsidRPr="00ED5761" w:rsidRDefault="00893D3B" w:rsidP="00E375AD">
            <w:pPr>
              <w:autoSpaceDE w:val="0"/>
              <w:autoSpaceDN w:val="0"/>
              <w:adjustRightInd w:val="0"/>
              <w:contextualSpacing/>
              <w:rPr>
                <w:bCs/>
                <w:color w:val="000000"/>
              </w:rPr>
            </w:pPr>
            <w:r w:rsidRPr="00ED5761">
              <w:t>с 05.11.1</w:t>
            </w:r>
            <w:r>
              <w:t>9</w:t>
            </w:r>
            <w:r w:rsidRPr="00ED5761">
              <w:t xml:space="preserve"> г. по 28.12.1</w:t>
            </w:r>
            <w:r>
              <w:t>9</w:t>
            </w:r>
            <w:r w:rsidRPr="00ED5761">
              <w:t xml:space="preserve"> г.</w:t>
            </w:r>
          </w:p>
        </w:tc>
        <w:tc>
          <w:tcPr>
            <w:tcW w:w="1843" w:type="dxa"/>
            <w:vAlign w:val="center"/>
          </w:tcPr>
          <w:p w:rsidR="00893D3B" w:rsidRPr="00ED5761" w:rsidRDefault="00893D3B" w:rsidP="00E375AD">
            <w:pPr>
              <w:autoSpaceDE w:val="0"/>
              <w:autoSpaceDN w:val="0"/>
              <w:adjustRightInd w:val="0"/>
              <w:contextualSpacing/>
              <w:jc w:val="center"/>
              <w:rPr>
                <w:bCs/>
                <w:color w:val="000000"/>
              </w:rPr>
            </w:pPr>
            <w:r w:rsidRPr="00ED5761">
              <w:t>8 недель</w:t>
            </w:r>
          </w:p>
        </w:tc>
        <w:tc>
          <w:tcPr>
            <w:tcW w:w="3118" w:type="dxa"/>
          </w:tcPr>
          <w:p w:rsidR="00893D3B" w:rsidRPr="00ED5761" w:rsidRDefault="00893D3B" w:rsidP="00E375AD">
            <w:pPr>
              <w:autoSpaceDE w:val="0"/>
              <w:autoSpaceDN w:val="0"/>
              <w:adjustRightInd w:val="0"/>
              <w:contextualSpacing/>
            </w:pPr>
            <w:r w:rsidRPr="00ED5761">
              <w:t>с 29.12.1</w:t>
            </w:r>
            <w:r>
              <w:t>9</w:t>
            </w:r>
            <w:r w:rsidRPr="00ED5761">
              <w:t xml:space="preserve"> г. по </w:t>
            </w:r>
            <w:r>
              <w:t>09</w:t>
            </w:r>
            <w:r w:rsidRPr="00ED5761">
              <w:t>.01.</w:t>
            </w:r>
            <w:r>
              <w:t>20</w:t>
            </w:r>
            <w:r w:rsidRPr="00ED5761">
              <w:t xml:space="preserve"> г.</w:t>
            </w:r>
          </w:p>
          <w:p w:rsidR="00893D3B" w:rsidRPr="00ED5761" w:rsidRDefault="00893D3B" w:rsidP="00E375AD">
            <w:pPr>
              <w:autoSpaceDE w:val="0"/>
              <w:autoSpaceDN w:val="0"/>
              <w:adjustRightInd w:val="0"/>
              <w:contextualSpacing/>
              <w:rPr>
                <w:bCs/>
                <w:color w:val="000000"/>
              </w:rPr>
            </w:pPr>
            <w:r w:rsidRPr="00ED5761">
              <w:t>1</w:t>
            </w:r>
            <w:r>
              <w:t>2</w:t>
            </w:r>
            <w:r w:rsidRPr="00ED5761">
              <w:t xml:space="preserve"> дней (зимние)</w:t>
            </w:r>
          </w:p>
        </w:tc>
      </w:tr>
      <w:tr w:rsidR="00893D3B" w:rsidRPr="003C3266" w:rsidTr="00E375AD">
        <w:trPr>
          <w:trHeight w:val="399"/>
        </w:trPr>
        <w:tc>
          <w:tcPr>
            <w:tcW w:w="534" w:type="dxa"/>
            <w:vAlign w:val="center"/>
          </w:tcPr>
          <w:p w:rsidR="00893D3B" w:rsidRPr="00ED5761" w:rsidRDefault="00893D3B" w:rsidP="00E375AD">
            <w:pPr>
              <w:autoSpaceDE w:val="0"/>
              <w:autoSpaceDN w:val="0"/>
              <w:adjustRightInd w:val="0"/>
              <w:contextualSpacing/>
              <w:jc w:val="center"/>
              <w:rPr>
                <w:bCs/>
                <w:color w:val="000000"/>
              </w:rPr>
            </w:pPr>
            <w:r w:rsidRPr="00ED5761">
              <w:rPr>
                <w:bCs/>
                <w:color w:val="000000"/>
              </w:rPr>
              <w:t>3</w:t>
            </w:r>
          </w:p>
        </w:tc>
        <w:tc>
          <w:tcPr>
            <w:tcW w:w="1417" w:type="dxa"/>
            <w:vAlign w:val="center"/>
          </w:tcPr>
          <w:p w:rsidR="00893D3B" w:rsidRPr="00ED5761" w:rsidRDefault="00893D3B" w:rsidP="00E375AD">
            <w:pPr>
              <w:autoSpaceDE w:val="0"/>
              <w:autoSpaceDN w:val="0"/>
              <w:adjustRightInd w:val="0"/>
              <w:contextualSpacing/>
              <w:jc w:val="center"/>
              <w:rPr>
                <w:bCs/>
                <w:color w:val="000000"/>
              </w:rPr>
            </w:pPr>
            <w:r w:rsidRPr="00ED5761">
              <w:rPr>
                <w:bCs/>
                <w:color w:val="000000"/>
              </w:rPr>
              <w:t>1 полугодие 10, 11 классы</w:t>
            </w:r>
          </w:p>
        </w:tc>
        <w:tc>
          <w:tcPr>
            <w:tcW w:w="2977" w:type="dxa"/>
            <w:vAlign w:val="center"/>
          </w:tcPr>
          <w:p w:rsidR="00893D3B" w:rsidRPr="00ED5761" w:rsidRDefault="00893D3B" w:rsidP="00E375AD">
            <w:pPr>
              <w:autoSpaceDE w:val="0"/>
              <w:autoSpaceDN w:val="0"/>
              <w:adjustRightInd w:val="0"/>
              <w:contextualSpacing/>
              <w:rPr>
                <w:bCs/>
                <w:color w:val="000000"/>
              </w:rPr>
            </w:pPr>
            <w:r w:rsidRPr="00ED5761">
              <w:t>с 0</w:t>
            </w:r>
            <w:r>
              <w:t>2</w:t>
            </w:r>
            <w:r w:rsidRPr="00ED5761">
              <w:t>.09.19 г. по 28.12.1</w:t>
            </w:r>
            <w:r>
              <w:t>9</w:t>
            </w:r>
            <w:r w:rsidRPr="00ED5761">
              <w:t xml:space="preserve"> г.</w:t>
            </w:r>
          </w:p>
        </w:tc>
        <w:tc>
          <w:tcPr>
            <w:tcW w:w="1843" w:type="dxa"/>
            <w:vAlign w:val="center"/>
          </w:tcPr>
          <w:p w:rsidR="00893D3B" w:rsidRPr="00ED5761" w:rsidRDefault="00893D3B" w:rsidP="00E375AD">
            <w:pPr>
              <w:autoSpaceDE w:val="0"/>
              <w:autoSpaceDN w:val="0"/>
              <w:adjustRightInd w:val="0"/>
              <w:contextualSpacing/>
              <w:jc w:val="center"/>
              <w:rPr>
                <w:bCs/>
                <w:color w:val="000000"/>
              </w:rPr>
            </w:pPr>
            <w:r w:rsidRPr="00ED5761">
              <w:t>16 недель</w:t>
            </w:r>
          </w:p>
        </w:tc>
        <w:tc>
          <w:tcPr>
            <w:tcW w:w="3118" w:type="dxa"/>
          </w:tcPr>
          <w:p w:rsidR="00893D3B" w:rsidRPr="00ED5761" w:rsidRDefault="00893D3B" w:rsidP="00E375AD">
            <w:pPr>
              <w:contextualSpacing/>
            </w:pPr>
            <w:r w:rsidRPr="00ED5761">
              <w:t>с 27.10.1</w:t>
            </w:r>
            <w:r>
              <w:t>9</w:t>
            </w:r>
            <w:r w:rsidRPr="00ED5761">
              <w:t xml:space="preserve"> г. по 04.11.1</w:t>
            </w:r>
            <w:r>
              <w:t>9</w:t>
            </w:r>
            <w:r w:rsidRPr="00ED5761">
              <w:t xml:space="preserve"> г. </w:t>
            </w:r>
          </w:p>
          <w:p w:rsidR="00893D3B" w:rsidRPr="00ED5761" w:rsidRDefault="00893D3B" w:rsidP="00E375AD">
            <w:pPr>
              <w:autoSpaceDE w:val="0"/>
              <w:autoSpaceDN w:val="0"/>
              <w:adjustRightInd w:val="0"/>
              <w:contextualSpacing/>
            </w:pPr>
            <w:r w:rsidRPr="00ED5761">
              <w:t>9 дней (осенние)                                                                                                       с 29.12.1</w:t>
            </w:r>
            <w:r>
              <w:t>9</w:t>
            </w:r>
            <w:r w:rsidRPr="00ED5761">
              <w:t xml:space="preserve"> г. по </w:t>
            </w:r>
            <w:r>
              <w:t>09</w:t>
            </w:r>
            <w:r w:rsidRPr="00ED5761">
              <w:t>.01.</w:t>
            </w:r>
            <w:r>
              <w:t>20</w:t>
            </w:r>
            <w:r w:rsidRPr="00ED5761">
              <w:t xml:space="preserve"> г.</w:t>
            </w:r>
          </w:p>
          <w:p w:rsidR="00893D3B" w:rsidRPr="00ED5761" w:rsidRDefault="00893D3B" w:rsidP="00E375AD">
            <w:pPr>
              <w:autoSpaceDE w:val="0"/>
              <w:autoSpaceDN w:val="0"/>
              <w:adjustRightInd w:val="0"/>
              <w:contextualSpacing/>
              <w:rPr>
                <w:bCs/>
                <w:color w:val="000000"/>
              </w:rPr>
            </w:pPr>
            <w:r w:rsidRPr="00ED5761">
              <w:t>1</w:t>
            </w:r>
            <w:r>
              <w:t>2</w:t>
            </w:r>
            <w:r w:rsidRPr="00ED5761">
              <w:t xml:space="preserve"> дней (зимние)</w:t>
            </w:r>
          </w:p>
        </w:tc>
      </w:tr>
      <w:tr w:rsidR="00893D3B" w:rsidRPr="003C3266" w:rsidTr="00E375AD">
        <w:trPr>
          <w:trHeight w:val="399"/>
        </w:trPr>
        <w:tc>
          <w:tcPr>
            <w:tcW w:w="534" w:type="dxa"/>
            <w:vAlign w:val="center"/>
          </w:tcPr>
          <w:p w:rsidR="00893D3B" w:rsidRPr="00ED5761" w:rsidRDefault="00893D3B" w:rsidP="00E375AD">
            <w:pPr>
              <w:autoSpaceDE w:val="0"/>
              <w:autoSpaceDN w:val="0"/>
              <w:adjustRightInd w:val="0"/>
              <w:contextualSpacing/>
              <w:jc w:val="center"/>
              <w:rPr>
                <w:bCs/>
                <w:color w:val="000000"/>
              </w:rPr>
            </w:pPr>
            <w:r w:rsidRPr="00ED5761">
              <w:rPr>
                <w:bCs/>
                <w:color w:val="000000"/>
              </w:rPr>
              <w:t>4</w:t>
            </w:r>
          </w:p>
        </w:tc>
        <w:tc>
          <w:tcPr>
            <w:tcW w:w="1417" w:type="dxa"/>
            <w:vAlign w:val="center"/>
          </w:tcPr>
          <w:p w:rsidR="00893D3B" w:rsidRPr="00ED5761" w:rsidRDefault="00893D3B" w:rsidP="00E375AD">
            <w:pPr>
              <w:autoSpaceDE w:val="0"/>
              <w:autoSpaceDN w:val="0"/>
              <w:adjustRightInd w:val="0"/>
              <w:contextualSpacing/>
              <w:rPr>
                <w:bCs/>
                <w:color w:val="000000"/>
              </w:rPr>
            </w:pPr>
            <w:r w:rsidRPr="00ED5761">
              <w:t>3 четверть</w:t>
            </w:r>
          </w:p>
        </w:tc>
        <w:tc>
          <w:tcPr>
            <w:tcW w:w="2977" w:type="dxa"/>
            <w:vAlign w:val="center"/>
          </w:tcPr>
          <w:p w:rsidR="00893D3B" w:rsidRPr="00ED5761" w:rsidRDefault="00893D3B" w:rsidP="00E375AD">
            <w:pPr>
              <w:autoSpaceDE w:val="0"/>
              <w:autoSpaceDN w:val="0"/>
              <w:adjustRightInd w:val="0"/>
              <w:contextualSpacing/>
              <w:rPr>
                <w:bCs/>
                <w:color w:val="000000"/>
              </w:rPr>
            </w:pPr>
            <w:r w:rsidRPr="00ED5761">
              <w:t>с 1</w:t>
            </w:r>
            <w:r>
              <w:t>0</w:t>
            </w:r>
            <w:r w:rsidRPr="00ED5761">
              <w:t>.01.</w:t>
            </w:r>
            <w:r>
              <w:t xml:space="preserve">20 </w:t>
            </w:r>
            <w:r w:rsidRPr="00ED5761">
              <w:t>г. по 2</w:t>
            </w:r>
            <w:r>
              <w:t>0</w:t>
            </w:r>
            <w:r w:rsidRPr="00ED5761">
              <w:t>.03.</w:t>
            </w:r>
            <w:r>
              <w:t>20</w:t>
            </w:r>
            <w:r w:rsidRPr="00ED5761">
              <w:t xml:space="preserve"> г.</w:t>
            </w:r>
          </w:p>
        </w:tc>
        <w:tc>
          <w:tcPr>
            <w:tcW w:w="1843" w:type="dxa"/>
            <w:vAlign w:val="center"/>
          </w:tcPr>
          <w:p w:rsidR="00893D3B" w:rsidRPr="00ED5761" w:rsidRDefault="00893D3B" w:rsidP="00E375AD">
            <w:pPr>
              <w:autoSpaceDE w:val="0"/>
              <w:autoSpaceDN w:val="0"/>
              <w:adjustRightInd w:val="0"/>
              <w:contextualSpacing/>
              <w:jc w:val="center"/>
              <w:rPr>
                <w:bCs/>
                <w:color w:val="000000"/>
              </w:rPr>
            </w:pPr>
            <w:r w:rsidRPr="00ED5761">
              <w:t>10 недель</w:t>
            </w:r>
          </w:p>
        </w:tc>
        <w:tc>
          <w:tcPr>
            <w:tcW w:w="3118" w:type="dxa"/>
          </w:tcPr>
          <w:p w:rsidR="00893D3B" w:rsidRPr="00ED5761" w:rsidRDefault="00893D3B" w:rsidP="00E375AD">
            <w:pPr>
              <w:autoSpaceDE w:val="0"/>
              <w:autoSpaceDN w:val="0"/>
              <w:adjustRightInd w:val="0"/>
              <w:contextualSpacing/>
            </w:pPr>
            <w:r w:rsidRPr="00ED5761">
              <w:t>с 2</w:t>
            </w:r>
            <w:r>
              <w:t>1</w:t>
            </w:r>
            <w:r w:rsidRPr="00ED5761">
              <w:t>.03.</w:t>
            </w:r>
            <w:r>
              <w:t>20</w:t>
            </w:r>
            <w:r w:rsidRPr="00ED5761">
              <w:t xml:space="preserve"> г. по </w:t>
            </w:r>
            <w:r>
              <w:t>29</w:t>
            </w:r>
            <w:r w:rsidRPr="00ED5761">
              <w:t>.03.</w:t>
            </w:r>
            <w:r>
              <w:t>20</w:t>
            </w:r>
            <w:r w:rsidRPr="00ED5761">
              <w:t xml:space="preserve"> г.</w:t>
            </w:r>
          </w:p>
          <w:p w:rsidR="00893D3B" w:rsidRPr="00ED5761" w:rsidRDefault="00893D3B" w:rsidP="00E375AD">
            <w:pPr>
              <w:autoSpaceDE w:val="0"/>
              <w:autoSpaceDN w:val="0"/>
              <w:adjustRightInd w:val="0"/>
              <w:contextualSpacing/>
              <w:rPr>
                <w:bCs/>
                <w:color w:val="000000"/>
              </w:rPr>
            </w:pPr>
            <w:r w:rsidRPr="00ED5761">
              <w:t>9 дней (весенние)</w:t>
            </w:r>
          </w:p>
        </w:tc>
      </w:tr>
      <w:tr w:rsidR="00893D3B" w:rsidRPr="003C3266" w:rsidTr="00E375AD">
        <w:trPr>
          <w:trHeight w:val="271"/>
        </w:trPr>
        <w:tc>
          <w:tcPr>
            <w:tcW w:w="534" w:type="dxa"/>
            <w:vAlign w:val="center"/>
          </w:tcPr>
          <w:p w:rsidR="00893D3B" w:rsidRPr="00ED5761" w:rsidRDefault="00893D3B" w:rsidP="00E375AD">
            <w:pPr>
              <w:autoSpaceDE w:val="0"/>
              <w:autoSpaceDN w:val="0"/>
              <w:adjustRightInd w:val="0"/>
              <w:contextualSpacing/>
              <w:jc w:val="center"/>
              <w:rPr>
                <w:bCs/>
                <w:color w:val="000000"/>
              </w:rPr>
            </w:pPr>
            <w:r w:rsidRPr="00ED5761">
              <w:rPr>
                <w:bCs/>
                <w:color w:val="000000"/>
              </w:rPr>
              <w:t>5</w:t>
            </w:r>
          </w:p>
        </w:tc>
        <w:tc>
          <w:tcPr>
            <w:tcW w:w="1417" w:type="dxa"/>
            <w:vAlign w:val="center"/>
          </w:tcPr>
          <w:p w:rsidR="00893D3B" w:rsidRPr="00ED5761" w:rsidRDefault="00893D3B" w:rsidP="00E375AD">
            <w:pPr>
              <w:autoSpaceDE w:val="0"/>
              <w:autoSpaceDN w:val="0"/>
              <w:adjustRightInd w:val="0"/>
              <w:contextualSpacing/>
              <w:rPr>
                <w:bCs/>
                <w:color w:val="000000"/>
              </w:rPr>
            </w:pPr>
            <w:r w:rsidRPr="00ED5761">
              <w:t>4 четверть</w:t>
            </w:r>
          </w:p>
        </w:tc>
        <w:tc>
          <w:tcPr>
            <w:tcW w:w="2977" w:type="dxa"/>
            <w:vAlign w:val="center"/>
          </w:tcPr>
          <w:p w:rsidR="00893D3B" w:rsidRPr="00ED5761" w:rsidRDefault="00893D3B" w:rsidP="00E375AD">
            <w:pPr>
              <w:autoSpaceDE w:val="0"/>
              <w:autoSpaceDN w:val="0"/>
              <w:adjustRightInd w:val="0"/>
              <w:contextualSpacing/>
            </w:pPr>
            <w:r w:rsidRPr="00ED5761">
              <w:t xml:space="preserve">с </w:t>
            </w:r>
            <w:r>
              <w:t>30</w:t>
            </w:r>
            <w:r w:rsidRPr="00ED5761">
              <w:t>.0</w:t>
            </w:r>
            <w:r>
              <w:t>3</w:t>
            </w:r>
            <w:r w:rsidRPr="00ED5761">
              <w:t>.</w:t>
            </w:r>
            <w:r>
              <w:t>20</w:t>
            </w:r>
            <w:r w:rsidRPr="00ED5761">
              <w:t xml:space="preserve"> г. по </w:t>
            </w:r>
            <w:r>
              <w:t>29</w:t>
            </w:r>
            <w:r w:rsidRPr="00ED5761">
              <w:t>.05.</w:t>
            </w:r>
            <w:r>
              <w:t>20</w:t>
            </w:r>
            <w:r w:rsidRPr="00ED5761">
              <w:t xml:space="preserve"> г.</w:t>
            </w:r>
          </w:p>
          <w:p w:rsidR="00893D3B" w:rsidRPr="00ED5761" w:rsidRDefault="00893D3B" w:rsidP="00E375AD">
            <w:pPr>
              <w:autoSpaceDE w:val="0"/>
              <w:autoSpaceDN w:val="0"/>
              <w:adjustRightInd w:val="0"/>
              <w:contextualSpacing/>
            </w:pPr>
            <w:r w:rsidRPr="00ED5761">
              <w:t xml:space="preserve">9 класс </w:t>
            </w:r>
          </w:p>
          <w:p w:rsidR="00893D3B" w:rsidRPr="00ED5761" w:rsidRDefault="00893D3B" w:rsidP="00E375AD">
            <w:pPr>
              <w:autoSpaceDE w:val="0"/>
              <w:autoSpaceDN w:val="0"/>
              <w:adjustRightInd w:val="0"/>
              <w:contextualSpacing/>
              <w:rPr>
                <w:bCs/>
                <w:color w:val="000000"/>
              </w:rPr>
            </w:pPr>
            <w:r w:rsidRPr="00ED5761">
              <w:t xml:space="preserve">с </w:t>
            </w:r>
            <w:r>
              <w:t>30</w:t>
            </w:r>
            <w:r w:rsidRPr="00ED5761">
              <w:t>.0</w:t>
            </w:r>
            <w:r>
              <w:t>3</w:t>
            </w:r>
            <w:r w:rsidRPr="00ED5761">
              <w:t>.</w:t>
            </w:r>
            <w:r>
              <w:t>20</w:t>
            </w:r>
            <w:r w:rsidRPr="00ED5761">
              <w:t xml:space="preserve"> г. по </w:t>
            </w:r>
            <w:r>
              <w:t>25</w:t>
            </w:r>
            <w:r w:rsidRPr="00ED5761">
              <w:t>.05.</w:t>
            </w:r>
            <w:r>
              <w:t>20</w:t>
            </w:r>
            <w:r w:rsidRPr="00ED5761">
              <w:t xml:space="preserve"> г.</w:t>
            </w:r>
          </w:p>
        </w:tc>
        <w:tc>
          <w:tcPr>
            <w:tcW w:w="1843" w:type="dxa"/>
          </w:tcPr>
          <w:p w:rsidR="00893D3B" w:rsidRPr="00ED5761" w:rsidRDefault="00893D3B" w:rsidP="00E375AD">
            <w:pPr>
              <w:autoSpaceDE w:val="0"/>
              <w:autoSpaceDN w:val="0"/>
              <w:adjustRightInd w:val="0"/>
              <w:contextualSpacing/>
              <w:jc w:val="center"/>
            </w:pPr>
            <w:r w:rsidRPr="00ED5761">
              <w:t xml:space="preserve">9 недель </w:t>
            </w:r>
          </w:p>
          <w:p w:rsidR="00893D3B" w:rsidRPr="00ED5761" w:rsidRDefault="00893D3B" w:rsidP="00E375AD">
            <w:pPr>
              <w:autoSpaceDE w:val="0"/>
              <w:autoSpaceDN w:val="0"/>
              <w:adjustRightInd w:val="0"/>
              <w:contextualSpacing/>
              <w:jc w:val="center"/>
            </w:pPr>
          </w:p>
          <w:p w:rsidR="00893D3B" w:rsidRPr="00ED5761" w:rsidRDefault="00893D3B" w:rsidP="00E375AD">
            <w:pPr>
              <w:autoSpaceDE w:val="0"/>
              <w:autoSpaceDN w:val="0"/>
              <w:adjustRightInd w:val="0"/>
              <w:contextualSpacing/>
              <w:jc w:val="center"/>
              <w:rPr>
                <w:bCs/>
                <w:color w:val="000000"/>
              </w:rPr>
            </w:pPr>
            <w:r w:rsidRPr="00ED5761">
              <w:t>8 недель</w:t>
            </w:r>
          </w:p>
        </w:tc>
        <w:tc>
          <w:tcPr>
            <w:tcW w:w="3118" w:type="dxa"/>
          </w:tcPr>
          <w:p w:rsidR="00893D3B" w:rsidRPr="00ED5761" w:rsidRDefault="00893D3B" w:rsidP="00E375AD">
            <w:pPr>
              <w:autoSpaceDE w:val="0"/>
              <w:autoSpaceDN w:val="0"/>
              <w:adjustRightInd w:val="0"/>
              <w:contextualSpacing/>
              <w:rPr>
                <w:bCs/>
                <w:color w:val="000000"/>
              </w:rPr>
            </w:pPr>
          </w:p>
        </w:tc>
      </w:tr>
      <w:tr w:rsidR="00893D3B" w:rsidRPr="003C3266" w:rsidTr="00E375AD">
        <w:trPr>
          <w:trHeight w:val="271"/>
        </w:trPr>
        <w:tc>
          <w:tcPr>
            <w:tcW w:w="534" w:type="dxa"/>
            <w:vAlign w:val="center"/>
          </w:tcPr>
          <w:p w:rsidR="00893D3B" w:rsidRPr="00ED5761" w:rsidRDefault="00893D3B" w:rsidP="00E375AD">
            <w:pPr>
              <w:autoSpaceDE w:val="0"/>
              <w:autoSpaceDN w:val="0"/>
              <w:adjustRightInd w:val="0"/>
              <w:contextualSpacing/>
              <w:jc w:val="center"/>
              <w:rPr>
                <w:bCs/>
                <w:color w:val="000000"/>
              </w:rPr>
            </w:pPr>
            <w:r w:rsidRPr="00ED5761">
              <w:rPr>
                <w:bCs/>
                <w:color w:val="000000"/>
              </w:rPr>
              <w:t>6</w:t>
            </w:r>
          </w:p>
        </w:tc>
        <w:tc>
          <w:tcPr>
            <w:tcW w:w="1417" w:type="dxa"/>
            <w:vAlign w:val="center"/>
          </w:tcPr>
          <w:p w:rsidR="00893D3B" w:rsidRPr="00ED5761" w:rsidRDefault="00893D3B" w:rsidP="00E375AD">
            <w:pPr>
              <w:autoSpaceDE w:val="0"/>
              <w:autoSpaceDN w:val="0"/>
              <w:adjustRightInd w:val="0"/>
              <w:contextualSpacing/>
              <w:jc w:val="center"/>
            </w:pPr>
            <w:r w:rsidRPr="00ED5761">
              <w:rPr>
                <w:bCs/>
                <w:color w:val="000000"/>
              </w:rPr>
              <w:t>2 полугодие 10, 11 классы</w:t>
            </w:r>
          </w:p>
        </w:tc>
        <w:tc>
          <w:tcPr>
            <w:tcW w:w="2977" w:type="dxa"/>
            <w:vAlign w:val="center"/>
          </w:tcPr>
          <w:p w:rsidR="00893D3B" w:rsidRPr="00ED5761" w:rsidRDefault="00893D3B" w:rsidP="00E375AD">
            <w:pPr>
              <w:autoSpaceDE w:val="0"/>
              <w:autoSpaceDN w:val="0"/>
              <w:adjustRightInd w:val="0"/>
              <w:contextualSpacing/>
            </w:pPr>
            <w:r w:rsidRPr="00ED5761">
              <w:t xml:space="preserve">10 класс </w:t>
            </w:r>
          </w:p>
          <w:p w:rsidR="00893D3B" w:rsidRPr="00ED5761" w:rsidRDefault="00893D3B" w:rsidP="00E375AD">
            <w:pPr>
              <w:autoSpaceDE w:val="0"/>
              <w:autoSpaceDN w:val="0"/>
              <w:adjustRightInd w:val="0"/>
              <w:contextualSpacing/>
            </w:pPr>
            <w:r w:rsidRPr="00ED5761">
              <w:t>с 1</w:t>
            </w:r>
            <w:r>
              <w:t>0</w:t>
            </w:r>
            <w:r w:rsidRPr="00ED5761">
              <w:t>.01.</w:t>
            </w:r>
            <w:r>
              <w:t>20</w:t>
            </w:r>
            <w:r w:rsidRPr="00ED5761">
              <w:t xml:space="preserve"> г. по </w:t>
            </w:r>
            <w:r>
              <w:t>29</w:t>
            </w:r>
            <w:r w:rsidRPr="00ED5761">
              <w:t>.05.</w:t>
            </w:r>
            <w:r>
              <w:t>20</w:t>
            </w:r>
            <w:r w:rsidRPr="00ED5761">
              <w:t xml:space="preserve"> г. </w:t>
            </w:r>
          </w:p>
          <w:p w:rsidR="00893D3B" w:rsidRPr="00ED5761" w:rsidRDefault="00893D3B" w:rsidP="00E375AD">
            <w:pPr>
              <w:autoSpaceDE w:val="0"/>
              <w:autoSpaceDN w:val="0"/>
              <w:adjustRightInd w:val="0"/>
              <w:contextualSpacing/>
            </w:pPr>
            <w:r w:rsidRPr="00ED5761">
              <w:t xml:space="preserve">11 класс </w:t>
            </w:r>
          </w:p>
          <w:p w:rsidR="00893D3B" w:rsidRPr="00ED5761" w:rsidRDefault="00893D3B" w:rsidP="00E375AD">
            <w:pPr>
              <w:autoSpaceDE w:val="0"/>
              <w:autoSpaceDN w:val="0"/>
              <w:adjustRightInd w:val="0"/>
              <w:contextualSpacing/>
            </w:pPr>
            <w:r w:rsidRPr="00ED5761">
              <w:t xml:space="preserve">с </w:t>
            </w:r>
            <w:r>
              <w:t>10</w:t>
            </w:r>
            <w:r w:rsidRPr="00ED5761">
              <w:t>.01.</w:t>
            </w:r>
            <w:r>
              <w:t>20</w:t>
            </w:r>
            <w:r w:rsidRPr="00ED5761">
              <w:t xml:space="preserve"> г. по 2</w:t>
            </w:r>
            <w:r>
              <w:t>5</w:t>
            </w:r>
            <w:r w:rsidRPr="00ED5761">
              <w:t>.05.</w:t>
            </w:r>
            <w:r>
              <w:t>20</w:t>
            </w:r>
            <w:r w:rsidRPr="00ED5761">
              <w:t xml:space="preserve"> г.</w:t>
            </w:r>
          </w:p>
          <w:p w:rsidR="00893D3B" w:rsidRPr="00ED5761" w:rsidRDefault="00893D3B" w:rsidP="00E375AD">
            <w:pPr>
              <w:autoSpaceDE w:val="0"/>
              <w:autoSpaceDN w:val="0"/>
              <w:adjustRightInd w:val="0"/>
              <w:contextualSpacing/>
            </w:pPr>
          </w:p>
        </w:tc>
        <w:tc>
          <w:tcPr>
            <w:tcW w:w="1843" w:type="dxa"/>
          </w:tcPr>
          <w:p w:rsidR="00893D3B" w:rsidRPr="00ED5761" w:rsidRDefault="00893D3B" w:rsidP="00E375AD">
            <w:pPr>
              <w:autoSpaceDE w:val="0"/>
              <w:autoSpaceDN w:val="0"/>
              <w:adjustRightInd w:val="0"/>
              <w:contextualSpacing/>
              <w:jc w:val="center"/>
            </w:pPr>
            <w:r w:rsidRPr="00ED5761">
              <w:t xml:space="preserve">19 недель </w:t>
            </w:r>
          </w:p>
          <w:p w:rsidR="00893D3B" w:rsidRPr="00ED5761" w:rsidRDefault="00893D3B" w:rsidP="00E375AD">
            <w:pPr>
              <w:autoSpaceDE w:val="0"/>
              <w:autoSpaceDN w:val="0"/>
              <w:adjustRightInd w:val="0"/>
              <w:contextualSpacing/>
              <w:jc w:val="center"/>
            </w:pPr>
          </w:p>
          <w:p w:rsidR="00893D3B" w:rsidRPr="00ED5761" w:rsidRDefault="00893D3B" w:rsidP="00E375AD">
            <w:pPr>
              <w:autoSpaceDE w:val="0"/>
              <w:autoSpaceDN w:val="0"/>
              <w:adjustRightInd w:val="0"/>
              <w:contextualSpacing/>
              <w:jc w:val="center"/>
            </w:pPr>
            <w:r w:rsidRPr="00ED5761">
              <w:t>18 недель</w:t>
            </w:r>
          </w:p>
        </w:tc>
        <w:tc>
          <w:tcPr>
            <w:tcW w:w="3118" w:type="dxa"/>
          </w:tcPr>
          <w:p w:rsidR="00893D3B" w:rsidRPr="00ED5761" w:rsidRDefault="00893D3B" w:rsidP="00E375AD">
            <w:pPr>
              <w:autoSpaceDE w:val="0"/>
              <w:autoSpaceDN w:val="0"/>
              <w:adjustRightInd w:val="0"/>
              <w:contextualSpacing/>
            </w:pPr>
            <w:r w:rsidRPr="00ED5761">
              <w:t>с 2</w:t>
            </w:r>
            <w:r>
              <w:t>1</w:t>
            </w:r>
            <w:r w:rsidRPr="00ED5761">
              <w:t>.03.</w:t>
            </w:r>
            <w:r>
              <w:t>20</w:t>
            </w:r>
            <w:r w:rsidRPr="00ED5761">
              <w:t xml:space="preserve"> г. по </w:t>
            </w:r>
            <w:r>
              <w:t>29</w:t>
            </w:r>
            <w:r w:rsidRPr="00ED5761">
              <w:t>.03.</w:t>
            </w:r>
            <w:r>
              <w:t>20</w:t>
            </w:r>
            <w:r w:rsidRPr="00ED5761">
              <w:t xml:space="preserve"> г.</w:t>
            </w:r>
          </w:p>
          <w:p w:rsidR="00893D3B" w:rsidRPr="00ED5761" w:rsidRDefault="00893D3B" w:rsidP="00E375AD">
            <w:pPr>
              <w:autoSpaceDE w:val="0"/>
              <w:autoSpaceDN w:val="0"/>
              <w:adjustRightInd w:val="0"/>
              <w:contextualSpacing/>
              <w:rPr>
                <w:bCs/>
                <w:color w:val="000000"/>
              </w:rPr>
            </w:pPr>
            <w:r w:rsidRPr="00ED5761">
              <w:t>9 дней (весенние)</w:t>
            </w:r>
          </w:p>
        </w:tc>
      </w:tr>
    </w:tbl>
    <w:p w:rsidR="00893D3B" w:rsidRDefault="00893D3B" w:rsidP="00893D3B">
      <w:pPr>
        <w:shd w:val="clear" w:color="auto" w:fill="FFFFFF"/>
        <w:autoSpaceDE w:val="0"/>
        <w:autoSpaceDN w:val="0"/>
        <w:adjustRightInd w:val="0"/>
        <w:ind w:left="567"/>
        <w:contextualSpacing/>
        <w:jc w:val="center"/>
        <w:rPr>
          <w:rFonts w:ascii="Arial" w:hAnsi="Arial" w:cs="Arial"/>
          <w:b/>
          <w:bCs/>
          <w:color w:val="000000"/>
        </w:rPr>
      </w:pPr>
    </w:p>
    <w:p w:rsidR="00893D3B" w:rsidRPr="00ED5761" w:rsidRDefault="00E375AD" w:rsidP="00DB2CF0">
      <w:pPr>
        <w:ind w:right="-1" w:firstLine="360"/>
        <w:contextualSpacing/>
        <w:jc w:val="both"/>
      </w:pPr>
      <w:r>
        <w:t>МК</w:t>
      </w:r>
      <w:r w:rsidR="00893D3B" w:rsidRPr="00ED5761">
        <w:t xml:space="preserve">ОУ </w:t>
      </w:r>
      <w:r>
        <w:t xml:space="preserve">Хидибскуя </w:t>
      </w:r>
      <w:r w:rsidR="00893D3B" w:rsidRPr="00ED5761">
        <w:t>СОШ работает в дневной форме обучения в одну смену.</w:t>
      </w:r>
    </w:p>
    <w:p w:rsidR="00893D3B" w:rsidRPr="00ED5761" w:rsidRDefault="00893D3B" w:rsidP="00DB2CF0">
      <w:pPr>
        <w:ind w:right="-1" w:firstLine="360"/>
        <w:contextualSpacing/>
        <w:jc w:val="both"/>
      </w:pPr>
      <w:r w:rsidRPr="00ED5761">
        <w:t xml:space="preserve">Учебный год в общеобразовательном учреждении начинается </w:t>
      </w:r>
      <w:r>
        <w:t>2</w:t>
      </w:r>
      <w:r w:rsidRPr="00ED5761">
        <w:t xml:space="preserve"> сентября.</w:t>
      </w:r>
    </w:p>
    <w:p w:rsidR="00893D3B" w:rsidRDefault="00893D3B" w:rsidP="00DB2CF0">
      <w:pPr>
        <w:ind w:right="-1" w:firstLine="360"/>
        <w:contextualSpacing/>
        <w:jc w:val="both"/>
      </w:pPr>
    </w:p>
    <w:p w:rsidR="00893D3B" w:rsidRPr="00ED5761" w:rsidRDefault="00893D3B" w:rsidP="00DB2CF0">
      <w:pPr>
        <w:ind w:right="-1" w:firstLine="360"/>
        <w:contextualSpacing/>
        <w:jc w:val="both"/>
      </w:pPr>
      <w:r w:rsidRPr="00ED5761">
        <w:t>Продолжительность учебного года:</w:t>
      </w:r>
    </w:p>
    <w:p w:rsidR="00893D3B" w:rsidRPr="009B3B8C" w:rsidRDefault="00893D3B" w:rsidP="00DB2CF0">
      <w:pPr>
        <w:pStyle w:val="affd"/>
        <w:numPr>
          <w:ilvl w:val="0"/>
          <w:numId w:val="229"/>
        </w:numPr>
        <w:spacing w:after="0" w:line="240" w:lineRule="auto"/>
        <w:ind w:right="-1"/>
        <w:jc w:val="both"/>
        <w:rPr>
          <w:rFonts w:ascii="Times New Roman" w:hAnsi="Times New Roman"/>
          <w:sz w:val="24"/>
          <w:szCs w:val="24"/>
        </w:rPr>
      </w:pPr>
      <w:r w:rsidRPr="009B3B8C">
        <w:rPr>
          <w:rFonts w:ascii="Times New Roman" w:hAnsi="Times New Roman"/>
          <w:sz w:val="24"/>
          <w:szCs w:val="24"/>
        </w:rPr>
        <w:t>33 недели для учащихся 1 класса;</w:t>
      </w:r>
    </w:p>
    <w:p w:rsidR="00893D3B" w:rsidRPr="009B3B8C" w:rsidRDefault="00893D3B" w:rsidP="00DB2CF0">
      <w:pPr>
        <w:pStyle w:val="affd"/>
        <w:numPr>
          <w:ilvl w:val="0"/>
          <w:numId w:val="229"/>
        </w:numPr>
        <w:spacing w:after="0" w:line="240" w:lineRule="auto"/>
        <w:ind w:right="-1"/>
        <w:jc w:val="both"/>
        <w:rPr>
          <w:rFonts w:ascii="Times New Roman" w:hAnsi="Times New Roman"/>
          <w:sz w:val="24"/>
          <w:szCs w:val="24"/>
        </w:rPr>
      </w:pPr>
      <w:r w:rsidRPr="009B3B8C">
        <w:rPr>
          <w:rFonts w:ascii="Times New Roman" w:hAnsi="Times New Roman"/>
          <w:sz w:val="24"/>
          <w:szCs w:val="24"/>
        </w:rPr>
        <w:t>34 недели для учащихся 9,11 классов (без учета ГИА);</w:t>
      </w:r>
    </w:p>
    <w:p w:rsidR="00893D3B" w:rsidRPr="009B3B8C" w:rsidRDefault="00893D3B" w:rsidP="00DB2CF0">
      <w:pPr>
        <w:pStyle w:val="affd"/>
        <w:numPr>
          <w:ilvl w:val="0"/>
          <w:numId w:val="229"/>
        </w:numPr>
        <w:spacing w:after="0" w:line="240" w:lineRule="auto"/>
        <w:ind w:right="-1"/>
        <w:jc w:val="both"/>
        <w:rPr>
          <w:rFonts w:ascii="Times New Roman" w:hAnsi="Times New Roman"/>
          <w:sz w:val="24"/>
          <w:szCs w:val="24"/>
        </w:rPr>
      </w:pPr>
      <w:r w:rsidRPr="009B3B8C">
        <w:rPr>
          <w:rFonts w:ascii="Times New Roman" w:hAnsi="Times New Roman"/>
          <w:sz w:val="24"/>
          <w:szCs w:val="24"/>
        </w:rPr>
        <w:t>35 недель для учащихся 2-</w:t>
      </w:r>
      <w:r>
        <w:rPr>
          <w:rFonts w:ascii="Times New Roman" w:hAnsi="Times New Roman"/>
          <w:sz w:val="24"/>
          <w:szCs w:val="24"/>
        </w:rPr>
        <w:t>8,10</w:t>
      </w:r>
      <w:r w:rsidRPr="009B3B8C">
        <w:rPr>
          <w:rFonts w:ascii="Times New Roman" w:hAnsi="Times New Roman"/>
          <w:sz w:val="24"/>
          <w:szCs w:val="24"/>
        </w:rPr>
        <w:t>(ФГОС)классов;</w:t>
      </w:r>
    </w:p>
    <w:p w:rsidR="00893D3B" w:rsidRPr="00ED5761" w:rsidRDefault="00893D3B" w:rsidP="00DB2CF0">
      <w:pPr>
        <w:ind w:right="-1" w:firstLine="360"/>
        <w:contextualSpacing/>
        <w:jc w:val="both"/>
      </w:pPr>
      <w:r w:rsidRPr="00ED5761">
        <w:t>Дополнительные каникулы для 1-го класса с 0</w:t>
      </w:r>
      <w:r>
        <w:t>3</w:t>
      </w:r>
      <w:r w:rsidRPr="00ED5761">
        <w:t>.02.20</w:t>
      </w:r>
      <w:r>
        <w:t>20</w:t>
      </w:r>
      <w:r w:rsidRPr="00ED5761">
        <w:t xml:space="preserve"> г. по </w:t>
      </w:r>
      <w:r>
        <w:t>09</w:t>
      </w:r>
      <w:r w:rsidRPr="00ED5761">
        <w:t>.02.20</w:t>
      </w:r>
      <w:r>
        <w:t>20</w:t>
      </w:r>
      <w:r w:rsidRPr="00ED5761">
        <w:t xml:space="preserve"> г. </w:t>
      </w:r>
    </w:p>
    <w:p w:rsidR="00893D3B" w:rsidRPr="00ED5761" w:rsidRDefault="00893D3B" w:rsidP="00893D3B">
      <w:pPr>
        <w:ind w:right="-1" w:firstLine="360"/>
      </w:pPr>
      <w:r w:rsidRPr="00ED5761">
        <w:rPr>
          <w:b/>
        </w:rPr>
        <w:t>Праздничные дни:</w:t>
      </w:r>
      <w:r w:rsidRPr="00ED5761">
        <w:t xml:space="preserve"> 0</w:t>
      </w:r>
      <w:r>
        <w:t>2</w:t>
      </w:r>
      <w:r w:rsidRPr="00ED5761">
        <w:t>.11.201</w:t>
      </w:r>
      <w:r>
        <w:t xml:space="preserve">9 </w:t>
      </w:r>
      <w:r w:rsidRPr="00ED5761">
        <w:t>-0</w:t>
      </w:r>
      <w:r>
        <w:t>4</w:t>
      </w:r>
      <w:r w:rsidRPr="00ED5761">
        <w:t>.11.201</w:t>
      </w:r>
      <w:r>
        <w:t>9</w:t>
      </w:r>
      <w:r w:rsidRPr="00ED5761">
        <w:t xml:space="preserve"> г., </w:t>
      </w:r>
      <w:r>
        <w:t>01</w:t>
      </w:r>
      <w:r w:rsidRPr="00ED5761">
        <w:t>.</w:t>
      </w:r>
      <w:r>
        <w:t>01</w:t>
      </w:r>
      <w:r w:rsidRPr="00ED5761">
        <w:t>.20</w:t>
      </w:r>
      <w:r>
        <w:t>20</w:t>
      </w:r>
      <w:r w:rsidRPr="00ED5761">
        <w:t xml:space="preserve"> г. - 08.01.20</w:t>
      </w:r>
      <w:r>
        <w:t>20</w:t>
      </w:r>
      <w:r w:rsidRPr="00ED5761">
        <w:t xml:space="preserve"> г., </w:t>
      </w:r>
      <w:r>
        <w:t>22</w:t>
      </w:r>
      <w:r w:rsidRPr="00ED5761">
        <w:t>.</w:t>
      </w:r>
      <w:r>
        <w:t>02</w:t>
      </w:r>
      <w:r w:rsidRPr="00ED5761">
        <w:t>.20</w:t>
      </w:r>
      <w:r>
        <w:t>20</w:t>
      </w:r>
      <w:r w:rsidRPr="00ED5761">
        <w:t xml:space="preserve"> г. - </w:t>
      </w:r>
      <w:r>
        <w:t>24</w:t>
      </w:r>
      <w:r w:rsidRPr="00ED5761">
        <w:t>.0</w:t>
      </w:r>
      <w:r>
        <w:t>2</w:t>
      </w:r>
      <w:r w:rsidRPr="00ED5761">
        <w:t>.20</w:t>
      </w:r>
      <w:r>
        <w:t>20</w:t>
      </w:r>
      <w:r w:rsidRPr="00ED5761">
        <w:t xml:space="preserve"> г., </w:t>
      </w:r>
      <w:r>
        <w:t>07</w:t>
      </w:r>
      <w:r w:rsidRPr="00ED5761">
        <w:t>.</w:t>
      </w:r>
      <w:r>
        <w:t>03</w:t>
      </w:r>
      <w:r w:rsidRPr="00ED5761">
        <w:t>.20</w:t>
      </w:r>
      <w:r>
        <w:t>20</w:t>
      </w:r>
      <w:r w:rsidRPr="00ED5761">
        <w:t xml:space="preserve"> г. - 0</w:t>
      </w:r>
      <w:r>
        <w:t>9</w:t>
      </w:r>
      <w:r w:rsidRPr="00ED5761">
        <w:t>.0</w:t>
      </w:r>
      <w:r>
        <w:t>3</w:t>
      </w:r>
      <w:r w:rsidRPr="00ED5761">
        <w:t>.20</w:t>
      </w:r>
      <w:r>
        <w:t>20</w:t>
      </w:r>
      <w:r w:rsidRPr="00ED5761">
        <w:t xml:space="preserve"> г., 01.05</w:t>
      </w:r>
      <w:r>
        <w:t xml:space="preserve">.2020 г. </w:t>
      </w:r>
      <w:r w:rsidRPr="00ED5761">
        <w:t>-05.05.20</w:t>
      </w:r>
      <w:r>
        <w:t>20</w:t>
      </w:r>
      <w:r w:rsidRPr="00ED5761">
        <w:t xml:space="preserve"> г., 09.05</w:t>
      </w:r>
      <w:r>
        <w:t>.2020 г.</w:t>
      </w:r>
      <w:r w:rsidRPr="00ED5761">
        <w:t>-1</w:t>
      </w:r>
      <w:r>
        <w:t>1</w:t>
      </w:r>
      <w:r w:rsidRPr="00ED5761">
        <w:t>.05.20</w:t>
      </w:r>
      <w:r>
        <w:t>20</w:t>
      </w:r>
      <w:r w:rsidRPr="00ED5761">
        <w:t xml:space="preserve"> г.</w:t>
      </w:r>
    </w:p>
    <w:p w:rsidR="00893D3B" w:rsidRPr="00ED5761" w:rsidRDefault="00893D3B" w:rsidP="00893D3B">
      <w:pPr>
        <w:pStyle w:val="afff2"/>
        <w:spacing w:line="360" w:lineRule="auto"/>
        <w:ind w:right="-1" w:firstLine="360"/>
        <w:rPr>
          <w:rFonts w:ascii="Times New Roman" w:hAnsi="Times New Roman"/>
          <w:b/>
          <w:sz w:val="24"/>
          <w:szCs w:val="24"/>
        </w:rPr>
      </w:pPr>
      <w:r w:rsidRPr="00ED5761">
        <w:rPr>
          <w:rFonts w:ascii="Times New Roman" w:hAnsi="Times New Roman"/>
          <w:b/>
          <w:sz w:val="24"/>
          <w:szCs w:val="24"/>
        </w:rPr>
        <w:t>2</w:t>
      </w:r>
      <w:r>
        <w:rPr>
          <w:rFonts w:ascii="Times New Roman" w:hAnsi="Times New Roman"/>
          <w:b/>
          <w:sz w:val="24"/>
          <w:szCs w:val="24"/>
        </w:rPr>
        <w:t xml:space="preserve">5  </w:t>
      </w:r>
      <w:r w:rsidRPr="00ED5761">
        <w:rPr>
          <w:rFonts w:ascii="Times New Roman" w:hAnsi="Times New Roman"/>
          <w:b/>
          <w:sz w:val="24"/>
          <w:szCs w:val="24"/>
        </w:rPr>
        <w:t>мая 20</w:t>
      </w:r>
      <w:r>
        <w:rPr>
          <w:rFonts w:ascii="Times New Roman" w:hAnsi="Times New Roman"/>
          <w:b/>
          <w:sz w:val="24"/>
          <w:szCs w:val="24"/>
        </w:rPr>
        <w:t>20</w:t>
      </w:r>
      <w:r w:rsidRPr="00ED5761">
        <w:rPr>
          <w:rFonts w:ascii="Times New Roman" w:hAnsi="Times New Roman"/>
          <w:b/>
          <w:sz w:val="24"/>
          <w:szCs w:val="24"/>
        </w:rPr>
        <w:t>года – Последний звонок</w:t>
      </w:r>
    </w:p>
    <w:p w:rsidR="00893D3B" w:rsidRPr="00ED5761" w:rsidRDefault="00893D3B" w:rsidP="00DB2CF0">
      <w:pPr>
        <w:ind w:right="-1" w:firstLine="360"/>
        <w:contextualSpacing/>
        <w:jc w:val="both"/>
      </w:pPr>
      <w:r w:rsidRPr="00ED5761">
        <w:t>Организация промежуточной аттестации.</w:t>
      </w:r>
    </w:p>
    <w:p w:rsidR="00893D3B" w:rsidRPr="00ED5761" w:rsidRDefault="00893D3B" w:rsidP="00DB2CF0">
      <w:pPr>
        <w:ind w:firstLine="360"/>
        <w:jc w:val="both"/>
      </w:pPr>
      <w:r w:rsidRPr="00ED5761">
        <w:t xml:space="preserve">Промежуточная аттестация проводится по всем предметам учебного плана с 2 по 10 классы 1 раз в год в конце учебного года в период с 10 по </w:t>
      </w:r>
      <w:r>
        <w:t>27</w:t>
      </w:r>
      <w:r w:rsidRPr="00ED5761">
        <w:t xml:space="preserve"> мая 20</w:t>
      </w:r>
      <w:r>
        <w:t>20</w:t>
      </w:r>
      <w:r w:rsidRPr="00ED5761">
        <w:t xml:space="preserve"> года без прекращения образовательного процесса, в пределах учебного времени. Порядок проведения промежуточной аттестации регламентируется «</w:t>
      </w:r>
      <w:r w:rsidRPr="00F4352D">
        <w:t>Положениео формах, периодичности и порядке текущего контроля успеваемости ипромежуточной аттестации учащихся</w:t>
      </w:r>
      <w:bookmarkStart w:id="167" w:name="bookmark2"/>
      <w:r>
        <w:t>МБОУ Ленинской СОШ</w:t>
      </w:r>
      <w:bookmarkEnd w:id="167"/>
      <w:r w:rsidRPr="00ED5761">
        <w:t>», формы проведения промежуточной аттестации определены в учебном плане школы на 201</w:t>
      </w:r>
      <w:r>
        <w:t>9</w:t>
      </w:r>
      <w:r w:rsidRPr="00ED5761">
        <w:t xml:space="preserve"> -20</w:t>
      </w:r>
      <w:r>
        <w:t>20</w:t>
      </w:r>
      <w:r w:rsidRPr="00ED5761">
        <w:t xml:space="preserve"> учебный год, график проведения промежуточной аттестации, сроки ликвидации академической задолженности определяются в приказах директора школы.</w:t>
      </w:r>
    </w:p>
    <w:p w:rsidR="00893D3B" w:rsidRPr="00ED5761" w:rsidRDefault="00893D3B" w:rsidP="00DB2CF0">
      <w:pPr>
        <w:ind w:right="-1" w:firstLine="360"/>
        <w:contextualSpacing/>
        <w:jc w:val="both"/>
      </w:pPr>
      <w:r w:rsidRPr="00ED5761">
        <w:t>Государственная итоговая аттестация учащихся.</w:t>
      </w:r>
    </w:p>
    <w:p w:rsidR="00893D3B" w:rsidRPr="00ED5761" w:rsidRDefault="00893D3B" w:rsidP="00DB2CF0">
      <w:pPr>
        <w:ind w:right="-1" w:firstLine="360"/>
        <w:contextualSpacing/>
        <w:jc w:val="both"/>
      </w:pPr>
      <w:r w:rsidRPr="00ED5761">
        <w:t>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893D3B" w:rsidRPr="00ED5761" w:rsidRDefault="00893D3B" w:rsidP="00DB2CF0">
      <w:pPr>
        <w:ind w:right="-1" w:firstLine="360"/>
        <w:contextualSpacing/>
        <w:jc w:val="both"/>
      </w:pPr>
      <w:r w:rsidRPr="00ED5761">
        <w:t>Государственная итоговая аттестация учащихся, освоивших образовательные программы основного общего образования, проводится в форме основного государственногоэкзамена, а также в форме государственного выпускного экзамена.</w:t>
      </w:r>
    </w:p>
    <w:p w:rsidR="00893D3B" w:rsidRPr="00ED5761" w:rsidRDefault="00893D3B" w:rsidP="00DB2CF0">
      <w:pPr>
        <w:ind w:right="-1" w:firstLine="360"/>
        <w:contextualSpacing/>
        <w:jc w:val="both"/>
      </w:pPr>
      <w:r w:rsidRPr="00ED5761">
        <w:t>Государственная итоговая аттестация учащихся, освоивших образовательные программы среднего общего образования, проводится в форме единого государственного экзамена, а также в форме государственного выпускного экзамена.</w:t>
      </w:r>
    </w:p>
    <w:p w:rsidR="00893D3B" w:rsidRPr="00ED5761" w:rsidRDefault="00893D3B" w:rsidP="00DB2CF0">
      <w:pPr>
        <w:ind w:right="-1" w:firstLine="360"/>
        <w:contextualSpacing/>
        <w:jc w:val="both"/>
      </w:pPr>
      <w:r w:rsidRPr="00ED5761">
        <w:t>Государственная итоговая аттестация в 9-х и 11-х классах проводится в сроки, устанавливаемые Министерством образования и науки Российской Федерации.</w:t>
      </w:r>
    </w:p>
    <w:p w:rsidR="00280F74" w:rsidRPr="009C20DB" w:rsidRDefault="00280F74" w:rsidP="00DB2CF0">
      <w:pPr>
        <w:ind w:left="-142" w:right="708" w:firstLine="708"/>
        <w:contextualSpacing/>
        <w:jc w:val="both"/>
        <w:sectPr w:rsidR="00280F74" w:rsidRPr="009C20DB" w:rsidSect="00893D3B">
          <w:pgSz w:w="11906" w:h="16838" w:code="9"/>
          <w:pgMar w:top="567" w:right="850" w:bottom="1134" w:left="1701" w:header="720" w:footer="720" w:gutter="0"/>
          <w:cols w:space="720"/>
          <w:noEndnote/>
          <w:docGrid w:linePitch="326"/>
        </w:sectPr>
      </w:pPr>
    </w:p>
    <w:p w:rsidR="009B73A5" w:rsidRPr="009C20DB" w:rsidRDefault="009B73A5" w:rsidP="009B73A5">
      <w:pPr>
        <w:pStyle w:val="2f"/>
        <w:framePr w:w="9691" w:h="287" w:hRule="exact" w:wrap="none" w:vAnchor="page" w:hAnchor="page" w:x="1122" w:y="827"/>
        <w:shd w:val="clear" w:color="auto" w:fill="auto"/>
        <w:spacing w:line="260" w:lineRule="exact"/>
        <w:ind w:right="360"/>
        <w:rPr>
          <w:b w:val="0"/>
          <w:sz w:val="24"/>
          <w:szCs w:val="24"/>
        </w:rPr>
      </w:pPr>
      <w:r w:rsidRPr="009C20DB">
        <w:rPr>
          <w:rStyle w:val="20pt"/>
          <w:b/>
          <w:color w:val="auto"/>
        </w:rPr>
        <w:lastRenderedPageBreak/>
        <w:t xml:space="preserve">3.3. Система условий реализации ООП НОО в МБОУ Ленинской СОШ </w:t>
      </w:r>
    </w:p>
    <w:p w:rsidR="009B73A5" w:rsidRPr="009C20DB" w:rsidRDefault="009B73A5" w:rsidP="009B73A5">
      <w:pPr>
        <w:jc w:val="both"/>
        <w:rPr>
          <w:rStyle w:val="3b"/>
          <w:rFonts w:eastAsiaTheme="minorEastAsia"/>
          <w:color w:val="auto"/>
        </w:rPr>
      </w:pPr>
    </w:p>
    <w:p w:rsidR="009B73A5" w:rsidRPr="009C20DB" w:rsidRDefault="009B73A5" w:rsidP="009B73A5">
      <w:pPr>
        <w:jc w:val="both"/>
      </w:pPr>
      <w:r w:rsidRPr="009C20DB">
        <w:rPr>
          <w:rStyle w:val="3b"/>
          <w:rFonts w:eastAsiaTheme="minorEastAsia"/>
          <w:color w:val="auto"/>
          <w:sz w:val="24"/>
          <w:szCs w:val="24"/>
        </w:rPr>
        <w:t xml:space="preserve">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9B73A5" w:rsidRPr="004352BD" w:rsidRDefault="009B73A5" w:rsidP="009B73A5">
      <w:pPr>
        <w:jc w:val="both"/>
        <w:rPr>
          <w:rStyle w:val="3b"/>
          <w:rFonts w:eastAsiaTheme="minorEastAsia"/>
          <w:sz w:val="24"/>
          <w:szCs w:val="24"/>
        </w:rPr>
      </w:pPr>
      <w:r w:rsidRPr="009C20DB">
        <w:rPr>
          <w:rStyle w:val="3b"/>
          <w:rFonts w:eastAsiaTheme="minorEastAsia"/>
          <w:color w:val="auto"/>
          <w:sz w:val="24"/>
          <w:szCs w:val="24"/>
        </w:rPr>
        <w:t xml:space="preserve">   Интегративным результатом реализации указанных требований является создание</w:t>
      </w:r>
      <w:r w:rsidRPr="004352BD">
        <w:rPr>
          <w:rStyle w:val="3b"/>
          <w:rFonts w:eastAsiaTheme="minorEastAsia"/>
          <w:sz w:val="24"/>
          <w:szCs w:val="24"/>
        </w:rPr>
        <w:t xml:space="preserve"> комфортной развивающей образовательной среды:</w:t>
      </w:r>
    </w:p>
    <w:p w:rsidR="009B73A5" w:rsidRPr="004352BD" w:rsidRDefault="009B73A5" w:rsidP="008A588E">
      <w:pPr>
        <w:pStyle w:val="affd"/>
        <w:numPr>
          <w:ilvl w:val="0"/>
          <w:numId w:val="94"/>
        </w:numPr>
        <w:jc w:val="both"/>
        <w:rPr>
          <w:sz w:val="24"/>
          <w:szCs w:val="24"/>
        </w:rPr>
      </w:pPr>
      <w:r w:rsidRPr="004352BD">
        <w:rPr>
          <w:rStyle w:val="63"/>
          <w:rFonts w:eastAsiaTheme="minorEastAsia"/>
          <w:sz w:val="24"/>
          <w:szCs w:val="24"/>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9B73A5" w:rsidRPr="004352BD" w:rsidRDefault="009B73A5" w:rsidP="008A588E">
      <w:pPr>
        <w:pStyle w:val="affd"/>
        <w:numPr>
          <w:ilvl w:val="0"/>
          <w:numId w:val="94"/>
        </w:numPr>
        <w:jc w:val="both"/>
        <w:rPr>
          <w:sz w:val="24"/>
          <w:szCs w:val="24"/>
        </w:rPr>
      </w:pPr>
      <w:r w:rsidRPr="004352BD">
        <w:rPr>
          <w:rStyle w:val="63"/>
          <w:rFonts w:eastAsiaTheme="minorEastAsia"/>
          <w:sz w:val="24"/>
          <w:szCs w:val="24"/>
        </w:rPr>
        <w:t>гарантирующей охрану и укрепление физического, психологического и социального здоровья обучающихся;</w:t>
      </w:r>
    </w:p>
    <w:p w:rsidR="009B73A5" w:rsidRPr="004352BD" w:rsidRDefault="009B73A5" w:rsidP="008A588E">
      <w:pPr>
        <w:pStyle w:val="affd"/>
        <w:numPr>
          <w:ilvl w:val="0"/>
          <w:numId w:val="94"/>
        </w:numPr>
        <w:jc w:val="both"/>
        <w:rPr>
          <w:sz w:val="24"/>
          <w:szCs w:val="24"/>
        </w:rPr>
      </w:pPr>
      <w:r w:rsidRPr="004352BD">
        <w:rPr>
          <w:rStyle w:val="63"/>
          <w:rFonts w:eastAsiaTheme="minorEastAsia"/>
          <w:sz w:val="24"/>
          <w:szCs w:val="24"/>
        </w:rPr>
        <w:t>комфортной по отношению к обучающимся и педагогическим работникам.</w:t>
      </w:r>
    </w:p>
    <w:p w:rsidR="009B73A5" w:rsidRPr="004352BD" w:rsidRDefault="009B73A5" w:rsidP="009B73A5">
      <w:pPr>
        <w:jc w:val="both"/>
      </w:pPr>
      <w:r w:rsidRPr="004352BD">
        <w:rPr>
          <w:rStyle w:val="63"/>
          <w:rFonts w:eastAsiaTheme="minorEastAsia"/>
          <w:sz w:val="24"/>
          <w:szCs w:val="24"/>
        </w:rPr>
        <w:t>В целях обеспечения реализации основной образовательной программы начального общего образования в МБОУ</w:t>
      </w:r>
      <w:r>
        <w:rPr>
          <w:rStyle w:val="63"/>
          <w:rFonts w:eastAsiaTheme="minorEastAsia"/>
          <w:sz w:val="24"/>
          <w:szCs w:val="24"/>
        </w:rPr>
        <w:t xml:space="preserve"> Ленинской </w:t>
      </w:r>
      <w:r w:rsidRPr="004352BD">
        <w:rPr>
          <w:rStyle w:val="63"/>
          <w:rFonts w:eastAsiaTheme="minorEastAsia"/>
          <w:sz w:val="24"/>
          <w:szCs w:val="24"/>
        </w:rPr>
        <w:t xml:space="preserve"> СОШ для участников образовательного процесса созданы условия, обеспечивающие возможность:</w:t>
      </w:r>
    </w:p>
    <w:p w:rsidR="009B73A5" w:rsidRPr="004352BD" w:rsidRDefault="009B73A5" w:rsidP="008A588E">
      <w:pPr>
        <w:pStyle w:val="affd"/>
        <w:numPr>
          <w:ilvl w:val="0"/>
          <w:numId w:val="95"/>
        </w:numPr>
        <w:jc w:val="both"/>
        <w:rPr>
          <w:sz w:val="24"/>
          <w:szCs w:val="24"/>
        </w:rPr>
      </w:pPr>
      <w:r w:rsidRPr="004352BD">
        <w:rPr>
          <w:rStyle w:val="63"/>
          <w:rFonts w:eastAsiaTheme="minorEastAsia"/>
          <w:sz w:val="24"/>
          <w:szCs w:val="24"/>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B73A5" w:rsidRPr="004352BD" w:rsidRDefault="009B73A5" w:rsidP="008A588E">
      <w:pPr>
        <w:pStyle w:val="affd"/>
        <w:numPr>
          <w:ilvl w:val="0"/>
          <w:numId w:val="95"/>
        </w:numPr>
        <w:jc w:val="both"/>
        <w:rPr>
          <w:rStyle w:val="63"/>
          <w:rFonts w:asciiTheme="minorHAnsi" w:eastAsiaTheme="minorEastAsia" w:hAnsiTheme="minorHAnsi" w:cstheme="minorBidi"/>
          <w:color w:val="auto"/>
          <w:sz w:val="24"/>
          <w:szCs w:val="24"/>
        </w:rPr>
      </w:pPr>
      <w:r w:rsidRPr="004352BD">
        <w:rPr>
          <w:rStyle w:val="63"/>
          <w:rFonts w:eastAsiaTheme="minorEastAsia"/>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9B73A5" w:rsidRPr="004352BD" w:rsidRDefault="009B73A5" w:rsidP="008A588E">
      <w:pPr>
        <w:pStyle w:val="affd"/>
        <w:numPr>
          <w:ilvl w:val="0"/>
          <w:numId w:val="95"/>
        </w:numPr>
        <w:jc w:val="both"/>
        <w:rPr>
          <w:rStyle w:val="63"/>
          <w:rFonts w:asciiTheme="minorHAnsi" w:eastAsiaTheme="minorEastAsia" w:hAnsiTheme="minorHAnsi" w:cstheme="minorBidi"/>
          <w:color w:val="auto"/>
          <w:sz w:val="24"/>
          <w:szCs w:val="24"/>
        </w:rPr>
      </w:pPr>
      <w:r w:rsidRPr="004352BD">
        <w:rPr>
          <w:rStyle w:val="63"/>
          <w:rFonts w:eastAsiaTheme="minorEastAsia"/>
          <w:sz w:val="24"/>
          <w:szCs w:val="24"/>
        </w:rPr>
        <w:t>работы с одаренными детьми, организации интеллектуальных и творческих соревнований, научно-технического творчества и проектно</w:t>
      </w:r>
      <w:r w:rsidRPr="004352BD">
        <w:rPr>
          <w:rStyle w:val="63"/>
          <w:rFonts w:eastAsiaTheme="minorEastAsia"/>
          <w:sz w:val="24"/>
          <w:szCs w:val="24"/>
        </w:rPr>
        <w:softHyphen/>
      </w:r>
      <w:r>
        <w:rPr>
          <w:rStyle w:val="63"/>
          <w:rFonts w:eastAsiaTheme="minorEastAsia"/>
          <w:sz w:val="24"/>
          <w:szCs w:val="24"/>
        </w:rPr>
        <w:t>-</w:t>
      </w:r>
      <w:r w:rsidRPr="004352BD">
        <w:rPr>
          <w:rStyle w:val="63"/>
          <w:rFonts w:eastAsiaTheme="minorEastAsia"/>
          <w:sz w:val="24"/>
          <w:szCs w:val="24"/>
        </w:rPr>
        <w:t>исследовательской деятельности;</w:t>
      </w:r>
    </w:p>
    <w:p w:rsidR="009B73A5" w:rsidRPr="004352BD" w:rsidRDefault="009B73A5" w:rsidP="008A588E">
      <w:pPr>
        <w:pStyle w:val="affd"/>
        <w:numPr>
          <w:ilvl w:val="0"/>
          <w:numId w:val="95"/>
        </w:numPr>
        <w:jc w:val="both"/>
        <w:rPr>
          <w:rStyle w:val="63"/>
          <w:rFonts w:asciiTheme="minorHAnsi" w:eastAsiaTheme="minorEastAsia" w:hAnsiTheme="minorHAnsi" w:cstheme="minorBidi"/>
          <w:color w:val="auto"/>
          <w:sz w:val="24"/>
          <w:szCs w:val="24"/>
        </w:rPr>
      </w:pPr>
      <w:r w:rsidRPr="004352BD">
        <w:rPr>
          <w:rStyle w:val="63"/>
          <w:rFonts w:eastAsiaTheme="minorEastAsia"/>
          <w:sz w:val="24"/>
          <w:szCs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w:t>
      </w:r>
      <w:r w:rsidRPr="004352BD">
        <w:rPr>
          <w:rStyle w:val="74"/>
          <w:rFonts w:eastAsiaTheme="minorEastAsia"/>
          <w:sz w:val="24"/>
          <w:szCs w:val="24"/>
        </w:rPr>
        <w:t>ишк</w:t>
      </w:r>
      <w:r w:rsidRPr="004352BD">
        <w:rPr>
          <w:rStyle w:val="63"/>
          <w:rFonts w:eastAsiaTheme="minorEastAsia"/>
          <w:sz w:val="24"/>
          <w:szCs w:val="24"/>
        </w:rPr>
        <w:t>ольной социальной среды, а также в формировании и реализации индивидуальных образовательных маршрутов обучающихся;</w:t>
      </w:r>
    </w:p>
    <w:p w:rsidR="009B73A5" w:rsidRPr="004352BD" w:rsidRDefault="009B73A5" w:rsidP="008A588E">
      <w:pPr>
        <w:pStyle w:val="affd"/>
        <w:numPr>
          <w:ilvl w:val="0"/>
          <w:numId w:val="95"/>
        </w:numPr>
        <w:jc w:val="both"/>
        <w:rPr>
          <w:rStyle w:val="63"/>
          <w:rFonts w:asciiTheme="minorHAnsi" w:eastAsiaTheme="minorEastAsia" w:hAnsiTheme="minorHAnsi" w:cstheme="minorBidi"/>
          <w:color w:val="auto"/>
          <w:sz w:val="24"/>
          <w:szCs w:val="24"/>
        </w:rPr>
      </w:pPr>
      <w:r w:rsidRPr="004352BD">
        <w:rPr>
          <w:rStyle w:val="63"/>
          <w:rFonts w:eastAsiaTheme="minorEastAsia"/>
          <w:sz w:val="24"/>
          <w:szCs w:val="24"/>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Федерации;использования в образовательном процессе современных образовательных технологий деятельностного типа;</w:t>
      </w:r>
    </w:p>
    <w:p w:rsidR="009B73A5" w:rsidRPr="004352BD" w:rsidRDefault="009B73A5" w:rsidP="008A588E">
      <w:pPr>
        <w:pStyle w:val="affd"/>
        <w:numPr>
          <w:ilvl w:val="0"/>
          <w:numId w:val="95"/>
        </w:numPr>
        <w:jc w:val="both"/>
        <w:rPr>
          <w:rStyle w:val="63"/>
          <w:rFonts w:asciiTheme="minorHAnsi" w:eastAsiaTheme="minorEastAsia" w:hAnsiTheme="minorHAnsi" w:cstheme="minorBidi"/>
          <w:color w:val="auto"/>
          <w:sz w:val="24"/>
          <w:szCs w:val="24"/>
        </w:rPr>
      </w:pPr>
      <w:r w:rsidRPr="004352BD">
        <w:rPr>
          <w:rStyle w:val="63"/>
          <w:rFonts w:eastAsiaTheme="minorEastAsia"/>
          <w:sz w:val="24"/>
          <w:szCs w:val="24"/>
        </w:rPr>
        <w:t>эффективной самостоятельной работы обучающихся при поддержке педагогических работников;</w:t>
      </w:r>
    </w:p>
    <w:p w:rsidR="009B73A5" w:rsidRPr="004352BD" w:rsidRDefault="009B73A5" w:rsidP="008A588E">
      <w:pPr>
        <w:pStyle w:val="affd"/>
        <w:numPr>
          <w:ilvl w:val="0"/>
          <w:numId w:val="95"/>
        </w:numPr>
        <w:jc w:val="both"/>
        <w:rPr>
          <w:rStyle w:val="63"/>
          <w:rFonts w:asciiTheme="minorHAnsi" w:eastAsiaTheme="minorEastAsia" w:hAnsiTheme="minorHAnsi" w:cstheme="minorBidi"/>
          <w:color w:val="auto"/>
          <w:sz w:val="24"/>
          <w:szCs w:val="24"/>
        </w:rPr>
      </w:pPr>
      <w:r w:rsidRPr="004352BD">
        <w:rPr>
          <w:rStyle w:val="63"/>
          <w:rFonts w:eastAsiaTheme="minorEastAsia"/>
          <w:sz w:val="24"/>
          <w:szCs w:val="24"/>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B73A5" w:rsidRPr="004352BD" w:rsidRDefault="009B73A5" w:rsidP="008A588E">
      <w:pPr>
        <w:pStyle w:val="affd"/>
        <w:numPr>
          <w:ilvl w:val="0"/>
          <w:numId w:val="95"/>
        </w:numPr>
        <w:jc w:val="both"/>
        <w:rPr>
          <w:rStyle w:val="63"/>
          <w:rFonts w:asciiTheme="minorHAnsi" w:eastAsiaTheme="minorEastAsia" w:hAnsiTheme="minorHAnsi" w:cstheme="minorBidi"/>
          <w:color w:val="auto"/>
          <w:sz w:val="24"/>
          <w:szCs w:val="24"/>
        </w:rPr>
      </w:pPr>
      <w:r w:rsidRPr="004352BD">
        <w:rPr>
          <w:rStyle w:val="63"/>
          <w:rFonts w:eastAsiaTheme="minorEastAsia"/>
          <w:sz w:val="24"/>
          <w:szCs w:val="24"/>
        </w:rPr>
        <w:t xml:space="preserve">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w:t>
      </w:r>
      <w:r w:rsidRPr="004352BD">
        <w:rPr>
          <w:rStyle w:val="63"/>
          <w:rFonts w:eastAsiaTheme="minorEastAsia"/>
          <w:sz w:val="24"/>
          <w:szCs w:val="24"/>
        </w:rPr>
        <w:lastRenderedPageBreak/>
        <w:t>(законных представителей), а также с учетом особенностей субъекта Российской Федерации;</w:t>
      </w:r>
    </w:p>
    <w:p w:rsidR="009B73A5" w:rsidRPr="00764D1A" w:rsidRDefault="009B73A5" w:rsidP="008A588E">
      <w:pPr>
        <w:pStyle w:val="affd"/>
        <w:numPr>
          <w:ilvl w:val="0"/>
          <w:numId w:val="95"/>
        </w:numPr>
        <w:jc w:val="both"/>
        <w:rPr>
          <w:sz w:val="24"/>
          <w:szCs w:val="24"/>
        </w:rPr>
      </w:pPr>
      <w:r w:rsidRPr="004352BD">
        <w:rPr>
          <w:rStyle w:val="63"/>
          <w:rFonts w:eastAsiaTheme="minorEastAsia"/>
          <w:sz w:val="24"/>
          <w:szCs w:val="24"/>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9B73A5" w:rsidRPr="002B49E0" w:rsidRDefault="009B73A5" w:rsidP="009B73A5">
      <w:pPr>
        <w:pStyle w:val="2f"/>
        <w:shd w:val="clear" w:color="auto" w:fill="auto"/>
        <w:spacing w:line="260" w:lineRule="exact"/>
        <w:ind w:left="20"/>
        <w:rPr>
          <w:rStyle w:val="20pt"/>
          <w:b/>
        </w:rPr>
      </w:pPr>
      <w:r w:rsidRPr="002B49E0">
        <w:rPr>
          <w:rStyle w:val="20pt"/>
          <w:b/>
        </w:rPr>
        <w:t>3.3.1. Кадровые условия реализации ООП НОО</w:t>
      </w:r>
    </w:p>
    <w:p w:rsidR="009B73A5" w:rsidRDefault="009B73A5" w:rsidP="009B73A5">
      <w:pPr>
        <w:pStyle w:val="2f"/>
        <w:shd w:val="clear" w:color="auto" w:fill="auto"/>
        <w:spacing w:line="260" w:lineRule="exact"/>
        <w:ind w:left="20"/>
        <w:rPr>
          <w:rStyle w:val="20pt"/>
        </w:rPr>
      </w:pPr>
    </w:p>
    <w:p w:rsidR="009B73A5" w:rsidRPr="00BB6796" w:rsidRDefault="009B73A5" w:rsidP="009B73A5">
      <w:pPr>
        <w:jc w:val="both"/>
      </w:pPr>
      <w:r w:rsidRPr="00BB6796">
        <w:rPr>
          <w:rStyle w:val="3b"/>
          <w:rFonts w:eastAsiaTheme="minorEastAsia"/>
          <w:sz w:val="24"/>
          <w:szCs w:val="24"/>
        </w:rPr>
        <w:t>МБОУ</w:t>
      </w:r>
      <w:r>
        <w:rPr>
          <w:rStyle w:val="63"/>
          <w:rFonts w:eastAsiaTheme="minorEastAsia"/>
          <w:sz w:val="24"/>
          <w:szCs w:val="24"/>
        </w:rPr>
        <w:t>Ленинской</w:t>
      </w:r>
      <w:r w:rsidRPr="00BB6796">
        <w:rPr>
          <w:rStyle w:val="3b"/>
          <w:rFonts w:eastAsiaTheme="minorEastAsia"/>
          <w:sz w:val="24"/>
          <w:szCs w:val="24"/>
        </w:rPr>
        <w:t xml:space="preserve"> СОШ укомплектовано кадрами, имею</w:t>
      </w:r>
      <w:r w:rsidRPr="00BB6796">
        <w:rPr>
          <w:rStyle w:val="43"/>
          <w:rFonts w:eastAsiaTheme="minorEastAsia"/>
        </w:rPr>
        <w:t>щи</w:t>
      </w:r>
      <w:r w:rsidRPr="00BB6796">
        <w:rPr>
          <w:rStyle w:val="3b"/>
          <w:rFonts w:eastAsiaTheme="minorEastAsia"/>
          <w:sz w:val="24"/>
          <w:szCs w:val="24"/>
        </w:rPr>
        <w:t>ми необходимую квалификацию для решения задач, определённых основной образовательной программой НОО.</w:t>
      </w:r>
    </w:p>
    <w:p w:rsidR="009B73A5" w:rsidRPr="00BB6796" w:rsidRDefault="009B73A5" w:rsidP="009B73A5">
      <w:pPr>
        <w:jc w:val="both"/>
      </w:pPr>
      <w:r w:rsidRPr="00BB6796">
        <w:rPr>
          <w:rStyle w:val="3b"/>
          <w:rFonts w:eastAsiaTheme="minorEastAsia"/>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BB6796">
        <w:rPr>
          <w:rStyle w:val="3b"/>
          <w:rFonts w:eastAsiaTheme="minorEastAsia"/>
          <w:sz w:val="24"/>
          <w:szCs w:val="24"/>
          <w:vertAlign w:val="superscript"/>
        </w:rPr>
        <w:t>1</w:t>
      </w:r>
      <w:r w:rsidRPr="00BB6796">
        <w:rPr>
          <w:rStyle w:val="3b"/>
          <w:rFonts w:eastAsiaTheme="minorEastAsia"/>
          <w:sz w:val="24"/>
          <w:szCs w:val="24"/>
        </w:rPr>
        <w:t xml:space="preserve"> (раздел «Квалификационные характеристики должностей работников образования»).</w:t>
      </w:r>
    </w:p>
    <w:p w:rsidR="009B73A5" w:rsidRDefault="009B73A5" w:rsidP="009B73A5">
      <w:pPr>
        <w:jc w:val="both"/>
        <w:rPr>
          <w:rStyle w:val="3b"/>
          <w:rFonts w:eastAsiaTheme="minorEastAsia"/>
          <w:sz w:val="24"/>
          <w:szCs w:val="24"/>
        </w:rPr>
      </w:pPr>
      <w:r w:rsidRPr="00BB6796">
        <w:rPr>
          <w:rStyle w:val="3b"/>
          <w:rFonts w:eastAsiaTheme="minorEastAsia"/>
          <w:sz w:val="24"/>
          <w:szCs w:val="24"/>
        </w:rPr>
        <w:t>МБОУ</w:t>
      </w:r>
      <w:r>
        <w:rPr>
          <w:rStyle w:val="63"/>
          <w:rFonts w:eastAsiaTheme="minorEastAsia"/>
          <w:sz w:val="24"/>
          <w:szCs w:val="24"/>
        </w:rPr>
        <w:t>Ленинской</w:t>
      </w:r>
      <w:r w:rsidRPr="00BB6796">
        <w:rPr>
          <w:rStyle w:val="3b"/>
          <w:rFonts w:eastAsiaTheme="minorEastAsia"/>
          <w:sz w:val="24"/>
          <w:szCs w:val="24"/>
        </w:rPr>
        <w:t xml:space="preserve"> СОШ укомплектовано мед</w:t>
      </w:r>
      <w:r w:rsidRPr="00BB6796">
        <w:rPr>
          <w:rStyle w:val="43"/>
          <w:rFonts w:eastAsiaTheme="minorEastAsia"/>
        </w:rPr>
        <w:t>ици</w:t>
      </w:r>
      <w:r w:rsidRPr="00BB6796">
        <w:rPr>
          <w:rStyle w:val="3b"/>
          <w:rFonts w:eastAsiaTheme="minorEastAsia"/>
          <w:sz w:val="24"/>
          <w:szCs w:val="24"/>
        </w:rPr>
        <w:t>нским работником, работниками пищеблока, вспомогательным персоналом.</w:t>
      </w:r>
    </w:p>
    <w:p w:rsidR="009B73A5" w:rsidRDefault="009B73A5" w:rsidP="009B73A5">
      <w:pPr>
        <w:jc w:val="both"/>
      </w:pPr>
    </w:p>
    <w:p w:rsidR="009B73A5" w:rsidRDefault="009B73A5" w:rsidP="009B73A5">
      <w:pPr>
        <w:jc w:val="both"/>
      </w:pPr>
    </w:p>
    <w:p w:rsidR="009B73A5" w:rsidRPr="00BB6796" w:rsidRDefault="009B73A5" w:rsidP="009B73A5">
      <w:pPr>
        <w:spacing w:line="274" w:lineRule="exact"/>
        <w:jc w:val="both"/>
        <w:rPr>
          <w:sz w:val="20"/>
          <w:szCs w:val="20"/>
        </w:rPr>
      </w:pPr>
      <w:r w:rsidRPr="00BB6796">
        <w:rPr>
          <w:rStyle w:val="2f1"/>
          <w:rFonts w:eastAsiaTheme="minorEastAsia"/>
          <w:sz w:val="20"/>
          <w:szCs w:val="20"/>
          <w:vertAlign w:val="superscript"/>
        </w:rPr>
        <w:t>1</w:t>
      </w:r>
      <w:r w:rsidRPr="00BB6796">
        <w:rPr>
          <w:rStyle w:val="2f1"/>
          <w:rFonts w:eastAsiaTheme="minorEastAsia"/>
          <w:sz w:val="20"/>
          <w:szCs w:val="20"/>
        </w:rPr>
        <w:t xml:space="preserve"> Приказ Министерства здравоохранения и социального развития Российской Федерации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 31 октября 2010 г. Зарегистрирован в Минюсте РФ 6 октября 2010 г. Регистрационный № 18638.</w:t>
      </w:r>
    </w:p>
    <w:p w:rsidR="009B73A5" w:rsidRDefault="009B73A5" w:rsidP="009B73A5">
      <w:pPr>
        <w:spacing w:line="274" w:lineRule="exact"/>
        <w:ind w:left="20" w:firstLine="460"/>
        <w:jc w:val="center"/>
        <w:rPr>
          <w:rStyle w:val="3b"/>
          <w:rFonts w:eastAsiaTheme="minorEastAsia"/>
          <w:b/>
          <w:sz w:val="24"/>
          <w:szCs w:val="24"/>
        </w:rPr>
      </w:pPr>
    </w:p>
    <w:p w:rsidR="009B73A5" w:rsidRPr="005D3DEA" w:rsidRDefault="009B73A5" w:rsidP="009B73A5">
      <w:pPr>
        <w:spacing w:line="274" w:lineRule="exact"/>
        <w:ind w:left="20" w:firstLine="460"/>
        <w:jc w:val="center"/>
        <w:rPr>
          <w:rStyle w:val="3b"/>
          <w:rFonts w:eastAsiaTheme="minorEastAsia"/>
          <w:b/>
          <w:sz w:val="24"/>
          <w:szCs w:val="24"/>
        </w:rPr>
      </w:pPr>
      <w:r w:rsidRPr="005D3DEA">
        <w:rPr>
          <w:rStyle w:val="3b"/>
          <w:rFonts w:eastAsiaTheme="minorEastAsia"/>
          <w:b/>
          <w:sz w:val="24"/>
          <w:szCs w:val="24"/>
        </w:rPr>
        <w:t>Кадровое обеспечение реализации основной об</w:t>
      </w:r>
      <w:r w:rsidR="00E375AD">
        <w:rPr>
          <w:rStyle w:val="3b"/>
          <w:rFonts w:eastAsiaTheme="minorEastAsia"/>
          <w:b/>
          <w:sz w:val="24"/>
          <w:szCs w:val="24"/>
        </w:rPr>
        <w:t>разовательной программы НОО в МК</w:t>
      </w:r>
      <w:r w:rsidRPr="005D3DEA">
        <w:rPr>
          <w:rStyle w:val="3b"/>
          <w:rFonts w:eastAsiaTheme="minorEastAsia"/>
          <w:b/>
          <w:sz w:val="24"/>
          <w:szCs w:val="24"/>
        </w:rPr>
        <w:t>ОУ</w:t>
      </w:r>
      <w:r w:rsidRPr="005D3DEA">
        <w:rPr>
          <w:rStyle w:val="63"/>
          <w:rFonts w:eastAsiaTheme="minorEastAsia"/>
          <w:b/>
          <w:sz w:val="24"/>
          <w:szCs w:val="24"/>
        </w:rPr>
        <w:t xml:space="preserve"> </w:t>
      </w:r>
      <w:r w:rsidR="00E375AD">
        <w:rPr>
          <w:rStyle w:val="63"/>
          <w:rFonts w:eastAsiaTheme="minorEastAsia"/>
          <w:b/>
          <w:sz w:val="24"/>
          <w:szCs w:val="24"/>
        </w:rPr>
        <w:t xml:space="preserve">Хидибской </w:t>
      </w:r>
      <w:r w:rsidRPr="005D3DEA">
        <w:rPr>
          <w:rStyle w:val="3b"/>
          <w:rFonts w:eastAsiaTheme="minorEastAsia"/>
          <w:b/>
          <w:sz w:val="24"/>
          <w:szCs w:val="24"/>
        </w:rPr>
        <w:t xml:space="preserve">СОШ </w:t>
      </w:r>
    </w:p>
    <w:tbl>
      <w:tblPr>
        <w:tblStyle w:val="afff"/>
        <w:tblW w:w="0" w:type="auto"/>
        <w:tblInd w:w="-601" w:type="dxa"/>
        <w:tblLayout w:type="fixed"/>
        <w:tblLook w:val="04A0" w:firstRow="1" w:lastRow="0" w:firstColumn="1" w:lastColumn="0" w:noHBand="0" w:noVBand="1"/>
      </w:tblPr>
      <w:tblGrid>
        <w:gridCol w:w="1816"/>
        <w:gridCol w:w="2154"/>
        <w:gridCol w:w="1417"/>
        <w:gridCol w:w="2817"/>
        <w:gridCol w:w="1968"/>
      </w:tblGrid>
      <w:tr w:rsidR="009B73A5" w:rsidTr="009B73A5">
        <w:tc>
          <w:tcPr>
            <w:tcW w:w="1816" w:type="dxa"/>
            <w:vMerge w:val="restart"/>
          </w:tcPr>
          <w:p w:rsidR="009B73A5" w:rsidRPr="008D0620" w:rsidRDefault="009B73A5" w:rsidP="009B73A5">
            <w:pPr>
              <w:spacing w:line="274" w:lineRule="exact"/>
              <w:jc w:val="center"/>
              <w:rPr>
                <w:color w:val="000000"/>
                <w:spacing w:val="1"/>
                <w:shd w:val="clear" w:color="auto" w:fill="FFFFFF"/>
              </w:rPr>
            </w:pPr>
            <w:r w:rsidRPr="008D0620">
              <w:rPr>
                <w:color w:val="000000"/>
                <w:spacing w:val="1"/>
                <w:shd w:val="clear" w:color="auto" w:fill="FFFFFF"/>
              </w:rPr>
              <w:t>Должность</w:t>
            </w:r>
          </w:p>
        </w:tc>
        <w:tc>
          <w:tcPr>
            <w:tcW w:w="2154" w:type="dxa"/>
            <w:vMerge w:val="restart"/>
          </w:tcPr>
          <w:p w:rsidR="009B73A5" w:rsidRPr="008D0620" w:rsidRDefault="009B73A5" w:rsidP="009B73A5">
            <w:pPr>
              <w:spacing w:line="274" w:lineRule="exact"/>
              <w:jc w:val="center"/>
              <w:rPr>
                <w:color w:val="000000"/>
                <w:spacing w:val="1"/>
                <w:shd w:val="clear" w:color="auto" w:fill="FFFFFF"/>
              </w:rPr>
            </w:pPr>
            <w:r w:rsidRPr="008D0620">
              <w:rPr>
                <w:color w:val="000000"/>
                <w:spacing w:val="1"/>
                <w:shd w:val="clear" w:color="auto" w:fill="FFFFFF"/>
              </w:rPr>
              <w:t>Должностные обязанности</w:t>
            </w:r>
          </w:p>
        </w:tc>
        <w:tc>
          <w:tcPr>
            <w:tcW w:w="1417" w:type="dxa"/>
            <w:vMerge w:val="restart"/>
          </w:tcPr>
          <w:p w:rsidR="009B73A5" w:rsidRPr="008D0620" w:rsidRDefault="009B73A5" w:rsidP="009B73A5">
            <w:pPr>
              <w:spacing w:line="274" w:lineRule="exact"/>
              <w:jc w:val="center"/>
              <w:rPr>
                <w:color w:val="000000"/>
                <w:spacing w:val="1"/>
                <w:shd w:val="clear" w:color="auto" w:fill="FFFFFF"/>
              </w:rPr>
            </w:pPr>
            <w:r w:rsidRPr="008D0620">
              <w:rPr>
                <w:rStyle w:val="105pt0pt0"/>
                <w:rFonts w:eastAsiaTheme="minorEastAsia"/>
              </w:rPr>
              <w:t>Количество работников в ОУ (требуется/ имеется)</w:t>
            </w:r>
          </w:p>
        </w:tc>
        <w:tc>
          <w:tcPr>
            <w:tcW w:w="4785" w:type="dxa"/>
            <w:gridSpan w:val="2"/>
          </w:tcPr>
          <w:p w:rsidR="009B73A5" w:rsidRPr="008D0620" w:rsidRDefault="009B73A5" w:rsidP="009B73A5">
            <w:pPr>
              <w:spacing w:line="274" w:lineRule="exact"/>
              <w:jc w:val="center"/>
              <w:rPr>
                <w:b/>
                <w:color w:val="000000"/>
                <w:spacing w:val="1"/>
                <w:shd w:val="clear" w:color="auto" w:fill="FFFFFF"/>
              </w:rPr>
            </w:pPr>
            <w:r w:rsidRPr="008D0620">
              <w:rPr>
                <w:rStyle w:val="105pt0pt0"/>
                <w:rFonts w:eastAsiaTheme="minorEastAsia"/>
              </w:rPr>
              <w:t>Уровень квалификации работников ОУ</w:t>
            </w:r>
          </w:p>
        </w:tc>
      </w:tr>
      <w:tr w:rsidR="009B73A5" w:rsidTr="009B73A5">
        <w:tc>
          <w:tcPr>
            <w:tcW w:w="1816" w:type="dxa"/>
            <w:vMerge/>
          </w:tcPr>
          <w:p w:rsidR="009B73A5" w:rsidRPr="008D0620" w:rsidRDefault="009B73A5" w:rsidP="009B73A5">
            <w:pPr>
              <w:spacing w:line="274" w:lineRule="exact"/>
              <w:jc w:val="center"/>
              <w:rPr>
                <w:color w:val="000000"/>
                <w:spacing w:val="1"/>
                <w:shd w:val="clear" w:color="auto" w:fill="FFFFFF"/>
              </w:rPr>
            </w:pPr>
          </w:p>
        </w:tc>
        <w:tc>
          <w:tcPr>
            <w:tcW w:w="2154" w:type="dxa"/>
            <w:vMerge/>
          </w:tcPr>
          <w:p w:rsidR="009B73A5" w:rsidRPr="008D0620" w:rsidRDefault="009B73A5" w:rsidP="009B73A5">
            <w:pPr>
              <w:spacing w:line="274" w:lineRule="exact"/>
              <w:jc w:val="center"/>
              <w:rPr>
                <w:color w:val="000000"/>
                <w:spacing w:val="1"/>
                <w:shd w:val="clear" w:color="auto" w:fill="FFFFFF"/>
              </w:rPr>
            </w:pPr>
          </w:p>
        </w:tc>
        <w:tc>
          <w:tcPr>
            <w:tcW w:w="1417" w:type="dxa"/>
            <w:vMerge/>
          </w:tcPr>
          <w:p w:rsidR="009B73A5" w:rsidRPr="008D0620" w:rsidRDefault="009B73A5" w:rsidP="009B73A5">
            <w:pPr>
              <w:spacing w:line="274" w:lineRule="exact"/>
              <w:jc w:val="center"/>
              <w:rPr>
                <w:color w:val="000000"/>
                <w:spacing w:val="1"/>
                <w:shd w:val="clear" w:color="auto" w:fill="FFFFFF"/>
              </w:rPr>
            </w:pPr>
          </w:p>
        </w:tc>
        <w:tc>
          <w:tcPr>
            <w:tcW w:w="2817" w:type="dxa"/>
          </w:tcPr>
          <w:p w:rsidR="009B73A5" w:rsidRPr="008D0620" w:rsidRDefault="009B73A5" w:rsidP="009B73A5">
            <w:pPr>
              <w:pStyle w:val="100"/>
              <w:shd w:val="clear" w:color="auto" w:fill="auto"/>
              <w:spacing w:line="210" w:lineRule="exact"/>
              <w:ind w:firstLine="0"/>
              <w:rPr>
                <w:b/>
              </w:rPr>
            </w:pPr>
            <w:r w:rsidRPr="008D0620">
              <w:rPr>
                <w:rStyle w:val="105pt0pt0"/>
              </w:rPr>
              <w:t>Требования к уровню квалификации</w:t>
            </w:r>
          </w:p>
        </w:tc>
        <w:tc>
          <w:tcPr>
            <w:tcW w:w="1968" w:type="dxa"/>
          </w:tcPr>
          <w:p w:rsidR="009B73A5" w:rsidRPr="008D0620" w:rsidRDefault="009B73A5" w:rsidP="009B73A5">
            <w:pPr>
              <w:pStyle w:val="100"/>
              <w:shd w:val="clear" w:color="auto" w:fill="auto"/>
              <w:spacing w:line="274" w:lineRule="exact"/>
              <w:ind w:firstLine="0"/>
              <w:rPr>
                <w:b/>
              </w:rPr>
            </w:pPr>
            <w:r w:rsidRPr="008D0620">
              <w:rPr>
                <w:rStyle w:val="105pt0pt0"/>
              </w:rPr>
              <w:t>Фактический</w:t>
            </w:r>
          </w:p>
          <w:p w:rsidR="009B73A5" w:rsidRPr="008D0620" w:rsidRDefault="009B73A5" w:rsidP="009B73A5">
            <w:pPr>
              <w:pStyle w:val="100"/>
              <w:shd w:val="clear" w:color="auto" w:fill="auto"/>
              <w:spacing w:line="274" w:lineRule="exact"/>
              <w:ind w:firstLine="0"/>
              <w:rPr>
                <w:b/>
              </w:rPr>
            </w:pPr>
            <w:r w:rsidRPr="008D0620">
              <w:rPr>
                <w:rStyle w:val="105pt0pt0"/>
              </w:rPr>
              <w:t>уровень</w:t>
            </w:r>
          </w:p>
          <w:p w:rsidR="009B73A5" w:rsidRPr="008D0620" w:rsidRDefault="009B73A5" w:rsidP="009B73A5">
            <w:pPr>
              <w:pStyle w:val="100"/>
              <w:shd w:val="clear" w:color="auto" w:fill="auto"/>
              <w:spacing w:line="274" w:lineRule="exact"/>
              <w:ind w:firstLine="0"/>
              <w:rPr>
                <w:b/>
              </w:rPr>
            </w:pPr>
            <w:r w:rsidRPr="008D0620">
              <w:rPr>
                <w:rStyle w:val="105pt0pt0"/>
              </w:rPr>
              <w:t>квалификации</w:t>
            </w:r>
          </w:p>
        </w:tc>
      </w:tr>
      <w:tr w:rsidR="009B73A5" w:rsidTr="009B73A5">
        <w:tc>
          <w:tcPr>
            <w:tcW w:w="1816" w:type="dxa"/>
          </w:tcPr>
          <w:p w:rsidR="009B73A5" w:rsidRDefault="009B73A5" w:rsidP="009B73A5">
            <w:pPr>
              <w:spacing w:line="274" w:lineRule="exact"/>
              <w:jc w:val="center"/>
              <w:rPr>
                <w:color w:val="000000"/>
                <w:spacing w:val="1"/>
                <w:shd w:val="clear" w:color="auto" w:fill="FFFFFF"/>
              </w:rPr>
            </w:pPr>
            <w:r w:rsidRPr="008D0620">
              <w:rPr>
                <w:color w:val="000000"/>
                <w:spacing w:val="1"/>
                <w:shd w:val="clear" w:color="auto" w:fill="FFFFFF"/>
              </w:rPr>
              <w:t>Директор</w:t>
            </w:r>
          </w:p>
          <w:p w:rsidR="009B73A5" w:rsidRPr="008D0620" w:rsidRDefault="009B73A5" w:rsidP="009B73A5">
            <w:pPr>
              <w:spacing w:line="274" w:lineRule="exact"/>
              <w:jc w:val="center"/>
              <w:rPr>
                <w:color w:val="000000"/>
                <w:spacing w:val="1"/>
                <w:shd w:val="clear" w:color="auto" w:fill="FFFFFF"/>
              </w:rPr>
            </w:pPr>
          </w:p>
        </w:tc>
        <w:tc>
          <w:tcPr>
            <w:tcW w:w="2154" w:type="dxa"/>
          </w:tcPr>
          <w:p w:rsidR="009B73A5" w:rsidRPr="008D0620" w:rsidRDefault="009B73A5" w:rsidP="009B73A5">
            <w:pPr>
              <w:spacing w:line="274" w:lineRule="exact"/>
              <w:jc w:val="both"/>
              <w:rPr>
                <w:color w:val="000000"/>
                <w:spacing w:val="1"/>
                <w:shd w:val="clear" w:color="auto" w:fill="FFFFFF"/>
              </w:rPr>
            </w:pPr>
            <w:r>
              <w:rPr>
                <w:rStyle w:val="105pt0pt"/>
                <w:rFonts w:eastAsia="Arial Unicode MS"/>
              </w:rPr>
              <w:t>Обеспечивает системную образовательную и административно</w:t>
            </w:r>
            <w:r>
              <w:rPr>
                <w:rStyle w:val="105pt0pt"/>
                <w:rFonts w:eastAsia="Arial Unicode MS"/>
              </w:rPr>
              <w:softHyphen/>
              <w:t>хозяйственную работу образовательного учреждения</w:t>
            </w:r>
          </w:p>
        </w:tc>
        <w:tc>
          <w:tcPr>
            <w:tcW w:w="1417" w:type="dxa"/>
          </w:tcPr>
          <w:p w:rsidR="009B73A5" w:rsidRPr="008D0620" w:rsidRDefault="009B73A5" w:rsidP="009B73A5">
            <w:pPr>
              <w:spacing w:line="274" w:lineRule="exact"/>
              <w:jc w:val="center"/>
              <w:rPr>
                <w:color w:val="000000"/>
                <w:spacing w:val="1"/>
                <w:shd w:val="clear" w:color="auto" w:fill="FFFFFF"/>
              </w:rPr>
            </w:pPr>
            <w:r>
              <w:rPr>
                <w:color w:val="000000"/>
                <w:spacing w:val="1"/>
                <w:shd w:val="clear" w:color="auto" w:fill="FFFFFF"/>
              </w:rPr>
              <w:t>1/1</w:t>
            </w:r>
          </w:p>
        </w:tc>
        <w:tc>
          <w:tcPr>
            <w:tcW w:w="2817" w:type="dxa"/>
          </w:tcPr>
          <w:p w:rsidR="009B73A5" w:rsidRPr="001954AF" w:rsidRDefault="009B73A5" w:rsidP="009B73A5">
            <w:pPr>
              <w:spacing w:line="274" w:lineRule="exact"/>
              <w:jc w:val="both"/>
              <w:rPr>
                <w:color w:val="000000"/>
                <w:spacing w:val="1"/>
                <w:shd w:val="clear" w:color="auto" w:fill="FFFFFF"/>
              </w:rPr>
            </w:pPr>
            <w:r w:rsidRPr="001954AF">
              <w:rPr>
                <w:rStyle w:val="105pt0pt"/>
                <w:rFonts w:eastAsia="Arial Unicode MS"/>
                <w:sz w:val="22"/>
                <w:szCs w:val="22"/>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w:t>
            </w:r>
            <w:r w:rsidRPr="001954AF">
              <w:rPr>
                <w:rStyle w:val="105pt0pt"/>
                <w:rFonts w:eastAsia="Arial Unicode MS"/>
                <w:sz w:val="22"/>
                <w:szCs w:val="22"/>
              </w:rPr>
              <w:lastRenderedPageBreak/>
              <w:t>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968" w:type="dxa"/>
          </w:tcPr>
          <w:p w:rsidR="009B73A5" w:rsidRPr="001954AF" w:rsidRDefault="009B73A5" w:rsidP="009B73A5">
            <w:pPr>
              <w:spacing w:line="274" w:lineRule="exact"/>
              <w:jc w:val="both"/>
              <w:rPr>
                <w:color w:val="000000"/>
                <w:spacing w:val="1"/>
                <w:shd w:val="clear" w:color="auto" w:fill="FFFFFF"/>
              </w:rPr>
            </w:pPr>
            <w:r w:rsidRPr="001954AF">
              <w:lastRenderedPageBreak/>
              <w:t>Высшее профессиональное образование, переподготовка по направлению «Менеджмент в образовании», стаж работы</w:t>
            </w:r>
            <w:r>
              <w:t xml:space="preserve"> на педагогических должностях 23</w:t>
            </w:r>
            <w:r w:rsidRPr="001954AF">
              <w:t xml:space="preserve"> лет</w:t>
            </w:r>
            <w:r>
              <w:t>, на руководящей должности – 8 лет.</w:t>
            </w:r>
          </w:p>
        </w:tc>
      </w:tr>
      <w:tr w:rsidR="009B73A5" w:rsidTr="009B73A5">
        <w:tc>
          <w:tcPr>
            <w:tcW w:w="1816" w:type="dxa"/>
          </w:tcPr>
          <w:p w:rsidR="009B73A5" w:rsidRDefault="009B73A5" w:rsidP="009B73A5">
            <w:pPr>
              <w:spacing w:line="274" w:lineRule="exact"/>
              <w:jc w:val="center"/>
              <w:rPr>
                <w:color w:val="000000"/>
                <w:spacing w:val="1"/>
                <w:shd w:val="clear" w:color="auto" w:fill="FFFFFF"/>
              </w:rPr>
            </w:pPr>
            <w:r>
              <w:rPr>
                <w:color w:val="000000"/>
                <w:spacing w:val="1"/>
                <w:shd w:val="clear" w:color="auto" w:fill="FFFFFF"/>
              </w:rPr>
              <w:lastRenderedPageBreak/>
              <w:t>Заместитель директора по УВР</w:t>
            </w:r>
          </w:p>
          <w:p w:rsidR="009B73A5" w:rsidRDefault="009B73A5" w:rsidP="009B73A5">
            <w:pPr>
              <w:spacing w:line="274" w:lineRule="exact"/>
              <w:jc w:val="center"/>
              <w:rPr>
                <w:color w:val="000000"/>
                <w:spacing w:val="1"/>
                <w:shd w:val="clear" w:color="auto" w:fill="FFFFFF"/>
              </w:rPr>
            </w:pPr>
          </w:p>
          <w:p w:rsidR="009B73A5" w:rsidRDefault="009B73A5" w:rsidP="009B73A5">
            <w:pPr>
              <w:spacing w:line="274" w:lineRule="exact"/>
              <w:jc w:val="center"/>
              <w:rPr>
                <w:color w:val="000000"/>
                <w:spacing w:val="1"/>
                <w:shd w:val="clear" w:color="auto" w:fill="FFFFFF"/>
              </w:rPr>
            </w:pPr>
          </w:p>
          <w:p w:rsidR="009B73A5" w:rsidRDefault="009B73A5" w:rsidP="009B73A5">
            <w:pPr>
              <w:spacing w:line="274" w:lineRule="exact"/>
              <w:jc w:val="center"/>
              <w:rPr>
                <w:color w:val="000000"/>
                <w:spacing w:val="1"/>
                <w:shd w:val="clear" w:color="auto" w:fill="FFFFFF"/>
              </w:rPr>
            </w:pPr>
          </w:p>
          <w:p w:rsidR="009B73A5" w:rsidRDefault="009B73A5" w:rsidP="009B73A5">
            <w:pPr>
              <w:spacing w:line="274" w:lineRule="exact"/>
              <w:jc w:val="center"/>
              <w:rPr>
                <w:color w:val="000000"/>
                <w:spacing w:val="1"/>
                <w:shd w:val="clear" w:color="auto" w:fill="FFFFFF"/>
              </w:rPr>
            </w:pPr>
          </w:p>
          <w:p w:rsidR="009B73A5" w:rsidRDefault="009B73A5" w:rsidP="009B73A5">
            <w:pPr>
              <w:spacing w:line="274" w:lineRule="exact"/>
              <w:jc w:val="center"/>
              <w:rPr>
                <w:color w:val="000000"/>
                <w:spacing w:val="1"/>
                <w:shd w:val="clear" w:color="auto" w:fill="FFFFFF"/>
              </w:rPr>
            </w:pPr>
          </w:p>
          <w:p w:rsidR="009B73A5" w:rsidRDefault="009B73A5" w:rsidP="009B73A5">
            <w:pPr>
              <w:spacing w:line="274" w:lineRule="exact"/>
              <w:jc w:val="center"/>
              <w:rPr>
                <w:color w:val="000000"/>
                <w:spacing w:val="1"/>
                <w:shd w:val="clear" w:color="auto" w:fill="FFFFFF"/>
              </w:rPr>
            </w:pPr>
          </w:p>
          <w:p w:rsidR="009B73A5" w:rsidRDefault="009B73A5" w:rsidP="009B73A5">
            <w:pPr>
              <w:spacing w:line="274" w:lineRule="exact"/>
              <w:jc w:val="center"/>
              <w:rPr>
                <w:color w:val="000000"/>
                <w:spacing w:val="1"/>
                <w:shd w:val="clear" w:color="auto" w:fill="FFFFFF"/>
              </w:rPr>
            </w:pPr>
          </w:p>
          <w:p w:rsidR="009B73A5" w:rsidRPr="008D0620" w:rsidRDefault="009B73A5" w:rsidP="009B73A5">
            <w:pPr>
              <w:spacing w:line="274" w:lineRule="exact"/>
              <w:jc w:val="center"/>
              <w:rPr>
                <w:color w:val="000000"/>
                <w:spacing w:val="1"/>
                <w:shd w:val="clear" w:color="auto" w:fill="FFFFFF"/>
              </w:rPr>
            </w:pPr>
          </w:p>
        </w:tc>
        <w:tc>
          <w:tcPr>
            <w:tcW w:w="2154" w:type="dxa"/>
          </w:tcPr>
          <w:p w:rsidR="009B73A5" w:rsidRDefault="009B73A5" w:rsidP="009B73A5">
            <w:pPr>
              <w:pStyle w:val="100"/>
              <w:shd w:val="clear" w:color="auto" w:fill="auto"/>
              <w:spacing w:line="274" w:lineRule="exact"/>
              <w:ind w:firstLine="0"/>
              <w:jc w:val="both"/>
            </w:pPr>
            <w:r>
              <w:rPr>
                <w:rStyle w:val="105pt0pt"/>
                <w:rFonts w:eastAsia="Arial Unicode MS"/>
              </w:rPr>
              <w:t>Координирует работу преподавателей, воспитателей, разработку учебно-методической и иной документации. Обеспечивает</w:t>
            </w:r>
          </w:p>
          <w:p w:rsidR="009B73A5" w:rsidRDefault="009B73A5" w:rsidP="009B73A5">
            <w:pPr>
              <w:pStyle w:val="100"/>
              <w:shd w:val="clear" w:color="auto" w:fill="auto"/>
              <w:spacing w:line="274" w:lineRule="exact"/>
              <w:ind w:firstLine="0"/>
              <w:jc w:val="left"/>
            </w:pPr>
            <w:r>
              <w:rPr>
                <w:rStyle w:val="105pt0pt"/>
                <w:rFonts w:eastAsia="Arial Unicode MS"/>
              </w:rPr>
              <w:t>совершенствование методов организации</w:t>
            </w:r>
          </w:p>
          <w:p w:rsidR="009B73A5" w:rsidRPr="008D0620" w:rsidRDefault="009B73A5" w:rsidP="009B73A5">
            <w:pPr>
              <w:spacing w:line="274" w:lineRule="exact"/>
              <w:jc w:val="both"/>
              <w:rPr>
                <w:color w:val="000000"/>
                <w:spacing w:val="1"/>
                <w:shd w:val="clear" w:color="auto" w:fill="FFFFFF"/>
              </w:rPr>
            </w:pPr>
            <w:r>
              <w:rPr>
                <w:rStyle w:val="105pt0pt"/>
                <w:rFonts w:eastAsia="Arial Unicode MS"/>
              </w:rPr>
              <w:t>образовательного процесса. Осуществляет контроль за качеством образовательного процесса.</w:t>
            </w:r>
          </w:p>
        </w:tc>
        <w:tc>
          <w:tcPr>
            <w:tcW w:w="1417" w:type="dxa"/>
          </w:tcPr>
          <w:p w:rsidR="009B73A5" w:rsidRPr="008D0620" w:rsidRDefault="009B73A5" w:rsidP="009B73A5">
            <w:pPr>
              <w:spacing w:line="274" w:lineRule="exact"/>
              <w:jc w:val="center"/>
              <w:rPr>
                <w:color w:val="000000"/>
                <w:spacing w:val="1"/>
                <w:shd w:val="clear" w:color="auto" w:fill="FFFFFF"/>
              </w:rPr>
            </w:pPr>
            <w:r>
              <w:rPr>
                <w:color w:val="000000"/>
                <w:spacing w:val="1"/>
                <w:shd w:val="clear" w:color="auto" w:fill="FFFFFF"/>
              </w:rPr>
              <w:t>2/2</w:t>
            </w:r>
          </w:p>
        </w:tc>
        <w:tc>
          <w:tcPr>
            <w:tcW w:w="2817" w:type="dxa"/>
          </w:tcPr>
          <w:p w:rsidR="009B73A5" w:rsidRPr="001954AF" w:rsidRDefault="009B73A5" w:rsidP="009B73A5">
            <w:pPr>
              <w:spacing w:line="274" w:lineRule="exact"/>
              <w:jc w:val="both"/>
              <w:rPr>
                <w:color w:val="000000"/>
                <w:spacing w:val="1"/>
                <w:shd w:val="clear" w:color="auto" w:fill="FFFFFF"/>
              </w:rPr>
            </w:pPr>
            <w:r w:rsidRPr="001954AF">
              <w:rPr>
                <w:rStyle w:val="105pt0pt"/>
                <w:rFonts w:eastAsia="Arial Unicode MS"/>
                <w:sz w:val="22"/>
                <w:szCs w:val="22"/>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968" w:type="dxa"/>
          </w:tcPr>
          <w:p w:rsidR="009B73A5" w:rsidRDefault="009B73A5" w:rsidP="009B73A5">
            <w:pPr>
              <w:spacing w:line="274" w:lineRule="exact"/>
              <w:jc w:val="both"/>
            </w:pPr>
            <w:r>
              <w:t>В</w:t>
            </w:r>
            <w:r w:rsidRPr="001954AF">
              <w:t>ысшее профессиональное образование, стаж работы</w:t>
            </w:r>
            <w:r>
              <w:t xml:space="preserve"> на педагогических должностях 25лет</w:t>
            </w:r>
            <w:r w:rsidRPr="001954AF">
              <w:t xml:space="preserve">, на руководящей </w:t>
            </w:r>
            <w:r>
              <w:t>должности - 8</w:t>
            </w:r>
            <w:r w:rsidRPr="001954AF">
              <w:t xml:space="preserve"> лет</w:t>
            </w:r>
          </w:p>
          <w:p w:rsidR="009B73A5" w:rsidRDefault="009B73A5" w:rsidP="009B73A5">
            <w:pPr>
              <w:spacing w:line="274" w:lineRule="exact"/>
              <w:jc w:val="both"/>
            </w:pPr>
          </w:p>
          <w:p w:rsidR="009B73A5" w:rsidRPr="001954AF" w:rsidRDefault="009B73A5" w:rsidP="009B73A5">
            <w:pPr>
              <w:spacing w:line="274" w:lineRule="exact"/>
              <w:jc w:val="both"/>
              <w:rPr>
                <w:color w:val="000000"/>
                <w:spacing w:val="1"/>
                <w:shd w:val="clear" w:color="auto" w:fill="FFFFFF"/>
              </w:rPr>
            </w:pPr>
            <w:r>
              <w:t>В</w:t>
            </w:r>
            <w:r w:rsidRPr="001954AF">
              <w:t>ысшее профессиональное образование, стаж работы</w:t>
            </w:r>
            <w:r>
              <w:t xml:space="preserve"> на педагогических должностях 25лет</w:t>
            </w:r>
            <w:r w:rsidRPr="001954AF">
              <w:t xml:space="preserve">, на руководящей </w:t>
            </w:r>
            <w:r>
              <w:t>должности - 6</w:t>
            </w:r>
            <w:r w:rsidRPr="001954AF">
              <w:t xml:space="preserve"> лет</w:t>
            </w:r>
          </w:p>
        </w:tc>
      </w:tr>
      <w:tr w:rsidR="009B73A5" w:rsidTr="009B73A5">
        <w:tc>
          <w:tcPr>
            <w:tcW w:w="1816" w:type="dxa"/>
          </w:tcPr>
          <w:p w:rsidR="009B73A5" w:rsidRPr="007867B2" w:rsidRDefault="009B73A5" w:rsidP="009B73A5">
            <w:pPr>
              <w:spacing w:line="274" w:lineRule="exact"/>
              <w:jc w:val="center"/>
              <w:rPr>
                <w:b/>
                <w:color w:val="000000"/>
                <w:spacing w:val="1"/>
                <w:shd w:val="clear" w:color="auto" w:fill="FFFFFF"/>
              </w:rPr>
            </w:pPr>
            <w:r w:rsidRPr="007867B2">
              <w:rPr>
                <w:rStyle w:val="105pt0pt0"/>
                <w:rFonts w:eastAsiaTheme="minorEastAsia"/>
                <w:sz w:val="24"/>
                <w:szCs w:val="24"/>
              </w:rPr>
              <w:t xml:space="preserve">Учитель начальных классов, </w:t>
            </w:r>
            <w:r>
              <w:rPr>
                <w:rStyle w:val="105pt0pt0"/>
                <w:rFonts w:eastAsiaTheme="minorEastAsia"/>
                <w:sz w:val="24"/>
                <w:szCs w:val="24"/>
              </w:rPr>
              <w:t xml:space="preserve">немецкого </w:t>
            </w:r>
            <w:r w:rsidRPr="007867B2">
              <w:rPr>
                <w:rStyle w:val="105pt0pt0"/>
                <w:rFonts w:eastAsiaTheme="minorEastAsia"/>
                <w:sz w:val="24"/>
                <w:szCs w:val="24"/>
              </w:rPr>
              <w:t>языка, музыки, физической культуры</w:t>
            </w:r>
          </w:p>
        </w:tc>
        <w:tc>
          <w:tcPr>
            <w:tcW w:w="2154" w:type="dxa"/>
          </w:tcPr>
          <w:p w:rsidR="009B73A5" w:rsidRDefault="009B73A5" w:rsidP="009B73A5">
            <w:pPr>
              <w:pStyle w:val="100"/>
              <w:shd w:val="clear" w:color="auto" w:fill="auto"/>
              <w:spacing w:line="274" w:lineRule="exact"/>
              <w:ind w:firstLine="0"/>
              <w:jc w:val="both"/>
            </w:pPr>
            <w:r>
              <w:rPr>
                <w:rStyle w:val="105pt0pt"/>
                <w:rFonts w:eastAsia="Arial Unicode MS"/>
              </w:rPr>
              <w:t>Осуществляет обучение и воспитание обучающихся, способствует</w:t>
            </w:r>
          </w:p>
          <w:p w:rsidR="009B73A5" w:rsidRPr="008D0620" w:rsidRDefault="009B73A5" w:rsidP="009B73A5">
            <w:pPr>
              <w:spacing w:line="274" w:lineRule="exact"/>
              <w:jc w:val="both"/>
              <w:rPr>
                <w:color w:val="000000"/>
                <w:spacing w:val="1"/>
                <w:shd w:val="clear" w:color="auto" w:fill="FFFFFF"/>
              </w:rPr>
            </w:pPr>
            <w:r>
              <w:rPr>
                <w:rStyle w:val="105pt0pt"/>
                <w:rFonts w:eastAsia="Arial Unicode MS"/>
              </w:rPr>
              <w:t>формированию общей культуры личности, социализации, осознанного выбора и освоения образовательных программ.</w:t>
            </w:r>
          </w:p>
        </w:tc>
        <w:tc>
          <w:tcPr>
            <w:tcW w:w="1417" w:type="dxa"/>
          </w:tcPr>
          <w:p w:rsidR="009B73A5" w:rsidRPr="008D0620" w:rsidRDefault="009B73A5" w:rsidP="009B73A5">
            <w:pPr>
              <w:spacing w:line="274" w:lineRule="exact"/>
              <w:jc w:val="center"/>
              <w:rPr>
                <w:color w:val="000000"/>
                <w:spacing w:val="1"/>
                <w:shd w:val="clear" w:color="auto" w:fill="FFFFFF"/>
              </w:rPr>
            </w:pPr>
            <w:r>
              <w:rPr>
                <w:color w:val="000000"/>
                <w:spacing w:val="1"/>
                <w:shd w:val="clear" w:color="auto" w:fill="FFFFFF"/>
              </w:rPr>
              <w:t>8/8</w:t>
            </w:r>
          </w:p>
        </w:tc>
        <w:tc>
          <w:tcPr>
            <w:tcW w:w="2817" w:type="dxa"/>
          </w:tcPr>
          <w:p w:rsidR="009B73A5" w:rsidRPr="008D0620" w:rsidRDefault="009B73A5" w:rsidP="009B73A5">
            <w:pPr>
              <w:spacing w:line="274" w:lineRule="exact"/>
              <w:jc w:val="both"/>
              <w:rPr>
                <w:color w:val="000000"/>
                <w:spacing w:val="1"/>
                <w:shd w:val="clear" w:color="auto" w:fill="FFFFFF"/>
              </w:rPr>
            </w:pPr>
            <w:r>
              <w:rPr>
                <w:rStyle w:val="105pt0pt"/>
                <w:rFonts w:eastAsia="Arial Unicode MS"/>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w:t>
            </w:r>
            <w:r>
              <w:rPr>
                <w:rStyle w:val="105pt0pt"/>
                <w:rFonts w:eastAsia="Arial Unicode MS"/>
              </w:rPr>
              <w:lastRenderedPageBreak/>
              <w:t>профессиональное образование по направлению деятельности в образовательном учреждении без предъявления требований к стажу работы.</w:t>
            </w:r>
          </w:p>
        </w:tc>
        <w:tc>
          <w:tcPr>
            <w:tcW w:w="1968" w:type="dxa"/>
          </w:tcPr>
          <w:p w:rsidR="009B73A5" w:rsidRPr="008D0620" w:rsidRDefault="009B73A5" w:rsidP="009B73A5">
            <w:pPr>
              <w:spacing w:line="274" w:lineRule="exact"/>
              <w:jc w:val="both"/>
              <w:rPr>
                <w:color w:val="000000"/>
                <w:spacing w:val="1"/>
                <w:shd w:val="clear" w:color="auto" w:fill="FFFFFF"/>
              </w:rPr>
            </w:pPr>
            <w:r>
              <w:rPr>
                <w:color w:val="000000"/>
                <w:spacing w:val="1"/>
                <w:shd w:val="clear" w:color="auto" w:fill="FFFFFF"/>
              </w:rPr>
              <w:lastRenderedPageBreak/>
              <w:t xml:space="preserve">Соответствует </w:t>
            </w:r>
          </w:p>
        </w:tc>
      </w:tr>
      <w:tr w:rsidR="009B73A5" w:rsidTr="009B73A5">
        <w:tc>
          <w:tcPr>
            <w:tcW w:w="1816" w:type="dxa"/>
          </w:tcPr>
          <w:p w:rsidR="009B73A5" w:rsidRPr="008D0620" w:rsidRDefault="009B73A5" w:rsidP="009B73A5">
            <w:pPr>
              <w:spacing w:line="274" w:lineRule="exact"/>
              <w:jc w:val="center"/>
              <w:rPr>
                <w:color w:val="000000"/>
                <w:spacing w:val="1"/>
                <w:shd w:val="clear" w:color="auto" w:fill="FFFFFF"/>
              </w:rPr>
            </w:pPr>
            <w:r>
              <w:rPr>
                <w:color w:val="000000"/>
                <w:spacing w:val="1"/>
                <w:shd w:val="clear" w:color="auto" w:fill="FFFFFF"/>
              </w:rPr>
              <w:lastRenderedPageBreak/>
              <w:t>Педагог-психолог</w:t>
            </w:r>
          </w:p>
        </w:tc>
        <w:tc>
          <w:tcPr>
            <w:tcW w:w="2154" w:type="dxa"/>
          </w:tcPr>
          <w:p w:rsidR="009B73A5" w:rsidRDefault="009B73A5" w:rsidP="009B73A5">
            <w:pPr>
              <w:pStyle w:val="100"/>
              <w:shd w:val="clear" w:color="auto" w:fill="auto"/>
              <w:spacing w:line="274" w:lineRule="exact"/>
              <w:ind w:firstLine="0"/>
              <w:jc w:val="both"/>
            </w:pPr>
            <w:r>
              <w:rPr>
                <w:rStyle w:val="105pt0pt"/>
                <w:rFonts w:eastAsia="Arial Unicode MS"/>
              </w:rPr>
              <w:t>Осуществляет</w:t>
            </w:r>
          </w:p>
          <w:p w:rsidR="009B73A5" w:rsidRDefault="009B73A5" w:rsidP="009B73A5">
            <w:pPr>
              <w:pStyle w:val="100"/>
              <w:shd w:val="clear" w:color="auto" w:fill="auto"/>
              <w:spacing w:line="274" w:lineRule="exact"/>
              <w:ind w:firstLine="0"/>
              <w:jc w:val="both"/>
            </w:pPr>
            <w:r>
              <w:rPr>
                <w:rStyle w:val="105pt0pt"/>
                <w:rFonts w:eastAsia="Arial Unicode MS"/>
              </w:rPr>
              <w:t>профессиональную</w:t>
            </w:r>
          </w:p>
          <w:p w:rsidR="009B73A5" w:rsidRDefault="009B73A5" w:rsidP="009B73A5">
            <w:pPr>
              <w:pStyle w:val="100"/>
              <w:shd w:val="clear" w:color="auto" w:fill="auto"/>
              <w:spacing w:line="274" w:lineRule="exact"/>
              <w:ind w:firstLine="0"/>
              <w:jc w:val="both"/>
            </w:pPr>
            <w:r>
              <w:rPr>
                <w:rStyle w:val="105pt0pt"/>
                <w:rFonts w:eastAsia="Arial Unicode MS"/>
              </w:rPr>
              <w:t>деятельность,</w:t>
            </w:r>
          </w:p>
          <w:p w:rsidR="009B73A5" w:rsidRDefault="009B73A5" w:rsidP="009B73A5">
            <w:pPr>
              <w:pStyle w:val="100"/>
              <w:shd w:val="clear" w:color="auto" w:fill="auto"/>
              <w:spacing w:line="274" w:lineRule="exact"/>
              <w:ind w:firstLine="0"/>
              <w:jc w:val="both"/>
            </w:pPr>
            <w:r>
              <w:rPr>
                <w:rStyle w:val="105pt0pt"/>
                <w:rFonts w:eastAsia="Arial Unicode MS"/>
              </w:rPr>
              <w:t>направленную на сохранение психического, соматического и социального благополучия обучающихся.</w:t>
            </w:r>
          </w:p>
        </w:tc>
        <w:tc>
          <w:tcPr>
            <w:tcW w:w="1417" w:type="dxa"/>
          </w:tcPr>
          <w:p w:rsidR="009B73A5" w:rsidRDefault="009B73A5" w:rsidP="009B73A5">
            <w:pPr>
              <w:pStyle w:val="100"/>
              <w:shd w:val="clear" w:color="auto" w:fill="auto"/>
              <w:spacing w:line="210" w:lineRule="exact"/>
              <w:ind w:firstLine="0"/>
            </w:pPr>
            <w:r>
              <w:rPr>
                <w:rStyle w:val="105pt0pt"/>
                <w:rFonts w:eastAsia="Arial Unicode MS"/>
              </w:rPr>
              <w:t>0,5/0,5</w:t>
            </w:r>
          </w:p>
        </w:tc>
        <w:tc>
          <w:tcPr>
            <w:tcW w:w="2817" w:type="dxa"/>
          </w:tcPr>
          <w:p w:rsidR="009B73A5" w:rsidRDefault="009B73A5" w:rsidP="009B73A5">
            <w:pPr>
              <w:pStyle w:val="100"/>
              <w:shd w:val="clear" w:color="auto" w:fill="auto"/>
              <w:spacing w:line="274" w:lineRule="exact"/>
              <w:ind w:firstLine="0"/>
              <w:jc w:val="both"/>
            </w:pPr>
            <w:r>
              <w:rPr>
                <w:rStyle w:val="105pt0pt"/>
                <w:rFonts w:eastAsia="Arial Unicode MS"/>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968" w:type="dxa"/>
          </w:tcPr>
          <w:p w:rsidR="009B73A5" w:rsidRPr="008D0620" w:rsidRDefault="009B73A5" w:rsidP="009B73A5">
            <w:pPr>
              <w:spacing w:line="274" w:lineRule="exact"/>
              <w:jc w:val="both"/>
              <w:rPr>
                <w:color w:val="000000"/>
                <w:spacing w:val="1"/>
                <w:shd w:val="clear" w:color="auto" w:fill="FFFFFF"/>
              </w:rPr>
            </w:pPr>
            <w:r>
              <w:rPr>
                <w:color w:val="000000"/>
                <w:spacing w:val="1"/>
                <w:shd w:val="clear" w:color="auto" w:fill="FFFFFF"/>
              </w:rPr>
              <w:t>Соответствует</w:t>
            </w:r>
          </w:p>
        </w:tc>
      </w:tr>
      <w:tr w:rsidR="009B73A5" w:rsidTr="009B73A5">
        <w:tc>
          <w:tcPr>
            <w:tcW w:w="1816" w:type="dxa"/>
          </w:tcPr>
          <w:p w:rsidR="009B73A5" w:rsidRPr="008D0620" w:rsidRDefault="009B73A5" w:rsidP="009B73A5">
            <w:pPr>
              <w:spacing w:line="274" w:lineRule="exact"/>
              <w:jc w:val="center"/>
              <w:rPr>
                <w:color w:val="000000"/>
                <w:spacing w:val="1"/>
                <w:shd w:val="clear" w:color="auto" w:fill="FFFFFF"/>
              </w:rPr>
            </w:pPr>
          </w:p>
        </w:tc>
        <w:tc>
          <w:tcPr>
            <w:tcW w:w="2154" w:type="dxa"/>
          </w:tcPr>
          <w:p w:rsidR="009B73A5" w:rsidRDefault="009B73A5" w:rsidP="009B73A5">
            <w:pPr>
              <w:pStyle w:val="100"/>
              <w:shd w:val="clear" w:color="auto" w:fill="auto"/>
              <w:spacing w:line="274" w:lineRule="exact"/>
              <w:ind w:firstLine="0"/>
              <w:jc w:val="both"/>
            </w:pPr>
          </w:p>
        </w:tc>
        <w:tc>
          <w:tcPr>
            <w:tcW w:w="1417" w:type="dxa"/>
          </w:tcPr>
          <w:p w:rsidR="009B73A5" w:rsidRDefault="009B73A5" w:rsidP="009B73A5">
            <w:pPr>
              <w:pStyle w:val="100"/>
              <w:shd w:val="clear" w:color="auto" w:fill="auto"/>
              <w:spacing w:line="210" w:lineRule="exact"/>
              <w:ind w:firstLine="0"/>
            </w:pPr>
          </w:p>
        </w:tc>
        <w:tc>
          <w:tcPr>
            <w:tcW w:w="2817" w:type="dxa"/>
          </w:tcPr>
          <w:p w:rsidR="009B73A5" w:rsidRDefault="009B73A5" w:rsidP="009B73A5">
            <w:pPr>
              <w:pStyle w:val="100"/>
              <w:shd w:val="clear" w:color="auto" w:fill="auto"/>
              <w:spacing w:line="274" w:lineRule="exact"/>
              <w:ind w:firstLine="0"/>
              <w:jc w:val="both"/>
            </w:pPr>
          </w:p>
        </w:tc>
        <w:tc>
          <w:tcPr>
            <w:tcW w:w="1968" w:type="dxa"/>
          </w:tcPr>
          <w:p w:rsidR="009B73A5" w:rsidRDefault="009B73A5" w:rsidP="009B73A5">
            <w:pPr>
              <w:pStyle w:val="100"/>
              <w:shd w:val="clear" w:color="auto" w:fill="auto"/>
              <w:spacing w:line="210" w:lineRule="exact"/>
              <w:ind w:firstLine="0"/>
            </w:pPr>
          </w:p>
        </w:tc>
      </w:tr>
      <w:tr w:rsidR="009B73A5" w:rsidTr="009B73A5">
        <w:tc>
          <w:tcPr>
            <w:tcW w:w="1816" w:type="dxa"/>
          </w:tcPr>
          <w:p w:rsidR="009B73A5" w:rsidRPr="008D0620" w:rsidRDefault="009B73A5" w:rsidP="009B73A5">
            <w:pPr>
              <w:spacing w:line="274" w:lineRule="exact"/>
              <w:jc w:val="center"/>
              <w:rPr>
                <w:color w:val="000000"/>
                <w:spacing w:val="1"/>
                <w:shd w:val="clear" w:color="auto" w:fill="FFFFFF"/>
              </w:rPr>
            </w:pPr>
            <w:r>
              <w:rPr>
                <w:color w:val="000000"/>
                <w:spacing w:val="1"/>
                <w:shd w:val="clear" w:color="auto" w:fill="FFFFFF"/>
              </w:rPr>
              <w:t>Педагог дополнительного образования</w:t>
            </w:r>
          </w:p>
        </w:tc>
        <w:tc>
          <w:tcPr>
            <w:tcW w:w="2154" w:type="dxa"/>
          </w:tcPr>
          <w:p w:rsidR="009B73A5" w:rsidRDefault="009B73A5" w:rsidP="009B73A5">
            <w:pPr>
              <w:pStyle w:val="100"/>
              <w:shd w:val="clear" w:color="auto" w:fill="auto"/>
              <w:spacing w:line="274" w:lineRule="exact"/>
              <w:ind w:left="120" w:firstLine="0"/>
              <w:jc w:val="left"/>
            </w:pPr>
            <w:r>
              <w:rPr>
                <w:rStyle w:val="105pt0pt"/>
                <w:rFonts w:eastAsia="Arial Unicode MS"/>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417" w:type="dxa"/>
          </w:tcPr>
          <w:p w:rsidR="009B73A5" w:rsidRDefault="009B73A5" w:rsidP="009B73A5">
            <w:pPr>
              <w:pStyle w:val="100"/>
              <w:shd w:val="clear" w:color="auto" w:fill="auto"/>
              <w:spacing w:after="300" w:line="210" w:lineRule="exact"/>
              <w:ind w:firstLine="0"/>
              <w:rPr>
                <w:rStyle w:val="105pt0pt"/>
                <w:rFonts w:eastAsia="Arial Unicode MS"/>
              </w:rPr>
            </w:pPr>
            <w:r>
              <w:rPr>
                <w:rStyle w:val="105pt0pt"/>
                <w:rFonts w:eastAsia="Arial Unicode MS"/>
              </w:rPr>
              <w:t xml:space="preserve">8 </w:t>
            </w:r>
          </w:p>
          <w:p w:rsidR="009B73A5" w:rsidRDefault="009B73A5" w:rsidP="009B73A5">
            <w:pPr>
              <w:pStyle w:val="100"/>
              <w:shd w:val="clear" w:color="auto" w:fill="auto"/>
              <w:spacing w:after="300" w:line="210" w:lineRule="exact"/>
              <w:ind w:firstLine="0"/>
            </w:pPr>
            <w:r>
              <w:rPr>
                <w:rStyle w:val="105pt0pt"/>
                <w:rFonts w:eastAsia="Arial Unicode MS"/>
              </w:rPr>
              <w:t>(внутренне совмещение)</w:t>
            </w:r>
          </w:p>
        </w:tc>
        <w:tc>
          <w:tcPr>
            <w:tcW w:w="2817" w:type="dxa"/>
          </w:tcPr>
          <w:p w:rsidR="009B73A5" w:rsidRDefault="009B73A5" w:rsidP="009B73A5">
            <w:pPr>
              <w:pStyle w:val="100"/>
              <w:shd w:val="clear" w:color="auto" w:fill="auto"/>
              <w:spacing w:line="274" w:lineRule="exact"/>
              <w:ind w:firstLine="0"/>
              <w:jc w:val="both"/>
            </w:pPr>
            <w:r>
              <w:rPr>
                <w:rStyle w:val="105pt0pt"/>
                <w:rFonts w:eastAsia="Arial Unicode MS"/>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1968" w:type="dxa"/>
          </w:tcPr>
          <w:p w:rsidR="009B73A5" w:rsidRDefault="009B73A5" w:rsidP="009B73A5">
            <w:pPr>
              <w:pStyle w:val="100"/>
              <w:shd w:val="clear" w:color="auto" w:fill="auto"/>
              <w:spacing w:line="210" w:lineRule="exact"/>
              <w:ind w:firstLine="0"/>
            </w:pPr>
            <w:r>
              <w:rPr>
                <w:rStyle w:val="105pt0pt"/>
                <w:rFonts w:eastAsia="Arial Unicode MS"/>
              </w:rPr>
              <w:t>Соответствует</w:t>
            </w:r>
          </w:p>
        </w:tc>
      </w:tr>
      <w:tr w:rsidR="009B73A5" w:rsidTr="009B73A5">
        <w:tc>
          <w:tcPr>
            <w:tcW w:w="1816" w:type="dxa"/>
          </w:tcPr>
          <w:p w:rsidR="009B73A5" w:rsidRPr="008D0620" w:rsidRDefault="009B73A5" w:rsidP="009B73A5">
            <w:pPr>
              <w:spacing w:line="274" w:lineRule="exact"/>
              <w:jc w:val="center"/>
              <w:rPr>
                <w:color w:val="000000"/>
                <w:spacing w:val="1"/>
                <w:shd w:val="clear" w:color="auto" w:fill="FFFFFF"/>
              </w:rPr>
            </w:pPr>
            <w:r>
              <w:rPr>
                <w:color w:val="000000"/>
                <w:spacing w:val="1"/>
                <w:shd w:val="clear" w:color="auto" w:fill="FFFFFF"/>
              </w:rPr>
              <w:t>Библиотекарь</w:t>
            </w:r>
          </w:p>
        </w:tc>
        <w:tc>
          <w:tcPr>
            <w:tcW w:w="2154" w:type="dxa"/>
          </w:tcPr>
          <w:p w:rsidR="009B73A5" w:rsidRDefault="009B73A5" w:rsidP="009B73A5">
            <w:pPr>
              <w:pStyle w:val="100"/>
              <w:shd w:val="clear" w:color="auto" w:fill="auto"/>
              <w:spacing w:line="274" w:lineRule="exact"/>
              <w:ind w:firstLine="0"/>
              <w:jc w:val="both"/>
            </w:pPr>
            <w:r>
              <w:rPr>
                <w:rStyle w:val="105pt0pt"/>
                <w:rFonts w:eastAsia="Arial Unicode MS"/>
              </w:rPr>
              <w:t xml:space="preserve">Обеспечивает доступ обучающихся к </w:t>
            </w:r>
            <w:r>
              <w:rPr>
                <w:rStyle w:val="105pt0pt"/>
                <w:rFonts w:eastAsia="Arial Unicode MS"/>
              </w:rPr>
              <w:lastRenderedPageBreak/>
              <w:t>информационным ресурсам, участвует в их духовно</w:t>
            </w:r>
            <w:r>
              <w:rPr>
                <w:rStyle w:val="105pt0pt"/>
                <w:rFonts w:eastAsia="Arial Unicode MS"/>
              </w:rPr>
              <w:softHyphen/>
              <w:t>нравственном воспитании, профориентации и социализации, содействует формированию информационной компетентности обучающихся.</w:t>
            </w:r>
          </w:p>
        </w:tc>
        <w:tc>
          <w:tcPr>
            <w:tcW w:w="1417" w:type="dxa"/>
          </w:tcPr>
          <w:p w:rsidR="009B73A5" w:rsidRDefault="009B73A5" w:rsidP="009B73A5">
            <w:pPr>
              <w:pStyle w:val="100"/>
              <w:shd w:val="clear" w:color="auto" w:fill="auto"/>
              <w:spacing w:line="210" w:lineRule="exact"/>
              <w:ind w:firstLine="0"/>
            </w:pPr>
            <w:r>
              <w:rPr>
                <w:rStyle w:val="105pt0pt"/>
                <w:rFonts w:eastAsia="Arial Unicode MS"/>
              </w:rPr>
              <w:lastRenderedPageBreak/>
              <w:t>0,5/0,5</w:t>
            </w:r>
          </w:p>
        </w:tc>
        <w:tc>
          <w:tcPr>
            <w:tcW w:w="2817" w:type="dxa"/>
          </w:tcPr>
          <w:p w:rsidR="009B73A5" w:rsidRDefault="009B73A5" w:rsidP="009B73A5">
            <w:pPr>
              <w:pStyle w:val="100"/>
              <w:shd w:val="clear" w:color="auto" w:fill="auto"/>
              <w:spacing w:line="274" w:lineRule="exact"/>
              <w:ind w:firstLine="0"/>
              <w:jc w:val="both"/>
            </w:pPr>
            <w:r>
              <w:rPr>
                <w:rStyle w:val="105pt0pt"/>
                <w:rFonts w:eastAsia="Arial Unicode MS"/>
              </w:rPr>
              <w:t xml:space="preserve">Высшее или среднее профессиональное образование по </w:t>
            </w:r>
            <w:r>
              <w:rPr>
                <w:rStyle w:val="105pt0pt"/>
                <w:rFonts w:eastAsia="Arial Unicode MS"/>
              </w:rPr>
              <w:lastRenderedPageBreak/>
              <w:t>специальности «Библиотечно</w:t>
            </w:r>
            <w:r>
              <w:rPr>
                <w:rStyle w:val="105pt0pt"/>
                <w:rFonts w:eastAsia="Arial Unicode MS"/>
              </w:rPr>
              <w:softHyphen/>
              <w:t>информационная деятельность».</w:t>
            </w:r>
          </w:p>
        </w:tc>
        <w:tc>
          <w:tcPr>
            <w:tcW w:w="1968" w:type="dxa"/>
          </w:tcPr>
          <w:p w:rsidR="009B73A5" w:rsidRDefault="009B73A5" w:rsidP="009B73A5">
            <w:pPr>
              <w:pStyle w:val="100"/>
              <w:shd w:val="clear" w:color="auto" w:fill="auto"/>
              <w:spacing w:line="210" w:lineRule="exact"/>
              <w:ind w:firstLine="0"/>
            </w:pPr>
            <w:r>
              <w:rPr>
                <w:rStyle w:val="105pt0pt"/>
                <w:rFonts w:eastAsia="Arial Unicode MS"/>
              </w:rPr>
              <w:lastRenderedPageBreak/>
              <w:t>-</w:t>
            </w:r>
          </w:p>
        </w:tc>
      </w:tr>
    </w:tbl>
    <w:p w:rsidR="009B73A5" w:rsidRDefault="009B73A5" w:rsidP="009B73A5">
      <w:pPr>
        <w:jc w:val="center"/>
        <w:rPr>
          <w:sz w:val="28"/>
          <w:szCs w:val="28"/>
        </w:rPr>
      </w:pPr>
    </w:p>
    <w:p w:rsidR="005D3DEA" w:rsidRDefault="005D3DEA" w:rsidP="00E375AD">
      <w:pPr>
        <w:pStyle w:val="afff2"/>
        <w:rPr>
          <w:rFonts w:ascii="Times New Roman" w:hAnsi="Times New Roman"/>
          <w:b/>
          <w:sz w:val="28"/>
        </w:rPr>
        <w:sectPr w:rsidR="005D3DEA" w:rsidSect="009B73A5">
          <w:pgSz w:w="11906" w:h="16838"/>
          <w:pgMar w:top="1134" w:right="850" w:bottom="1134" w:left="1701" w:header="708" w:footer="708" w:gutter="0"/>
          <w:cols w:space="708"/>
          <w:docGrid w:linePitch="360"/>
        </w:sectPr>
      </w:pPr>
    </w:p>
    <w:p w:rsidR="005D3DEA" w:rsidRDefault="005D3DEA" w:rsidP="005D3DEA">
      <w:pPr>
        <w:jc w:val="right"/>
        <w:rPr>
          <w:sz w:val="18"/>
          <w:szCs w:val="18"/>
        </w:rPr>
        <w:sectPr w:rsidR="005D3DEA" w:rsidSect="005D3DEA">
          <w:pgSz w:w="16838" w:h="11906" w:orient="landscape"/>
          <w:pgMar w:top="851" w:right="1134" w:bottom="1701" w:left="1134" w:header="709" w:footer="709" w:gutter="0"/>
          <w:cols w:space="708"/>
          <w:docGrid w:linePitch="360"/>
        </w:sectPr>
      </w:pPr>
    </w:p>
    <w:p w:rsidR="009B73A5" w:rsidRPr="005A00CB" w:rsidRDefault="009B73A5" w:rsidP="009B73A5">
      <w:pPr>
        <w:shd w:val="clear" w:color="auto" w:fill="FFFFFF"/>
        <w:spacing w:before="5"/>
        <w:ind w:left="48" w:right="14" w:firstLine="720"/>
        <w:jc w:val="both"/>
        <w:rPr>
          <w:color w:val="FF0000"/>
        </w:rPr>
      </w:pPr>
    </w:p>
    <w:p w:rsidR="009B73A5" w:rsidRPr="00CB5162" w:rsidRDefault="009B73A5" w:rsidP="009B73A5">
      <w:pPr>
        <w:spacing w:line="274" w:lineRule="exact"/>
        <w:ind w:left="20" w:firstLine="460"/>
        <w:rPr>
          <w:rFonts w:eastAsia="Calibri"/>
          <w:spacing w:val="1"/>
          <w:shd w:val="clear" w:color="auto" w:fill="FFFFFF"/>
          <w:lang w:eastAsia="ar-SA"/>
        </w:rPr>
      </w:pPr>
      <w:r w:rsidRPr="00CB5162">
        <w:rPr>
          <w:rFonts w:eastAsia="Calibri"/>
          <w:b/>
          <w:lang w:eastAsia="ar-SA"/>
        </w:rPr>
        <w:t>Квалификационные категории педагогических работников,</w:t>
      </w:r>
      <w:r w:rsidRPr="00CB5162">
        <w:rPr>
          <w:rFonts w:eastAsia="Calibri"/>
          <w:spacing w:val="1"/>
          <w:shd w:val="clear" w:color="auto" w:fill="FFFFFF"/>
          <w:lang w:eastAsia="ar-SA"/>
        </w:rPr>
        <w:t xml:space="preserve">реализующих основную образовательную программу НОО в МБОУ </w:t>
      </w:r>
      <w:r>
        <w:rPr>
          <w:rFonts w:eastAsia="Calibri"/>
          <w:spacing w:val="1"/>
          <w:shd w:val="clear" w:color="auto" w:fill="FFFFFF"/>
          <w:lang w:eastAsia="ar-SA"/>
        </w:rPr>
        <w:t>Ленинской</w:t>
      </w:r>
      <w:r w:rsidRPr="00CB5162">
        <w:rPr>
          <w:rFonts w:eastAsia="Calibri"/>
          <w:spacing w:val="1"/>
          <w:shd w:val="clear" w:color="auto" w:fill="FFFFFF"/>
          <w:lang w:eastAsia="ar-SA"/>
        </w:rPr>
        <w:t xml:space="preserve"> СОШ </w:t>
      </w:r>
    </w:p>
    <w:p w:rsidR="009B73A5" w:rsidRPr="00CB5162" w:rsidRDefault="009B73A5" w:rsidP="009B73A5">
      <w:pPr>
        <w:spacing w:line="274" w:lineRule="exact"/>
        <w:ind w:left="20" w:firstLine="460"/>
        <w:jc w:val="center"/>
        <w:rPr>
          <w:rFonts w:eastAsia="Calibri"/>
          <w:b/>
          <w:spacing w:val="1"/>
          <w:shd w:val="clear" w:color="auto" w:fill="FFFFFF"/>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988"/>
        <w:gridCol w:w="691"/>
        <w:gridCol w:w="1185"/>
        <w:gridCol w:w="1085"/>
        <w:gridCol w:w="1085"/>
        <w:gridCol w:w="988"/>
        <w:gridCol w:w="1085"/>
        <w:gridCol w:w="1082"/>
      </w:tblGrid>
      <w:tr w:rsidR="009B73A5" w:rsidRPr="00CB5162" w:rsidTr="009B73A5">
        <w:trPr>
          <w:cantSplit/>
          <w:trHeight w:val="806"/>
        </w:trPr>
        <w:tc>
          <w:tcPr>
            <w:tcW w:w="722" w:type="pct"/>
          </w:tcPr>
          <w:p w:rsidR="009B73A5" w:rsidRPr="00CB5162" w:rsidRDefault="009B73A5" w:rsidP="009B73A5">
            <w:pPr>
              <w:jc w:val="center"/>
              <w:rPr>
                <w:rFonts w:eastAsia="Calibri"/>
                <w:lang w:eastAsia="en-US"/>
              </w:rPr>
            </w:pPr>
            <w:r w:rsidRPr="00CB5162">
              <w:rPr>
                <w:rFonts w:eastAsia="Calibri"/>
                <w:lang w:eastAsia="en-US"/>
              </w:rPr>
              <w:t>Всего</w:t>
            </w:r>
          </w:p>
        </w:tc>
        <w:tc>
          <w:tcPr>
            <w:tcW w:w="876" w:type="pct"/>
            <w:gridSpan w:val="2"/>
          </w:tcPr>
          <w:p w:rsidR="009B73A5" w:rsidRPr="00CB5162" w:rsidRDefault="009B73A5" w:rsidP="009B73A5">
            <w:pPr>
              <w:jc w:val="center"/>
              <w:rPr>
                <w:rFonts w:eastAsia="Calibri"/>
                <w:lang w:val="en-US" w:eastAsia="en-US"/>
              </w:rPr>
            </w:pPr>
            <w:r w:rsidRPr="00CB5162">
              <w:rPr>
                <w:rFonts w:eastAsia="Calibri"/>
                <w:lang w:eastAsia="en-US"/>
              </w:rPr>
              <w:t>Высшая категория</w:t>
            </w:r>
          </w:p>
        </w:tc>
        <w:tc>
          <w:tcPr>
            <w:tcW w:w="1185" w:type="pct"/>
            <w:gridSpan w:val="2"/>
          </w:tcPr>
          <w:p w:rsidR="009B73A5" w:rsidRPr="00CB5162" w:rsidRDefault="009B73A5" w:rsidP="009B73A5">
            <w:pPr>
              <w:jc w:val="center"/>
              <w:rPr>
                <w:rFonts w:eastAsia="Calibri"/>
                <w:lang w:eastAsia="en-US"/>
              </w:rPr>
            </w:pPr>
            <w:r w:rsidRPr="00CB5162">
              <w:rPr>
                <w:rFonts w:eastAsia="Calibri"/>
                <w:lang w:eastAsia="en-US"/>
              </w:rPr>
              <w:t>Первая категория</w:t>
            </w:r>
          </w:p>
        </w:tc>
        <w:tc>
          <w:tcPr>
            <w:tcW w:w="1083" w:type="pct"/>
            <w:gridSpan w:val="2"/>
          </w:tcPr>
          <w:p w:rsidR="009B73A5" w:rsidRPr="00CB5162" w:rsidRDefault="009B73A5" w:rsidP="009B73A5">
            <w:pPr>
              <w:jc w:val="center"/>
              <w:rPr>
                <w:rFonts w:eastAsia="Calibri"/>
                <w:lang w:eastAsia="en-US"/>
              </w:rPr>
            </w:pPr>
            <w:r w:rsidRPr="00CB5162">
              <w:rPr>
                <w:rFonts w:eastAsia="Calibri"/>
                <w:lang w:eastAsia="en-US"/>
              </w:rPr>
              <w:t>Соответствие занимаемой должности</w:t>
            </w:r>
          </w:p>
        </w:tc>
        <w:tc>
          <w:tcPr>
            <w:tcW w:w="1134" w:type="pct"/>
            <w:gridSpan w:val="2"/>
          </w:tcPr>
          <w:p w:rsidR="009B73A5" w:rsidRPr="00CB5162" w:rsidRDefault="009B73A5" w:rsidP="009B73A5">
            <w:pPr>
              <w:jc w:val="center"/>
              <w:rPr>
                <w:rFonts w:eastAsia="Calibri"/>
                <w:lang w:eastAsia="en-US"/>
              </w:rPr>
            </w:pPr>
            <w:r w:rsidRPr="00CB5162">
              <w:rPr>
                <w:rFonts w:eastAsia="Calibri"/>
                <w:lang w:eastAsia="en-US"/>
              </w:rPr>
              <w:t>Не имеет категории</w:t>
            </w:r>
          </w:p>
        </w:tc>
      </w:tr>
      <w:tr w:rsidR="009B73A5" w:rsidRPr="00CB5162" w:rsidTr="009B73A5">
        <w:trPr>
          <w:cantSplit/>
        </w:trPr>
        <w:tc>
          <w:tcPr>
            <w:tcW w:w="722" w:type="pct"/>
          </w:tcPr>
          <w:p w:rsidR="009B73A5" w:rsidRPr="00CB5162" w:rsidRDefault="00FB6AC5" w:rsidP="009B73A5">
            <w:pPr>
              <w:jc w:val="center"/>
              <w:rPr>
                <w:rFonts w:eastAsia="Calibri"/>
                <w:lang w:eastAsia="en-US"/>
              </w:rPr>
            </w:pPr>
            <w:r>
              <w:rPr>
                <w:rFonts w:eastAsia="Calibri"/>
                <w:lang w:eastAsia="en-US"/>
              </w:rPr>
              <w:t>12</w:t>
            </w:r>
          </w:p>
        </w:tc>
        <w:tc>
          <w:tcPr>
            <w:tcW w:w="516" w:type="pct"/>
          </w:tcPr>
          <w:p w:rsidR="009B73A5" w:rsidRPr="00CB5162" w:rsidRDefault="009B73A5" w:rsidP="009B73A5">
            <w:pPr>
              <w:jc w:val="center"/>
              <w:rPr>
                <w:rFonts w:eastAsia="Calibri"/>
                <w:lang w:eastAsia="en-US"/>
              </w:rPr>
            </w:pPr>
            <w:r>
              <w:rPr>
                <w:rFonts w:eastAsia="Calibri"/>
                <w:lang w:eastAsia="en-US"/>
              </w:rPr>
              <w:t>3</w:t>
            </w:r>
          </w:p>
        </w:tc>
        <w:tc>
          <w:tcPr>
            <w:tcW w:w="361" w:type="pct"/>
          </w:tcPr>
          <w:p w:rsidR="009B73A5" w:rsidRPr="00CB5162" w:rsidRDefault="009B73A5" w:rsidP="009B73A5">
            <w:pPr>
              <w:jc w:val="center"/>
              <w:rPr>
                <w:rFonts w:eastAsia="Calibri"/>
                <w:lang w:eastAsia="en-US"/>
              </w:rPr>
            </w:pPr>
            <w:r>
              <w:rPr>
                <w:rFonts w:eastAsia="Calibri"/>
                <w:lang w:eastAsia="en-US"/>
              </w:rPr>
              <w:t>39%</w:t>
            </w:r>
          </w:p>
        </w:tc>
        <w:tc>
          <w:tcPr>
            <w:tcW w:w="619" w:type="pct"/>
          </w:tcPr>
          <w:p w:rsidR="009B73A5" w:rsidRPr="00CB5162" w:rsidRDefault="009B73A5" w:rsidP="009B73A5">
            <w:pPr>
              <w:jc w:val="center"/>
              <w:rPr>
                <w:rFonts w:eastAsia="Calibri"/>
                <w:lang w:eastAsia="en-US"/>
              </w:rPr>
            </w:pPr>
            <w:r>
              <w:rPr>
                <w:rFonts w:eastAsia="Calibri"/>
                <w:lang w:eastAsia="en-US"/>
              </w:rPr>
              <w:t>9</w:t>
            </w:r>
          </w:p>
        </w:tc>
        <w:tc>
          <w:tcPr>
            <w:tcW w:w="567" w:type="pct"/>
          </w:tcPr>
          <w:p w:rsidR="009B73A5" w:rsidRPr="00CB5162" w:rsidRDefault="009B73A5" w:rsidP="009B73A5">
            <w:pPr>
              <w:jc w:val="center"/>
              <w:rPr>
                <w:rFonts w:eastAsia="Calibri"/>
                <w:lang w:eastAsia="en-US"/>
              </w:rPr>
            </w:pPr>
            <w:r>
              <w:rPr>
                <w:rFonts w:eastAsia="Calibri"/>
                <w:lang w:eastAsia="en-US"/>
              </w:rPr>
              <w:t>69%</w:t>
            </w:r>
          </w:p>
        </w:tc>
        <w:tc>
          <w:tcPr>
            <w:tcW w:w="567" w:type="pct"/>
          </w:tcPr>
          <w:p w:rsidR="009B73A5" w:rsidRPr="00CB5162" w:rsidRDefault="009B73A5" w:rsidP="009B73A5">
            <w:pPr>
              <w:jc w:val="center"/>
              <w:rPr>
                <w:rFonts w:eastAsia="Calibri"/>
                <w:lang w:eastAsia="en-US"/>
              </w:rPr>
            </w:pPr>
            <w:r>
              <w:rPr>
                <w:rFonts w:eastAsia="Calibri"/>
                <w:lang w:eastAsia="en-US"/>
              </w:rPr>
              <w:t>1</w:t>
            </w:r>
          </w:p>
        </w:tc>
        <w:tc>
          <w:tcPr>
            <w:tcW w:w="516" w:type="pct"/>
          </w:tcPr>
          <w:p w:rsidR="009B73A5" w:rsidRPr="00CB5162" w:rsidRDefault="009B73A5" w:rsidP="009B73A5">
            <w:pPr>
              <w:jc w:val="center"/>
              <w:rPr>
                <w:rFonts w:eastAsia="Calibri"/>
                <w:lang w:eastAsia="en-US"/>
              </w:rPr>
            </w:pPr>
            <w:r>
              <w:rPr>
                <w:rFonts w:eastAsia="Calibri"/>
                <w:lang w:eastAsia="en-US"/>
              </w:rPr>
              <w:t>7%</w:t>
            </w:r>
          </w:p>
        </w:tc>
        <w:tc>
          <w:tcPr>
            <w:tcW w:w="567" w:type="pct"/>
          </w:tcPr>
          <w:p w:rsidR="009B73A5" w:rsidRPr="00CB5162" w:rsidRDefault="009B73A5" w:rsidP="009B73A5">
            <w:pPr>
              <w:jc w:val="center"/>
              <w:rPr>
                <w:rFonts w:eastAsia="Calibri"/>
                <w:lang w:eastAsia="en-US"/>
              </w:rPr>
            </w:pPr>
            <w:r>
              <w:rPr>
                <w:rFonts w:eastAsia="Calibri"/>
                <w:lang w:eastAsia="en-US"/>
              </w:rPr>
              <w:t>-</w:t>
            </w:r>
          </w:p>
        </w:tc>
        <w:tc>
          <w:tcPr>
            <w:tcW w:w="567" w:type="pct"/>
          </w:tcPr>
          <w:p w:rsidR="009B73A5" w:rsidRPr="00CB5162" w:rsidRDefault="009B73A5" w:rsidP="009B73A5">
            <w:pPr>
              <w:jc w:val="center"/>
              <w:rPr>
                <w:rFonts w:eastAsia="Calibri"/>
                <w:lang w:eastAsia="en-US"/>
              </w:rPr>
            </w:pPr>
            <w:r>
              <w:rPr>
                <w:rFonts w:eastAsia="Calibri"/>
                <w:lang w:eastAsia="en-US"/>
              </w:rPr>
              <w:t>-</w:t>
            </w:r>
          </w:p>
        </w:tc>
      </w:tr>
    </w:tbl>
    <w:p w:rsidR="009B73A5" w:rsidRDefault="009B73A5" w:rsidP="009B73A5">
      <w:pPr>
        <w:spacing w:line="274" w:lineRule="exact"/>
        <w:ind w:left="20" w:firstLine="460"/>
        <w:jc w:val="center"/>
      </w:pPr>
    </w:p>
    <w:p w:rsidR="009B73A5" w:rsidRPr="004B5022" w:rsidRDefault="009B73A5" w:rsidP="009B73A5">
      <w:pPr>
        <w:spacing w:line="274" w:lineRule="exact"/>
        <w:ind w:left="20" w:firstLine="460"/>
        <w:jc w:val="center"/>
        <w:rPr>
          <w:color w:val="000000" w:themeColor="text1"/>
          <w:spacing w:val="1"/>
          <w:shd w:val="clear" w:color="auto" w:fill="FFFFFF"/>
        </w:rPr>
      </w:pPr>
      <w:r w:rsidRPr="004B5022">
        <w:rPr>
          <w:color w:val="000000" w:themeColor="text1"/>
        </w:rPr>
        <w:t xml:space="preserve">Кадровый потенциал </w:t>
      </w:r>
      <w:r w:rsidRPr="004B5022">
        <w:rPr>
          <w:rStyle w:val="FontStyle36"/>
          <w:color w:val="000000" w:themeColor="text1"/>
        </w:rPr>
        <w:t xml:space="preserve">МБОУ </w:t>
      </w:r>
      <w:r w:rsidRPr="004B5022">
        <w:rPr>
          <w:rStyle w:val="63"/>
          <w:rFonts w:eastAsiaTheme="minorEastAsia"/>
          <w:color w:val="000000" w:themeColor="text1"/>
          <w:sz w:val="24"/>
          <w:szCs w:val="24"/>
        </w:rPr>
        <w:t>Ленинской</w:t>
      </w:r>
      <w:r w:rsidRPr="004B5022">
        <w:rPr>
          <w:rStyle w:val="FontStyle36"/>
          <w:color w:val="000000" w:themeColor="text1"/>
        </w:rPr>
        <w:t xml:space="preserve"> СОШ </w:t>
      </w:r>
      <w:r w:rsidRPr="004B5022">
        <w:rPr>
          <w:rStyle w:val="3b"/>
          <w:rFonts w:eastAsiaTheme="minorEastAsia"/>
          <w:color w:val="000000" w:themeColor="text1"/>
          <w:sz w:val="24"/>
          <w:szCs w:val="24"/>
        </w:rPr>
        <w:t xml:space="preserve">реализующий основную образовательную программу НОО </w:t>
      </w:r>
      <w:r>
        <w:rPr>
          <w:rStyle w:val="3b"/>
          <w:rFonts w:eastAsiaTheme="minorEastAsia"/>
          <w:color w:val="000000" w:themeColor="text1"/>
          <w:sz w:val="24"/>
          <w:szCs w:val="24"/>
        </w:rPr>
        <w:t>в МБОУ Ленинская СОШ</w:t>
      </w:r>
    </w:p>
    <w:p w:rsidR="009B73A5" w:rsidRPr="00471ADB" w:rsidRDefault="009B73A5" w:rsidP="009B73A5">
      <w:pPr>
        <w:shd w:val="clear" w:color="auto" w:fill="FFFFFF"/>
        <w:spacing w:before="5"/>
        <w:ind w:right="14"/>
        <w:jc w:val="both"/>
      </w:pPr>
    </w:p>
    <w:tbl>
      <w:tblPr>
        <w:tblStyle w:val="afff"/>
        <w:tblW w:w="0" w:type="auto"/>
        <w:tblInd w:w="-318" w:type="dxa"/>
        <w:tblLook w:val="01E0" w:firstRow="1" w:lastRow="1" w:firstColumn="1" w:lastColumn="1" w:noHBand="0" w:noVBand="0"/>
      </w:tblPr>
      <w:tblGrid>
        <w:gridCol w:w="1053"/>
        <w:gridCol w:w="5185"/>
        <w:gridCol w:w="3651"/>
      </w:tblGrid>
      <w:tr w:rsidR="009B73A5" w:rsidRPr="00471ADB" w:rsidTr="009B73A5">
        <w:tc>
          <w:tcPr>
            <w:tcW w:w="1053" w:type="dxa"/>
          </w:tcPr>
          <w:p w:rsidR="009B73A5" w:rsidRPr="00471ADB" w:rsidRDefault="009B73A5" w:rsidP="009B73A5">
            <w:pPr>
              <w:spacing w:line="276" w:lineRule="auto"/>
              <w:jc w:val="both"/>
            </w:pPr>
            <w:r w:rsidRPr="00471ADB">
              <w:t>1</w:t>
            </w:r>
          </w:p>
        </w:tc>
        <w:tc>
          <w:tcPr>
            <w:tcW w:w="5185" w:type="dxa"/>
          </w:tcPr>
          <w:p w:rsidR="009B73A5" w:rsidRPr="00471ADB" w:rsidRDefault="009B73A5" w:rsidP="009B73A5">
            <w:pPr>
              <w:spacing w:line="276" w:lineRule="auto"/>
              <w:jc w:val="both"/>
            </w:pPr>
            <w:r w:rsidRPr="00471ADB">
              <w:rPr>
                <w:spacing w:val="-3"/>
              </w:rPr>
              <w:t>Укомплектованность</w:t>
            </w:r>
            <w:r>
              <w:rPr>
                <w:spacing w:val="-3"/>
              </w:rPr>
              <w:t xml:space="preserve"> начальной школы </w:t>
            </w:r>
            <w:r>
              <w:rPr>
                <w:spacing w:val="-4"/>
              </w:rPr>
              <w:t>МБОУ Ленинская С</w:t>
            </w:r>
            <w:r w:rsidRPr="00471ADB">
              <w:rPr>
                <w:spacing w:val="-4"/>
              </w:rPr>
              <w:t xml:space="preserve">ОШ </w:t>
            </w:r>
          </w:p>
        </w:tc>
        <w:tc>
          <w:tcPr>
            <w:tcW w:w="3651" w:type="dxa"/>
          </w:tcPr>
          <w:p w:rsidR="009B73A5" w:rsidRPr="00471ADB" w:rsidRDefault="009B73A5" w:rsidP="009B73A5">
            <w:pPr>
              <w:spacing w:line="276" w:lineRule="auto"/>
              <w:jc w:val="center"/>
            </w:pPr>
            <w:r w:rsidRPr="00471ADB">
              <w:t>Кол-во</w:t>
            </w:r>
          </w:p>
        </w:tc>
      </w:tr>
      <w:tr w:rsidR="009B73A5" w:rsidRPr="00471ADB" w:rsidTr="009B73A5">
        <w:tc>
          <w:tcPr>
            <w:tcW w:w="1053" w:type="dxa"/>
          </w:tcPr>
          <w:p w:rsidR="009B73A5" w:rsidRPr="00471ADB" w:rsidRDefault="009B73A5" w:rsidP="009B73A5">
            <w:pPr>
              <w:spacing w:line="276" w:lineRule="auto"/>
              <w:jc w:val="both"/>
            </w:pPr>
            <w:r>
              <w:t>1</w:t>
            </w:r>
          </w:p>
        </w:tc>
        <w:tc>
          <w:tcPr>
            <w:tcW w:w="5185" w:type="dxa"/>
          </w:tcPr>
          <w:p w:rsidR="009B73A5" w:rsidRPr="00471ADB" w:rsidRDefault="009B73A5" w:rsidP="009B73A5">
            <w:pPr>
              <w:spacing w:line="276" w:lineRule="auto"/>
              <w:jc w:val="both"/>
            </w:pPr>
            <w:r w:rsidRPr="00471ADB">
              <w:t xml:space="preserve">Общее число учителей начальных классов </w:t>
            </w:r>
          </w:p>
        </w:tc>
        <w:tc>
          <w:tcPr>
            <w:tcW w:w="3651" w:type="dxa"/>
          </w:tcPr>
          <w:p w:rsidR="009B73A5" w:rsidRPr="00D2153D" w:rsidRDefault="009B73A5" w:rsidP="009B73A5">
            <w:pPr>
              <w:spacing w:line="276" w:lineRule="auto"/>
              <w:jc w:val="center"/>
            </w:pPr>
            <w:r w:rsidRPr="00D2153D">
              <w:t>4</w:t>
            </w:r>
          </w:p>
        </w:tc>
      </w:tr>
      <w:tr w:rsidR="009B73A5" w:rsidRPr="00471ADB" w:rsidTr="009B73A5">
        <w:tc>
          <w:tcPr>
            <w:tcW w:w="1053" w:type="dxa"/>
          </w:tcPr>
          <w:p w:rsidR="009B73A5" w:rsidRPr="00471ADB" w:rsidRDefault="009B73A5" w:rsidP="009B73A5">
            <w:pPr>
              <w:spacing w:line="276" w:lineRule="auto"/>
              <w:jc w:val="both"/>
            </w:pPr>
            <w:r>
              <w:t>1</w:t>
            </w:r>
            <w:r w:rsidRPr="00471ADB">
              <w:t>.1</w:t>
            </w:r>
          </w:p>
        </w:tc>
        <w:tc>
          <w:tcPr>
            <w:tcW w:w="5185" w:type="dxa"/>
          </w:tcPr>
          <w:p w:rsidR="009B73A5" w:rsidRPr="00471ADB" w:rsidRDefault="009B73A5" w:rsidP="009B73A5">
            <w:pPr>
              <w:spacing w:line="276" w:lineRule="auto"/>
              <w:jc w:val="both"/>
            </w:pPr>
            <w:r w:rsidRPr="00471ADB">
              <w:t>Число учителей начальных классов, приступивших к введению ФГОС НОО</w:t>
            </w:r>
          </w:p>
        </w:tc>
        <w:tc>
          <w:tcPr>
            <w:tcW w:w="3651" w:type="dxa"/>
          </w:tcPr>
          <w:p w:rsidR="009B73A5" w:rsidRPr="00D2153D" w:rsidRDefault="009B73A5" w:rsidP="009B73A5">
            <w:pPr>
              <w:spacing w:line="276" w:lineRule="auto"/>
              <w:jc w:val="center"/>
            </w:pPr>
            <w:r w:rsidRPr="00D2153D">
              <w:t>4</w:t>
            </w:r>
          </w:p>
        </w:tc>
      </w:tr>
      <w:tr w:rsidR="009B73A5" w:rsidRPr="00471ADB" w:rsidTr="009B73A5">
        <w:tc>
          <w:tcPr>
            <w:tcW w:w="1053" w:type="dxa"/>
          </w:tcPr>
          <w:p w:rsidR="009B73A5" w:rsidRPr="00471ADB" w:rsidRDefault="009B73A5" w:rsidP="009B73A5">
            <w:pPr>
              <w:spacing w:line="276" w:lineRule="auto"/>
              <w:jc w:val="both"/>
            </w:pPr>
            <w:r>
              <w:t>1</w:t>
            </w:r>
            <w:r w:rsidRPr="00471ADB">
              <w:t>.</w:t>
            </w:r>
            <w:r>
              <w:t>2</w:t>
            </w:r>
          </w:p>
        </w:tc>
        <w:tc>
          <w:tcPr>
            <w:tcW w:w="5185" w:type="dxa"/>
          </w:tcPr>
          <w:p w:rsidR="009B73A5" w:rsidRPr="00471ADB" w:rsidRDefault="009B73A5" w:rsidP="009B73A5">
            <w:pPr>
              <w:spacing w:line="276" w:lineRule="auto"/>
              <w:jc w:val="both"/>
            </w:pPr>
            <w:r w:rsidRPr="00471ADB">
              <w:t>Из них прошли повышение квалификации по введению ФГОС НОО</w:t>
            </w:r>
          </w:p>
        </w:tc>
        <w:tc>
          <w:tcPr>
            <w:tcW w:w="3651" w:type="dxa"/>
          </w:tcPr>
          <w:p w:rsidR="009B73A5" w:rsidRPr="00D2153D" w:rsidRDefault="009B73A5" w:rsidP="009B73A5">
            <w:pPr>
              <w:spacing w:line="276" w:lineRule="auto"/>
              <w:jc w:val="center"/>
            </w:pPr>
            <w:r w:rsidRPr="00D2153D">
              <w:t>4</w:t>
            </w:r>
          </w:p>
        </w:tc>
      </w:tr>
      <w:tr w:rsidR="009B73A5" w:rsidRPr="00471ADB" w:rsidTr="009B73A5">
        <w:tc>
          <w:tcPr>
            <w:tcW w:w="1053" w:type="dxa"/>
            <w:vMerge w:val="restart"/>
          </w:tcPr>
          <w:p w:rsidR="009B73A5" w:rsidRPr="00471ADB" w:rsidRDefault="009B73A5" w:rsidP="009B73A5">
            <w:pPr>
              <w:spacing w:line="276" w:lineRule="auto"/>
              <w:jc w:val="both"/>
            </w:pPr>
            <w:r>
              <w:t>2.</w:t>
            </w:r>
          </w:p>
        </w:tc>
        <w:tc>
          <w:tcPr>
            <w:tcW w:w="5185" w:type="dxa"/>
          </w:tcPr>
          <w:p w:rsidR="009B73A5" w:rsidRPr="00471ADB" w:rsidRDefault="009B73A5" w:rsidP="009B73A5">
            <w:pPr>
              <w:spacing w:line="276" w:lineRule="auto"/>
              <w:jc w:val="both"/>
            </w:pPr>
            <w:r w:rsidRPr="00471ADB">
              <w:rPr>
                <w:spacing w:val="-1"/>
              </w:rPr>
              <w:t>Уровень квалификации учителей начальных классов:</w:t>
            </w:r>
          </w:p>
        </w:tc>
        <w:tc>
          <w:tcPr>
            <w:tcW w:w="3651" w:type="dxa"/>
          </w:tcPr>
          <w:p w:rsidR="009B73A5" w:rsidRPr="00D2153D" w:rsidRDefault="009B73A5" w:rsidP="009B73A5">
            <w:pPr>
              <w:spacing w:line="276" w:lineRule="auto"/>
              <w:jc w:val="center"/>
            </w:pPr>
          </w:p>
        </w:tc>
      </w:tr>
      <w:tr w:rsidR="009B73A5" w:rsidRPr="00471ADB" w:rsidTr="009B73A5">
        <w:tc>
          <w:tcPr>
            <w:tcW w:w="1053" w:type="dxa"/>
            <w:vMerge/>
          </w:tcPr>
          <w:p w:rsidR="009B73A5" w:rsidRPr="00471ADB" w:rsidRDefault="009B73A5" w:rsidP="009B73A5">
            <w:pPr>
              <w:spacing w:line="276" w:lineRule="auto"/>
              <w:jc w:val="both"/>
            </w:pPr>
          </w:p>
        </w:tc>
        <w:tc>
          <w:tcPr>
            <w:tcW w:w="5185" w:type="dxa"/>
          </w:tcPr>
          <w:p w:rsidR="009B73A5" w:rsidRPr="00471ADB" w:rsidRDefault="009B73A5" w:rsidP="009B73A5">
            <w:pPr>
              <w:spacing w:line="276" w:lineRule="auto"/>
              <w:jc w:val="both"/>
              <w:rPr>
                <w:spacing w:val="-1"/>
              </w:rPr>
            </w:pPr>
            <w:r w:rsidRPr="00471ADB">
              <w:rPr>
                <w:spacing w:val="-1"/>
              </w:rPr>
              <w:t>высшая категория</w:t>
            </w:r>
          </w:p>
        </w:tc>
        <w:tc>
          <w:tcPr>
            <w:tcW w:w="3651" w:type="dxa"/>
          </w:tcPr>
          <w:p w:rsidR="009B73A5" w:rsidRPr="00D2153D" w:rsidRDefault="009B73A5" w:rsidP="009B73A5">
            <w:pPr>
              <w:spacing w:line="276" w:lineRule="auto"/>
              <w:jc w:val="center"/>
            </w:pPr>
          </w:p>
        </w:tc>
      </w:tr>
      <w:tr w:rsidR="009B73A5" w:rsidRPr="00471ADB" w:rsidTr="009B73A5">
        <w:tc>
          <w:tcPr>
            <w:tcW w:w="1053" w:type="dxa"/>
            <w:vMerge/>
          </w:tcPr>
          <w:p w:rsidR="009B73A5" w:rsidRPr="00471ADB" w:rsidRDefault="009B73A5" w:rsidP="009B73A5">
            <w:pPr>
              <w:spacing w:line="276" w:lineRule="auto"/>
              <w:jc w:val="both"/>
            </w:pPr>
          </w:p>
        </w:tc>
        <w:tc>
          <w:tcPr>
            <w:tcW w:w="5185" w:type="dxa"/>
          </w:tcPr>
          <w:p w:rsidR="009B73A5" w:rsidRPr="00471ADB" w:rsidRDefault="009B73A5" w:rsidP="009B73A5">
            <w:pPr>
              <w:spacing w:line="276" w:lineRule="auto"/>
              <w:jc w:val="both"/>
              <w:rPr>
                <w:spacing w:val="-1"/>
              </w:rPr>
            </w:pPr>
            <w:r w:rsidRPr="00471ADB">
              <w:rPr>
                <w:spacing w:val="-1"/>
              </w:rPr>
              <w:t>первая категория</w:t>
            </w:r>
          </w:p>
        </w:tc>
        <w:tc>
          <w:tcPr>
            <w:tcW w:w="3651" w:type="dxa"/>
          </w:tcPr>
          <w:p w:rsidR="009B73A5" w:rsidRPr="00D2153D" w:rsidRDefault="009B73A5" w:rsidP="009B73A5">
            <w:pPr>
              <w:spacing w:line="276" w:lineRule="auto"/>
              <w:jc w:val="center"/>
            </w:pPr>
            <w:r w:rsidRPr="00D2153D">
              <w:t>4</w:t>
            </w:r>
          </w:p>
        </w:tc>
      </w:tr>
      <w:tr w:rsidR="009B73A5" w:rsidRPr="00471ADB" w:rsidTr="009B73A5">
        <w:tc>
          <w:tcPr>
            <w:tcW w:w="1053" w:type="dxa"/>
            <w:vMerge/>
          </w:tcPr>
          <w:p w:rsidR="009B73A5" w:rsidRPr="00471ADB" w:rsidRDefault="009B73A5" w:rsidP="009B73A5">
            <w:pPr>
              <w:jc w:val="both"/>
            </w:pPr>
          </w:p>
        </w:tc>
        <w:tc>
          <w:tcPr>
            <w:tcW w:w="5185" w:type="dxa"/>
          </w:tcPr>
          <w:p w:rsidR="009B73A5" w:rsidRPr="00471ADB" w:rsidRDefault="009B73A5" w:rsidP="009B73A5">
            <w:pPr>
              <w:jc w:val="both"/>
              <w:rPr>
                <w:spacing w:val="-1"/>
              </w:rPr>
            </w:pPr>
            <w:r>
              <w:rPr>
                <w:spacing w:val="-1"/>
              </w:rPr>
              <w:t>нет категории</w:t>
            </w:r>
          </w:p>
        </w:tc>
        <w:tc>
          <w:tcPr>
            <w:tcW w:w="3651" w:type="dxa"/>
          </w:tcPr>
          <w:p w:rsidR="009B73A5" w:rsidRPr="00D2153D" w:rsidRDefault="009B73A5" w:rsidP="009B73A5">
            <w:pPr>
              <w:jc w:val="center"/>
            </w:pPr>
          </w:p>
        </w:tc>
      </w:tr>
      <w:tr w:rsidR="009B73A5" w:rsidRPr="00471ADB" w:rsidTr="009B73A5">
        <w:tc>
          <w:tcPr>
            <w:tcW w:w="1053" w:type="dxa"/>
          </w:tcPr>
          <w:p w:rsidR="009B73A5" w:rsidRPr="00471ADB" w:rsidRDefault="009B73A5" w:rsidP="009B73A5">
            <w:pPr>
              <w:spacing w:line="276" w:lineRule="auto"/>
              <w:jc w:val="both"/>
            </w:pPr>
            <w:r>
              <w:t>3</w:t>
            </w:r>
            <w:r w:rsidRPr="00471ADB">
              <w:t>.</w:t>
            </w:r>
          </w:p>
        </w:tc>
        <w:tc>
          <w:tcPr>
            <w:tcW w:w="5185" w:type="dxa"/>
          </w:tcPr>
          <w:p w:rsidR="009B73A5" w:rsidRPr="00471ADB" w:rsidRDefault="009B73A5" w:rsidP="009B73A5">
            <w:pPr>
              <w:spacing w:line="276" w:lineRule="auto"/>
              <w:jc w:val="both"/>
            </w:pPr>
            <w:r w:rsidRPr="00471ADB">
              <w:t>Число руководящих работников (директор, заместители руководителя)</w:t>
            </w:r>
          </w:p>
        </w:tc>
        <w:tc>
          <w:tcPr>
            <w:tcW w:w="3651" w:type="dxa"/>
          </w:tcPr>
          <w:p w:rsidR="009B73A5" w:rsidRPr="00D2153D" w:rsidRDefault="009B73A5" w:rsidP="009B73A5">
            <w:pPr>
              <w:spacing w:line="276" w:lineRule="auto"/>
              <w:jc w:val="center"/>
            </w:pPr>
            <w:r w:rsidRPr="00D2153D">
              <w:t>3</w:t>
            </w:r>
          </w:p>
        </w:tc>
      </w:tr>
      <w:tr w:rsidR="009B73A5" w:rsidRPr="00471ADB" w:rsidTr="009B73A5">
        <w:tc>
          <w:tcPr>
            <w:tcW w:w="1053" w:type="dxa"/>
          </w:tcPr>
          <w:p w:rsidR="009B73A5" w:rsidRPr="00471ADB" w:rsidRDefault="009B73A5" w:rsidP="009B73A5">
            <w:pPr>
              <w:spacing w:line="276" w:lineRule="auto"/>
              <w:jc w:val="both"/>
            </w:pPr>
            <w:r>
              <w:t>3</w:t>
            </w:r>
            <w:r w:rsidRPr="00471ADB">
              <w:t>.1</w:t>
            </w:r>
          </w:p>
        </w:tc>
        <w:tc>
          <w:tcPr>
            <w:tcW w:w="5185" w:type="dxa"/>
          </w:tcPr>
          <w:p w:rsidR="009B73A5" w:rsidRPr="00471ADB" w:rsidRDefault="009B73A5" w:rsidP="009B73A5">
            <w:pPr>
              <w:spacing w:line="276" w:lineRule="auto"/>
              <w:ind w:right="432"/>
              <w:jc w:val="both"/>
            </w:pPr>
            <w:r w:rsidRPr="00471ADB">
              <w:t>Из них прошли повышение квалификации по введению ФГОС НОО</w:t>
            </w:r>
          </w:p>
        </w:tc>
        <w:tc>
          <w:tcPr>
            <w:tcW w:w="3651" w:type="dxa"/>
          </w:tcPr>
          <w:p w:rsidR="009B73A5" w:rsidRPr="00D2153D" w:rsidRDefault="009B73A5" w:rsidP="009B73A5">
            <w:pPr>
              <w:spacing w:line="276" w:lineRule="auto"/>
              <w:jc w:val="center"/>
            </w:pPr>
            <w:r w:rsidRPr="00D2153D">
              <w:t>3</w:t>
            </w:r>
          </w:p>
        </w:tc>
      </w:tr>
    </w:tbl>
    <w:p w:rsidR="009B73A5" w:rsidRDefault="009B73A5" w:rsidP="009B73A5">
      <w:pPr>
        <w:shd w:val="clear" w:color="auto" w:fill="FFFFFF"/>
        <w:ind w:left="43" w:right="5" w:firstLine="528"/>
        <w:jc w:val="both"/>
        <w:rPr>
          <w:sz w:val="28"/>
          <w:szCs w:val="28"/>
        </w:rPr>
      </w:pPr>
    </w:p>
    <w:p w:rsidR="009B73A5" w:rsidRPr="00702FF4" w:rsidRDefault="00DB2CF0" w:rsidP="009B73A5">
      <w:pPr>
        <w:shd w:val="clear" w:color="auto" w:fill="FFFFFF"/>
        <w:ind w:left="43" w:right="5"/>
        <w:jc w:val="both"/>
      </w:pPr>
      <w:r>
        <w:tab/>
      </w:r>
      <w:r w:rsidR="009B73A5" w:rsidRPr="00702FF4">
        <w:t>Непрерывность профессионал</w:t>
      </w:r>
      <w:r w:rsidR="009B73A5">
        <w:t xml:space="preserve">ьного развития работников МБОУ Ленинская  СОШ </w:t>
      </w:r>
      <w:r w:rsidR="009B73A5" w:rsidRPr="00702FF4">
        <w:t>обеспечивается освоением работниками дополнительных профессиональных образовательных программ в объеме не менее 72</w:t>
      </w:r>
      <w:r w:rsidR="009B73A5">
        <w:t xml:space="preserve">-108 </w:t>
      </w:r>
      <w:r w:rsidR="009B73A5" w:rsidRPr="00702FF4">
        <w:t xml:space="preserve"> часов, не реже чем каждые </w:t>
      </w:r>
      <w:r w:rsidR="009B73A5">
        <w:t>три года</w:t>
      </w:r>
      <w:r w:rsidR="009B73A5" w:rsidRPr="00702FF4">
        <w:t xml:space="preserve"> в учреждениях повышения квалификации, имеющих лицензию на право ведения данного вида образовательной деятельности. В</w:t>
      </w:r>
      <w:r w:rsidR="009B73A5">
        <w:rPr>
          <w:rStyle w:val="FontStyle36"/>
        </w:rPr>
        <w:t xml:space="preserve">МБОУ </w:t>
      </w:r>
      <w:r w:rsidR="009B73A5">
        <w:rPr>
          <w:rStyle w:val="63"/>
          <w:rFonts w:eastAsiaTheme="minorEastAsia"/>
          <w:sz w:val="24"/>
          <w:szCs w:val="24"/>
        </w:rPr>
        <w:t>Ленинской</w:t>
      </w:r>
      <w:r w:rsidR="009B73A5">
        <w:rPr>
          <w:rStyle w:val="FontStyle36"/>
        </w:rPr>
        <w:t xml:space="preserve"> СОШ </w:t>
      </w:r>
      <w:r w:rsidR="009B73A5" w:rsidRPr="00702FF4">
        <w:t>ежегодно разрабатывается и реализуется План-график повышения квалификации работников, обеспечивающий введение ФГОС НОО.</w:t>
      </w:r>
    </w:p>
    <w:p w:rsidR="009B73A5" w:rsidRPr="00702FF4" w:rsidRDefault="009B73A5" w:rsidP="009B73A5">
      <w:pPr>
        <w:shd w:val="clear" w:color="auto" w:fill="FFFFFF"/>
        <w:tabs>
          <w:tab w:val="left" w:pos="2342"/>
          <w:tab w:val="left" w:pos="4896"/>
          <w:tab w:val="left" w:pos="7579"/>
        </w:tabs>
        <w:spacing w:before="5"/>
        <w:ind w:left="43"/>
        <w:jc w:val="both"/>
      </w:pPr>
      <w:r w:rsidRPr="00702FF4">
        <w:t xml:space="preserve">В    </w:t>
      </w:r>
      <w:r>
        <w:rPr>
          <w:rStyle w:val="FontStyle36"/>
        </w:rPr>
        <w:t>МБОУ</w:t>
      </w:r>
      <w:r>
        <w:rPr>
          <w:rStyle w:val="63"/>
          <w:rFonts w:eastAsiaTheme="minorEastAsia"/>
          <w:sz w:val="24"/>
          <w:szCs w:val="24"/>
        </w:rPr>
        <w:t>Ленинской</w:t>
      </w:r>
      <w:r>
        <w:rPr>
          <w:rStyle w:val="FontStyle36"/>
        </w:rPr>
        <w:t xml:space="preserve"> СОШ </w:t>
      </w:r>
      <w:r w:rsidRPr="00702FF4">
        <w:t xml:space="preserve">созданы    условия    для  ведения постоянной методической поддержки, получения оперативных консультаций по вопросам реализации ООП НОО, использования инновационного опыта других образовательных учреждений с этой целью ежегодно разрабатывается и реализуется  План методической работы, обеспечивающий сопровождение введения ФГОС НОО в </w:t>
      </w:r>
      <w:r>
        <w:rPr>
          <w:rStyle w:val="FontStyle36"/>
        </w:rPr>
        <w:t xml:space="preserve">МБОУ </w:t>
      </w:r>
      <w:r>
        <w:rPr>
          <w:rStyle w:val="63"/>
          <w:rFonts w:eastAsiaTheme="minorEastAsia"/>
          <w:sz w:val="24"/>
          <w:szCs w:val="24"/>
        </w:rPr>
        <w:t>Ленинской</w:t>
      </w:r>
      <w:r>
        <w:rPr>
          <w:rStyle w:val="FontStyle36"/>
        </w:rPr>
        <w:t xml:space="preserve"> СОШ </w:t>
      </w:r>
    </w:p>
    <w:p w:rsidR="009B73A5" w:rsidRPr="00702FF4" w:rsidRDefault="00DB2CF0" w:rsidP="009B73A5">
      <w:pPr>
        <w:pStyle w:val="afff2"/>
        <w:spacing w:line="276" w:lineRule="auto"/>
        <w:jc w:val="both"/>
        <w:rPr>
          <w:rFonts w:ascii="Times New Roman" w:hAnsi="Times New Roman"/>
        </w:rPr>
      </w:pPr>
      <w:r>
        <w:rPr>
          <w:rStyle w:val="FontStyle36"/>
          <w:sz w:val="24"/>
          <w:szCs w:val="24"/>
        </w:rPr>
        <w:tab/>
      </w:r>
      <w:r w:rsidR="009B73A5">
        <w:rPr>
          <w:rStyle w:val="FontStyle36"/>
          <w:sz w:val="24"/>
          <w:szCs w:val="24"/>
        </w:rPr>
        <w:t xml:space="preserve">МБОУ </w:t>
      </w:r>
      <w:r w:rsidR="009B73A5">
        <w:rPr>
          <w:rStyle w:val="63"/>
          <w:rFonts w:eastAsiaTheme="minorEastAsia"/>
          <w:sz w:val="24"/>
          <w:szCs w:val="24"/>
        </w:rPr>
        <w:t>Ленинской</w:t>
      </w:r>
      <w:r w:rsidR="009B73A5">
        <w:rPr>
          <w:rStyle w:val="FontStyle36"/>
          <w:sz w:val="24"/>
          <w:szCs w:val="24"/>
        </w:rPr>
        <w:t xml:space="preserve"> СОШ </w:t>
      </w:r>
      <w:r w:rsidR="009B73A5" w:rsidRPr="00702FF4">
        <w:rPr>
          <w:rFonts w:ascii="Times New Roman" w:hAnsi="Times New Roman"/>
        </w:rPr>
        <w:t>участвует в проведении</w:t>
      </w:r>
      <w:r w:rsidR="009B73A5">
        <w:rPr>
          <w:rFonts w:ascii="Times New Roman" w:hAnsi="Times New Roman"/>
        </w:rPr>
        <w:t>,</w:t>
      </w:r>
      <w:r w:rsidR="009B73A5" w:rsidRPr="00702FF4">
        <w:rPr>
          <w:rFonts w:ascii="Times New Roman" w:hAnsi="Times New Roman"/>
        </w:rPr>
        <w:t xml:space="preserve"> как на школьном уровне, так и на муниципальном уровне, в комплексных мониторинговых исследованиях результатов образовательного процесса и эффективности инноваций. </w:t>
      </w:r>
    </w:p>
    <w:p w:rsidR="009B73A5" w:rsidRPr="00065DC3" w:rsidRDefault="00DB2CF0" w:rsidP="009B73A5">
      <w:pPr>
        <w:pStyle w:val="afff2"/>
        <w:spacing w:line="276" w:lineRule="auto"/>
        <w:jc w:val="both"/>
        <w:rPr>
          <w:rFonts w:ascii="Times New Roman" w:hAnsi="Times New Roman"/>
          <w:spacing w:val="1"/>
          <w:sz w:val="25"/>
          <w:szCs w:val="25"/>
          <w:u w:val="single"/>
          <w:lang w:eastAsia="ar-SA"/>
        </w:rPr>
      </w:pPr>
      <w:r>
        <w:rPr>
          <w:rFonts w:ascii="Times New Roman" w:hAnsi="Times New Roman"/>
        </w:rPr>
        <w:tab/>
      </w:r>
      <w:r w:rsidR="009B73A5" w:rsidRPr="005A00CB">
        <w:rPr>
          <w:rFonts w:ascii="Times New Roman" w:hAnsi="Times New Roman"/>
        </w:rPr>
        <w:t xml:space="preserve">Для достижения результатов ООП НОО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r w:rsidR="009B73A5" w:rsidRPr="005A00CB">
        <w:rPr>
          <w:rStyle w:val="afff3"/>
          <w:rFonts w:ascii="Times New Roman" w:hAnsi="Times New Roman"/>
        </w:rPr>
        <w:t xml:space="preserve">Критерии оценки результативности деятельности педагогических работников </w:t>
      </w:r>
      <w:r w:rsidR="009B73A5" w:rsidRPr="005A00CB">
        <w:rPr>
          <w:rStyle w:val="FontStyle36"/>
          <w:sz w:val="24"/>
          <w:szCs w:val="24"/>
        </w:rPr>
        <w:t>МБОУ</w:t>
      </w:r>
      <w:r w:rsidR="009B73A5" w:rsidRPr="005A00CB">
        <w:rPr>
          <w:rStyle w:val="63"/>
          <w:rFonts w:eastAsiaTheme="minorEastAsia"/>
          <w:color w:val="auto"/>
          <w:sz w:val="24"/>
          <w:szCs w:val="24"/>
        </w:rPr>
        <w:t xml:space="preserve"> Ленинской</w:t>
      </w:r>
      <w:r w:rsidR="009B73A5" w:rsidRPr="005A00CB">
        <w:rPr>
          <w:rStyle w:val="FontStyle36"/>
          <w:sz w:val="24"/>
          <w:szCs w:val="24"/>
        </w:rPr>
        <w:t xml:space="preserve"> СОШ </w:t>
      </w:r>
      <w:r w:rsidR="009B73A5" w:rsidRPr="005A00CB">
        <w:rPr>
          <w:rFonts w:ascii="Times New Roman" w:hAnsi="Times New Roman"/>
        </w:rPr>
        <w:t>прописаны в Положении о распределении стимулирующей части фонда оплаты труда</w:t>
      </w:r>
      <w:r w:rsidR="009B73A5">
        <w:rPr>
          <w:color w:val="FF0000"/>
        </w:rPr>
        <w:t>.</w:t>
      </w:r>
    </w:p>
    <w:p w:rsidR="009B73A5" w:rsidRPr="00D06701" w:rsidRDefault="009B73A5" w:rsidP="009B73A5">
      <w:pPr>
        <w:widowControl w:val="0"/>
        <w:spacing w:line="274" w:lineRule="exact"/>
        <w:ind w:firstLine="460"/>
        <w:jc w:val="both"/>
        <w:rPr>
          <w:spacing w:val="3"/>
          <w:sz w:val="16"/>
          <w:szCs w:val="16"/>
          <w:vertAlign w:val="superscript"/>
        </w:rPr>
      </w:pPr>
    </w:p>
    <w:p w:rsidR="009B73A5" w:rsidRDefault="009B73A5" w:rsidP="009B73A5">
      <w:pPr>
        <w:spacing w:line="274" w:lineRule="exact"/>
        <w:ind w:left="20" w:firstLine="460"/>
        <w:jc w:val="center"/>
        <w:rPr>
          <w:rStyle w:val="2f2"/>
          <w:rFonts w:eastAsiaTheme="minorEastAsia"/>
          <w:u w:val="single"/>
        </w:rPr>
      </w:pPr>
    </w:p>
    <w:p w:rsidR="009B73A5" w:rsidRDefault="009B73A5" w:rsidP="009B73A5">
      <w:pPr>
        <w:spacing w:line="274" w:lineRule="exact"/>
        <w:ind w:left="20" w:firstLine="460"/>
        <w:jc w:val="center"/>
        <w:rPr>
          <w:rStyle w:val="2f2"/>
          <w:rFonts w:eastAsiaTheme="minorEastAsia"/>
          <w:u w:val="single"/>
        </w:rPr>
      </w:pPr>
      <w:r w:rsidRPr="00B96375">
        <w:rPr>
          <w:rStyle w:val="2f2"/>
          <w:rFonts w:eastAsiaTheme="minorEastAsia"/>
          <w:u w:val="single"/>
        </w:rPr>
        <w:t>Критерии оценки результативности деятельности педагогических</w:t>
      </w:r>
      <w:r>
        <w:rPr>
          <w:rStyle w:val="2f2"/>
          <w:rFonts w:eastAsiaTheme="minorEastAsia"/>
          <w:u w:val="single"/>
        </w:rPr>
        <w:t xml:space="preserve"> работников</w:t>
      </w:r>
    </w:p>
    <w:tbl>
      <w:tblPr>
        <w:tblW w:w="9987" w:type="dxa"/>
        <w:tblInd w:w="-416" w:type="dxa"/>
        <w:tblLayout w:type="fixed"/>
        <w:tblCellMar>
          <w:left w:w="10" w:type="dxa"/>
          <w:right w:w="10" w:type="dxa"/>
        </w:tblCellMar>
        <w:tblLook w:val="04A0" w:firstRow="1" w:lastRow="0" w:firstColumn="1" w:lastColumn="0" w:noHBand="0" w:noVBand="1"/>
      </w:tblPr>
      <w:tblGrid>
        <w:gridCol w:w="2269"/>
        <w:gridCol w:w="5889"/>
        <w:gridCol w:w="1829"/>
      </w:tblGrid>
      <w:tr w:rsidR="009B73A5" w:rsidTr="009B73A5">
        <w:trPr>
          <w:trHeight w:hRule="exact" w:val="566"/>
        </w:trPr>
        <w:tc>
          <w:tcPr>
            <w:tcW w:w="2269" w:type="dxa"/>
            <w:tcBorders>
              <w:top w:val="single" w:sz="4" w:space="0" w:color="auto"/>
              <w:left w:val="single" w:sz="4" w:space="0" w:color="auto"/>
            </w:tcBorders>
            <w:shd w:val="clear" w:color="auto" w:fill="FFFFFF"/>
          </w:tcPr>
          <w:p w:rsidR="009B73A5" w:rsidRDefault="009B73A5" w:rsidP="009B73A5">
            <w:pPr>
              <w:pStyle w:val="100"/>
              <w:shd w:val="clear" w:color="auto" w:fill="auto"/>
              <w:spacing w:line="210" w:lineRule="exact"/>
              <w:ind w:left="180" w:firstLine="0"/>
              <w:jc w:val="left"/>
            </w:pPr>
            <w:r>
              <w:rPr>
                <w:rStyle w:val="105pt0pt0"/>
              </w:rPr>
              <w:t>Критерии оценки</w:t>
            </w:r>
          </w:p>
        </w:tc>
        <w:tc>
          <w:tcPr>
            <w:tcW w:w="5889" w:type="dxa"/>
            <w:tcBorders>
              <w:top w:val="single" w:sz="4" w:space="0" w:color="auto"/>
              <w:left w:val="single" w:sz="4" w:space="0" w:color="auto"/>
            </w:tcBorders>
            <w:shd w:val="clear" w:color="auto" w:fill="FFFFFF"/>
          </w:tcPr>
          <w:p w:rsidR="009B73A5" w:rsidRDefault="009B73A5" w:rsidP="009B73A5">
            <w:pPr>
              <w:pStyle w:val="100"/>
              <w:shd w:val="clear" w:color="auto" w:fill="auto"/>
              <w:spacing w:line="210" w:lineRule="exact"/>
              <w:ind w:firstLine="0"/>
            </w:pPr>
            <w:r>
              <w:rPr>
                <w:rStyle w:val="105pt0pt0"/>
              </w:rPr>
              <w:t>Содержание критерия</w:t>
            </w:r>
          </w:p>
        </w:tc>
        <w:tc>
          <w:tcPr>
            <w:tcW w:w="1829" w:type="dxa"/>
            <w:tcBorders>
              <w:top w:val="single" w:sz="4" w:space="0" w:color="auto"/>
              <w:left w:val="single" w:sz="4" w:space="0" w:color="auto"/>
              <w:right w:val="single" w:sz="4" w:space="0" w:color="auto"/>
            </w:tcBorders>
            <w:shd w:val="clear" w:color="auto" w:fill="FFFFFF"/>
          </w:tcPr>
          <w:p w:rsidR="009B73A5" w:rsidRDefault="009B73A5" w:rsidP="009B73A5">
            <w:pPr>
              <w:pStyle w:val="100"/>
              <w:shd w:val="clear" w:color="auto" w:fill="auto"/>
              <w:spacing w:after="120" w:line="210" w:lineRule="exact"/>
              <w:ind w:left="240" w:firstLine="0"/>
              <w:jc w:val="left"/>
            </w:pPr>
            <w:r>
              <w:rPr>
                <w:rStyle w:val="105pt0pt0"/>
              </w:rPr>
              <w:t>Показатели/</w:t>
            </w:r>
          </w:p>
          <w:p w:rsidR="009B73A5" w:rsidRDefault="009B73A5" w:rsidP="009B73A5">
            <w:pPr>
              <w:pStyle w:val="100"/>
              <w:shd w:val="clear" w:color="auto" w:fill="auto"/>
              <w:spacing w:before="120" w:line="210" w:lineRule="exact"/>
              <w:ind w:firstLine="0"/>
            </w:pPr>
            <w:r>
              <w:rPr>
                <w:rStyle w:val="105pt0pt0"/>
              </w:rPr>
              <w:t>индикаторы</w:t>
            </w:r>
          </w:p>
        </w:tc>
      </w:tr>
      <w:tr w:rsidR="009B73A5" w:rsidTr="009B73A5">
        <w:trPr>
          <w:trHeight w:hRule="exact" w:val="1825"/>
        </w:trPr>
        <w:tc>
          <w:tcPr>
            <w:tcW w:w="2269" w:type="dxa"/>
            <w:tcBorders>
              <w:top w:val="single" w:sz="4" w:space="0" w:color="auto"/>
              <w:left w:val="single" w:sz="4" w:space="0" w:color="auto"/>
            </w:tcBorders>
            <w:shd w:val="clear" w:color="auto" w:fill="FFFFFF"/>
          </w:tcPr>
          <w:p w:rsidR="009B73A5" w:rsidRDefault="009B73A5" w:rsidP="009B73A5">
            <w:pPr>
              <w:pStyle w:val="100"/>
              <w:shd w:val="clear" w:color="auto" w:fill="auto"/>
              <w:spacing w:line="274" w:lineRule="exact"/>
              <w:ind w:left="180" w:firstLine="0"/>
              <w:jc w:val="left"/>
            </w:pPr>
            <w:r>
              <w:rPr>
                <w:rStyle w:val="105pt0pt"/>
                <w:rFonts w:eastAsia="Arial Unicode MS"/>
              </w:rPr>
              <w:t>Достижение</w:t>
            </w:r>
          </w:p>
          <w:p w:rsidR="009B73A5" w:rsidRDefault="009B73A5" w:rsidP="009B73A5">
            <w:pPr>
              <w:pStyle w:val="100"/>
              <w:shd w:val="clear" w:color="auto" w:fill="auto"/>
              <w:spacing w:line="274" w:lineRule="exact"/>
              <w:ind w:left="180" w:firstLine="0"/>
              <w:jc w:val="left"/>
            </w:pPr>
            <w:r>
              <w:rPr>
                <w:rStyle w:val="105pt0pt"/>
                <w:rFonts w:eastAsia="Arial Unicode MS"/>
              </w:rPr>
              <w:t>обучающимися</w:t>
            </w:r>
          </w:p>
          <w:p w:rsidR="009B73A5" w:rsidRDefault="009B73A5" w:rsidP="009B73A5">
            <w:pPr>
              <w:pStyle w:val="100"/>
              <w:shd w:val="clear" w:color="auto" w:fill="auto"/>
              <w:spacing w:line="274" w:lineRule="exact"/>
              <w:ind w:left="180" w:firstLine="0"/>
              <w:jc w:val="left"/>
            </w:pPr>
            <w:r>
              <w:rPr>
                <w:rStyle w:val="105pt0pt"/>
                <w:rFonts w:eastAsia="Arial Unicode MS"/>
              </w:rPr>
              <w:t>личностных</w:t>
            </w:r>
          </w:p>
          <w:p w:rsidR="009B73A5" w:rsidRDefault="009B73A5" w:rsidP="009B73A5">
            <w:pPr>
              <w:pStyle w:val="100"/>
              <w:shd w:val="clear" w:color="auto" w:fill="auto"/>
              <w:spacing w:line="274" w:lineRule="exact"/>
              <w:ind w:left="180" w:firstLine="0"/>
              <w:jc w:val="left"/>
            </w:pPr>
            <w:r>
              <w:rPr>
                <w:rStyle w:val="105pt0pt"/>
                <w:rFonts w:eastAsia="Arial Unicode MS"/>
              </w:rPr>
              <w:t>результатов</w:t>
            </w:r>
            <w:r>
              <w:rPr>
                <w:rStyle w:val="105pt0pt"/>
                <w:rFonts w:eastAsia="Arial Unicode MS"/>
                <w:vertAlign w:val="superscript"/>
              </w:rPr>
              <w:t>1</w:t>
            </w:r>
          </w:p>
        </w:tc>
        <w:tc>
          <w:tcPr>
            <w:tcW w:w="5889" w:type="dxa"/>
            <w:tcBorders>
              <w:top w:val="single" w:sz="4" w:space="0" w:color="auto"/>
              <w:left w:val="single" w:sz="4" w:space="0" w:color="auto"/>
            </w:tcBorders>
            <w:shd w:val="clear" w:color="auto" w:fill="FFFFFF"/>
          </w:tcPr>
          <w:p w:rsidR="009B73A5" w:rsidRDefault="009B73A5" w:rsidP="009B73A5">
            <w:pPr>
              <w:pStyle w:val="100"/>
              <w:shd w:val="clear" w:color="auto" w:fill="auto"/>
              <w:spacing w:line="274" w:lineRule="exact"/>
              <w:ind w:firstLine="0"/>
              <w:jc w:val="both"/>
            </w:pPr>
            <w:r>
              <w:rPr>
                <w:rStyle w:val="105pt0pt"/>
                <w:rFonts w:eastAsia="Arial Unicode MS"/>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1829" w:type="dxa"/>
            <w:tcBorders>
              <w:top w:val="single" w:sz="4" w:space="0" w:color="auto"/>
              <w:left w:val="single" w:sz="4" w:space="0" w:color="auto"/>
              <w:right w:val="single" w:sz="4" w:space="0" w:color="auto"/>
            </w:tcBorders>
            <w:shd w:val="clear" w:color="auto" w:fill="FFFFFF"/>
          </w:tcPr>
          <w:p w:rsidR="009B73A5" w:rsidRDefault="009B73A5" w:rsidP="009B73A5">
            <w:pPr>
              <w:rPr>
                <w:sz w:val="10"/>
                <w:szCs w:val="10"/>
              </w:rPr>
            </w:pPr>
          </w:p>
        </w:tc>
      </w:tr>
      <w:tr w:rsidR="009B73A5" w:rsidTr="009B73A5">
        <w:trPr>
          <w:trHeight w:hRule="exact" w:val="1411"/>
        </w:trPr>
        <w:tc>
          <w:tcPr>
            <w:tcW w:w="2269" w:type="dxa"/>
            <w:tcBorders>
              <w:top w:val="single" w:sz="4" w:space="0" w:color="auto"/>
              <w:left w:val="single" w:sz="4" w:space="0" w:color="auto"/>
              <w:bottom w:val="single" w:sz="4" w:space="0" w:color="auto"/>
            </w:tcBorders>
            <w:shd w:val="clear" w:color="auto" w:fill="FFFFFF"/>
          </w:tcPr>
          <w:p w:rsidR="009B73A5" w:rsidRDefault="009B73A5" w:rsidP="009B73A5">
            <w:pPr>
              <w:pStyle w:val="100"/>
              <w:shd w:val="clear" w:color="auto" w:fill="auto"/>
              <w:spacing w:line="274" w:lineRule="exact"/>
              <w:ind w:left="180" w:firstLine="0"/>
              <w:jc w:val="left"/>
            </w:pPr>
            <w:r>
              <w:rPr>
                <w:rStyle w:val="105pt0pt"/>
                <w:rFonts w:eastAsia="Arial Unicode MS"/>
              </w:rPr>
              <w:t>Достижение</w:t>
            </w:r>
          </w:p>
          <w:p w:rsidR="009B73A5" w:rsidRDefault="009B73A5" w:rsidP="009B73A5">
            <w:pPr>
              <w:pStyle w:val="100"/>
              <w:shd w:val="clear" w:color="auto" w:fill="auto"/>
              <w:spacing w:line="274" w:lineRule="exact"/>
              <w:ind w:left="180" w:firstLine="0"/>
              <w:jc w:val="left"/>
            </w:pPr>
            <w:r>
              <w:rPr>
                <w:rStyle w:val="105pt0pt"/>
                <w:rFonts w:eastAsia="Arial Unicode MS"/>
              </w:rPr>
              <w:t>обучающимися</w:t>
            </w:r>
          </w:p>
          <w:p w:rsidR="009B73A5" w:rsidRDefault="009B73A5" w:rsidP="009B73A5">
            <w:pPr>
              <w:pStyle w:val="100"/>
              <w:shd w:val="clear" w:color="auto" w:fill="auto"/>
              <w:spacing w:line="274" w:lineRule="exact"/>
              <w:ind w:left="180" w:firstLine="0"/>
              <w:jc w:val="left"/>
            </w:pPr>
            <w:r>
              <w:rPr>
                <w:rStyle w:val="105pt0pt"/>
                <w:rFonts w:eastAsia="Arial Unicode MS"/>
              </w:rPr>
              <w:t>метапредметных результатов</w:t>
            </w:r>
          </w:p>
        </w:tc>
        <w:tc>
          <w:tcPr>
            <w:tcW w:w="5889" w:type="dxa"/>
            <w:tcBorders>
              <w:top w:val="single" w:sz="4" w:space="0" w:color="auto"/>
              <w:left w:val="single" w:sz="4" w:space="0" w:color="auto"/>
              <w:bottom w:val="single" w:sz="4" w:space="0" w:color="auto"/>
            </w:tcBorders>
            <w:shd w:val="clear" w:color="auto" w:fill="FFFFFF"/>
          </w:tcPr>
          <w:p w:rsidR="009B73A5" w:rsidRDefault="009B73A5" w:rsidP="009B73A5">
            <w:pPr>
              <w:pStyle w:val="100"/>
              <w:shd w:val="clear" w:color="auto" w:fill="auto"/>
              <w:spacing w:line="274" w:lineRule="exact"/>
              <w:ind w:firstLine="0"/>
              <w:jc w:val="both"/>
              <w:rPr>
                <w:rStyle w:val="105pt0pt"/>
                <w:rFonts w:eastAsia="Arial Unicode MS"/>
              </w:rPr>
            </w:pPr>
            <w:r>
              <w:rPr>
                <w:rStyle w:val="105pt0pt"/>
                <w:rFonts w:eastAsia="Arial Unicode MS"/>
              </w:rPr>
              <w:t>Освоенные обучающимися универсальные учебные действия (познавательные, регулятивные и коммуникативные), обеспечивающие овладениеключевыми компетенциями, составляющими основу умения учиться, и межпредметными понятиями</w:t>
            </w:r>
          </w:p>
          <w:p w:rsidR="009B73A5" w:rsidRDefault="009B73A5" w:rsidP="009B73A5">
            <w:pPr>
              <w:pStyle w:val="100"/>
              <w:shd w:val="clear" w:color="auto" w:fill="auto"/>
              <w:spacing w:line="274" w:lineRule="exact"/>
              <w:ind w:firstLine="0"/>
              <w:jc w:val="both"/>
              <w:rPr>
                <w:rStyle w:val="105pt0pt"/>
                <w:rFonts w:eastAsia="Arial Unicode MS"/>
              </w:rPr>
            </w:pPr>
          </w:p>
          <w:p w:rsidR="009B73A5" w:rsidRDefault="009B73A5" w:rsidP="009B73A5">
            <w:pPr>
              <w:pStyle w:val="100"/>
              <w:shd w:val="clear" w:color="auto" w:fill="auto"/>
              <w:spacing w:line="274" w:lineRule="exact"/>
              <w:ind w:firstLine="0"/>
              <w:jc w:val="both"/>
              <w:rPr>
                <w:rStyle w:val="105pt0pt"/>
                <w:rFonts w:eastAsia="Arial Unicode MS"/>
              </w:rPr>
            </w:pPr>
          </w:p>
          <w:p w:rsidR="009B73A5" w:rsidRDefault="009B73A5" w:rsidP="009B73A5">
            <w:pPr>
              <w:pStyle w:val="100"/>
              <w:shd w:val="clear" w:color="auto" w:fill="auto"/>
              <w:spacing w:line="274" w:lineRule="exact"/>
              <w:ind w:firstLine="0"/>
              <w:jc w:val="both"/>
              <w:rPr>
                <w:rStyle w:val="105pt0pt"/>
                <w:rFonts w:eastAsia="Arial Unicode MS"/>
              </w:rPr>
            </w:pPr>
          </w:p>
          <w:p w:rsidR="009B73A5" w:rsidRDefault="009B73A5" w:rsidP="009B73A5">
            <w:pPr>
              <w:pStyle w:val="100"/>
              <w:shd w:val="clear" w:color="auto" w:fill="auto"/>
              <w:spacing w:line="274" w:lineRule="exact"/>
              <w:ind w:firstLine="0"/>
              <w:jc w:val="both"/>
              <w:rPr>
                <w:rStyle w:val="105pt0pt"/>
                <w:rFonts w:eastAsia="Arial Unicode MS"/>
              </w:rPr>
            </w:pPr>
          </w:p>
          <w:p w:rsidR="009B73A5" w:rsidRDefault="009B73A5" w:rsidP="009B73A5">
            <w:pPr>
              <w:pStyle w:val="100"/>
              <w:shd w:val="clear" w:color="auto" w:fill="auto"/>
              <w:spacing w:line="274" w:lineRule="exact"/>
              <w:ind w:firstLine="0"/>
              <w:jc w:val="both"/>
              <w:rPr>
                <w:rStyle w:val="105pt0pt"/>
                <w:rFonts w:eastAsia="Arial Unicode MS"/>
              </w:rPr>
            </w:pPr>
          </w:p>
          <w:p w:rsidR="009B73A5" w:rsidRDefault="009B73A5" w:rsidP="009B73A5">
            <w:pPr>
              <w:pStyle w:val="100"/>
              <w:shd w:val="clear" w:color="auto" w:fill="auto"/>
              <w:spacing w:line="274" w:lineRule="exact"/>
              <w:ind w:firstLine="0"/>
              <w:jc w:val="both"/>
              <w:rPr>
                <w:rStyle w:val="105pt0pt"/>
                <w:rFonts w:eastAsia="Arial Unicode MS"/>
              </w:rPr>
            </w:pPr>
          </w:p>
          <w:p w:rsidR="009B73A5" w:rsidRDefault="009B73A5" w:rsidP="009B73A5">
            <w:pPr>
              <w:pStyle w:val="100"/>
              <w:shd w:val="clear" w:color="auto" w:fill="auto"/>
              <w:spacing w:line="274" w:lineRule="exact"/>
              <w:ind w:firstLine="0"/>
              <w:jc w:val="both"/>
              <w:rPr>
                <w:rStyle w:val="105pt0pt"/>
                <w:rFonts w:eastAsia="Arial Unicode MS"/>
              </w:rPr>
            </w:pPr>
          </w:p>
          <w:p w:rsidR="009B73A5" w:rsidRDefault="009B73A5" w:rsidP="009B73A5">
            <w:pPr>
              <w:pStyle w:val="100"/>
              <w:shd w:val="clear" w:color="auto" w:fill="auto"/>
              <w:spacing w:line="274" w:lineRule="exact"/>
              <w:ind w:firstLine="0"/>
              <w:jc w:val="both"/>
              <w:rPr>
                <w:rStyle w:val="105pt0pt"/>
                <w:rFonts w:eastAsia="Arial Unicode MS"/>
              </w:rPr>
            </w:pPr>
          </w:p>
          <w:p w:rsidR="009B73A5" w:rsidRDefault="009B73A5" w:rsidP="009B73A5">
            <w:pPr>
              <w:pStyle w:val="100"/>
              <w:shd w:val="clear" w:color="auto" w:fill="auto"/>
              <w:spacing w:line="274" w:lineRule="exact"/>
              <w:ind w:firstLine="0"/>
              <w:jc w:val="both"/>
            </w:pP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9B73A5" w:rsidRDefault="009B73A5" w:rsidP="009B73A5">
            <w:pPr>
              <w:rPr>
                <w:sz w:val="10"/>
                <w:szCs w:val="10"/>
              </w:rPr>
            </w:pPr>
          </w:p>
        </w:tc>
      </w:tr>
      <w:tr w:rsidR="009B73A5" w:rsidTr="009B73A5">
        <w:trPr>
          <w:trHeight w:hRule="exact" w:val="1701"/>
        </w:trPr>
        <w:tc>
          <w:tcPr>
            <w:tcW w:w="2269" w:type="dxa"/>
            <w:tcBorders>
              <w:top w:val="single" w:sz="4" w:space="0" w:color="auto"/>
              <w:left w:val="single" w:sz="4" w:space="0" w:color="auto"/>
              <w:bottom w:val="single" w:sz="4" w:space="0" w:color="auto"/>
            </w:tcBorders>
            <w:shd w:val="clear" w:color="auto" w:fill="FFFFFF"/>
          </w:tcPr>
          <w:p w:rsidR="009B73A5" w:rsidRDefault="009B73A5" w:rsidP="009B73A5">
            <w:pPr>
              <w:pStyle w:val="100"/>
              <w:shd w:val="clear" w:color="auto" w:fill="auto"/>
              <w:spacing w:line="274" w:lineRule="exact"/>
              <w:ind w:left="200" w:firstLine="0"/>
              <w:jc w:val="left"/>
            </w:pPr>
            <w:r>
              <w:rPr>
                <w:rStyle w:val="105pt0pt"/>
                <w:rFonts w:eastAsia="Arial Unicode MS"/>
              </w:rPr>
              <w:t>Достижение</w:t>
            </w:r>
          </w:p>
          <w:p w:rsidR="009B73A5" w:rsidRDefault="009B73A5" w:rsidP="009B73A5">
            <w:pPr>
              <w:pStyle w:val="100"/>
              <w:shd w:val="clear" w:color="auto" w:fill="auto"/>
              <w:spacing w:line="274" w:lineRule="exact"/>
              <w:ind w:left="200" w:firstLine="0"/>
              <w:jc w:val="left"/>
            </w:pPr>
            <w:r>
              <w:rPr>
                <w:rStyle w:val="105pt0pt"/>
                <w:rFonts w:eastAsia="Arial Unicode MS"/>
              </w:rPr>
              <w:t>обучающимися</w:t>
            </w:r>
          </w:p>
          <w:p w:rsidR="009B73A5" w:rsidRDefault="009B73A5" w:rsidP="009B73A5">
            <w:pPr>
              <w:pStyle w:val="100"/>
              <w:shd w:val="clear" w:color="auto" w:fill="auto"/>
              <w:spacing w:line="274" w:lineRule="exact"/>
              <w:ind w:left="200" w:firstLine="0"/>
              <w:jc w:val="left"/>
            </w:pPr>
            <w:r>
              <w:rPr>
                <w:rStyle w:val="105pt0pt"/>
                <w:rFonts w:eastAsia="Arial Unicode MS"/>
              </w:rPr>
              <w:t>предметных</w:t>
            </w:r>
          </w:p>
          <w:p w:rsidR="009B73A5" w:rsidRDefault="009B73A5" w:rsidP="009B73A5">
            <w:pPr>
              <w:pStyle w:val="100"/>
              <w:shd w:val="clear" w:color="auto" w:fill="auto"/>
              <w:spacing w:line="274" w:lineRule="exact"/>
              <w:ind w:left="200" w:firstLine="0"/>
              <w:jc w:val="left"/>
            </w:pPr>
            <w:r>
              <w:rPr>
                <w:rStyle w:val="105pt0pt"/>
                <w:rFonts w:eastAsia="Arial Unicode MS"/>
              </w:rPr>
              <w:t>результатов</w:t>
            </w:r>
          </w:p>
        </w:tc>
        <w:tc>
          <w:tcPr>
            <w:tcW w:w="5889" w:type="dxa"/>
            <w:tcBorders>
              <w:top w:val="single" w:sz="4" w:space="0" w:color="auto"/>
              <w:left w:val="single" w:sz="4" w:space="0" w:color="auto"/>
              <w:bottom w:val="single" w:sz="4" w:space="0" w:color="auto"/>
            </w:tcBorders>
            <w:shd w:val="clear" w:color="auto" w:fill="FFFFFF"/>
          </w:tcPr>
          <w:p w:rsidR="009B73A5" w:rsidRDefault="009B73A5" w:rsidP="009B73A5">
            <w:pPr>
              <w:pStyle w:val="100"/>
              <w:shd w:val="clear" w:color="auto" w:fill="auto"/>
              <w:spacing w:line="274" w:lineRule="exact"/>
              <w:ind w:firstLine="0"/>
              <w:jc w:val="both"/>
            </w:pPr>
            <w:r>
              <w:rPr>
                <w:rStyle w:val="105pt0pt"/>
                <w:rFonts w:eastAsia="Arial Unicode MS"/>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9B73A5" w:rsidRDefault="009B73A5" w:rsidP="009B73A5">
            <w:pPr>
              <w:rPr>
                <w:sz w:val="10"/>
                <w:szCs w:val="10"/>
              </w:rPr>
            </w:pPr>
          </w:p>
        </w:tc>
      </w:tr>
    </w:tbl>
    <w:p w:rsidR="009B73A5" w:rsidRPr="00944741" w:rsidRDefault="009B73A5" w:rsidP="009B73A5">
      <w:pPr>
        <w:pStyle w:val="45"/>
        <w:shd w:val="clear" w:color="auto" w:fill="auto"/>
        <w:ind w:firstLine="460"/>
        <w:jc w:val="both"/>
        <w:rPr>
          <w:sz w:val="16"/>
          <w:szCs w:val="16"/>
        </w:rPr>
      </w:pPr>
      <w:r w:rsidRPr="00944741">
        <w:rPr>
          <w:sz w:val="16"/>
          <w:szCs w:val="16"/>
          <w:vertAlign w:val="superscript"/>
        </w:rPr>
        <w:t>1</w:t>
      </w:r>
      <w:r w:rsidRPr="00944741">
        <w:rPr>
          <w:sz w:val="16"/>
          <w:szCs w:val="16"/>
        </w:rPr>
        <w:t xml:space="preserve"> При этом следует учитывать, что в соответствии с ФГОС начального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9B73A5" w:rsidRDefault="00DB2CF0" w:rsidP="009B73A5">
      <w:pPr>
        <w:jc w:val="both"/>
        <w:rPr>
          <w:rStyle w:val="3b"/>
          <w:rFonts w:eastAsiaTheme="minorEastAsia"/>
          <w:sz w:val="24"/>
          <w:szCs w:val="24"/>
        </w:rPr>
      </w:pPr>
      <w:r>
        <w:rPr>
          <w:rStyle w:val="3b"/>
          <w:rFonts w:eastAsiaTheme="minorEastAsia"/>
          <w:sz w:val="24"/>
          <w:szCs w:val="24"/>
        </w:rPr>
        <w:tab/>
      </w:r>
      <w:r w:rsidR="009B73A5" w:rsidRPr="00F94BAA">
        <w:rPr>
          <w:rStyle w:val="3b"/>
          <w:rFonts w:eastAsiaTheme="minorEastAsia"/>
          <w:sz w:val="24"/>
          <w:szCs w:val="24"/>
        </w:rPr>
        <w:t>Показатели и индикаторы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9B73A5" w:rsidRPr="00475EFC" w:rsidRDefault="009B73A5" w:rsidP="009B73A5">
      <w:pPr>
        <w:jc w:val="both"/>
        <w:rPr>
          <w:spacing w:val="1"/>
          <w:shd w:val="clear" w:color="auto" w:fill="FFFFFF"/>
        </w:rPr>
      </w:pPr>
      <w:r w:rsidRPr="00475EFC">
        <w:rPr>
          <w:rStyle w:val="3b"/>
          <w:rFonts w:eastAsiaTheme="minorEastAsia"/>
          <w:sz w:val="24"/>
          <w:szCs w:val="24"/>
        </w:rPr>
        <w:t xml:space="preserve">  Ожидаемый результат повышения квалификации — профессиональная готовность работников школы к реализации </w:t>
      </w:r>
      <w:r w:rsidRPr="00475EFC">
        <w:rPr>
          <w:rFonts w:eastAsia="Calibri"/>
          <w:spacing w:val="1"/>
          <w:shd w:val="clear" w:color="auto" w:fill="FFFFFF"/>
          <w:lang w:eastAsia="ar-SA"/>
        </w:rPr>
        <w:t>ФГОС НОО</w:t>
      </w:r>
      <w:r w:rsidRPr="00475EFC">
        <w:rPr>
          <w:rStyle w:val="3b"/>
          <w:rFonts w:eastAsiaTheme="minorEastAsia"/>
          <w:sz w:val="24"/>
          <w:szCs w:val="24"/>
        </w:rPr>
        <w:t>:</w:t>
      </w:r>
    </w:p>
    <w:p w:rsidR="009B73A5" w:rsidRPr="00475EFC" w:rsidRDefault="009B73A5" w:rsidP="008A588E">
      <w:pPr>
        <w:pStyle w:val="affd"/>
        <w:numPr>
          <w:ilvl w:val="0"/>
          <w:numId w:val="207"/>
        </w:numPr>
        <w:jc w:val="both"/>
        <w:rPr>
          <w:rFonts w:ascii="Times New Roman" w:hAnsi="Times New Roman"/>
          <w:sz w:val="24"/>
          <w:szCs w:val="24"/>
        </w:rPr>
      </w:pPr>
      <w:r w:rsidRPr="00475EFC">
        <w:rPr>
          <w:rStyle w:val="3b"/>
          <w:rFonts w:eastAsiaTheme="minorEastAsia"/>
          <w:sz w:val="24"/>
          <w:szCs w:val="24"/>
        </w:rPr>
        <w:t>обеспечение оптимального вхождения работников образования в систему ценностей современного образования;</w:t>
      </w:r>
    </w:p>
    <w:p w:rsidR="009B73A5" w:rsidRPr="00475EFC" w:rsidRDefault="009B73A5" w:rsidP="008A588E">
      <w:pPr>
        <w:pStyle w:val="affd"/>
        <w:numPr>
          <w:ilvl w:val="0"/>
          <w:numId w:val="207"/>
        </w:numPr>
        <w:jc w:val="both"/>
        <w:rPr>
          <w:rFonts w:ascii="Times New Roman" w:hAnsi="Times New Roman"/>
          <w:sz w:val="24"/>
          <w:szCs w:val="24"/>
        </w:rPr>
      </w:pPr>
      <w:r w:rsidRPr="00475EFC">
        <w:rPr>
          <w:rStyle w:val="3b"/>
          <w:rFonts w:eastAsiaTheme="minorEastAsia"/>
          <w:sz w:val="24"/>
          <w:szCs w:val="24"/>
        </w:rPr>
        <w:t xml:space="preserve">принятие идеологии </w:t>
      </w:r>
      <w:r w:rsidRPr="00475EFC">
        <w:rPr>
          <w:rFonts w:ascii="Times New Roman" w:hAnsi="Times New Roman"/>
          <w:spacing w:val="1"/>
          <w:shd w:val="clear" w:color="auto" w:fill="FFFFFF"/>
          <w:lang w:eastAsia="ar-SA"/>
        </w:rPr>
        <w:t>ФГОС НОО</w:t>
      </w:r>
      <w:r w:rsidRPr="00475EFC">
        <w:rPr>
          <w:rStyle w:val="3b"/>
          <w:rFonts w:eastAsiaTheme="minorEastAsia"/>
          <w:sz w:val="24"/>
          <w:szCs w:val="24"/>
        </w:rPr>
        <w:t xml:space="preserve"> общего образования;</w:t>
      </w:r>
    </w:p>
    <w:p w:rsidR="009B73A5" w:rsidRPr="00475EFC" w:rsidRDefault="009B73A5" w:rsidP="008A588E">
      <w:pPr>
        <w:pStyle w:val="affd"/>
        <w:numPr>
          <w:ilvl w:val="0"/>
          <w:numId w:val="207"/>
        </w:numPr>
        <w:jc w:val="both"/>
        <w:rPr>
          <w:rFonts w:ascii="Times New Roman" w:hAnsi="Times New Roman"/>
          <w:sz w:val="24"/>
          <w:szCs w:val="24"/>
        </w:rPr>
      </w:pPr>
      <w:r w:rsidRPr="00475EFC">
        <w:rPr>
          <w:rStyle w:val="3b"/>
          <w:rFonts w:eastAsiaTheme="minorEastAsia"/>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B73A5" w:rsidRPr="00475EFC" w:rsidRDefault="009B73A5" w:rsidP="008A588E">
      <w:pPr>
        <w:pStyle w:val="affd"/>
        <w:numPr>
          <w:ilvl w:val="0"/>
          <w:numId w:val="207"/>
        </w:numPr>
        <w:jc w:val="both"/>
        <w:rPr>
          <w:rStyle w:val="3b"/>
          <w:rFonts w:eastAsiaTheme="minorEastAsia"/>
          <w:sz w:val="24"/>
          <w:szCs w:val="24"/>
        </w:rPr>
      </w:pPr>
      <w:r w:rsidRPr="00475EFC">
        <w:rPr>
          <w:rStyle w:val="3b"/>
          <w:rFonts w:eastAsiaTheme="minorEastAsia"/>
          <w:sz w:val="24"/>
          <w:szCs w:val="24"/>
        </w:rPr>
        <w:t xml:space="preserve">овладение учебно-методическими и информационно-методическимиресурсами, необходимыми для успешного решения задач </w:t>
      </w:r>
      <w:r w:rsidRPr="00475EFC">
        <w:rPr>
          <w:rFonts w:ascii="Times New Roman" w:hAnsi="Times New Roman"/>
          <w:spacing w:val="1"/>
          <w:shd w:val="clear" w:color="auto" w:fill="FFFFFF"/>
          <w:lang w:eastAsia="ar-SA"/>
        </w:rPr>
        <w:t>ФГОС НОО</w:t>
      </w:r>
      <w:r w:rsidRPr="00475EFC">
        <w:rPr>
          <w:rStyle w:val="3b"/>
          <w:rFonts w:eastAsiaTheme="minorEastAsia"/>
          <w:sz w:val="24"/>
          <w:szCs w:val="24"/>
        </w:rPr>
        <w:t>.</w:t>
      </w:r>
    </w:p>
    <w:p w:rsidR="009B73A5" w:rsidRPr="00475EFC" w:rsidRDefault="009B73A5" w:rsidP="009B73A5">
      <w:pPr>
        <w:jc w:val="both"/>
      </w:pPr>
      <w:r w:rsidRPr="00475EFC">
        <w:rPr>
          <w:rStyle w:val="3b"/>
          <w:rFonts w:eastAsiaTheme="minorEastAsia"/>
          <w:sz w:val="24"/>
          <w:szCs w:val="24"/>
        </w:rPr>
        <w:lastRenderedPageBreak/>
        <w:t xml:space="preserve">    В МБОУ</w:t>
      </w:r>
      <w:r w:rsidRPr="00475EFC">
        <w:rPr>
          <w:rStyle w:val="63"/>
          <w:rFonts w:eastAsiaTheme="minorEastAsia"/>
          <w:color w:val="auto"/>
          <w:sz w:val="24"/>
          <w:szCs w:val="24"/>
        </w:rPr>
        <w:t xml:space="preserve"> Ленинской</w:t>
      </w:r>
      <w:r w:rsidRPr="00475EFC">
        <w:rPr>
          <w:rStyle w:val="3b"/>
          <w:rFonts w:eastAsiaTheme="minorEastAsia"/>
          <w:sz w:val="24"/>
          <w:szCs w:val="24"/>
        </w:rPr>
        <w:t xml:space="preserve"> СОШ создана система методической работы, обеспечивающая сопровождение деятельности педагогов на всех этапах реализации требований .</w:t>
      </w:r>
      <w:r w:rsidRPr="00475EFC">
        <w:rPr>
          <w:rFonts w:eastAsia="Calibri"/>
          <w:spacing w:val="1"/>
          <w:shd w:val="clear" w:color="auto" w:fill="FFFFFF"/>
          <w:lang w:eastAsia="ar-SA"/>
        </w:rPr>
        <w:t xml:space="preserve"> ФГОС НОО</w:t>
      </w:r>
    </w:p>
    <w:p w:rsidR="009B73A5" w:rsidRPr="00475EFC" w:rsidRDefault="009B73A5" w:rsidP="009B73A5">
      <w:pPr>
        <w:jc w:val="both"/>
      </w:pPr>
      <w:r w:rsidRPr="00475EFC">
        <w:rPr>
          <w:rStyle w:val="3b"/>
          <w:rFonts w:eastAsiaTheme="minorEastAsia"/>
          <w:sz w:val="24"/>
          <w:szCs w:val="24"/>
        </w:rPr>
        <w:t>План методической работы включает следующие мероприятия:</w:t>
      </w:r>
    </w:p>
    <w:p w:rsidR="009B73A5" w:rsidRPr="00475EFC" w:rsidRDefault="009B73A5" w:rsidP="008A588E">
      <w:pPr>
        <w:pStyle w:val="affd"/>
        <w:numPr>
          <w:ilvl w:val="0"/>
          <w:numId w:val="208"/>
        </w:numPr>
        <w:jc w:val="both"/>
        <w:rPr>
          <w:rFonts w:ascii="Times New Roman" w:hAnsi="Times New Roman"/>
          <w:sz w:val="24"/>
          <w:szCs w:val="24"/>
        </w:rPr>
      </w:pPr>
      <w:r w:rsidRPr="00475EFC">
        <w:rPr>
          <w:rStyle w:val="3b"/>
          <w:rFonts w:eastAsiaTheme="minorEastAsia"/>
          <w:sz w:val="24"/>
          <w:szCs w:val="24"/>
        </w:rPr>
        <w:t xml:space="preserve">Семинары, посвящённые содержанию и ключевым особенностям </w:t>
      </w:r>
      <w:r w:rsidRPr="00475EFC">
        <w:rPr>
          <w:rFonts w:ascii="Times New Roman" w:hAnsi="Times New Roman"/>
          <w:spacing w:val="1"/>
          <w:shd w:val="clear" w:color="auto" w:fill="FFFFFF"/>
          <w:lang w:eastAsia="ar-SA"/>
        </w:rPr>
        <w:t>ФГОС НОО</w:t>
      </w:r>
      <w:r w:rsidRPr="00475EFC">
        <w:rPr>
          <w:rStyle w:val="3b"/>
          <w:rFonts w:eastAsiaTheme="minorEastAsia"/>
          <w:sz w:val="24"/>
          <w:szCs w:val="24"/>
        </w:rPr>
        <w:t>.</w:t>
      </w:r>
    </w:p>
    <w:p w:rsidR="009B73A5" w:rsidRPr="00475EFC" w:rsidRDefault="009B73A5" w:rsidP="008A588E">
      <w:pPr>
        <w:pStyle w:val="affd"/>
        <w:numPr>
          <w:ilvl w:val="0"/>
          <w:numId w:val="208"/>
        </w:numPr>
        <w:jc w:val="both"/>
        <w:rPr>
          <w:rFonts w:ascii="Times New Roman" w:hAnsi="Times New Roman"/>
          <w:sz w:val="24"/>
          <w:szCs w:val="24"/>
        </w:rPr>
      </w:pPr>
      <w:r w:rsidRPr="00475EFC">
        <w:rPr>
          <w:rStyle w:val="3b"/>
          <w:rFonts w:eastAsiaTheme="minorEastAsia"/>
          <w:sz w:val="24"/>
          <w:szCs w:val="24"/>
        </w:rPr>
        <w:t xml:space="preserve">Тренинги для педагогов с целью выявления и соотнесения собственной профессиональной позиции с целями и задачами </w:t>
      </w:r>
      <w:r w:rsidRPr="00475EFC">
        <w:rPr>
          <w:rFonts w:ascii="Times New Roman" w:hAnsi="Times New Roman"/>
          <w:spacing w:val="1"/>
          <w:shd w:val="clear" w:color="auto" w:fill="FFFFFF"/>
          <w:lang w:eastAsia="ar-SA"/>
        </w:rPr>
        <w:t>ФГОС НОО</w:t>
      </w:r>
      <w:r w:rsidRPr="00475EFC">
        <w:rPr>
          <w:rStyle w:val="3b"/>
          <w:rFonts w:eastAsiaTheme="minorEastAsia"/>
          <w:sz w:val="24"/>
          <w:szCs w:val="24"/>
        </w:rPr>
        <w:t>.</w:t>
      </w:r>
    </w:p>
    <w:p w:rsidR="009B73A5" w:rsidRPr="00475EFC" w:rsidRDefault="009B73A5" w:rsidP="008A588E">
      <w:pPr>
        <w:pStyle w:val="affd"/>
        <w:numPr>
          <w:ilvl w:val="0"/>
          <w:numId w:val="208"/>
        </w:numPr>
        <w:jc w:val="both"/>
        <w:rPr>
          <w:rFonts w:ascii="Times New Roman" w:hAnsi="Times New Roman"/>
          <w:sz w:val="24"/>
          <w:szCs w:val="24"/>
        </w:rPr>
      </w:pPr>
      <w:r w:rsidRPr="00475EFC">
        <w:rPr>
          <w:rStyle w:val="3b"/>
          <w:rFonts w:eastAsiaTheme="minorEastAsia"/>
          <w:sz w:val="24"/>
          <w:szCs w:val="24"/>
        </w:rPr>
        <w:t xml:space="preserve">Заседания методических объединений учителей по проблемам введения </w:t>
      </w:r>
      <w:r w:rsidRPr="00475EFC">
        <w:rPr>
          <w:rFonts w:ascii="Times New Roman" w:hAnsi="Times New Roman"/>
          <w:spacing w:val="1"/>
          <w:shd w:val="clear" w:color="auto" w:fill="FFFFFF"/>
          <w:lang w:eastAsia="ar-SA"/>
        </w:rPr>
        <w:t>ФГОС НОО</w:t>
      </w:r>
    </w:p>
    <w:p w:rsidR="009B73A5" w:rsidRPr="00475EFC" w:rsidRDefault="009B73A5" w:rsidP="008A588E">
      <w:pPr>
        <w:pStyle w:val="affd"/>
        <w:numPr>
          <w:ilvl w:val="0"/>
          <w:numId w:val="208"/>
        </w:numPr>
        <w:jc w:val="both"/>
        <w:rPr>
          <w:rFonts w:ascii="Times New Roman" w:hAnsi="Times New Roman"/>
          <w:sz w:val="24"/>
          <w:szCs w:val="24"/>
        </w:rPr>
      </w:pPr>
      <w:r w:rsidRPr="00475EFC">
        <w:rPr>
          <w:rStyle w:val="3b"/>
          <w:rFonts w:eastAsiaTheme="minorEastAsia"/>
          <w:sz w:val="24"/>
          <w:szCs w:val="24"/>
        </w:rPr>
        <w:t xml:space="preserve">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w:t>
      </w:r>
      <w:r w:rsidRPr="00475EFC">
        <w:rPr>
          <w:rFonts w:ascii="Times New Roman" w:hAnsi="Times New Roman"/>
          <w:spacing w:val="1"/>
          <w:shd w:val="clear" w:color="auto" w:fill="FFFFFF"/>
          <w:lang w:eastAsia="ar-SA"/>
        </w:rPr>
        <w:t>ФГОС НОО</w:t>
      </w:r>
      <w:r w:rsidRPr="00475EFC">
        <w:rPr>
          <w:rStyle w:val="3b"/>
          <w:rFonts w:eastAsiaTheme="minorEastAsia"/>
          <w:sz w:val="24"/>
          <w:szCs w:val="24"/>
        </w:rPr>
        <w:t>.</w:t>
      </w:r>
    </w:p>
    <w:p w:rsidR="009B73A5" w:rsidRPr="00475EFC" w:rsidRDefault="009B73A5" w:rsidP="008A588E">
      <w:pPr>
        <w:pStyle w:val="affd"/>
        <w:numPr>
          <w:ilvl w:val="0"/>
          <w:numId w:val="208"/>
        </w:numPr>
        <w:jc w:val="both"/>
        <w:rPr>
          <w:rFonts w:ascii="Times New Roman" w:hAnsi="Times New Roman"/>
          <w:sz w:val="24"/>
          <w:szCs w:val="24"/>
        </w:rPr>
      </w:pPr>
      <w:r w:rsidRPr="00475EFC">
        <w:rPr>
          <w:rStyle w:val="3b"/>
          <w:rFonts w:eastAsiaTheme="minorEastAsia"/>
          <w:sz w:val="24"/>
          <w:szCs w:val="24"/>
        </w:rPr>
        <w:t>Участие педагогов в разработке разделов и компонентов основной образовательной программы образовательного учреждения.</w:t>
      </w:r>
    </w:p>
    <w:p w:rsidR="009B73A5" w:rsidRPr="00475EFC" w:rsidRDefault="009B73A5" w:rsidP="008A588E">
      <w:pPr>
        <w:pStyle w:val="affd"/>
        <w:numPr>
          <w:ilvl w:val="0"/>
          <w:numId w:val="208"/>
        </w:numPr>
        <w:jc w:val="both"/>
        <w:rPr>
          <w:rFonts w:ascii="Times New Roman" w:hAnsi="Times New Roman"/>
          <w:sz w:val="24"/>
          <w:szCs w:val="24"/>
        </w:rPr>
      </w:pPr>
      <w:r w:rsidRPr="00475EFC">
        <w:rPr>
          <w:rStyle w:val="3b"/>
          <w:rFonts w:eastAsiaTheme="minorEastAsia"/>
          <w:sz w:val="24"/>
          <w:szCs w:val="24"/>
        </w:rPr>
        <w:t xml:space="preserve">Участие педагогов в разработке и апробации оценки эффективности работы в условиях внедрения </w:t>
      </w:r>
      <w:r w:rsidRPr="00475EFC">
        <w:rPr>
          <w:rFonts w:ascii="Times New Roman" w:hAnsi="Times New Roman"/>
          <w:spacing w:val="1"/>
          <w:shd w:val="clear" w:color="auto" w:fill="FFFFFF"/>
          <w:lang w:eastAsia="ar-SA"/>
        </w:rPr>
        <w:t>ФГОС НОО</w:t>
      </w:r>
      <w:r w:rsidRPr="00475EFC">
        <w:rPr>
          <w:rStyle w:val="3b"/>
          <w:rFonts w:eastAsiaTheme="minorEastAsia"/>
          <w:sz w:val="24"/>
          <w:szCs w:val="24"/>
        </w:rPr>
        <w:t xml:space="preserve"> и Новой системы оплаты труда.</w:t>
      </w:r>
    </w:p>
    <w:p w:rsidR="009B73A5" w:rsidRPr="00475EFC" w:rsidRDefault="009B73A5" w:rsidP="008A588E">
      <w:pPr>
        <w:pStyle w:val="affd"/>
        <w:numPr>
          <w:ilvl w:val="0"/>
          <w:numId w:val="208"/>
        </w:numPr>
        <w:jc w:val="both"/>
        <w:rPr>
          <w:rFonts w:ascii="Times New Roman" w:hAnsi="Times New Roman"/>
          <w:sz w:val="24"/>
          <w:szCs w:val="24"/>
        </w:rPr>
      </w:pPr>
      <w:r w:rsidRPr="00475EFC">
        <w:rPr>
          <w:rStyle w:val="3b"/>
          <w:rFonts w:eastAsiaTheme="minorEastAsia"/>
          <w:sz w:val="24"/>
          <w:szCs w:val="24"/>
        </w:rPr>
        <w:t xml:space="preserve">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w:t>
      </w:r>
      <w:r w:rsidRPr="00475EFC">
        <w:rPr>
          <w:rFonts w:ascii="Times New Roman" w:hAnsi="Times New Roman"/>
          <w:spacing w:val="1"/>
          <w:shd w:val="clear" w:color="auto" w:fill="FFFFFF"/>
          <w:lang w:eastAsia="ar-SA"/>
        </w:rPr>
        <w:t>ФГОС НОО</w:t>
      </w:r>
      <w:r w:rsidRPr="00475EFC">
        <w:rPr>
          <w:rStyle w:val="3b"/>
          <w:rFonts w:eastAsiaTheme="minorEastAsia"/>
          <w:sz w:val="24"/>
          <w:szCs w:val="24"/>
        </w:rPr>
        <w:t>.</w:t>
      </w:r>
    </w:p>
    <w:p w:rsidR="009B73A5" w:rsidRPr="006E3774" w:rsidRDefault="009B73A5" w:rsidP="008A588E">
      <w:pPr>
        <w:pStyle w:val="affd"/>
        <w:numPr>
          <w:ilvl w:val="0"/>
          <w:numId w:val="208"/>
        </w:numPr>
        <w:jc w:val="both"/>
        <w:rPr>
          <w:rStyle w:val="3b"/>
          <w:rFonts w:eastAsia="Calibri"/>
          <w:color w:val="auto"/>
          <w:spacing w:val="0"/>
          <w:sz w:val="24"/>
          <w:szCs w:val="24"/>
          <w:shd w:val="clear" w:color="auto" w:fill="auto"/>
        </w:rPr>
      </w:pPr>
      <w:r w:rsidRPr="00475EFC">
        <w:rPr>
          <w:rStyle w:val="3b"/>
          <w:rFonts w:eastAsiaTheme="minorEastAsia"/>
          <w:sz w:val="24"/>
          <w:szCs w:val="24"/>
        </w:rPr>
        <w:t>Подведение итогов и обсуждение результатов мероприятий осуществляются в следующих формах: совещания при директоре, совещании при заместителе директора,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pStyle w:val="affd"/>
        <w:jc w:val="both"/>
        <w:rPr>
          <w:rFonts w:ascii="Times New Roman" w:hAnsi="Times New Roman"/>
          <w:sz w:val="24"/>
          <w:szCs w:val="24"/>
        </w:rPr>
      </w:pPr>
    </w:p>
    <w:p w:rsidR="006E3774" w:rsidRDefault="006E3774" w:rsidP="006E3774">
      <w:pPr>
        <w:jc w:val="center"/>
        <w:rPr>
          <w:b/>
          <w:sz w:val="32"/>
          <w:szCs w:val="32"/>
        </w:rPr>
        <w:sectPr w:rsidR="006E3774" w:rsidSect="009B73A5">
          <w:pgSz w:w="11906" w:h="16838"/>
          <w:pgMar w:top="1134" w:right="850" w:bottom="1134" w:left="1701" w:header="708" w:footer="708" w:gutter="0"/>
          <w:cols w:space="708"/>
          <w:docGrid w:linePitch="360"/>
        </w:sectPr>
      </w:pPr>
    </w:p>
    <w:p w:rsidR="006E3774" w:rsidRDefault="006E3774" w:rsidP="006E3774">
      <w:pPr>
        <w:jc w:val="center"/>
        <w:rPr>
          <w:b/>
          <w:sz w:val="32"/>
          <w:szCs w:val="32"/>
        </w:rPr>
      </w:pPr>
      <w:r>
        <w:rPr>
          <w:b/>
          <w:sz w:val="32"/>
          <w:szCs w:val="32"/>
        </w:rPr>
        <w:lastRenderedPageBreak/>
        <w:t>Информация об обеспеченности обучающихся</w:t>
      </w:r>
    </w:p>
    <w:p w:rsidR="006E3774" w:rsidRDefault="00E375AD" w:rsidP="006E3774">
      <w:pPr>
        <w:jc w:val="center"/>
        <w:rPr>
          <w:b/>
          <w:sz w:val="32"/>
          <w:szCs w:val="32"/>
        </w:rPr>
      </w:pPr>
      <w:r>
        <w:rPr>
          <w:b/>
          <w:sz w:val="32"/>
          <w:szCs w:val="32"/>
        </w:rPr>
        <w:t>МК</w:t>
      </w:r>
      <w:r w:rsidR="006E3774">
        <w:rPr>
          <w:b/>
          <w:sz w:val="32"/>
          <w:szCs w:val="32"/>
        </w:rPr>
        <w:t xml:space="preserve">ОУ </w:t>
      </w:r>
      <w:r>
        <w:rPr>
          <w:b/>
          <w:sz w:val="32"/>
          <w:szCs w:val="32"/>
        </w:rPr>
        <w:t xml:space="preserve">Хидибской </w:t>
      </w:r>
      <w:r w:rsidR="006E3774">
        <w:rPr>
          <w:b/>
          <w:sz w:val="32"/>
          <w:szCs w:val="32"/>
        </w:rPr>
        <w:t>СОШ учебной литературой</w:t>
      </w:r>
    </w:p>
    <w:p w:rsidR="006E3774" w:rsidRDefault="006E3774" w:rsidP="006E3774">
      <w:pPr>
        <w:jc w:val="center"/>
        <w:rPr>
          <w:b/>
          <w:sz w:val="32"/>
          <w:szCs w:val="3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964"/>
        <w:gridCol w:w="2218"/>
        <w:gridCol w:w="3413"/>
        <w:gridCol w:w="8191"/>
      </w:tblGrid>
      <w:tr w:rsidR="006E3774" w:rsidTr="006E3774">
        <w:trPr>
          <w:trHeight w:val="1299"/>
          <w:jc w:val="center"/>
        </w:trPr>
        <w:tc>
          <w:tcPr>
            <w:tcW w:w="326"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tabs>
                <w:tab w:val="left" w:pos="6720"/>
              </w:tabs>
              <w:ind w:right="-108"/>
              <w:rPr>
                <w:b/>
                <w:sz w:val="22"/>
                <w:szCs w:val="22"/>
                <w:lang w:eastAsia="en-US"/>
              </w:rPr>
            </w:pPr>
            <w:r>
              <w:rPr>
                <w:b/>
              </w:rPr>
              <w:t>Класс</w:t>
            </w:r>
          </w:p>
        </w:tc>
        <w:tc>
          <w:tcPr>
            <w:tcW w:w="75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tabs>
                <w:tab w:val="left" w:pos="6720"/>
              </w:tabs>
              <w:ind w:right="-108"/>
              <w:jc w:val="center"/>
              <w:rPr>
                <w:b/>
                <w:sz w:val="22"/>
                <w:szCs w:val="22"/>
                <w:lang w:eastAsia="en-US"/>
              </w:rPr>
            </w:pPr>
            <w:r>
              <w:rPr>
                <w:b/>
              </w:rPr>
              <w:t>Учебный предмет</w:t>
            </w:r>
          </w:p>
        </w:tc>
        <w:tc>
          <w:tcPr>
            <w:tcW w:w="1154"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tabs>
                <w:tab w:val="left" w:pos="6720"/>
              </w:tabs>
              <w:jc w:val="center"/>
              <w:rPr>
                <w:b/>
                <w:sz w:val="22"/>
                <w:szCs w:val="22"/>
                <w:lang w:eastAsia="en-US"/>
              </w:rPr>
            </w:pPr>
            <w:r>
              <w:rPr>
                <w:sz w:val="20"/>
                <w:szCs w:val="20"/>
              </w:rPr>
              <w:t>Вид программы, автор программы</w:t>
            </w:r>
          </w:p>
        </w:tc>
        <w:tc>
          <w:tcPr>
            <w:tcW w:w="277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tabs>
                <w:tab w:val="left" w:pos="6720"/>
              </w:tabs>
              <w:contextualSpacing/>
              <w:jc w:val="center"/>
              <w:rPr>
                <w:b/>
                <w:sz w:val="22"/>
                <w:szCs w:val="22"/>
                <w:lang w:eastAsia="en-US"/>
              </w:rPr>
            </w:pPr>
            <w:r>
              <w:rPr>
                <w:b/>
              </w:rPr>
              <w:t>Учебник, автор, год издания</w:t>
            </w:r>
          </w:p>
        </w:tc>
      </w:tr>
      <w:tr w:rsidR="006E3774" w:rsidTr="006E3774">
        <w:trPr>
          <w:trHeight w:val="20"/>
          <w:jc w:val="center"/>
        </w:trPr>
        <w:tc>
          <w:tcPr>
            <w:tcW w:w="326" w:type="pct"/>
            <w:vMerge w:val="restart"/>
            <w:tcBorders>
              <w:top w:val="single" w:sz="12" w:space="0" w:color="auto"/>
              <w:left w:val="single" w:sz="12" w:space="0" w:color="auto"/>
              <w:bottom w:val="single" w:sz="12" w:space="0" w:color="auto"/>
              <w:right w:val="single" w:sz="12" w:space="0" w:color="auto"/>
            </w:tcBorders>
            <w:shd w:val="clear" w:color="auto" w:fill="FFFFFF"/>
            <w:hideMark/>
          </w:tcPr>
          <w:p w:rsidR="006E3774" w:rsidRDefault="006E3774">
            <w:pPr>
              <w:tabs>
                <w:tab w:val="left" w:pos="6720"/>
              </w:tabs>
              <w:contextualSpacing/>
              <w:jc w:val="center"/>
              <w:rPr>
                <w:b/>
                <w:sz w:val="22"/>
                <w:szCs w:val="22"/>
              </w:rPr>
            </w:pPr>
            <w:r>
              <w:rPr>
                <w:b/>
              </w:rPr>
              <w:t>1</w:t>
            </w:r>
          </w:p>
        </w:tc>
        <w:tc>
          <w:tcPr>
            <w:tcW w:w="750"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243"/>
                <w:tab w:val="left" w:pos="6720"/>
              </w:tabs>
              <w:ind w:right="-108"/>
              <w:contextualSpacing/>
              <w:rPr>
                <w:sz w:val="20"/>
                <w:szCs w:val="20"/>
              </w:rPr>
            </w:pPr>
            <w:r>
              <w:rPr>
                <w:bCs/>
                <w:sz w:val="20"/>
                <w:szCs w:val="20"/>
              </w:rPr>
              <w:t>Русский язык</w:t>
            </w:r>
          </w:p>
        </w:tc>
        <w:tc>
          <w:tcPr>
            <w:tcW w:w="1154"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sz w:val="20"/>
                <w:szCs w:val="20"/>
              </w:rPr>
            </w:pPr>
            <w:r>
              <w:rPr>
                <w:sz w:val="20"/>
                <w:szCs w:val="20"/>
              </w:rPr>
              <w:t>Горецкий В.Г., Кирюшкин В.А., Виноградская Л.А. и др. Издательство «Просвещение» 2016г.</w:t>
            </w:r>
          </w:p>
          <w:p w:rsidR="006E3774" w:rsidRDefault="006E3774">
            <w:pPr>
              <w:tabs>
                <w:tab w:val="left" w:pos="6720"/>
              </w:tabs>
              <w:contextualSpacing/>
              <w:rPr>
                <w:b/>
                <w:sz w:val="20"/>
                <w:szCs w:val="20"/>
              </w:rPr>
            </w:pPr>
            <w:r>
              <w:rPr>
                <w:sz w:val="20"/>
                <w:szCs w:val="20"/>
              </w:rPr>
              <w:t>Канакина В.П., Горецкий В.Г. Издательство «Просвещение» 2016 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Литературное чтение</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Климанова Л.Ф., Горецкий В.Г., Голованова М.В. и др Издательство «Просвещение» 2016г.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Математика</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Моро М.И., Степанова С.В., Волкова С.И. Издательство «Просвещение» 2016</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Окружающий мир</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Плешаков А.А. Издательство «Просвещение» 2016г. </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Музыка</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color w:val="000000"/>
                <w:sz w:val="20"/>
                <w:szCs w:val="20"/>
              </w:rPr>
            </w:pPr>
            <w:r>
              <w:rPr>
                <w:rStyle w:val="fontstyle01"/>
                <w:sz w:val="20"/>
                <w:szCs w:val="20"/>
              </w:rPr>
              <w:t>Е.Д.Критская,Г.П. Сергеева Т.С.Шмагина «Просвещение»2018г.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Изобразительное искусство</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bCs/>
                <w:sz w:val="20"/>
                <w:szCs w:val="20"/>
              </w:rPr>
            </w:pPr>
            <w:r>
              <w:rPr>
                <w:sz w:val="20"/>
                <w:szCs w:val="20"/>
              </w:rPr>
              <w:t>Неменская Л.А., Коротеева Е.И., Горяева Н.А. (под ред. Неменского Б.М.). Издательство «Просвещение» 2016г.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Технология</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bCs/>
                <w:sz w:val="20"/>
                <w:szCs w:val="20"/>
              </w:rPr>
            </w:pPr>
            <w:r>
              <w:rPr>
                <w:sz w:val="20"/>
                <w:szCs w:val="20"/>
              </w:rPr>
              <w:t>Лутцева Е.А., Зуева Т.П. Издательство «Просвещение» 2016г.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Физическая культура</w:t>
            </w:r>
          </w:p>
        </w:tc>
        <w:tc>
          <w:tcPr>
            <w:tcW w:w="1154"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contextualSpacing/>
              <w:rPr>
                <w:b/>
                <w:bCs/>
                <w:sz w:val="20"/>
                <w:szCs w:val="20"/>
              </w:rPr>
            </w:pPr>
            <w:r>
              <w:rPr>
                <w:sz w:val="20"/>
                <w:szCs w:val="20"/>
              </w:rPr>
              <w:t>А.П. Матвеев «Физическая культура» М. Просвещение, 2016г.</w:t>
            </w:r>
          </w:p>
        </w:tc>
      </w:tr>
      <w:tr w:rsidR="006E3774" w:rsidTr="006E3774">
        <w:trPr>
          <w:trHeight w:val="20"/>
          <w:jc w:val="center"/>
        </w:trPr>
        <w:tc>
          <w:tcPr>
            <w:tcW w:w="326" w:type="pct"/>
            <w:vMerge w:val="restart"/>
            <w:tcBorders>
              <w:top w:val="single" w:sz="12" w:space="0" w:color="auto"/>
              <w:left w:val="single" w:sz="12" w:space="0" w:color="auto"/>
              <w:bottom w:val="single" w:sz="12" w:space="0" w:color="auto"/>
              <w:right w:val="single" w:sz="12" w:space="0" w:color="auto"/>
            </w:tcBorders>
            <w:shd w:val="clear" w:color="auto" w:fill="FFFFFF"/>
            <w:hideMark/>
          </w:tcPr>
          <w:p w:rsidR="006E3774" w:rsidRDefault="006E3774">
            <w:pPr>
              <w:tabs>
                <w:tab w:val="left" w:pos="6720"/>
              </w:tabs>
              <w:contextualSpacing/>
              <w:jc w:val="center"/>
              <w:rPr>
                <w:b/>
                <w:sz w:val="22"/>
                <w:szCs w:val="22"/>
              </w:rPr>
            </w:pPr>
            <w:r>
              <w:rPr>
                <w:b/>
              </w:rPr>
              <w:t>2</w:t>
            </w:r>
          </w:p>
        </w:tc>
        <w:tc>
          <w:tcPr>
            <w:tcW w:w="750"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243"/>
                <w:tab w:val="left" w:pos="6720"/>
              </w:tabs>
              <w:ind w:right="-108"/>
              <w:contextualSpacing/>
              <w:rPr>
                <w:sz w:val="20"/>
                <w:szCs w:val="20"/>
              </w:rPr>
            </w:pPr>
            <w:r>
              <w:rPr>
                <w:bCs/>
                <w:sz w:val="20"/>
                <w:szCs w:val="20"/>
              </w:rPr>
              <w:t>Русский язык</w:t>
            </w:r>
          </w:p>
        </w:tc>
        <w:tc>
          <w:tcPr>
            <w:tcW w:w="1154"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Канакина В.П., Горецкий В.Г. Издательство «Просвещение» 2017г.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Литературное чтение</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Климанова Л.Ф., Горецкий В.Г., Голованова М.В. и др Издательство «Просвещение» 2017.</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Немецкий язык</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pStyle w:val="aff"/>
              <w:spacing w:before="0" w:beforeAutospacing="0" w:after="0"/>
              <w:contextualSpacing/>
              <w:rPr>
                <w:b/>
                <w:sz w:val="20"/>
                <w:szCs w:val="20"/>
              </w:rPr>
            </w:pPr>
            <w:r>
              <w:rPr>
                <w:sz w:val="20"/>
                <w:szCs w:val="20"/>
              </w:rPr>
              <w:t>Немецкий язык Н.Д.Гальскова, Н.И.Гез М. Дрофа 2016 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Математика</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Моро М.И., Степанова С.В., Волкова С.И. Издательство «Просвещение» 2017г.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Окружающий мир</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Плешаков А.А. Издательство «Просвещение» 2017 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Музыка</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color w:val="000000"/>
                <w:sz w:val="20"/>
                <w:szCs w:val="20"/>
              </w:rPr>
            </w:pPr>
            <w:r>
              <w:rPr>
                <w:rStyle w:val="fontstyle01"/>
                <w:sz w:val="20"/>
                <w:szCs w:val="20"/>
              </w:rPr>
              <w:t>Е.Д.Критская,Г.П. Сергеева Т.С.Шмагина «Просвещение»2018г.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Изобразительное искусство</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bCs/>
                <w:sz w:val="20"/>
                <w:szCs w:val="20"/>
              </w:rPr>
            </w:pPr>
            <w:r>
              <w:rPr>
                <w:sz w:val="20"/>
                <w:szCs w:val="20"/>
              </w:rPr>
              <w:t>Неменская Л.А., Коротеева Е.И., Горяева Н.А. (под ред. Неменского Б.М.). Издательство «Просвещение» 2017г.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Технология</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bCs/>
                <w:sz w:val="20"/>
                <w:szCs w:val="20"/>
              </w:rPr>
            </w:pPr>
            <w:r>
              <w:rPr>
                <w:sz w:val="20"/>
                <w:szCs w:val="20"/>
              </w:rPr>
              <w:t>Лутцева Е.А., Зуева Т.П. Издательство «Просвещение» 2017г.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Физическая культура</w:t>
            </w:r>
          </w:p>
        </w:tc>
        <w:tc>
          <w:tcPr>
            <w:tcW w:w="1154"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contextualSpacing/>
              <w:rPr>
                <w:b/>
                <w:bCs/>
                <w:sz w:val="20"/>
                <w:szCs w:val="20"/>
              </w:rPr>
            </w:pPr>
            <w:r>
              <w:rPr>
                <w:sz w:val="20"/>
                <w:szCs w:val="20"/>
              </w:rPr>
              <w:t>А.П. Матвеев «Физическая культура» М. Просвещение, 2017 г.</w:t>
            </w:r>
          </w:p>
        </w:tc>
      </w:tr>
      <w:tr w:rsidR="006E3774" w:rsidTr="006E3774">
        <w:trPr>
          <w:trHeight w:val="20"/>
          <w:jc w:val="center"/>
        </w:trPr>
        <w:tc>
          <w:tcPr>
            <w:tcW w:w="326" w:type="pct"/>
            <w:vMerge w:val="restart"/>
            <w:tcBorders>
              <w:top w:val="single" w:sz="12" w:space="0" w:color="auto"/>
              <w:left w:val="single" w:sz="12" w:space="0" w:color="auto"/>
              <w:bottom w:val="single" w:sz="12" w:space="0" w:color="auto"/>
              <w:right w:val="single" w:sz="12" w:space="0" w:color="auto"/>
            </w:tcBorders>
            <w:shd w:val="clear" w:color="auto" w:fill="FFFFFF"/>
            <w:hideMark/>
          </w:tcPr>
          <w:p w:rsidR="006E3774" w:rsidRDefault="006E3774">
            <w:pPr>
              <w:tabs>
                <w:tab w:val="left" w:pos="6720"/>
              </w:tabs>
              <w:contextualSpacing/>
              <w:jc w:val="center"/>
              <w:rPr>
                <w:b/>
                <w:sz w:val="22"/>
                <w:szCs w:val="22"/>
              </w:rPr>
            </w:pPr>
            <w:r>
              <w:rPr>
                <w:b/>
              </w:rPr>
              <w:t>3</w:t>
            </w:r>
          </w:p>
        </w:tc>
        <w:tc>
          <w:tcPr>
            <w:tcW w:w="750"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243"/>
                <w:tab w:val="left" w:pos="6720"/>
              </w:tabs>
              <w:ind w:right="-108"/>
              <w:contextualSpacing/>
              <w:rPr>
                <w:sz w:val="20"/>
                <w:szCs w:val="20"/>
              </w:rPr>
            </w:pPr>
            <w:r>
              <w:rPr>
                <w:bCs/>
                <w:sz w:val="20"/>
                <w:szCs w:val="20"/>
              </w:rPr>
              <w:t>Русский язык</w:t>
            </w:r>
          </w:p>
        </w:tc>
        <w:tc>
          <w:tcPr>
            <w:tcW w:w="1154"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12"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Канакина В.П., Горецкий В.Г. Издательство «Просвещение» 2017</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Литературное чтение</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Климанова Л.Ф., Горецкий В.Г., Голованова М.В. и  др.  Издательство «Просвещение» 2017.</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Немецкий язык</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pStyle w:val="aff"/>
              <w:spacing w:before="0" w:beforeAutospacing="0" w:after="0"/>
              <w:contextualSpacing/>
              <w:rPr>
                <w:b/>
                <w:sz w:val="20"/>
                <w:szCs w:val="20"/>
              </w:rPr>
            </w:pPr>
            <w:r>
              <w:rPr>
                <w:sz w:val="20"/>
                <w:szCs w:val="20"/>
              </w:rPr>
              <w:t>Немецкий язык Н.Д.Гальскова, Н.И.Гез М. Дрофа 2016 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Математика</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Моро М.И., Степанова С.В., Волкова С.И. Издательство «Просвещение» 2017г.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Окружающий мир</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sz w:val="20"/>
                <w:szCs w:val="20"/>
              </w:rPr>
            </w:pPr>
            <w:r>
              <w:rPr>
                <w:sz w:val="20"/>
                <w:szCs w:val="20"/>
              </w:rPr>
              <w:t>Плешаков А.А. Издательство «Просвещение» 2017 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sz w:val="20"/>
                <w:szCs w:val="20"/>
              </w:rPr>
            </w:pPr>
            <w:r>
              <w:rPr>
                <w:bCs/>
                <w:sz w:val="20"/>
                <w:szCs w:val="20"/>
              </w:rPr>
              <w:t>Музыка</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color w:val="000000"/>
                <w:sz w:val="20"/>
                <w:szCs w:val="20"/>
              </w:rPr>
            </w:pPr>
            <w:r>
              <w:rPr>
                <w:rStyle w:val="fontstyle01"/>
                <w:sz w:val="20"/>
                <w:szCs w:val="20"/>
              </w:rPr>
              <w:t>Е.Д.Критская,Г.П. Сергеева Т.С.Шмагина «Просвещение»2018г.</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Изобразительное искусство</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bCs/>
                <w:sz w:val="20"/>
                <w:szCs w:val="20"/>
              </w:rPr>
            </w:pPr>
            <w:r>
              <w:rPr>
                <w:sz w:val="20"/>
                <w:szCs w:val="20"/>
              </w:rPr>
              <w:t>Неменская Л.А., Коротеева Е.И., Горяева Н.А. (под ред. Неменского Б.М.). Издательство «Просвещение» 2017</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Технология</w:t>
            </w:r>
          </w:p>
        </w:tc>
        <w:tc>
          <w:tcPr>
            <w:tcW w:w="1154"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E3774" w:rsidRDefault="006E3774">
            <w:pPr>
              <w:tabs>
                <w:tab w:val="left" w:pos="6720"/>
              </w:tabs>
              <w:contextualSpacing/>
              <w:rPr>
                <w:b/>
                <w:bCs/>
                <w:sz w:val="20"/>
                <w:szCs w:val="20"/>
              </w:rPr>
            </w:pPr>
            <w:r>
              <w:rPr>
                <w:sz w:val="20"/>
                <w:szCs w:val="20"/>
              </w:rPr>
              <w:t>Лутцева Е.А., Зуева Т.П. Издательство «Просвещение» 2017</w:t>
            </w:r>
          </w:p>
        </w:tc>
      </w:tr>
      <w:tr w:rsidR="006E3774" w:rsidTr="006E3774">
        <w:trPr>
          <w:trHeight w:val="20"/>
          <w:jc w:val="center"/>
        </w:trPr>
        <w:tc>
          <w:tcPr>
            <w:tcW w:w="326"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6E3774" w:rsidRDefault="006E3774">
            <w:pPr>
              <w:rPr>
                <w:b/>
                <w:sz w:val="22"/>
                <w:szCs w:val="22"/>
              </w:rPr>
            </w:pPr>
          </w:p>
        </w:tc>
        <w:tc>
          <w:tcPr>
            <w:tcW w:w="750"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tabs>
                <w:tab w:val="left" w:pos="6720"/>
              </w:tabs>
              <w:ind w:right="-108"/>
              <w:contextualSpacing/>
              <w:rPr>
                <w:bCs/>
                <w:sz w:val="20"/>
                <w:szCs w:val="20"/>
              </w:rPr>
            </w:pPr>
            <w:r>
              <w:rPr>
                <w:bCs/>
                <w:sz w:val="20"/>
                <w:szCs w:val="20"/>
              </w:rPr>
              <w:t>Физическая культура</w:t>
            </w:r>
          </w:p>
        </w:tc>
        <w:tc>
          <w:tcPr>
            <w:tcW w:w="1154"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contextualSpacing/>
              <w:rPr>
                <w:sz w:val="20"/>
                <w:szCs w:val="20"/>
              </w:rPr>
            </w:pPr>
            <w:r>
              <w:rPr>
                <w:sz w:val="20"/>
                <w:szCs w:val="20"/>
              </w:rPr>
              <w:t>Программа «Школа России»</w:t>
            </w:r>
          </w:p>
        </w:tc>
        <w:tc>
          <w:tcPr>
            <w:tcW w:w="2770" w:type="pct"/>
            <w:tcBorders>
              <w:top w:val="single" w:sz="4" w:space="0" w:color="auto"/>
              <w:left w:val="single" w:sz="12" w:space="0" w:color="auto"/>
              <w:bottom w:val="single" w:sz="12" w:space="0" w:color="auto"/>
              <w:right w:val="single" w:sz="12" w:space="0" w:color="auto"/>
            </w:tcBorders>
            <w:shd w:val="clear" w:color="auto" w:fill="FFFFFF"/>
            <w:hideMark/>
          </w:tcPr>
          <w:p w:rsidR="006E3774" w:rsidRDefault="006E3774">
            <w:pPr>
              <w:contextualSpacing/>
              <w:rPr>
                <w:b/>
                <w:bCs/>
                <w:sz w:val="20"/>
                <w:szCs w:val="20"/>
              </w:rPr>
            </w:pPr>
            <w:r>
              <w:rPr>
                <w:sz w:val="20"/>
                <w:szCs w:val="20"/>
              </w:rPr>
              <w:t>А.П. Матвеев «Физическая культура» М. Просвещение, 2017 г.</w:t>
            </w:r>
          </w:p>
        </w:tc>
      </w:tr>
      <w:tr w:rsidR="006A6658" w:rsidTr="006A6658">
        <w:trPr>
          <w:trHeight w:val="20"/>
          <w:jc w:val="center"/>
        </w:trPr>
        <w:tc>
          <w:tcPr>
            <w:tcW w:w="326"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contextualSpacing/>
              <w:jc w:val="center"/>
              <w:rPr>
                <w:b/>
                <w:sz w:val="22"/>
                <w:szCs w:val="22"/>
              </w:rPr>
            </w:pPr>
            <w:r>
              <w:rPr>
                <w:b/>
              </w:rPr>
              <w:t>4</w:t>
            </w:r>
          </w:p>
        </w:tc>
        <w:tc>
          <w:tcPr>
            <w:tcW w:w="750" w:type="pct"/>
            <w:tcBorders>
              <w:top w:val="single" w:sz="12"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243"/>
                <w:tab w:val="left" w:pos="6720"/>
              </w:tabs>
              <w:ind w:right="-108"/>
              <w:contextualSpacing/>
              <w:rPr>
                <w:sz w:val="20"/>
                <w:szCs w:val="20"/>
              </w:rPr>
            </w:pPr>
            <w:r>
              <w:rPr>
                <w:bCs/>
                <w:sz w:val="20"/>
                <w:szCs w:val="20"/>
              </w:rPr>
              <w:t>Русский язык</w:t>
            </w:r>
          </w:p>
        </w:tc>
        <w:tc>
          <w:tcPr>
            <w:tcW w:w="1154" w:type="pct"/>
            <w:tcBorders>
              <w:top w:val="single" w:sz="12"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12"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contextualSpacing/>
              <w:rPr>
                <w:b/>
                <w:sz w:val="20"/>
                <w:szCs w:val="20"/>
              </w:rPr>
            </w:pPr>
            <w:r>
              <w:rPr>
                <w:sz w:val="20"/>
                <w:szCs w:val="20"/>
              </w:rPr>
              <w:t>Русский язык. Авторы: Климанова Л.Ф., Макеева С.Г., Бабушкина Т.В. Издательство «Просвещение» , 2014 г</w:t>
            </w:r>
          </w:p>
        </w:tc>
      </w:tr>
      <w:tr w:rsidR="006A6658" w:rsidTr="006A6658">
        <w:trPr>
          <w:trHeight w:val="3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2" w:space="0" w:color="auto"/>
              <w:left w:val="single" w:sz="12" w:space="0" w:color="auto"/>
              <w:bottom w:val="single" w:sz="2" w:space="0" w:color="auto"/>
              <w:right w:val="single" w:sz="12" w:space="0" w:color="auto"/>
            </w:tcBorders>
            <w:shd w:val="clear" w:color="auto" w:fill="FFFFFF"/>
            <w:hideMark/>
          </w:tcPr>
          <w:p w:rsidR="006A6658" w:rsidRDefault="006A6658">
            <w:pPr>
              <w:tabs>
                <w:tab w:val="left" w:pos="6720"/>
              </w:tabs>
              <w:ind w:right="-108"/>
              <w:contextualSpacing/>
              <w:rPr>
                <w:sz w:val="20"/>
                <w:szCs w:val="20"/>
              </w:rPr>
            </w:pPr>
            <w:r>
              <w:rPr>
                <w:bCs/>
                <w:sz w:val="20"/>
                <w:szCs w:val="20"/>
              </w:rPr>
              <w:t>Литературное чтение</w:t>
            </w:r>
          </w:p>
        </w:tc>
        <w:tc>
          <w:tcPr>
            <w:tcW w:w="1154" w:type="pct"/>
            <w:tcBorders>
              <w:top w:val="single" w:sz="4" w:space="0" w:color="auto"/>
              <w:left w:val="single" w:sz="12" w:space="0" w:color="auto"/>
              <w:bottom w:val="single" w:sz="2"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2" w:space="0" w:color="auto"/>
              <w:right w:val="single" w:sz="12" w:space="0" w:color="auto"/>
            </w:tcBorders>
            <w:shd w:val="clear" w:color="auto" w:fill="FFFFFF"/>
            <w:hideMark/>
          </w:tcPr>
          <w:p w:rsidR="006A6658" w:rsidRDefault="006A6658">
            <w:pPr>
              <w:tabs>
                <w:tab w:val="left" w:pos="6720"/>
              </w:tabs>
              <w:contextualSpacing/>
              <w:rPr>
                <w:b/>
                <w:sz w:val="20"/>
                <w:szCs w:val="20"/>
              </w:rPr>
            </w:pPr>
            <w:r>
              <w:rPr>
                <w:bCs/>
                <w:sz w:val="20"/>
                <w:szCs w:val="20"/>
              </w:rPr>
              <w:t>Литературное чтение</w:t>
            </w:r>
            <w:r>
              <w:rPr>
                <w:sz w:val="20"/>
                <w:szCs w:val="20"/>
              </w:rPr>
              <w:t>. Авторы: Климанова Л.Ф., Горецкий В.Г., Виноградская Л.А., Бойкина М.В. Издательство «Просвещение» 2014г</w:t>
            </w:r>
          </w:p>
        </w:tc>
      </w:tr>
      <w:tr w:rsidR="006A6658" w:rsidTr="006A6658">
        <w:trPr>
          <w:trHeight w:val="2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ind w:right="-108"/>
              <w:contextualSpacing/>
              <w:rPr>
                <w:sz w:val="20"/>
                <w:szCs w:val="20"/>
              </w:rPr>
            </w:pPr>
            <w:r>
              <w:rPr>
                <w:bCs/>
                <w:sz w:val="20"/>
                <w:szCs w:val="20"/>
              </w:rPr>
              <w:t>Немецкий язык</w:t>
            </w:r>
          </w:p>
        </w:tc>
        <w:tc>
          <w:tcPr>
            <w:tcW w:w="1154" w:type="pct"/>
            <w:tcBorders>
              <w:top w:val="single" w:sz="4"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pStyle w:val="aff"/>
              <w:spacing w:before="0" w:beforeAutospacing="0" w:after="0"/>
              <w:contextualSpacing/>
              <w:rPr>
                <w:b/>
                <w:sz w:val="20"/>
                <w:szCs w:val="20"/>
              </w:rPr>
            </w:pPr>
            <w:r>
              <w:rPr>
                <w:sz w:val="20"/>
                <w:szCs w:val="20"/>
              </w:rPr>
              <w:t>Немецкий язык Н.Д.Гальскова, Н.И.Гез М. Дрофа 2014 г</w:t>
            </w:r>
          </w:p>
        </w:tc>
      </w:tr>
      <w:tr w:rsidR="006A6658" w:rsidTr="006A6658">
        <w:trPr>
          <w:trHeight w:val="2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ind w:right="-108"/>
              <w:contextualSpacing/>
              <w:rPr>
                <w:sz w:val="20"/>
                <w:szCs w:val="20"/>
              </w:rPr>
            </w:pPr>
            <w:r>
              <w:rPr>
                <w:bCs/>
                <w:sz w:val="20"/>
                <w:szCs w:val="20"/>
              </w:rPr>
              <w:t>Математика</w:t>
            </w:r>
          </w:p>
        </w:tc>
        <w:tc>
          <w:tcPr>
            <w:tcW w:w="1154" w:type="pct"/>
            <w:tcBorders>
              <w:top w:val="single" w:sz="4"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contextualSpacing/>
              <w:rPr>
                <w:b/>
                <w:sz w:val="20"/>
                <w:szCs w:val="20"/>
              </w:rPr>
            </w:pPr>
            <w:r>
              <w:rPr>
                <w:sz w:val="20"/>
                <w:szCs w:val="20"/>
              </w:rPr>
              <w:t>Математика: Г.В. Дорофеев.</w:t>
            </w:r>
            <w:r>
              <w:rPr>
                <w:rStyle w:val="afffe"/>
                <w:b w:val="0"/>
                <w:sz w:val="20"/>
                <w:szCs w:val="20"/>
              </w:rPr>
              <w:t xml:space="preserve">Издательство </w:t>
            </w:r>
            <w:r>
              <w:rPr>
                <w:sz w:val="20"/>
                <w:szCs w:val="20"/>
              </w:rPr>
              <w:t>Просвещение, 2014г</w:t>
            </w:r>
          </w:p>
        </w:tc>
      </w:tr>
      <w:tr w:rsidR="006A6658" w:rsidTr="006A6658">
        <w:trPr>
          <w:trHeight w:val="2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ind w:right="-108"/>
              <w:contextualSpacing/>
              <w:rPr>
                <w:sz w:val="20"/>
                <w:szCs w:val="20"/>
              </w:rPr>
            </w:pPr>
            <w:r>
              <w:rPr>
                <w:bCs/>
                <w:sz w:val="20"/>
                <w:szCs w:val="20"/>
              </w:rPr>
              <w:t>Окружающий мир</w:t>
            </w:r>
          </w:p>
        </w:tc>
        <w:tc>
          <w:tcPr>
            <w:tcW w:w="1154" w:type="pct"/>
            <w:tcBorders>
              <w:top w:val="single" w:sz="4"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contextualSpacing/>
              <w:rPr>
                <w:b/>
                <w:sz w:val="20"/>
                <w:szCs w:val="20"/>
              </w:rPr>
            </w:pPr>
            <w:r>
              <w:rPr>
                <w:bCs/>
                <w:sz w:val="20"/>
                <w:szCs w:val="20"/>
              </w:rPr>
              <w:t>Окружающий мир</w:t>
            </w:r>
            <w:r>
              <w:rPr>
                <w:sz w:val="20"/>
                <w:szCs w:val="20"/>
              </w:rPr>
              <w:t>. Авторы: Плешаков А.А., Новицкая М.Ю. Издательство «Просвещение» 2014 г</w:t>
            </w:r>
          </w:p>
        </w:tc>
      </w:tr>
      <w:tr w:rsidR="006A6658" w:rsidTr="006A6658">
        <w:trPr>
          <w:trHeight w:val="2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ind w:right="-108"/>
              <w:contextualSpacing/>
              <w:rPr>
                <w:bCs/>
                <w:sz w:val="20"/>
                <w:szCs w:val="20"/>
              </w:rPr>
            </w:pPr>
            <w:r>
              <w:rPr>
                <w:bCs/>
                <w:sz w:val="20"/>
                <w:szCs w:val="20"/>
              </w:rPr>
              <w:t>Основы православной культуры</w:t>
            </w:r>
          </w:p>
        </w:tc>
        <w:tc>
          <w:tcPr>
            <w:tcW w:w="1154" w:type="pct"/>
            <w:tcBorders>
              <w:top w:val="single" w:sz="4"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contextualSpacing/>
              <w:rPr>
                <w:b/>
                <w:sz w:val="20"/>
                <w:szCs w:val="20"/>
              </w:rPr>
            </w:pPr>
            <w:r>
              <w:rPr>
                <w:sz w:val="20"/>
                <w:szCs w:val="20"/>
              </w:rPr>
              <w:t>Основы религиозных культур и светской этике А.В.Кураев. Издательство  «Просвещение»</w:t>
            </w:r>
          </w:p>
        </w:tc>
      </w:tr>
      <w:tr w:rsidR="006A6658" w:rsidTr="006A6658">
        <w:trPr>
          <w:trHeight w:val="2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ind w:right="-108"/>
              <w:contextualSpacing/>
              <w:rPr>
                <w:sz w:val="20"/>
                <w:szCs w:val="20"/>
              </w:rPr>
            </w:pPr>
            <w:r>
              <w:rPr>
                <w:bCs/>
                <w:sz w:val="20"/>
                <w:szCs w:val="20"/>
              </w:rPr>
              <w:t>Музыка</w:t>
            </w:r>
          </w:p>
        </w:tc>
        <w:tc>
          <w:tcPr>
            <w:tcW w:w="1154" w:type="pct"/>
            <w:tcBorders>
              <w:top w:val="single" w:sz="4"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pStyle w:val="aff"/>
              <w:spacing w:before="0" w:beforeAutospacing="0" w:after="0"/>
              <w:contextualSpacing/>
              <w:rPr>
                <w:b/>
                <w:sz w:val="20"/>
                <w:szCs w:val="20"/>
              </w:rPr>
            </w:pPr>
            <w:r>
              <w:rPr>
                <w:rStyle w:val="fontstyle01"/>
                <w:sz w:val="20"/>
                <w:szCs w:val="20"/>
              </w:rPr>
              <w:t>Е.Д.Критская,Г.П. Сергеева Т.С.Шмагина «Просвещение»2018г.</w:t>
            </w:r>
          </w:p>
        </w:tc>
      </w:tr>
      <w:tr w:rsidR="006A6658" w:rsidTr="006A6658">
        <w:trPr>
          <w:trHeight w:val="2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ind w:right="-108"/>
              <w:contextualSpacing/>
              <w:rPr>
                <w:bCs/>
                <w:sz w:val="20"/>
                <w:szCs w:val="20"/>
              </w:rPr>
            </w:pPr>
            <w:r>
              <w:rPr>
                <w:bCs/>
                <w:sz w:val="20"/>
                <w:szCs w:val="20"/>
              </w:rPr>
              <w:t>Изобразительное искусство</w:t>
            </w:r>
          </w:p>
        </w:tc>
        <w:tc>
          <w:tcPr>
            <w:tcW w:w="1154" w:type="pct"/>
            <w:tcBorders>
              <w:top w:val="single" w:sz="4"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contextualSpacing/>
              <w:rPr>
                <w:b/>
                <w:bCs/>
                <w:sz w:val="20"/>
                <w:szCs w:val="20"/>
              </w:rPr>
            </w:pPr>
            <w:r>
              <w:rPr>
                <w:sz w:val="20"/>
                <w:szCs w:val="20"/>
              </w:rPr>
              <w:t>Учебник «Изобразительное искусство» Т.Я. Шпикалова , Просвещение, 2014г</w:t>
            </w:r>
          </w:p>
        </w:tc>
      </w:tr>
      <w:tr w:rsidR="006A6658" w:rsidTr="006A6658">
        <w:trPr>
          <w:trHeight w:val="2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ind w:right="-108"/>
              <w:contextualSpacing/>
              <w:rPr>
                <w:bCs/>
                <w:sz w:val="20"/>
                <w:szCs w:val="20"/>
              </w:rPr>
            </w:pPr>
            <w:r>
              <w:rPr>
                <w:bCs/>
                <w:sz w:val="20"/>
                <w:szCs w:val="20"/>
              </w:rPr>
              <w:t>Технология</w:t>
            </w:r>
          </w:p>
        </w:tc>
        <w:tc>
          <w:tcPr>
            <w:tcW w:w="1154" w:type="pct"/>
            <w:tcBorders>
              <w:top w:val="single" w:sz="4"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pStyle w:val="afff2"/>
              <w:rPr>
                <w:rFonts w:ascii="Times New Roman" w:hAnsi="Times New Roman"/>
                <w:b/>
                <w:bCs/>
                <w:sz w:val="20"/>
                <w:szCs w:val="20"/>
              </w:rPr>
            </w:pPr>
            <w:r>
              <w:rPr>
                <w:rFonts w:ascii="Times New Roman" w:hAnsi="Times New Roman"/>
                <w:sz w:val="20"/>
                <w:szCs w:val="20"/>
              </w:rPr>
              <w:t>Учебник. «Технология»  4 кл. Роговцева Н.И., и др. М. Просвещение 2014г.</w:t>
            </w:r>
          </w:p>
        </w:tc>
      </w:tr>
      <w:tr w:rsidR="006A6658" w:rsidTr="006A6658">
        <w:trPr>
          <w:trHeight w:val="20"/>
          <w:jc w:val="center"/>
        </w:trPr>
        <w:tc>
          <w:tcPr>
            <w:tcW w:w="326"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6658" w:rsidRDefault="006A6658">
            <w:pPr>
              <w:rPr>
                <w:b/>
                <w:sz w:val="22"/>
                <w:szCs w:val="22"/>
              </w:rPr>
            </w:pPr>
          </w:p>
        </w:tc>
        <w:tc>
          <w:tcPr>
            <w:tcW w:w="75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tabs>
                <w:tab w:val="left" w:pos="6720"/>
              </w:tabs>
              <w:ind w:right="-108"/>
              <w:contextualSpacing/>
              <w:rPr>
                <w:bCs/>
                <w:sz w:val="20"/>
                <w:szCs w:val="20"/>
              </w:rPr>
            </w:pPr>
            <w:r>
              <w:rPr>
                <w:bCs/>
                <w:sz w:val="20"/>
                <w:szCs w:val="20"/>
              </w:rPr>
              <w:t>Физическая культура</w:t>
            </w:r>
          </w:p>
        </w:tc>
        <w:tc>
          <w:tcPr>
            <w:tcW w:w="1154" w:type="pct"/>
            <w:tcBorders>
              <w:top w:val="single" w:sz="4" w:space="0" w:color="auto"/>
              <w:left w:val="single" w:sz="12" w:space="0" w:color="auto"/>
              <w:bottom w:val="single" w:sz="4" w:space="0" w:color="auto"/>
              <w:right w:val="single" w:sz="12" w:space="0" w:color="auto"/>
            </w:tcBorders>
            <w:shd w:val="clear" w:color="auto" w:fill="FFFFFF"/>
          </w:tcPr>
          <w:p w:rsidR="006A6658" w:rsidRDefault="006A6658">
            <w:r w:rsidRPr="000E4578">
              <w:rPr>
                <w:sz w:val="20"/>
                <w:szCs w:val="20"/>
              </w:rPr>
              <w:t>Программа «Школа России»</w:t>
            </w:r>
          </w:p>
        </w:tc>
        <w:tc>
          <w:tcPr>
            <w:tcW w:w="2770" w:type="pct"/>
            <w:tcBorders>
              <w:top w:val="single" w:sz="4" w:space="0" w:color="auto"/>
              <w:left w:val="single" w:sz="12" w:space="0" w:color="auto"/>
              <w:bottom w:val="single" w:sz="4" w:space="0" w:color="auto"/>
              <w:right w:val="single" w:sz="12" w:space="0" w:color="auto"/>
            </w:tcBorders>
            <w:shd w:val="clear" w:color="auto" w:fill="FFFFFF"/>
            <w:hideMark/>
          </w:tcPr>
          <w:p w:rsidR="006A6658" w:rsidRDefault="006A6658">
            <w:pPr>
              <w:contextualSpacing/>
              <w:rPr>
                <w:b/>
                <w:bCs/>
                <w:sz w:val="20"/>
                <w:szCs w:val="20"/>
              </w:rPr>
            </w:pPr>
            <w:r>
              <w:rPr>
                <w:sz w:val="20"/>
                <w:szCs w:val="20"/>
              </w:rPr>
              <w:t>А.П. Матвеев «Физическая культура» М. Просвещение, 2014г.</w:t>
            </w:r>
          </w:p>
        </w:tc>
      </w:tr>
    </w:tbl>
    <w:p w:rsidR="006E3774" w:rsidRDefault="006E3774" w:rsidP="006E3774">
      <w:pPr>
        <w:pStyle w:val="affd"/>
        <w:jc w:val="both"/>
        <w:rPr>
          <w:rFonts w:ascii="Times New Roman" w:hAnsi="Times New Roman"/>
          <w:sz w:val="24"/>
          <w:szCs w:val="24"/>
        </w:rPr>
        <w:sectPr w:rsidR="006E3774" w:rsidSect="006E3774">
          <w:pgSz w:w="16838" w:h="11906" w:orient="landscape"/>
          <w:pgMar w:top="851" w:right="1134" w:bottom="1701" w:left="1134" w:header="709" w:footer="709" w:gutter="0"/>
          <w:cols w:space="708"/>
          <w:docGrid w:linePitch="360"/>
        </w:sectPr>
      </w:pPr>
    </w:p>
    <w:p w:rsidR="006E3774" w:rsidRPr="00475EFC" w:rsidRDefault="006E3774" w:rsidP="006E3774">
      <w:pPr>
        <w:pStyle w:val="affd"/>
        <w:jc w:val="both"/>
        <w:rPr>
          <w:rFonts w:ascii="Times New Roman" w:hAnsi="Times New Roman"/>
          <w:sz w:val="24"/>
          <w:szCs w:val="24"/>
        </w:rPr>
      </w:pPr>
    </w:p>
    <w:p w:rsidR="009B73A5" w:rsidRDefault="009B73A5" w:rsidP="008A588E">
      <w:pPr>
        <w:widowControl w:val="0"/>
        <w:numPr>
          <w:ilvl w:val="0"/>
          <w:numId w:val="209"/>
        </w:numPr>
        <w:tabs>
          <w:tab w:val="left" w:pos="1426"/>
        </w:tabs>
        <w:spacing w:line="480" w:lineRule="exact"/>
        <w:ind w:left="1080" w:hanging="360"/>
        <w:jc w:val="both"/>
        <w:outlineLvl w:val="4"/>
        <w:rPr>
          <w:b/>
        </w:rPr>
      </w:pPr>
      <w:bookmarkStart w:id="168" w:name="bookmark62"/>
      <w:r w:rsidRPr="004953C8">
        <w:rPr>
          <w:rStyle w:val="53"/>
          <w:rFonts w:eastAsiaTheme="minorEastAsia"/>
          <w:b/>
        </w:rPr>
        <w:t>Психолого-педагогические условия реализации ООП НОО</w:t>
      </w:r>
      <w:bookmarkEnd w:id="168"/>
    </w:p>
    <w:p w:rsidR="009B73A5" w:rsidRPr="00587658" w:rsidRDefault="009B73A5" w:rsidP="009B73A5">
      <w:pPr>
        <w:jc w:val="both"/>
      </w:pPr>
      <w:r w:rsidRPr="00587658">
        <w:rPr>
          <w:rStyle w:val="3b"/>
          <w:rFonts w:eastAsiaTheme="minorEastAsia"/>
          <w:sz w:val="24"/>
          <w:szCs w:val="24"/>
        </w:rPr>
        <w:t xml:space="preserve">Реализации образовательной программы способствует Служба </w:t>
      </w:r>
      <w:r>
        <w:rPr>
          <w:rStyle w:val="3b"/>
          <w:rFonts w:eastAsiaTheme="minorEastAsia"/>
          <w:sz w:val="24"/>
          <w:szCs w:val="24"/>
        </w:rPr>
        <w:t>сопровождения (педагог-психолог, учителя, воспитатели</w:t>
      </w:r>
      <w:r w:rsidRPr="00587658">
        <w:rPr>
          <w:rStyle w:val="3b"/>
          <w:rFonts w:eastAsiaTheme="minorEastAsia"/>
          <w:sz w:val="24"/>
          <w:szCs w:val="24"/>
        </w:rPr>
        <w:t xml:space="preserve">), работа которой направлена на сохранение физического и психического здоровья всех участников образовательного процесса, а также на развитие </w:t>
      </w:r>
      <w:r>
        <w:rPr>
          <w:rStyle w:val="3b"/>
          <w:rFonts w:eastAsiaTheme="minorEastAsia"/>
          <w:sz w:val="24"/>
          <w:szCs w:val="24"/>
        </w:rPr>
        <w:t>об</w:t>
      </w:r>
      <w:r w:rsidRPr="00587658">
        <w:rPr>
          <w:rStyle w:val="3b"/>
          <w:rFonts w:eastAsiaTheme="minorEastAsia"/>
          <w:sz w:val="24"/>
          <w:szCs w:val="24"/>
        </w:rPr>
        <w:t>уча</w:t>
      </w:r>
      <w:r>
        <w:rPr>
          <w:rStyle w:val="3b"/>
          <w:rFonts w:eastAsiaTheme="minorEastAsia"/>
          <w:sz w:val="24"/>
          <w:szCs w:val="24"/>
        </w:rPr>
        <w:t>ю</w:t>
      </w:r>
      <w:r w:rsidRPr="00587658">
        <w:rPr>
          <w:rStyle w:val="3b"/>
          <w:rFonts w:eastAsiaTheme="minorEastAsia"/>
          <w:sz w:val="24"/>
          <w:szCs w:val="24"/>
        </w:rPr>
        <w:t>щихся. Психолого-педагогическое сопровождение</w:t>
      </w:r>
      <w:r>
        <w:rPr>
          <w:rStyle w:val="3b"/>
          <w:rFonts w:eastAsiaTheme="minorEastAsia"/>
          <w:sz w:val="24"/>
          <w:szCs w:val="24"/>
        </w:rPr>
        <w:t xml:space="preserve"> обу</w:t>
      </w:r>
      <w:r w:rsidRPr="00587658">
        <w:rPr>
          <w:rStyle w:val="3b"/>
          <w:rFonts w:eastAsiaTheme="minorEastAsia"/>
          <w:sz w:val="24"/>
          <w:szCs w:val="24"/>
        </w:rPr>
        <w:t>ча</w:t>
      </w:r>
      <w:r>
        <w:rPr>
          <w:rStyle w:val="3b"/>
          <w:rFonts w:eastAsiaTheme="minorEastAsia"/>
          <w:sz w:val="24"/>
          <w:szCs w:val="24"/>
        </w:rPr>
        <w:t>ю</w:t>
      </w:r>
      <w:r w:rsidRPr="00587658">
        <w:rPr>
          <w:rStyle w:val="3b"/>
          <w:rFonts w:eastAsiaTheme="minorEastAsia"/>
          <w:sz w:val="24"/>
          <w:szCs w:val="24"/>
        </w:rPr>
        <w:t>щихся включает:</w:t>
      </w:r>
    </w:p>
    <w:p w:rsidR="009B73A5" w:rsidRPr="00587658" w:rsidRDefault="009B73A5" w:rsidP="008A588E">
      <w:pPr>
        <w:pStyle w:val="affd"/>
        <w:numPr>
          <w:ilvl w:val="0"/>
          <w:numId w:val="210"/>
        </w:numPr>
        <w:jc w:val="both"/>
        <w:rPr>
          <w:sz w:val="24"/>
          <w:szCs w:val="24"/>
        </w:rPr>
      </w:pPr>
      <w:r w:rsidRPr="00587658">
        <w:rPr>
          <w:rStyle w:val="3b"/>
          <w:rFonts w:eastAsiaTheme="minorEastAsia"/>
          <w:sz w:val="24"/>
          <w:szCs w:val="24"/>
        </w:rPr>
        <w:t>индивидуальную диагностику развития познавательных и предметных умений обучающихся;</w:t>
      </w:r>
    </w:p>
    <w:p w:rsidR="009B73A5" w:rsidRPr="00587658" w:rsidRDefault="009B73A5" w:rsidP="008A588E">
      <w:pPr>
        <w:pStyle w:val="affd"/>
        <w:numPr>
          <w:ilvl w:val="0"/>
          <w:numId w:val="210"/>
        </w:numPr>
        <w:jc w:val="both"/>
        <w:rPr>
          <w:sz w:val="24"/>
          <w:szCs w:val="24"/>
        </w:rPr>
      </w:pPr>
      <w:r w:rsidRPr="00587658">
        <w:rPr>
          <w:rStyle w:val="3b"/>
          <w:rFonts w:eastAsiaTheme="minorEastAsia"/>
          <w:sz w:val="24"/>
          <w:szCs w:val="24"/>
        </w:rPr>
        <w:t>психолого-педагогические консультации для обучающихся и родителей,</w:t>
      </w:r>
    </w:p>
    <w:p w:rsidR="009B73A5" w:rsidRPr="00587658" w:rsidRDefault="009B73A5" w:rsidP="008A588E">
      <w:pPr>
        <w:pStyle w:val="affd"/>
        <w:numPr>
          <w:ilvl w:val="0"/>
          <w:numId w:val="210"/>
        </w:numPr>
        <w:jc w:val="both"/>
        <w:rPr>
          <w:sz w:val="24"/>
          <w:szCs w:val="24"/>
        </w:rPr>
      </w:pPr>
      <w:r w:rsidRPr="00587658">
        <w:rPr>
          <w:rStyle w:val="3b"/>
          <w:rFonts w:eastAsiaTheme="minorEastAsia"/>
          <w:sz w:val="24"/>
          <w:szCs w:val="24"/>
        </w:rPr>
        <w:t>организацию индивидуального сопровождения обучающихся, имеющих проблемы в обучении, учителем, психологом, классным руководителем, администрацией.</w:t>
      </w:r>
    </w:p>
    <w:p w:rsidR="009B73A5" w:rsidRPr="00587658" w:rsidRDefault="009B73A5" w:rsidP="008A588E">
      <w:pPr>
        <w:pStyle w:val="affd"/>
        <w:numPr>
          <w:ilvl w:val="0"/>
          <w:numId w:val="210"/>
        </w:numPr>
        <w:jc w:val="both"/>
        <w:rPr>
          <w:sz w:val="24"/>
          <w:szCs w:val="24"/>
        </w:rPr>
      </w:pPr>
      <w:r w:rsidRPr="00587658">
        <w:rPr>
          <w:rStyle w:val="3b"/>
          <w:rFonts w:eastAsiaTheme="minorEastAsia"/>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9B73A5" w:rsidRPr="00587658" w:rsidRDefault="009B73A5" w:rsidP="009B73A5">
      <w:pPr>
        <w:jc w:val="both"/>
      </w:pPr>
      <w:r w:rsidRPr="00587658">
        <w:rPr>
          <w:rStyle w:val="3b"/>
          <w:rFonts w:eastAsiaTheme="minorEastAsia"/>
          <w:sz w:val="24"/>
          <w:szCs w:val="24"/>
        </w:rPr>
        <w:t>Таким образом, психолого-педагогические условия реализации основной образовательной программы начального об</w:t>
      </w:r>
      <w:r>
        <w:rPr>
          <w:rStyle w:val="3b"/>
          <w:rFonts w:eastAsiaTheme="minorEastAsia"/>
          <w:sz w:val="24"/>
          <w:szCs w:val="24"/>
        </w:rPr>
        <w:t>щего образования в МБОУ</w:t>
      </w:r>
      <w:r>
        <w:rPr>
          <w:rStyle w:val="63"/>
          <w:rFonts w:eastAsiaTheme="minorEastAsia"/>
          <w:sz w:val="24"/>
          <w:szCs w:val="24"/>
        </w:rPr>
        <w:t>Ленинской</w:t>
      </w:r>
      <w:r>
        <w:rPr>
          <w:rStyle w:val="3b"/>
          <w:rFonts w:eastAsiaTheme="minorEastAsia"/>
          <w:sz w:val="24"/>
          <w:szCs w:val="24"/>
        </w:rPr>
        <w:t xml:space="preserve"> СОШ </w:t>
      </w:r>
      <w:r w:rsidRPr="00587658">
        <w:rPr>
          <w:rStyle w:val="3b"/>
          <w:rFonts w:eastAsiaTheme="minorEastAsia"/>
          <w:sz w:val="24"/>
          <w:szCs w:val="24"/>
        </w:rPr>
        <w:t>обеспечивают:</w:t>
      </w:r>
    </w:p>
    <w:p w:rsidR="009B73A5" w:rsidRPr="00587658" w:rsidRDefault="009B73A5" w:rsidP="008A588E">
      <w:pPr>
        <w:pStyle w:val="affd"/>
        <w:numPr>
          <w:ilvl w:val="0"/>
          <w:numId w:val="96"/>
        </w:numPr>
        <w:jc w:val="both"/>
        <w:rPr>
          <w:sz w:val="24"/>
          <w:szCs w:val="24"/>
        </w:rPr>
      </w:pPr>
      <w:r w:rsidRPr="00587658">
        <w:rPr>
          <w:rStyle w:val="3b"/>
          <w:rFonts w:eastAsiaTheme="minorEastAsia"/>
          <w:sz w:val="24"/>
          <w:szCs w:val="24"/>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9B73A5" w:rsidRPr="00587658" w:rsidRDefault="009B73A5" w:rsidP="008A588E">
      <w:pPr>
        <w:pStyle w:val="affd"/>
        <w:numPr>
          <w:ilvl w:val="0"/>
          <w:numId w:val="96"/>
        </w:numPr>
        <w:jc w:val="both"/>
        <w:rPr>
          <w:sz w:val="24"/>
          <w:szCs w:val="24"/>
        </w:rPr>
      </w:pPr>
      <w:r w:rsidRPr="00587658">
        <w:rPr>
          <w:rStyle w:val="3b"/>
          <w:rFonts w:eastAsiaTheme="minorEastAsia"/>
          <w:sz w:val="24"/>
          <w:szCs w:val="24"/>
        </w:rPr>
        <w:t>учет специфики возрастного психофизического развития обучающихся;</w:t>
      </w:r>
    </w:p>
    <w:p w:rsidR="009B73A5" w:rsidRPr="00B7034C" w:rsidRDefault="009B73A5" w:rsidP="008A588E">
      <w:pPr>
        <w:pStyle w:val="affd"/>
        <w:numPr>
          <w:ilvl w:val="0"/>
          <w:numId w:val="96"/>
        </w:numPr>
        <w:jc w:val="both"/>
        <w:rPr>
          <w:rStyle w:val="3b"/>
          <w:rFonts w:asciiTheme="minorHAnsi" w:eastAsiaTheme="minorEastAsia" w:hAnsiTheme="minorHAnsi" w:cstheme="minorBidi"/>
          <w:sz w:val="24"/>
          <w:szCs w:val="24"/>
        </w:rPr>
      </w:pPr>
      <w:r w:rsidRPr="00587658">
        <w:rPr>
          <w:rStyle w:val="3b"/>
          <w:rFonts w:eastAsiaTheme="minorEastAsia"/>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9B73A5" w:rsidRPr="00B7034C" w:rsidRDefault="009B73A5" w:rsidP="008A588E">
      <w:pPr>
        <w:pStyle w:val="affd"/>
        <w:numPr>
          <w:ilvl w:val="0"/>
          <w:numId w:val="96"/>
        </w:numPr>
        <w:jc w:val="both"/>
        <w:rPr>
          <w:rStyle w:val="3b"/>
          <w:rFonts w:asciiTheme="minorHAnsi" w:eastAsiaTheme="minorEastAsia" w:hAnsiTheme="minorHAnsi" w:cstheme="minorBidi"/>
          <w:sz w:val="24"/>
          <w:szCs w:val="24"/>
        </w:rPr>
      </w:pPr>
      <w:r w:rsidRPr="00B7034C">
        <w:rPr>
          <w:rStyle w:val="3b"/>
          <w:rFonts w:eastAsiaTheme="minorEastAsia"/>
          <w:sz w:val="24"/>
          <w:szCs w:val="24"/>
        </w:rPr>
        <w:t>вариативность</w:t>
      </w:r>
      <w:r w:rsidRPr="00B7034C">
        <w:rPr>
          <w:rStyle w:val="3b"/>
          <w:rFonts w:eastAsiaTheme="minorEastAsia"/>
          <w:sz w:val="24"/>
          <w:szCs w:val="24"/>
        </w:rPr>
        <w:tab/>
        <w:t>направлений</w:t>
      </w:r>
      <w:r w:rsidRPr="00B7034C">
        <w:rPr>
          <w:rStyle w:val="3b"/>
          <w:rFonts w:eastAsiaTheme="minorEastAsia"/>
          <w:sz w:val="24"/>
          <w:szCs w:val="24"/>
        </w:rPr>
        <w:tab/>
        <w:t>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9B73A5" w:rsidRPr="00B7034C" w:rsidRDefault="009B73A5" w:rsidP="008A588E">
      <w:pPr>
        <w:pStyle w:val="affd"/>
        <w:numPr>
          <w:ilvl w:val="0"/>
          <w:numId w:val="96"/>
        </w:numPr>
        <w:jc w:val="both"/>
        <w:rPr>
          <w:rStyle w:val="3b"/>
          <w:rFonts w:asciiTheme="minorHAnsi" w:eastAsiaTheme="minorEastAsia" w:hAnsiTheme="minorHAnsi" w:cstheme="minorBidi"/>
          <w:sz w:val="24"/>
          <w:szCs w:val="24"/>
        </w:rPr>
      </w:pPr>
      <w:r w:rsidRPr="00B7034C">
        <w:rPr>
          <w:rStyle w:val="3b"/>
          <w:rFonts w:eastAsiaTheme="minorEastAsia"/>
          <w:sz w:val="24"/>
          <w:szCs w:val="24"/>
        </w:rPr>
        <w:t>диверсификацию уровней психолого-педагогического сопровождения (индивидуальный, групповой, уровень класса, уровень учреждения);</w:t>
      </w:r>
    </w:p>
    <w:p w:rsidR="009B73A5" w:rsidRPr="006E3774" w:rsidRDefault="009B73A5" w:rsidP="008A588E">
      <w:pPr>
        <w:pStyle w:val="affd"/>
        <w:numPr>
          <w:ilvl w:val="0"/>
          <w:numId w:val="96"/>
        </w:numPr>
        <w:jc w:val="both"/>
        <w:rPr>
          <w:rStyle w:val="3b"/>
          <w:rFonts w:ascii="Calibri" w:eastAsia="Calibri" w:hAnsi="Calibri"/>
          <w:color w:val="auto"/>
          <w:spacing w:val="0"/>
          <w:sz w:val="24"/>
          <w:szCs w:val="24"/>
          <w:shd w:val="clear" w:color="auto" w:fill="auto"/>
        </w:rPr>
      </w:pPr>
      <w:r w:rsidRPr="00B7034C">
        <w:rPr>
          <w:rStyle w:val="3b"/>
          <w:rFonts w:eastAsiaTheme="minorEastAsia"/>
          <w:sz w:val="24"/>
          <w:szCs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6E3774" w:rsidRDefault="006E3774" w:rsidP="006E3774">
      <w:pPr>
        <w:jc w:val="both"/>
      </w:pPr>
    </w:p>
    <w:p w:rsidR="006E3774" w:rsidRDefault="006E3774" w:rsidP="006E3774">
      <w:pPr>
        <w:jc w:val="both"/>
      </w:pPr>
    </w:p>
    <w:p w:rsidR="006E3774" w:rsidRDefault="006E3774" w:rsidP="006E3774">
      <w:pPr>
        <w:jc w:val="both"/>
      </w:pPr>
    </w:p>
    <w:p w:rsidR="006E3774" w:rsidRDefault="006E3774" w:rsidP="006E3774">
      <w:pPr>
        <w:jc w:val="both"/>
      </w:pPr>
    </w:p>
    <w:p w:rsidR="006E3774" w:rsidRDefault="006E3774" w:rsidP="006E3774">
      <w:pPr>
        <w:jc w:val="both"/>
      </w:pPr>
    </w:p>
    <w:p w:rsidR="006E3774" w:rsidRPr="006E3774" w:rsidRDefault="006E3774" w:rsidP="006E3774">
      <w:pPr>
        <w:jc w:val="both"/>
      </w:pPr>
    </w:p>
    <w:p w:rsidR="009B73A5" w:rsidRPr="00D2097D" w:rsidRDefault="009B73A5" w:rsidP="009B73A5">
      <w:pPr>
        <w:jc w:val="center"/>
      </w:pPr>
      <w:r>
        <w:rPr>
          <w:b/>
        </w:rPr>
        <w:lastRenderedPageBreak/>
        <w:t>П</w:t>
      </w:r>
      <w:r w:rsidRPr="00D2097D">
        <w:rPr>
          <w:b/>
        </w:rPr>
        <w:t xml:space="preserve">сихолого-педагогического сопровождения участников образовательных отношений </w:t>
      </w:r>
    </w:p>
    <w:p w:rsidR="009B73A5" w:rsidRDefault="009B73A5" w:rsidP="009B73A5">
      <w:pPr>
        <w:jc w:val="center"/>
        <w:rPr>
          <w:b/>
        </w:rPr>
      </w:pPr>
      <w:r w:rsidRPr="000B004F">
        <w:rPr>
          <w:b/>
        </w:rPr>
        <w:t>Основные направления:</w:t>
      </w:r>
    </w:p>
    <w:p w:rsidR="009B73A5" w:rsidRPr="000B004F" w:rsidRDefault="009B73A5" w:rsidP="009B73A5">
      <w:pPr>
        <w:jc w:val="center"/>
        <w:rPr>
          <w:b/>
        </w:rPr>
      </w:pPr>
    </w:p>
    <w:tbl>
      <w:tblPr>
        <w:tblW w:w="10916" w:type="dxa"/>
        <w:tblInd w:w="-885" w:type="dxa"/>
        <w:tblLayout w:type="fixed"/>
        <w:tblCellMar>
          <w:left w:w="10" w:type="dxa"/>
          <w:right w:w="10" w:type="dxa"/>
        </w:tblCellMar>
        <w:tblLook w:val="0000" w:firstRow="0" w:lastRow="0" w:firstColumn="0" w:lastColumn="0" w:noHBand="0" w:noVBand="0"/>
      </w:tblPr>
      <w:tblGrid>
        <w:gridCol w:w="2127"/>
        <w:gridCol w:w="2268"/>
        <w:gridCol w:w="2268"/>
        <w:gridCol w:w="2127"/>
        <w:gridCol w:w="2126"/>
      </w:tblGrid>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pPr>
              <w:jc w:val="center"/>
            </w:pPr>
            <w:r w:rsidRPr="00D2097D">
              <w:t>Основные направления психолого-педагогического сопровождения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pPr>
              <w:jc w:val="center"/>
            </w:pPr>
            <w:r w:rsidRPr="00D2097D">
              <w:t>Индивидуальный уровень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pPr>
              <w:jc w:val="center"/>
            </w:pPr>
            <w:r w:rsidRPr="00D2097D">
              <w:t>Групповой уровень</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pPr>
              <w:jc w:val="center"/>
            </w:pPr>
            <w:r w:rsidRPr="00D2097D">
              <w:t>На уровне класса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pPr>
              <w:jc w:val="center"/>
            </w:pPr>
            <w:r w:rsidRPr="00D2097D">
              <w:t>На уровне школы</w:t>
            </w:r>
          </w:p>
        </w:tc>
      </w:tr>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1. Сохранение и укрепление психологического здоровья</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индивидуальных консультаций с обучающимися, педагогами и родителями</w:t>
            </w:r>
          </w:p>
          <w:p w:rsidR="009B73A5" w:rsidRPr="00D2097D" w:rsidRDefault="009B73A5" w:rsidP="009B73A5">
            <w:r w:rsidRPr="00D2097D">
              <w:t>- индивидуальная коррекционная работа с обучающимися специалистов психолого-педагогической службы</w:t>
            </w:r>
          </w:p>
          <w:p w:rsidR="009B73A5" w:rsidRPr="00D2097D" w:rsidRDefault="009B73A5" w:rsidP="009B73A5">
            <w:r w:rsidRPr="00D2097D">
              <w:t>- проведение диагностических мероприятий</w:t>
            </w:r>
          </w:p>
          <w:p w:rsidR="009B73A5" w:rsidRPr="00D2097D" w:rsidRDefault="009B73A5" w:rsidP="009B73A5">
            <w:r w:rsidRPr="00D2097D">
              <w:t>- профилактика школьной дезадаптации (на этапе перехода в основную школу)</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тренингов, организация тематических и профилактических занятий,</w:t>
            </w:r>
          </w:p>
          <w:p w:rsidR="009B73A5" w:rsidRPr="00D2097D" w:rsidRDefault="009B73A5" w:rsidP="009B73A5">
            <w:r w:rsidRPr="00D2097D">
              <w:t>- проведение тренингов с педагогами по профилактике эмоционального выгорания, проблеме профессиональной деформации</w:t>
            </w:r>
          </w:p>
          <w:p w:rsidR="009B73A5" w:rsidRPr="00D2097D"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тренинговых занятий, организация тематических классных часов;</w:t>
            </w:r>
          </w:p>
          <w:p w:rsidR="009B73A5" w:rsidRPr="00D2097D" w:rsidRDefault="009B73A5" w:rsidP="009B73A5">
            <w:r w:rsidRPr="00D2097D">
              <w:t>- проведение диагностических мероприятий с обучающимися;</w:t>
            </w:r>
          </w:p>
          <w:p w:rsidR="009B73A5" w:rsidRPr="00D2097D" w:rsidRDefault="009B73A5" w:rsidP="009B73A5">
            <w:r w:rsidRPr="00D2097D">
              <w:t>- проведение релаксационных и динамических пауз в учебное время.</w:t>
            </w:r>
          </w:p>
          <w:p w:rsidR="009B73A5" w:rsidRPr="00D2097D"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общешкольных лекториев для родителей обучающихся</w:t>
            </w:r>
          </w:p>
          <w:p w:rsidR="009B73A5" w:rsidRPr="00D2097D" w:rsidRDefault="009B73A5" w:rsidP="009B73A5">
            <w:r w:rsidRPr="00D2097D">
              <w:t>- проведение мероприятий, направленных на профилактику жестокого и противоправного обращения с детьми</w:t>
            </w:r>
          </w:p>
          <w:p w:rsidR="009B73A5" w:rsidRPr="00D2097D" w:rsidRDefault="009B73A5" w:rsidP="009B73A5"/>
        </w:tc>
      </w:tr>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2. Формирование ценности здоровья и безопасности образа жизни</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индивидуальная профилактическая работа специалистов психолого-педагогической службы с обучающимися;</w:t>
            </w:r>
          </w:p>
          <w:p w:rsidR="009B73A5" w:rsidRPr="00D2097D" w:rsidRDefault="009B73A5" w:rsidP="009B73A5">
            <w:r w:rsidRPr="00D2097D">
              <w:t>- консультативная деятельность психолого-педагогической службы.</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групповой профилактической работы, направленной на формирование ценностного отношения обучающихся к своему здоровью</w:t>
            </w:r>
          </w:p>
          <w:p w:rsidR="009B73A5" w:rsidRPr="00D2097D"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организация тематических занятий, диспутов по проблеме здоровья и безопасности образа жизни</w:t>
            </w:r>
          </w:p>
          <w:p w:rsidR="009B73A5" w:rsidRPr="00D2097D" w:rsidRDefault="009B73A5" w:rsidP="009B73A5">
            <w:r w:rsidRPr="00D2097D">
              <w:t>- диагностика ценностных ориентаций обучающихся</w:t>
            </w:r>
          </w:p>
          <w:p w:rsidR="009B73A5" w:rsidRPr="00D2097D"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лекториев для родителей и педагогов</w:t>
            </w:r>
          </w:p>
          <w:p w:rsidR="009B73A5" w:rsidRPr="00D2097D" w:rsidRDefault="009B73A5" w:rsidP="009B73A5">
            <w:r w:rsidRPr="00D2097D">
              <w:t>- сопровождение общешкольных тематических занятий</w:t>
            </w:r>
          </w:p>
          <w:p w:rsidR="009B73A5" w:rsidRPr="00D2097D" w:rsidRDefault="009B73A5" w:rsidP="009B73A5"/>
        </w:tc>
      </w:tr>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3. Развитие экологической культуры</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оказание консультативной помощи педагогам по вопросам организации тематических мероприятий</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организация профилактической деятельности с обучающимися</w:t>
            </w:r>
          </w:p>
          <w:p w:rsidR="009B73A5" w:rsidRPr="00D2097D"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мониторинг сформированности экологической культуры обучающихся</w:t>
            </w:r>
          </w:p>
          <w:p w:rsidR="009B73A5" w:rsidRPr="00D2097D"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xml:space="preserve">-организация и сопровождение тематических мероприятий, направленных на формирование экологического самосознания обучающихся (в </w:t>
            </w:r>
            <w:r w:rsidRPr="00D2097D">
              <w:lastRenderedPageBreak/>
              <w:t>различных формах, таких как социальные проекты, акции и т.д.).</w:t>
            </w:r>
          </w:p>
        </w:tc>
      </w:tr>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lastRenderedPageBreak/>
              <w:t>4. Выявление и поддержка одаренных детей</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выявление детей с признаками одаренности</w:t>
            </w:r>
          </w:p>
          <w:p w:rsidR="009B73A5" w:rsidRPr="00D2097D" w:rsidRDefault="009B73A5" w:rsidP="009B73A5">
            <w:r w:rsidRPr="00D2097D">
              <w:t>- создание условий для раскрытия потенциала одаренного обучающегося</w:t>
            </w:r>
          </w:p>
          <w:p w:rsidR="009B73A5" w:rsidRPr="00D2097D" w:rsidRDefault="009B73A5" w:rsidP="009B73A5">
            <w:r w:rsidRPr="00D2097D">
              <w:t>- психологическая поддержка участников олимпиад</w:t>
            </w:r>
          </w:p>
          <w:p w:rsidR="009B73A5" w:rsidRPr="00D2097D" w:rsidRDefault="009B73A5" w:rsidP="009B73A5">
            <w:r w:rsidRPr="00D2097D">
              <w:t>- индивидуализация и дифференциация обучения</w:t>
            </w:r>
          </w:p>
          <w:p w:rsidR="009B73A5" w:rsidRPr="00D2097D" w:rsidRDefault="009B73A5" w:rsidP="009B73A5">
            <w:r w:rsidRPr="00D2097D">
              <w:t>- индивидуальная работа с родителями (по мере необходимости)</w:t>
            </w:r>
          </w:p>
          <w:p w:rsidR="009B73A5" w:rsidRPr="00D2097D" w:rsidRDefault="009B73A5" w:rsidP="009B73A5">
            <w:r w:rsidRPr="00D2097D">
              <w:t>- разработка ИОМ обучающихся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тренинговой работы с одаренными детьми</w:t>
            </w:r>
          </w:p>
          <w:p w:rsidR="009B73A5" w:rsidRPr="00D2097D"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диагностических мероприятий с обучающимися класса</w:t>
            </w:r>
          </w:p>
          <w:p w:rsidR="009B73A5" w:rsidRPr="00D2097D"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консультативной помощи педагогам</w:t>
            </w:r>
          </w:p>
          <w:p w:rsidR="009B73A5" w:rsidRPr="00D2097D" w:rsidRDefault="009B73A5" w:rsidP="009B73A5">
            <w:r w:rsidRPr="00D2097D">
              <w:t>- содействие в построении педагогами ИОМ одаренного обучающегося</w:t>
            </w:r>
          </w:p>
          <w:p w:rsidR="009B73A5" w:rsidRPr="00D2097D" w:rsidRDefault="009B73A5" w:rsidP="009B73A5">
            <w:r w:rsidRPr="00D2097D">
              <w:t>- проведение тематических лекториев для родителей и педагогов</w:t>
            </w:r>
          </w:p>
          <w:p w:rsidR="009B73A5" w:rsidRPr="00D2097D" w:rsidRDefault="009B73A5" w:rsidP="009B73A5"/>
        </w:tc>
      </w:tr>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5. Формирование коммуникативных навыков в разновозрастной среде и среде сверстников</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диагностика сферы межличностных отношений и общения;</w:t>
            </w:r>
          </w:p>
          <w:p w:rsidR="009B73A5" w:rsidRPr="00D2097D" w:rsidRDefault="009B73A5" w:rsidP="009B73A5">
            <w:r w:rsidRPr="00D2097D">
              <w:t>- консультативная помощь детям, испытывающим проблемы в общении со сверстниками, с родителями.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групповых тренингов, направленных на установление контакта (тренинг развития мотивов межличностных отношений)</w:t>
            </w:r>
          </w:p>
          <w:p w:rsidR="009B73A5" w:rsidRPr="00D2097D" w:rsidRDefault="009B73A5" w:rsidP="009B73A5">
            <w:r w:rsidRPr="00D2097D">
              <w:t>- организация тематических и профилактических занятий;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тренинговых занятий, организация тематических классных часов;</w:t>
            </w:r>
          </w:p>
          <w:p w:rsidR="009B73A5" w:rsidRPr="00D2097D" w:rsidRDefault="009B73A5" w:rsidP="009B73A5">
            <w:r w:rsidRPr="00D2097D">
              <w:t xml:space="preserve"> - проведение диагностических мероприятий с обучающимися класса</w:t>
            </w:r>
          </w:p>
          <w:p w:rsidR="009B73A5" w:rsidRPr="00D2097D" w:rsidRDefault="009B73A5" w:rsidP="009B73A5"/>
          <w:p w:rsidR="009B73A5" w:rsidRPr="00D2097D"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консультативной помощи педагогам;</w:t>
            </w:r>
          </w:p>
          <w:p w:rsidR="009B73A5" w:rsidRPr="00D2097D" w:rsidRDefault="009B73A5" w:rsidP="009B73A5">
            <w:r w:rsidRPr="00D2097D">
              <w:t xml:space="preserve"> - проведение тематических лекториев для родителей и педагогов</w:t>
            </w:r>
          </w:p>
          <w:p w:rsidR="009B73A5" w:rsidRPr="00D2097D" w:rsidRDefault="009B73A5" w:rsidP="009B73A5"/>
          <w:p w:rsidR="009B73A5" w:rsidRPr="00D2097D" w:rsidRDefault="009B73A5" w:rsidP="009B73A5"/>
        </w:tc>
      </w:tr>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6. Обеспечение осознанного и ответственного выбора дальнейшей профессиональной сферы деятельности</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индивидуальных консультаций с обучающимися, педагогами и родителями по теме «Выбор будущей профессии»;</w:t>
            </w:r>
          </w:p>
          <w:p w:rsidR="009B73A5" w:rsidRPr="00D2097D" w:rsidRDefault="009B73A5" w:rsidP="009B73A5">
            <w:r w:rsidRPr="00D2097D">
              <w:t xml:space="preserve">-  оказание консультативной помощи педагогам </w:t>
            </w:r>
            <w:r w:rsidRPr="00D2097D">
              <w:lastRenderedPageBreak/>
              <w:t>по вопросам организации тематических профориентационных мероприятий</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lastRenderedPageBreak/>
              <w:t>-проведение коррекционно-развивающих занятий;</w:t>
            </w:r>
          </w:p>
          <w:p w:rsidR="009B73A5" w:rsidRPr="00D2097D" w:rsidRDefault="009B73A5" w:rsidP="009B73A5">
            <w:r w:rsidRPr="00D2097D">
              <w:t xml:space="preserve"> -факультативы «Психолого-педагогическое сопровождение выпускников» («Выбор будущей профессии»)</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проведение диагностических профориентационных мероприятий с обучающимися класса;</w:t>
            </w:r>
          </w:p>
          <w:p w:rsidR="009B73A5" w:rsidRPr="00D2097D" w:rsidRDefault="009B73A5" w:rsidP="009B73A5">
            <w:r w:rsidRPr="00D2097D">
              <w:t xml:space="preserve">-организация информационной работы с  обучающимися, направленной на </w:t>
            </w:r>
            <w:r w:rsidRPr="00D2097D">
              <w:lastRenderedPageBreak/>
              <w:t>ознакомление с ситуацией на рынке труда, с профессиональными учреждениями начального, среднего и высшего образования.</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lastRenderedPageBreak/>
              <w:t>- консультативной помощи педагогам;</w:t>
            </w:r>
          </w:p>
          <w:p w:rsidR="009B73A5" w:rsidRPr="00D2097D" w:rsidRDefault="009B73A5" w:rsidP="009B73A5">
            <w:r w:rsidRPr="00D2097D">
              <w:t xml:space="preserve">-организация и сопровождение тематических мероприятий, направленных на формирование осознанного выбора будущей </w:t>
            </w:r>
            <w:r w:rsidRPr="00D2097D">
              <w:lastRenderedPageBreak/>
              <w:t>профессии;</w:t>
            </w:r>
          </w:p>
          <w:p w:rsidR="009B73A5" w:rsidRPr="00D2097D" w:rsidRDefault="009B73A5" w:rsidP="009B73A5">
            <w:r w:rsidRPr="00D2097D">
              <w:t xml:space="preserve"> - проведение лекториев для родителей и педагогов</w:t>
            </w:r>
          </w:p>
          <w:p w:rsidR="009B73A5" w:rsidRPr="00D2097D" w:rsidRDefault="009B73A5" w:rsidP="009B73A5"/>
          <w:p w:rsidR="009B73A5" w:rsidRPr="00D2097D" w:rsidRDefault="009B73A5" w:rsidP="009B73A5"/>
        </w:tc>
      </w:tr>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lastRenderedPageBreak/>
              <w:t>7. Мониторинг возможностей и способностей обучающихся</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 диагностика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коррекционно-развивающие занятия с обучающимися (коррекция познавательных процессов и развитие интеллектуальных способностей школьников и т.д.)</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-коррекционно-профилактическая работа с педагогами и родителями;</w:t>
            </w:r>
          </w:p>
          <w:p w:rsidR="009B73A5" w:rsidRPr="00D2097D" w:rsidRDefault="009B73A5" w:rsidP="009B73A5">
            <w:r w:rsidRPr="00D2097D">
              <w:t>-консультативно-просветительская работа со всеми участниками образовательных отношений.</w:t>
            </w:r>
          </w:p>
        </w:tc>
      </w:tr>
      <w:tr w:rsidR="009B73A5" w:rsidRPr="003C34E9"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8. Выявление и поддержка детей с особыми образовательными потребностями</w:t>
            </w:r>
          </w:p>
          <w:p w:rsidR="009B73A5" w:rsidRPr="00D2097D"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 диагностика, направленная на выявление детей с особыми образовательными потребностями;</w:t>
            </w:r>
          </w:p>
          <w:p w:rsidR="009B73A5" w:rsidRPr="00D2097D" w:rsidRDefault="009B73A5" w:rsidP="009B73A5">
            <w:r w:rsidRPr="00D2097D">
              <w:t>- оказание консультативной помощи педагогам по работе с детьми с особыми образовательными потребностями.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2097D" w:rsidRDefault="009B73A5" w:rsidP="009B73A5">
            <w:r w:rsidRPr="00D2097D">
              <w:t>-консультативно-просветительская работа со всеми участниками образовательных отношений;</w:t>
            </w:r>
          </w:p>
          <w:p w:rsidR="009B73A5" w:rsidRPr="00D2097D" w:rsidRDefault="009B73A5" w:rsidP="009B73A5"/>
        </w:tc>
      </w:tr>
    </w:tbl>
    <w:p w:rsidR="009B73A5" w:rsidRPr="000B004F" w:rsidRDefault="009B73A5" w:rsidP="009B73A5"/>
    <w:p w:rsidR="009B73A5" w:rsidRPr="00B7034C" w:rsidRDefault="009B73A5" w:rsidP="009B73A5">
      <w:pPr>
        <w:jc w:val="both"/>
      </w:pPr>
    </w:p>
    <w:p w:rsidR="009B73A5" w:rsidRPr="0007469C" w:rsidRDefault="009B73A5" w:rsidP="009B73A5">
      <w:pPr>
        <w:pStyle w:val="100"/>
        <w:shd w:val="clear" w:color="auto" w:fill="auto"/>
        <w:ind w:firstLine="460"/>
        <w:jc w:val="left"/>
        <w:rPr>
          <w:sz w:val="24"/>
          <w:szCs w:val="24"/>
        </w:rPr>
      </w:pPr>
      <w:r w:rsidRPr="0007469C">
        <w:rPr>
          <w:rStyle w:val="3b"/>
          <w:sz w:val="24"/>
          <w:szCs w:val="24"/>
        </w:rPr>
        <w:t>К основным направлениям психолого-педагогического сопровождения относятся:</w:t>
      </w:r>
    </w:p>
    <w:p w:rsidR="009B73A5" w:rsidRPr="0007469C" w:rsidRDefault="009B73A5" w:rsidP="008A588E">
      <w:pPr>
        <w:pStyle w:val="100"/>
        <w:numPr>
          <w:ilvl w:val="0"/>
          <w:numId w:val="206"/>
        </w:numPr>
        <w:shd w:val="clear" w:color="auto" w:fill="auto"/>
        <w:tabs>
          <w:tab w:val="left" w:pos="623"/>
        </w:tabs>
        <w:ind w:firstLine="460"/>
        <w:jc w:val="left"/>
        <w:rPr>
          <w:sz w:val="24"/>
          <w:szCs w:val="24"/>
        </w:rPr>
      </w:pPr>
      <w:r w:rsidRPr="0007469C">
        <w:rPr>
          <w:rStyle w:val="3b"/>
          <w:sz w:val="24"/>
          <w:szCs w:val="24"/>
        </w:rPr>
        <w:t>сохранение и укрепление психологического здоровья;</w:t>
      </w:r>
    </w:p>
    <w:p w:rsidR="009B73A5" w:rsidRPr="0007469C" w:rsidRDefault="009B73A5" w:rsidP="008A588E">
      <w:pPr>
        <w:pStyle w:val="100"/>
        <w:numPr>
          <w:ilvl w:val="0"/>
          <w:numId w:val="206"/>
        </w:numPr>
        <w:shd w:val="clear" w:color="auto" w:fill="auto"/>
        <w:tabs>
          <w:tab w:val="left" w:pos="618"/>
        </w:tabs>
        <w:ind w:firstLine="460"/>
        <w:jc w:val="left"/>
        <w:rPr>
          <w:sz w:val="24"/>
          <w:szCs w:val="24"/>
        </w:rPr>
      </w:pPr>
      <w:r w:rsidRPr="0007469C">
        <w:rPr>
          <w:rStyle w:val="3b"/>
          <w:sz w:val="24"/>
          <w:szCs w:val="24"/>
        </w:rPr>
        <w:t>мониторинг возможностей и способностей обучающихся;</w:t>
      </w:r>
    </w:p>
    <w:p w:rsidR="009B73A5" w:rsidRPr="0007469C" w:rsidRDefault="009B73A5" w:rsidP="008A588E">
      <w:pPr>
        <w:pStyle w:val="100"/>
        <w:numPr>
          <w:ilvl w:val="0"/>
          <w:numId w:val="206"/>
        </w:numPr>
        <w:shd w:val="clear" w:color="auto" w:fill="auto"/>
        <w:tabs>
          <w:tab w:val="left" w:pos="624"/>
        </w:tabs>
        <w:ind w:firstLine="460"/>
        <w:jc w:val="left"/>
        <w:rPr>
          <w:sz w:val="24"/>
          <w:szCs w:val="24"/>
        </w:rPr>
      </w:pPr>
      <w:r w:rsidRPr="0007469C">
        <w:rPr>
          <w:rStyle w:val="3b"/>
          <w:sz w:val="24"/>
          <w:szCs w:val="24"/>
        </w:rPr>
        <w:t>психолого-педагогическую поддержку учас</w:t>
      </w:r>
      <w:r>
        <w:rPr>
          <w:rStyle w:val="3b"/>
          <w:sz w:val="24"/>
          <w:szCs w:val="24"/>
        </w:rPr>
        <w:t>тников олим</w:t>
      </w:r>
      <w:r w:rsidRPr="0007469C">
        <w:rPr>
          <w:rStyle w:val="3b"/>
          <w:sz w:val="24"/>
          <w:szCs w:val="24"/>
        </w:rPr>
        <w:t>пиадного движения;</w:t>
      </w:r>
    </w:p>
    <w:p w:rsidR="009B73A5" w:rsidRPr="0007469C" w:rsidRDefault="009B73A5" w:rsidP="008A588E">
      <w:pPr>
        <w:pStyle w:val="100"/>
        <w:numPr>
          <w:ilvl w:val="0"/>
          <w:numId w:val="206"/>
        </w:numPr>
        <w:shd w:val="clear" w:color="auto" w:fill="auto"/>
        <w:tabs>
          <w:tab w:val="left" w:pos="629"/>
        </w:tabs>
        <w:ind w:firstLine="460"/>
        <w:jc w:val="left"/>
        <w:rPr>
          <w:sz w:val="24"/>
          <w:szCs w:val="24"/>
        </w:rPr>
      </w:pPr>
      <w:r w:rsidRPr="0007469C">
        <w:rPr>
          <w:rStyle w:val="3b"/>
          <w:sz w:val="24"/>
          <w:szCs w:val="24"/>
        </w:rPr>
        <w:t>формирование у обучающихся ценности здоровья и безопасного образа жизни;</w:t>
      </w:r>
    </w:p>
    <w:p w:rsidR="009B73A5" w:rsidRPr="0007469C" w:rsidRDefault="009B73A5" w:rsidP="008A588E">
      <w:pPr>
        <w:pStyle w:val="100"/>
        <w:numPr>
          <w:ilvl w:val="0"/>
          <w:numId w:val="206"/>
        </w:numPr>
        <w:shd w:val="clear" w:color="auto" w:fill="auto"/>
        <w:tabs>
          <w:tab w:val="left" w:pos="614"/>
        </w:tabs>
        <w:ind w:firstLine="460"/>
        <w:jc w:val="left"/>
        <w:rPr>
          <w:sz w:val="24"/>
          <w:szCs w:val="24"/>
        </w:rPr>
      </w:pPr>
      <w:r w:rsidRPr="0007469C">
        <w:rPr>
          <w:rStyle w:val="3b"/>
          <w:sz w:val="24"/>
          <w:szCs w:val="24"/>
        </w:rPr>
        <w:t>развитие экологической культуры;</w:t>
      </w:r>
    </w:p>
    <w:p w:rsidR="009B73A5" w:rsidRPr="0007469C" w:rsidRDefault="009B73A5" w:rsidP="008A588E">
      <w:pPr>
        <w:pStyle w:val="100"/>
        <w:numPr>
          <w:ilvl w:val="0"/>
          <w:numId w:val="206"/>
        </w:numPr>
        <w:shd w:val="clear" w:color="auto" w:fill="auto"/>
        <w:tabs>
          <w:tab w:val="left" w:pos="624"/>
        </w:tabs>
        <w:ind w:firstLine="460"/>
        <w:jc w:val="left"/>
        <w:rPr>
          <w:sz w:val="24"/>
          <w:szCs w:val="24"/>
        </w:rPr>
      </w:pPr>
      <w:r w:rsidRPr="0007469C">
        <w:rPr>
          <w:rStyle w:val="3b"/>
          <w:sz w:val="24"/>
          <w:szCs w:val="24"/>
        </w:rPr>
        <w:lastRenderedPageBreak/>
        <w:t>выявление и поддержку детей с особыми образовательными потребностями;</w:t>
      </w:r>
    </w:p>
    <w:p w:rsidR="009B73A5" w:rsidRPr="0007469C" w:rsidRDefault="009B73A5" w:rsidP="008A588E">
      <w:pPr>
        <w:pStyle w:val="100"/>
        <w:numPr>
          <w:ilvl w:val="0"/>
          <w:numId w:val="206"/>
        </w:numPr>
        <w:shd w:val="clear" w:color="auto" w:fill="auto"/>
        <w:tabs>
          <w:tab w:val="left" w:pos="624"/>
        </w:tabs>
        <w:ind w:firstLine="460"/>
        <w:jc w:val="left"/>
        <w:rPr>
          <w:sz w:val="24"/>
          <w:szCs w:val="24"/>
        </w:rPr>
      </w:pPr>
      <w:r w:rsidRPr="0007469C">
        <w:rPr>
          <w:rStyle w:val="3b"/>
          <w:sz w:val="24"/>
          <w:szCs w:val="24"/>
        </w:rPr>
        <w:t>формирование коммуникативных навыков в разновозрастной среде и среде сверстников;</w:t>
      </w:r>
    </w:p>
    <w:p w:rsidR="009B73A5" w:rsidRPr="0007469C" w:rsidRDefault="009B73A5" w:rsidP="008A588E">
      <w:pPr>
        <w:pStyle w:val="100"/>
        <w:numPr>
          <w:ilvl w:val="0"/>
          <w:numId w:val="206"/>
        </w:numPr>
        <w:shd w:val="clear" w:color="auto" w:fill="auto"/>
        <w:tabs>
          <w:tab w:val="left" w:pos="618"/>
        </w:tabs>
        <w:ind w:firstLine="460"/>
        <w:jc w:val="left"/>
        <w:rPr>
          <w:sz w:val="24"/>
          <w:szCs w:val="24"/>
        </w:rPr>
      </w:pPr>
      <w:r w:rsidRPr="0007469C">
        <w:rPr>
          <w:rStyle w:val="3b"/>
          <w:sz w:val="24"/>
          <w:szCs w:val="24"/>
        </w:rPr>
        <w:t>поддержку детских объединений и ученического самоуправления;</w:t>
      </w:r>
    </w:p>
    <w:p w:rsidR="009B73A5" w:rsidRPr="00BE352C" w:rsidRDefault="009B73A5" w:rsidP="008A588E">
      <w:pPr>
        <w:pStyle w:val="100"/>
        <w:numPr>
          <w:ilvl w:val="0"/>
          <w:numId w:val="206"/>
        </w:numPr>
        <w:shd w:val="clear" w:color="auto" w:fill="auto"/>
        <w:tabs>
          <w:tab w:val="left" w:pos="618"/>
        </w:tabs>
        <w:ind w:firstLine="460"/>
        <w:jc w:val="left"/>
        <w:rPr>
          <w:rStyle w:val="3b"/>
          <w:sz w:val="24"/>
          <w:szCs w:val="24"/>
        </w:rPr>
      </w:pPr>
      <w:r w:rsidRPr="0007469C">
        <w:rPr>
          <w:rStyle w:val="3b"/>
          <w:sz w:val="24"/>
          <w:szCs w:val="24"/>
        </w:rPr>
        <w:t>выявление и поддержку одарённых детей.</w:t>
      </w:r>
    </w:p>
    <w:p w:rsidR="009B73A5" w:rsidRPr="00BE352C" w:rsidRDefault="009B73A5" w:rsidP="009B73A5">
      <w:pPr>
        <w:pStyle w:val="affff0"/>
        <w:shd w:val="clear" w:color="auto" w:fill="auto"/>
        <w:spacing w:line="278" w:lineRule="exact"/>
        <w:rPr>
          <w:sz w:val="24"/>
          <w:szCs w:val="24"/>
        </w:rPr>
      </w:pPr>
      <w:r w:rsidRPr="00BE352C">
        <w:rPr>
          <w:rStyle w:val="0pt"/>
          <w:sz w:val="24"/>
          <w:szCs w:val="24"/>
        </w:rPr>
        <w:t>Аналитическая таблица для оценки базовых компетентностей педагогов</w:t>
      </w:r>
    </w:p>
    <w:p w:rsidR="009B73A5" w:rsidRPr="0007469C" w:rsidRDefault="009B73A5" w:rsidP="009B73A5">
      <w:pPr>
        <w:pStyle w:val="100"/>
        <w:shd w:val="clear" w:color="auto" w:fill="auto"/>
        <w:tabs>
          <w:tab w:val="left" w:pos="618"/>
        </w:tabs>
        <w:ind w:left="460" w:firstLine="0"/>
        <w:jc w:val="left"/>
        <w:rPr>
          <w:sz w:val="24"/>
          <w:szCs w:val="24"/>
        </w:rPr>
      </w:pPr>
    </w:p>
    <w:tbl>
      <w:tblPr>
        <w:tblStyle w:val="afff"/>
        <w:tblW w:w="0" w:type="auto"/>
        <w:tblInd w:w="-885" w:type="dxa"/>
        <w:tblLayout w:type="fixed"/>
        <w:tblLook w:val="04A0" w:firstRow="1" w:lastRow="0" w:firstColumn="1" w:lastColumn="0" w:noHBand="0" w:noVBand="1"/>
      </w:tblPr>
      <w:tblGrid>
        <w:gridCol w:w="1789"/>
        <w:gridCol w:w="55"/>
        <w:gridCol w:w="2051"/>
        <w:gridCol w:w="75"/>
        <w:gridCol w:w="3402"/>
        <w:gridCol w:w="62"/>
        <w:gridCol w:w="3022"/>
      </w:tblGrid>
      <w:tr w:rsidR="009B73A5" w:rsidTr="009B73A5">
        <w:tc>
          <w:tcPr>
            <w:tcW w:w="1789" w:type="dxa"/>
          </w:tcPr>
          <w:p w:rsidR="009B73A5" w:rsidRPr="00BE352C" w:rsidRDefault="009B73A5" w:rsidP="009B73A5">
            <w:pPr>
              <w:pStyle w:val="100"/>
              <w:shd w:val="clear" w:color="auto" w:fill="auto"/>
              <w:spacing w:after="60" w:line="210" w:lineRule="exact"/>
              <w:ind w:left="120" w:firstLine="0"/>
              <w:jc w:val="left"/>
              <w:rPr>
                <w:b/>
                <w:sz w:val="24"/>
                <w:szCs w:val="24"/>
              </w:rPr>
            </w:pPr>
            <w:r w:rsidRPr="00BE352C">
              <w:rPr>
                <w:rStyle w:val="105pt0pt0"/>
                <w:sz w:val="24"/>
                <w:szCs w:val="24"/>
              </w:rPr>
              <w:t>№</w:t>
            </w:r>
          </w:p>
          <w:p w:rsidR="009B73A5" w:rsidRPr="00BE352C" w:rsidRDefault="009B73A5" w:rsidP="009B73A5">
            <w:pPr>
              <w:pStyle w:val="100"/>
              <w:shd w:val="clear" w:color="auto" w:fill="auto"/>
              <w:spacing w:before="60" w:line="210" w:lineRule="exact"/>
              <w:ind w:left="120" w:firstLine="0"/>
              <w:jc w:val="left"/>
              <w:rPr>
                <w:b/>
                <w:sz w:val="24"/>
                <w:szCs w:val="24"/>
              </w:rPr>
            </w:pPr>
            <w:r w:rsidRPr="00BE352C">
              <w:rPr>
                <w:rStyle w:val="105pt0pt0"/>
                <w:sz w:val="24"/>
                <w:szCs w:val="24"/>
              </w:rPr>
              <w:t>п/п</w:t>
            </w:r>
          </w:p>
        </w:tc>
        <w:tc>
          <w:tcPr>
            <w:tcW w:w="2106" w:type="dxa"/>
            <w:gridSpan w:val="2"/>
          </w:tcPr>
          <w:p w:rsidR="009B73A5" w:rsidRPr="00BE352C" w:rsidRDefault="009B73A5" w:rsidP="009B73A5">
            <w:pPr>
              <w:pStyle w:val="100"/>
              <w:shd w:val="clear" w:color="auto" w:fill="auto"/>
              <w:spacing w:line="274" w:lineRule="exact"/>
              <w:ind w:firstLine="0"/>
              <w:rPr>
                <w:b/>
                <w:sz w:val="24"/>
                <w:szCs w:val="24"/>
              </w:rPr>
            </w:pPr>
            <w:r w:rsidRPr="00BE352C">
              <w:rPr>
                <w:rStyle w:val="105pt0pt0"/>
                <w:sz w:val="24"/>
                <w:szCs w:val="24"/>
              </w:rPr>
              <w:t>Базовые</w:t>
            </w:r>
          </w:p>
          <w:p w:rsidR="009B73A5" w:rsidRPr="00BE352C" w:rsidRDefault="009B73A5" w:rsidP="009B73A5">
            <w:pPr>
              <w:pStyle w:val="100"/>
              <w:shd w:val="clear" w:color="auto" w:fill="auto"/>
              <w:spacing w:line="274" w:lineRule="exact"/>
              <w:ind w:firstLine="0"/>
              <w:rPr>
                <w:b/>
                <w:sz w:val="24"/>
                <w:szCs w:val="24"/>
              </w:rPr>
            </w:pPr>
            <w:r w:rsidRPr="00BE352C">
              <w:rPr>
                <w:rStyle w:val="105pt0pt0"/>
                <w:sz w:val="24"/>
                <w:szCs w:val="24"/>
              </w:rPr>
              <w:t>компетентности</w:t>
            </w:r>
          </w:p>
          <w:p w:rsidR="009B73A5" w:rsidRPr="00BE352C" w:rsidRDefault="009B73A5" w:rsidP="009B73A5">
            <w:pPr>
              <w:pStyle w:val="100"/>
              <w:shd w:val="clear" w:color="auto" w:fill="auto"/>
              <w:spacing w:line="274" w:lineRule="exact"/>
              <w:ind w:firstLine="0"/>
              <w:rPr>
                <w:b/>
                <w:sz w:val="24"/>
                <w:szCs w:val="24"/>
              </w:rPr>
            </w:pPr>
            <w:r w:rsidRPr="00BE352C">
              <w:rPr>
                <w:rStyle w:val="105pt0pt0"/>
                <w:sz w:val="24"/>
                <w:szCs w:val="24"/>
              </w:rPr>
              <w:t>педагога</w:t>
            </w:r>
          </w:p>
        </w:tc>
        <w:tc>
          <w:tcPr>
            <w:tcW w:w="3539" w:type="dxa"/>
            <w:gridSpan w:val="3"/>
          </w:tcPr>
          <w:p w:rsidR="009B73A5" w:rsidRPr="00BE352C" w:rsidRDefault="009B73A5" w:rsidP="009B73A5">
            <w:pPr>
              <w:pStyle w:val="100"/>
              <w:shd w:val="clear" w:color="auto" w:fill="auto"/>
              <w:spacing w:after="60" w:line="210" w:lineRule="exact"/>
              <w:ind w:firstLine="0"/>
              <w:rPr>
                <w:b/>
                <w:sz w:val="24"/>
                <w:szCs w:val="24"/>
              </w:rPr>
            </w:pPr>
            <w:r w:rsidRPr="00BE352C">
              <w:rPr>
                <w:rStyle w:val="105pt0pt0"/>
                <w:sz w:val="24"/>
                <w:szCs w:val="24"/>
              </w:rPr>
              <w:t>Характеристики</w:t>
            </w:r>
          </w:p>
          <w:p w:rsidR="009B73A5" w:rsidRPr="00BE352C" w:rsidRDefault="009B73A5" w:rsidP="009B73A5">
            <w:pPr>
              <w:pStyle w:val="100"/>
              <w:shd w:val="clear" w:color="auto" w:fill="auto"/>
              <w:spacing w:before="60" w:line="210" w:lineRule="exact"/>
              <w:ind w:firstLine="0"/>
              <w:rPr>
                <w:b/>
                <w:sz w:val="24"/>
                <w:szCs w:val="24"/>
              </w:rPr>
            </w:pPr>
            <w:r w:rsidRPr="00BE352C">
              <w:rPr>
                <w:rStyle w:val="105pt0pt0"/>
                <w:sz w:val="24"/>
                <w:szCs w:val="24"/>
              </w:rPr>
              <w:t>компетентностей</w:t>
            </w:r>
          </w:p>
        </w:tc>
        <w:tc>
          <w:tcPr>
            <w:tcW w:w="3022" w:type="dxa"/>
          </w:tcPr>
          <w:p w:rsidR="009B73A5" w:rsidRPr="00BE352C" w:rsidRDefault="009B73A5" w:rsidP="009B73A5">
            <w:pPr>
              <w:pStyle w:val="100"/>
              <w:shd w:val="clear" w:color="auto" w:fill="auto"/>
              <w:spacing w:line="274" w:lineRule="exact"/>
              <w:ind w:firstLine="0"/>
              <w:rPr>
                <w:b/>
                <w:sz w:val="24"/>
                <w:szCs w:val="24"/>
              </w:rPr>
            </w:pPr>
            <w:r w:rsidRPr="00BE352C">
              <w:rPr>
                <w:rStyle w:val="105pt0pt0"/>
                <w:sz w:val="24"/>
                <w:szCs w:val="24"/>
              </w:rPr>
              <w:t>Показатели оценки компетентности</w:t>
            </w:r>
          </w:p>
        </w:tc>
      </w:tr>
      <w:tr w:rsidR="009B73A5" w:rsidTr="009B73A5">
        <w:tc>
          <w:tcPr>
            <w:tcW w:w="10456" w:type="dxa"/>
            <w:gridSpan w:val="7"/>
          </w:tcPr>
          <w:p w:rsidR="009B73A5" w:rsidRDefault="009B73A5" w:rsidP="009B73A5">
            <w:pPr>
              <w:jc w:val="center"/>
              <w:rPr>
                <w:shd w:val="clear" w:color="auto" w:fill="FFFFFF"/>
              </w:rPr>
            </w:pPr>
            <w:r>
              <w:rPr>
                <w:shd w:val="clear" w:color="auto" w:fill="FFFFFF"/>
              </w:rPr>
              <w:t>Личностные качества</w:t>
            </w:r>
          </w:p>
        </w:tc>
      </w:tr>
      <w:tr w:rsidR="009B73A5" w:rsidTr="009B73A5">
        <w:tc>
          <w:tcPr>
            <w:tcW w:w="1789" w:type="dxa"/>
          </w:tcPr>
          <w:p w:rsidR="009B73A5" w:rsidRDefault="009B73A5" w:rsidP="009B73A5">
            <w:pPr>
              <w:pStyle w:val="100"/>
              <w:shd w:val="clear" w:color="auto" w:fill="auto"/>
              <w:spacing w:line="210" w:lineRule="exact"/>
              <w:ind w:left="200" w:firstLine="0"/>
              <w:jc w:val="left"/>
            </w:pPr>
            <w:r>
              <w:rPr>
                <w:rStyle w:val="105pt0pt"/>
                <w:rFonts w:eastAsia="Arial Unicode MS"/>
              </w:rPr>
              <w:t>1.1</w:t>
            </w:r>
          </w:p>
        </w:tc>
        <w:tc>
          <w:tcPr>
            <w:tcW w:w="2106" w:type="dxa"/>
            <w:gridSpan w:val="2"/>
          </w:tcPr>
          <w:p w:rsidR="009B73A5" w:rsidRDefault="009B73A5" w:rsidP="009B73A5">
            <w:pPr>
              <w:pStyle w:val="100"/>
              <w:shd w:val="clear" w:color="auto" w:fill="auto"/>
              <w:spacing w:line="278" w:lineRule="exact"/>
              <w:ind w:left="120" w:firstLine="0"/>
              <w:jc w:val="left"/>
            </w:pPr>
            <w:r>
              <w:rPr>
                <w:rStyle w:val="105pt0pt"/>
                <w:rFonts w:eastAsia="Arial Unicode MS"/>
              </w:rPr>
              <w:t>Вера в силы и</w:t>
            </w:r>
          </w:p>
          <w:p w:rsidR="009B73A5" w:rsidRDefault="009B73A5" w:rsidP="009B73A5">
            <w:pPr>
              <w:pStyle w:val="100"/>
              <w:shd w:val="clear" w:color="auto" w:fill="auto"/>
              <w:spacing w:line="278" w:lineRule="exact"/>
              <w:ind w:left="120" w:firstLine="0"/>
              <w:jc w:val="left"/>
            </w:pPr>
            <w:r>
              <w:rPr>
                <w:rStyle w:val="105pt0pt"/>
                <w:rFonts w:eastAsia="Arial Unicode MS"/>
              </w:rPr>
              <w:t>возможности</w:t>
            </w:r>
          </w:p>
          <w:p w:rsidR="009B73A5" w:rsidRDefault="009B73A5" w:rsidP="009B73A5">
            <w:pPr>
              <w:pStyle w:val="100"/>
              <w:shd w:val="clear" w:color="auto" w:fill="auto"/>
              <w:spacing w:line="278" w:lineRule="exact"/>
              <w:ind w:left="120" w:firstLine="0"/>
              <w:jc w:val="left"/>
            </w:pPr>
            <w:r>
              <w:rPr>
                <w:rStyle w:val="105pt0pt"/>
                <w:rFonts w:eastAsia="Arial Unicode MS"/>
              </w:rPr>
              <w:t>обучающихся</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022" w:type="dxa"/>
          </w:tcPr>
          <w:p w:rsidR="009B73A5" w:rsidRDefault="009B73A5" w:rsidP="008A588E">
            <w:pPr>
              <w:pStyle w:val="100"/>
              <w:numPr>
                <w:ilvl w:val="0"/>
                <w:numId w:val="97"/>
              </w:numPr>
              <w:shd w:val="clear" w:color="auto" w:fill="auto"/>
              <w:tabs>
                <w:tab w:val="left" w:pos="427"/>
              </w:tabs>
              <w:spacing w:line="274" w:lineRule="exact"/>
              <w:ind w:left="120" w:firstLine="0"/>
              <w:jc w:val="left"/>
            </w:pPr>
            <w:r>
              <w:rPr>
                <w:rStyle w:val="105pt0pt"/>
                <w:rFonts w:eastAsia="Arial Unicode MS"/>
              </w:rPr>
              <w:t>Умение создавать ситуацию успеха для обучающихся;</w:t>
            </w:r>
          </w:p>
          <w:p w:rsidR="009B73A5" w:rsidRDefault="009B73A5" w:rsidP="008A588E">
            <w:pPr>
              <w:pStyle w:val="100"/>
              <w:numPr>
                <w:ilvl w:val="0"/>
                <w:numId w:val="97"/>
              </w:numPr>
              <w:shd w:val="clear" w:color="auto" w:fill="auto"/>
              <w:tabs>
                <w:tab w:val="left" w:pos="422"/>
              </w:tabs>
              <w:spacing w:line="274" w:lineRule="exact"/>
              <w:ind w:left="120" w:firstLine="0"/>
              <w:jc w:val="left"/>
            </w:pPr>
            <w:r>
              <w:rPr>
                <w:rStyle w:val="105pt0pt"/>
                <w:rFonts w:eastAsia="Arial Unicode MS"/>
              </w:rPr>
              <w:t>умение осуществлять грамотное педагогическое оценивание, мобилизующее академическую активность;</w:t>
            </w:r>
          </w:p>
          <w:p w:rsidR="009B73A5" w:rsidRDefault="009B73A5" w:rsidP="008A588E">
            <w:pPr>
              <w:pStyle w:val="100"/>
              <w:numPr>
                <w:ilvl w:val="0"/>
                <w:numId w:val="97"/>
              </w:numPr>
              <w:shd w:val="clear" w:color="auto" w:fill="auto"/>
              <w:tabs>
                <w:tab w:val="left" w:pos="422"/>
              </w:tabs>
              <w:spacing w:line="274" w:lineRule="exact"/>
              <w:ind w:left="120" w:firstLine="0"/>
              <w:jc w:val="left"/>
            </w:pPr>
            <w:r>
              <w:rPr>
                <w:rStyle w:val="105pt0pt"/>
                <w:rFonts w:eastAsia="Arial Unicode MS"/>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B73A5" w:rsidRDefault="009B73A5" w:rsidP="008A588E">
            <w:pPr>
              <w:pStyle w:val="100"/>
              <w:numPr>
                <w:ilvl w:val="0"/>
                <w:numId w:val="97"/>
              </w:numPr>
              <w:shd w:val="clear" w:color="auto" w:fill="auto"/>
              <w:tabs>
                <w:tab w:val="left" w:pos="422"/>
              </w:tabs>
              <w:spacing w:line="274" w:lineRule="exact"/>
              <w:ind w:left="120" w:firstLine="0"/>
              <w:jc w:val="left"/>
            </w:pPr>
            <w:r>
              <w:rPr>
                <w:rStyle w:val="105pt0pt"/>
                <w:rFonts w:eastAsia="Arial Unicode MS"/>
              </w:rPr>
              <w:t>умение разрабатывать индивидуально ориентированные образовательные проекты</w:t>
            </w:r>
          </w:p>
        </w:tc>
      </w:tr>
      <w:tr w:rsidR="009B73A5" w:rsidTr="009B73A5">
        <w:tc>
          <w:tcPr>
            <w:tcW w:w="1789" w:type="dxa"/>
          </w:tcPr>
          <w:p w:rsidR="009B73A5" w:rsidRDefault="009B73A5" w:rsidP="009B73A5">
            <w:pPr>
              <w:pStyle w:val="100"/>
              <w:shd w:val="clear" w:color="auto" w:fill="auto"/>
              <w:spacing w:line="210" w:lineRule="exact"/>
              <w:ind w:left="200" w:firstLine="0"/>
              <w:jc w:val="left"/>
            </w:pPr>
            <w:r>
              <w:rPr>
                <w:rStyle w:val="105pt0pt"/>
                <w:rFonts w:eastAsia="Arial Unicode MS"/>
              </w:rPr>
              <w:t>1.2</w:t>
            </w:r>
          </w:p>
        </w:tc>
        <w:tc>
          <w:tcPr>
            <w:tcW w:w="210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Интерес к</w:t>
            </w:r>
          </w:p>
          <w:p w:rsidR="009B73A5" w:rsidRDefault="009B73A5" w:rsidP="009B73A5">
            <w:pPr>
              <w:pStyle w:val="100"/>
              <w:shd w:val="clear" w:color="auto" w:fill="auto"/>
              <w:spacing w:line="274" w:lineRule="exact"/>
              <w:ind w:left="120" w:firstLine="0"/>
              <w:jc w:val="left"/>
            </w:pPr>
            <w:r>
              <w:rPr>
                <w:rStyle w:val="105pt0pt"/>
                <w:rFonts w:eastAsia="Arial Unicode MS"/>
              </w:rPr>
              <w:t>внутреннему</w:t>
            </w:r>
          </w:p>
          <w:p w:rsidR="009B73A5" w:rsidRDefault="009B73A5" w:rsidP="009B73A5">
            <w:pPr>
              <w:pStyle w:val="100"/>
              <w:shd w:val="clear" w:color="auto" w:fill="auto"/>
              <w:spacing w:line="274" w:lineRule="exact"/>
              <w:ind w:left="120" w:firstLine="0"/>
              <w:jc w:val="left"/>
            </w:pPr>
            <w:r>
              <w:rPr>
                <w:rStyle w:val="105pt0pt"/>
                <w:rFonts w:eastAsia="Arial Unicode MS"/>
              </w:rPr>
              <w:t>миру</w:t>
            </w:r>
          </w:p>
          <w:p w:rsidR="009B73A5" w:rsidRDefault="009B73A5" w:rsidP="009B73A5">
            <w:pPr>
              <w:pStyle w:val="100"/>
              <w:shd w:val="clear" w:color="auto" w:fill="auto"/>
              <w:spacing w:line="274" w:lineRule="exact"/>
              <w:ind w:left="120" w:firstLine="0"/>
              <w:jc w:val="left"/>
            </w:pPr>
            <w:r>
              <w:rPr>
                <w:rStyle w:val="105pt0pt"/>
                <w:rFonts w:eastAsia="Arial Unicode MS"/>
              </w:rPr>
              <w:t>обучающихся</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022" w:type="dxa"/>
          </w:tcPr>
          <w:p w:rsidR="009B73A5" w:rsidRDefault="009B73A5" w:rsidP="009B73A5">
            <w:pPr>
              <w:pStyle w:val="100"/>
              <w:shd w:val="clear" w:color="auto" w:fill="auto"/>
              <w:spacing w:line="274" w:lineRule="exact"/>
              <w:ind w:left="120" w:firstLine="0"/>
              <w:jc w:val="left"/>
            </w:pPr>
            <w:r>
              <w:rPr>
                <w:rStyle w:val="105pt0pt"/>
                <w:rFonts w:eastAsia="Arial Unicode MS"/>
              </w:rPr>
              <w:t>Умение составить устную и письменную характеристику обучающегося, отражающую разные аспекты его внутреннего мира;</w:t>
            </w:r>
          </w:p>
          <w:p w:rsidR="009B73A5" w:rsidRDefault="009B73A5" w:rsidP="008A588E">
            <w:pPr>
              <w:pStyle w:val="100"/>
              <w:numPr>
                <w:ilvl w:val="0"/>
                <w:numId w:val="98"/>
              </w:numPr>
              <w:shd w:val="clear" w:color="auto" w:fill="auto"/>
              <w:tabs>
                <w:tab w:val="left" w:pos="422"/>
              </w:tabs>
              <w:spacing w:line="274" w:lineRule="exact"/>
              <w:ind w:left="120" w:firstLine="0"/>
              <w:jc w:val="left"/>
            </w:pPr>
            <w:r>
              <w:rPr>
                <w:rStyle w:val="105pt0pt"/>
                <w:rFonts w:eastAsia="Arial Unicode MS"/>
              </w:rPr>
              <w:t xml:space="preserve">умение выяснить индивидуальные предпочтения (индивидуальные образовательные потребности), возможности </w:t>
            </w:r>
            <w:r>
              <w:rPr>
                <w:rStyle w:val="105pt0pt"/>
                <w:rFonts w:eastAsia="Arial Unicode MS"/>
              </w:rPr>
              <w:lastRenderedPageBreak/>
              <w:t>ученика, трудности, с которыми он сталкивается;</w:t>
            </w:r>
          </w:p>
          <w:p w:rsidR="009B73A5" w:rsidRDefault="009B73A5" w:rsidP="008A588E">
            <w:pPr>
              <w:pStyle w:val="100"/>
              <w:numPr>
                <w:ilvl w:val="0"/>
                <w:numId w:val="98"/>
              </w:numPr>
              <w:shd w:val="clear" w:color="auto" w:fill="auto"/>
              <w:tabs>
                <w:tab w:val="left" w:pos="422"/>
              </w:tabs>
              <w:spacing w:line="274" w:lineRule="exact"/>
              <w:ind w:left="120" w:firstLine="0"/>
              <w:jc w:val="left"/>
            </w:pPr>
            <w:r>
              <w:rPr>
                <w:rStyle w:val="105pt0pt"/>
                <w:rFonts w:eastAsia="Arial Unicode MS"/>
              </w:rPr>
              <w:t>умение построить индивидуализированную образовательную программу; умение показать личностный смысл обучения с учётом индивидуальных характеристик внутреннего мира</w:t>
            </w:r>
          </w:p>
        </w:tc>
      </w:tr>
      <w:tr w:rsidR="009B73A5" w:rsidTr="009B73A5">
        <w:tc>
          <w:tcPr>
            <w:tcW w:w="1789" w:type="dxa"/>
          </w:tcPr>
          <w:p w:rsidR="009B73A5" w:rsidRDefault="009B73A5" w:rsidP="009B73A5">
            <w:pPr>
              <w:pStyle w:val="100"/>
              <w:shd w:val="clear" w:color="auto" w:fill="auto"/>
              <w:spacing w:line="210" w:lineRule="exact"/>
              <w:ind w:left="140" w:firstLine="0"/>
              <w:jc w:val="left"/>
            </w:pPr>
            <w:r>
              <w:rPr>
                <w:rStyle w:val="105pt0pt"/>
                <w:rFonts w:eastAsia="Arial Unicode MS"/>
              </w:rPr>
              <w:lastRenderedPageBreak/>
              <w:t>1.3</w:t>
            </w:r>
          </w:p>
        </w:tc>
        <w:tc>
          <w:tcPr>
            <w:tcW w:w="210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Открытость к принятию других позиций, точек зрения</w:t>
            </w:r>
          </w:p>
          <w:p w:rsidR="009B73A5" w:rsidRDefault="009B73A5" w:rsidP="009B73A5">
            <w:pPr>
              <w:pStyle w:val="100"/>
              <w:shd w:val="clear" w:color="auto" w:fill="auto"/>
              <w:spacing w:line="274" w:lineRule="exact"/>
              <w:ind w:left="120" w:firstLine="0"/>
              <w:jc w:val="left"/>
            </w:pPr>
            <w:r>
              <w:rPr>
                <w:rStyle w:val="105pt0pt"/>
                <w:rFonts w:eastAsia="Arial Unicode MS"/>
              </w:rPr>
              <w:t>(неидеологизи-</w:t>
            </w:r>
          </w:p>
          <w:p w:rsidR="009B73A5" w:rsidRDefault="009B73A5" w:rsidP="009B73A5">
            <w:pPr>
              <w:pStyle w:val="100"/>
              <w:shd w:val="clear" w:color="auto" w:fill="auto"/>
              <w:spacing w:line="274" w:lineRule="exact"/>
              <w:ind w:left="120" w:firstLine="0"/>
              <w:jc w:val="left"/>
            </w:pPr>
            <w:r>
              <w:rPr>
                <w:rStyle w:val="105pt0pt"/>
                <w:rFonts w:eastAsia="Arial Unicode MS"/>
              </w:rPr>
              <w:t>рованное</w:t>
            </w:r>
          </w:p>
          <w:p w:rsidR="009B73A5" w:rsidRDefault="009B73A5" w:rsidP="009B73A5">
            <w:pPr>
              <w:pStyle w:val="100"/>
              <w:shd w:val="clear" w:color="auto" w:fill="auto"/>
              <w:spacing w:line="274" w:lineRule="exact"/>
              <w:ind w:left="120" w:firstLine="0"/>
              <w:jc w:val="left"/>
            </w:pPr>
            <w:r>
              <w:rPr>
                <w:rStyle w:val="105pt0pt"/>
                <w:rFonts w:eastAsia="Arial Unicode MS"/>
              </w:rPr>
              <w:t>мышление</w:t>
            </w:r>
          </w:p>
          <w:p w:rsidR="009B73A5" w:rsidRDefault="009B73A5" w:rsidP="009B73A5">
            <w:pPr>
              <w:pStyle w:val="100"/>
              <w:shd w:val="clear" w:color="auto" w:fill="auto"/>
              <w:spacing w:line="274" w:lineRule="exact"/>
              <w:ind w:left="120" w:firstLine="0"/>
              <w:jc w:val="left"/>
            </w:pPr>
            <w:r>
              <w:rPr>
                <w:rStyle w:val="105pt0pt"/>
                <w:rFonts w:eastAsia="Arial Unicode MS"/>
              </w:rPr>
              <w:t>педагога)</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022" w:type="dxa"/>
          </w:tcPr>
          <w:p w:rsidR="009B73A5" w:rsidRDefault="009B73A5" w:rsidP="008A588E">
            <w:pPr>
              <w:pStyle w:val="100"/>
              <w:numPr>
                <w:ilvl w:val="0"/>
                <w:numId w:val="99"/>
              </w:numPr>
              <w:shd w:val="clear" w:color="auto" w:fill="auto"/>
              <w:tabs>
                <w:tab w:val="left" w:pos="427"/>
              </w:tabs>
              <w:spacing w:line="274" w:lineRule="exact"/>
              <w:ind w:left="120" w:firstLine="0"/>
              <w:jc w:val="left"/>
            </w:pPr>
            <w:r>
              <w:rPr>
                <w:rStyle w:val="105pt0pt"/>
                <w:rFonts w:eastAsia="Arial Unicode MS"/>
              </w:rPr>
              <w:t>Убеждённость, что истина может быть не одна;</w:t>
            </w:r>
          </w:p>
          <w:p w:rsidR="009B73A5" w:rsidRDefault="009B73A5" w:rsidP="008A588E">
            <w:pPr>
              <w:pStyle w:val="100"/>
              <w:numPr>
                <w:ilvl w:val="0"/>
                <w:numId w:val="99"/>
              </w:numPr>
              <w:shd w:val="clear" w:color="auto" w:fill="auto"/>
              <w:tabs>
                <w:tab w:val="left" w:pos="312"/>
              </w:tabs>
              <w:spacing w:line="274" w:lineRule="exact"/>
              <w:ind w:firstLine="0"/>
              <w:jc w:val="both"/>
            </w:pPr>
            <w:r>
              <w:rPr>
                <w:rStyle w:val="105pt0pt"/>
                <w:rFonts w:eastAsia="Arial Unicode MS"/>
              </w:rPr>
              <w:t>интерес к мнениям и позициям других;</w:t>
            </w:r>
          </w:p>
          <w:p w:rsidR="009B73A5" w:rsidRDefault="009B73A5" w:rsidP="008A588E">
            <w:pPr>
              <w:pStyle w:val="100"/>
              <w:numPr>
                <w:ilvl w:val="0"/>
                <w:numId w:val="99"/>
              </w:numPr>
              <w:shd w:val="clear" w:color="auto" w:fill="auto"/>
              <w:tabs>
                <w:tab w:val="left" w:pos="422"/>
              </w:tabs>
              <w:spacing w:line="274" w:lineRule="exact"/>
              <w:ind w:left="120" w:firstLine="0"/>
              <w:jc w:val="left"/>
            </w:pPr>
            <w:r>
              <w:rPr>
                <w:rStyle w:val="105pt0pt"/>
                <w:rFonts w:eastAsia="Arial Unicode MS"/>
              </w:rPr>
              <w:t>учёт других точек зрения в процессе оценивания обучающихся</w:t>
            </w:r>
          </w:p>
        </w:tc>
      </w:tr>
      <w:tr w:rsidR="009B73A5" w:rsidTr="009B73A5">
        <w:tc>
          <w:tcPr>
            <w:tcW w:w="1789" w:type="dxa"/>
          </w:tcPr>
          <w:p w:rsidR="009B73A5" w:rsidRDefault="009B73A5" w:rsidP="009B73A5">
            <w:pPr>
              <w:pStyle w:val="100"/>
              <w:shd w:val="clear" w:color="auto" w:fill="auto"/>
              <w:spacing w:line="210" w:lineRule="exact"/>
              <w:ind w:left="140" w:firstLine="0"/>
              <w:jc w:val="left"/>
            </w:pPr>
            <w:r>
              <w:rPr>
                <w:rStyle w:val="105pt0pt"/>
                <w:rFonts w:eastAsia="Arial Unicode MS"/>
              </w:rPr>
              <w:t>1.4</w:t>
            </w:r>
          </w:p>
        </w:tc>
        <w:tc>
          <w:tcPr>
            <w:tcW w:w="2106"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t>Общая культура</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022" w:type="dxa"/>
          </w:tcPr>
          <w:p w:rsidR="009B73A5" w:rsidRDefault="009B73A5" w:rsidP="008A588E">
            <w:pPr>
              <w:pStyle w:val="100"/>
              <w:numPr>
                <w:ilvl w:val="0"/>
                <w:numId w:val="100"/>
              </w:numPr>
              <w:shd w:val="clear" w:color="auto" w:fill="auto"/>
              <w:tabs>
                <w:tab w:val="left" w:pos="432"/>
              </w:tabs>
              <w:spacing w:line="274" w:lineRule="exact"/>
              <w:ind w:left="120" w:firstLine="0"/>
              <w:jc w:val="left"/>
            </w:pPr>
            <w:r>
              <w:rPr>
                <w:rStyle w:val="105pt0pt"/>
                <w:rFonts w:eastAsia="Arial Unicode MS"/>
              </w:rPr>
              <w:t>Ориентация в основных сферах материальной и духовной жизни;</w:t>
            </w:r>
          </w:p>
          <w:p w:rsidR="009B73A5" w:rsidRDefault="009B73A5" w:rsidP="008A588E">
            <w:pPr>
              <w:pStyle w:val="100"/>
              <w:numPr>
                <w:ilvl w:val="0"/>
                <w:numId w:val="100"/>
              </w:numPr>
              <w:shd w:val="clear" w:color="auto" w:fill="auto"/>
              <w:tabs>
                <w:tab w:val="left" w:pos="422"/>
              </w:tabs>
              <w:spacing w:line="274" w:lineRule="exact"/>
              <w:ind w:left="120" w:firstLine="0"/>
              <w:jc w:val="left"/>
            </w:pPr>
            <w:r>
              <w:rPr>
                <w:rStyle w:val="105pt0pt"/>
                <w:rFonts w:eastAsia="Arial Unicode MS"/>
              </w:rPr>
              <w:t>знание материальных и духовных интересов молодёжи;</w:t>
            </w:r>
          </w:p>
          <w:p w:rsidR="009B73A5" w:rsidRDefault="009B73A5" w:rsidP="008A588E">
            <w:pPr>
              <w:pStyle w:val="100"/>
              <w:numPr>
                <w:ilvl w:val="0"/>
                <w:numId w:val="100"/>
              </w:numPr>
              <w:shd w:val="clear" w:color="auto" w:fill="auto"/>
              <w:tabs>
                <w:tab w:val="left" w:pos="432"/>
              </w:tabs>
              <w:spacing w:line="274" w:lineRule="exact"/>
              <w:ind w:left="120" w:firstLine="0"/>
              <w:jc w:val="left"/>
            </w:pPr>
            <w:r>
              <w:rPr>
                <w:rStyle w:val="105pt0pt"/>
                <w:rFonts w:eastAsia="Arial Unicode MS"/>
              </w:rPr>
              <w:t>возможность продемонстрировать свои достижения;</w:t>
            </w:r>
          </w:p>
          <w:p w:rsidR="009B73A5" w:rsidRDefault="009B73A5" w:rsidP="008A588E">
            <w:pPr>
              <w:pStyle w:val="100"/>
              <w:numPr>
                <w:ilvl w:val="0"/>
                <w:numId w:val="100"/>
              </w:numPr>
              <w:shd w:val="clear" w:color="auto" w:fill="auto"/>
              <w:tabs>
                <w:tab w:val="left" w:pos="427"/>
              </w:tabs>
              <w:spacing w:line="274" w:lineRule="exact"/>
              <w:ind w:left="120" w:firstLine="0"/>
              <w:jc w:val="left"/>
            </w:pPr>
            <w:r>
              <w:rPr>
                <w:rStyle w:val="105pt0pt"/>
                <w:rFonts w:eastAsia="Arial Unicode MS"/>
              </w:rPr>
              <w:t>руководство кружками и секциями</w:t>
            </w:r>
          </w:p>
        </w:tc>
      </w:tr>
      <w:tr w:rsidR="009B73A5" w:rsidTr="009B73A5">
        <w:tc>
          <w:tcPr>
            <w:tcW w:w="1789" w:type="dxa"/>
          </w:tcPr>
          <w:p w:rsidR="009B73A5" w:rsidRDefault="009B73A5" w:rsidP="009B73A5">
            <w:pPr>
              <w:pStyle w:val="100"/>
              <w:shd w:val="clear" w:color="auto" w:fill="auto"/>
              <w:spacing w:line="210" w:lineRule="exact"/>
              <w:ind w:left="140" w:firstLine="0"/>
              <w:jc w:val="left"/>
            </w:pPr>
            <w:r>
              <w:rPr>
                <w:rStyle w:val="105pt0pt"/>
                <w:rFonts w:eastAsia="Arial Unicode MS"/>
              </w:rPr>
              <w:t>1.5</w:t>
            </w:r>
          </w:p>
        </w:tc>
        <w:tc>
          <w:tcPr>
            <w:tcW w:w="2106" w:type="dxa"/>
            <w:gridSpan w:val="2"/>
          </w:tcPr>
          <w:p w:rsidR="009B73A5" w:rsidRDefault="009B73A5" w:rsidP="009B73A5">
            <w:pPr>
              <w:pStyle w:val="100"/>
              <w:shd w:val="clear" w:color="auto" w:fill="auto"/>
              <w:spacing w:after="60" w:line="210" w:lineRule="exact"/>
              <w:ind w:left="120" w:firstLine="0"/>
              <w:jc w:val="left"/>
            </w:pPr>
            <w:r>
              <w:rPr>
                <w:rStyle w:val="105pt0pt"/>
                <w:rFonts w:eastAsia="Arial Unicode MS"/>
              </w:rPr>
              <w:t>Эмоциональная</w:t>
            </w:r>
          </w:p>
          <w:p w:rsidR="009B73A5" w:rsidRDefault="009B73A5" w:rsidP="009B73A5">
            <w:pPr>
              <w:pStyle w:val="100"/>
              <w:shd w:val="clear" w:color="auto" w:fill="auto"/>
              <w:spacing w:before="60" w:line="210" w:lineRule="exact"/>
              <w:ind w:left="120" w:firstLine="0"/>
              <w:jc w:val="left"/>
            </w:pPr>
            <w:r>
              <w:rPr>
                <w:rStyle w:val="105pt0pt"/>
                <w:rFonts w:eastAsia="Arial Unicode MS"/>
              </w:rPr>
              <w:t>устойчивость</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022" w:type="dxa"/>
          </w:tcPr>
          <w:p w:rsidR="009B73A5" w:rsidRDefault="009B73A5" w:rsidP="008A588E">
            <w:pPr>
              <w:pStyle w:val="100"/>
              <w:numPr>
                <w:ilvl w:val="0"/>
                <w:numId w:val="101"/>
              </w:numPr>
              <w:shd w:val="clear" w:color="auto" w:fill="auto"/>
              <w:tabs>
                <w:tab w:val="left" w:pos="422"/>
              </w:tabs>
              <w:spacing w:line="274" w:lineRule="exact"/>
              <w:ind w:left="120" w:firstLine="0"/>
              <w:jc w:val="left"/>
            </w:pPr>
            <w:r>
              <w:rPr>
                <w:rStyle w:val="105pt0pt"/>
                <w:rFonts w:eastAsia="Arial Unicode MS"/>
              </w:rPr>
              <w:t>В трудных ситуациях педагог сохраняет спокойствие;</w:t>
            </w:r>
          </w:p>
          <w:p w:rsidR="009B73A5" w:rsidRDefault="009B73A5" w:rsidP="008A588E">
            <w:pPr>
              <w:pStyle w:val="100"/>
              <w:numPr>
                <w:ilvl w:val="0"/>
                <w:numId w:val="101"/>
              </w:numPr>
              <w:shd w:val="clear" w:color="auto" w:fill="auto"/>
              <w:tabs>
                <w:tab w:val="left" w:pos="422"/>
              </w:tabs>
              <w:spacing w:line="274" w:lineRule="exact"/>
              <w:ind w:left="120" w:firstLine="0"/>
              <w:jc w:val="left"/>
            </w:pPr>
            <w:r>
              <w:rPr>
                <w:rStyle w:val="105pt0pt"/>
                <w:rFonts w:eastAsia="Arial Unicode MS"/>
              </w:rPr>
              <w:t>эмоциональный конфликт не влияет на объективность оценки;</w:t>
            </w:r>
          </w:p>
          <w:p w:rsidR="009B73A5" w:rsidRDefault="009B73A5" w:rsidP="008A588E">
            <w:pPr>
              <w:pStyle w:val="100"/>
              <w:numPr>
                <w:ilvl w:val="0"/>
                <w:numId w:val="101"/>
              </w:numPr>
              <w:shd w:val="clear" w:color="auto" w:fill="auto"/>
              <w:tabs>
                <w:tab w:val="left" w:pos="312"/>
              </w:tabs>
              <w:spacing w:line="274" w:lineRule="exact"/>
              <w:ind w:firstLine="0"/>
              <w:jc w:val="both"/>
            </w:pPr>
            <w:r>
              <w:rPr>
                <w:rStyle w:val="105pt0pt"/>
                <w:rFonts w:eastAsia="Arial Unicode MS"/>
              </w:rPr>
              <w:t>педагог не стремится избежать эмоционально напряжённых ситуаций</w:t>
            </w:r>
          </w:p>
        </w:tc>
      </w:tr>
      <w:tr w:rsidR="009B73A5" w:rsidTr="009B73A5">
        <w:tc>
          <w:tcPr>
            <w:tcW w:w="1789" w:type="dxa"/>
          </w:tcPr>
          <w:p w:rsidR="009B73A5" w:rsidRDefault="009B73A5" w:rsidP="009B73A5">
            <w:pPr>
              <w:pStyle w:val="100"/>
              <w:shd w:val="clear" w:color="auto" w:fill="auto"/>
              <w:spacing w:line="210" w:lineRule="exact"/>
              <w:ind w:left="140" w:firstLine="0"/>
              <w:jc w:val="left"/>
            </w:pPr>
            <w:r>
              <w:rPr>
                <w:rStyle w:val="105pt0pt"/>
                <w:rFonts w:eastAsia="Arial Unicode MS"/>
              </w:rPr>
              <w:t>1.6</w:t>
            </w:r>
          </w:p>
        </w:tc>
        <w:tc>
          <w:tcPr>
            <w:tcW w:w="210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Позитивная</w:t>
            </w:r>
          </w:p>
          <w:p w:rsidR="009B73A5" w:rsidRDefault="009B73A5" w:rsidP="009B73A5">
            <w:pPr>
              <w:pStyle w:val="100"/>
              <w:shd w:val="clear" w:color="auto" w:fill="auto"/>
              <w:spacing w:line="274" w:lineRule="exact"/>
              <w:ind w:left="120" w:firstLine="0"/>
              <w:jc w:val="left"/>
            </w:pPr>
            <w:r>
              <w:rPr>
                <w:rStyle w:val="105pt0pt"/>
                <w:rFonts w:eastAsia="Arial Unicode MS"/>
              </w:rPr>
              <w:t>направленность</w:t>
            </w:r>
          </w:p>
          <w:p w:rsidR="009B73A5" w:rsidRDefault="009B73A5" w:rsidP="009B73A5">
            <w:pPr>
              <w:pStyle w:val="100"/>
              <w:shd w:val="clear" w:color="auto" w:fill="auto"/>
              <w:spacing w:line="274" w:lineRule="exact"/>
              <w:ind w:left="120" w:firstLine="0"/>
              <w:jc w:val="left"/>
            </w:pPr>
            <w:r>
              <w:rPr>
                <w:rStyle w:val="105pt0pt"/>
                <w:rFonts w:eastAsia="Arial Unicode MS"/>
              </w:rPr>
              <w:t>на</w:t>
            </w:r>
          </w:p>
          <w:p w:rsidR="009B73A5" w:rsidRDefault="009B73A5" w:rsidP="009B73A5">
            <w:pPr>
              <w:pStyle w:val="100"/>
              <w:shd w:val="clear" w:color="auto" w:fill="auto"/>
              <w:spacing w:line="274" w:lineRule="exact"/>
              <w:ind w:firstLine="0"/>
              <w:jc w:val="both"/>
            </w:pPr>
            <w:r>
              <w:rPr>
                <w:rStyle w:val="105pt0pt"/>
                <w:rFonts w:eastAsia="Arial Unicode MS"/>
              </w:rPr>
              <w:t>педагогическую деятельность. Уверенность в себе</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22" w:type="dxa"/>
          </w:tcPr>
          <w:p w:rsidR="009B73A5" w:rsidRDefault="009B73A5" w:rsidP="008A588E">
            <w:pPr>
              <w:pStyle w:val="100"/>
              <w:numPr>
                <w:ilvl w:val="0"/>
                <w:numId w:val="102"/>
              </w:numPr>
              <w:shd w:val="clear" w:color="auto" w:fill="auto"/>
              <w:tabs>
                <w:tab w:val="left" w:pos="432"/>
              </w:tabs>
              <w:spacing w:line="274" w:lineRule="exact"/>
              <w:ind w:left="120" w:firstLine="0"/>
              <w:jc w:val="left"/>
            </w:pPr>
            <w:r>
              <w:rPr>
                <w:rStyle w:val="105pt0pt"/>
                <w:rFonts w:eastAsia="Arial Unicode MS"/>
              </w:rPr>
              <w:t>Осознание целей и ценностей педагогической деятельности;</w:t>
            </w:r>
          </w:p>
          <w:p w:rsidR="009B73A5" w:rsidRDefault="009B73A5" w:rsidP="008A588E">
            <w:pPr>
              <w:pStyle w:val="100"/>
              <w:numPr>
                <w:ilvl w:val="0"/>
                <w:numId w:val="102"/>
              </w:numPr>
              <w:shd w:val="clear" w:color="auto" w:fill="auto"/>
              <w:tabs>
                <w:tab w:val="left" w:pos="432"/>
              </w:tabs>
              <w:spacing w:line="274" w:lineRule="exact"/>
              <w:ind w:left="120" w:firstLine="0"/>
              <w:jc w:val="left"/>
            </w:pPr>
            <w:r>
              <w:rPr>
                <w:rStyle w:val="105pt0pt"/>
                <w:rFonts w:eastAsia="Arial Unicode MS"/>
              </w:rPr>
              <w:t>позитивное настроение;</w:t>
            </w:r>
          </w:p>
          <w:p w:rsidR="009B73A5" w:rsidRDefault="009B73A5" w:rsidP="008A588E">
            <w:pPr>
              <w:pStyle w:val="100"/>
              <w:numPr>
                <w:ilvl w:val="0"/>
                <w:numId w:val="102"/>
              </w:numPr>
              <w:shd w:val="clear" w:color="auto" w:fill="auto"/>
              <w:tabs>
                <w:tab w:val="left" w:pos="427"/>
              </w:tabs>
              <w:spacing w:line="274" w:lineRule="exact"/>
              <w:ind w:left="120" w:firstLine="0"/>
              <w:jc w:val="left"/>
            </w:pPr>
            <w:r>
              <w:rPr>
                <w:rStyle w:val="105pt0pt"/>
                <w:rFonts w:eastAsia="Arial Unicode MS"/>
              </w:rPr>
              <w:t>желание работать;</w:t>
            </w:r>
          </w:p>
          <w:p w:rsidR="009B73A5" w:rsidRDefault="009B73A5" w:rsidP="008A588E">
            <w:pPr>
              <w:pStyle w:val="100"/>
              <w:numPr>
                <w:ilvl w:val="0"/>
                <w:numId w:val="102"/>
              </w:numPr>
              <w:shd w:val="clear" w:color="auto" w:fill="auto"/>
              <w:tabs>
                <w:tab w:val="left" w:pos="432"/>
              </w:tabs>
              <w:spacing w:line="274" w:lineRule="exact"/>
              <w:ind w:left="120" w:firstLine="0"/>
              <w:jc w:val="left"/>
            </w:pPr>
            <w:r>
              <w:rPr>
                <w:rStyle w:val="105pt0pt"/>
                <w:rFonts w:eastAsia="Arial Unicode MS"/>
              </w:rPr>
              <w:t>высокая профессиональная самооценка</w:t>
            </w:r>
          </w:p>
        </w:tc>
      </w:tr>
      <w:tr w:rsidR="009B73A5" w:rsidTr="009B73A5">
        <w:tc>
          <w:tcPr>
            <w:tcW w:w="10456" w:type="dxa"/>
            <w:gridSpan w:val="7"/>
          </w:tcPr>
          <w:p w:rsidR="009B73A5" w:rsidRDefault="009B73A5" w:rsidP="009B73A5">
            <w:pPr>
              <w:jc w:val="center"/>
              <w:rPr>
                <w:shd w:val="clear" w:color="auto" w:fill="FFFFFF"/>
              </w:rPr>
            </w:pPr>
            <w:r>
              <w:rPr>
                <w:rStyle w:val="105pt0pt"/>
                <w:rFonts w:eastAsia="Arial Unicode MS"/>
              </w:rPr>
              <w:t>2. Постановка целей и задач педагогической деятельности</w:t>
            </w:r>
          </w:p>
        </w:tc>
      </w:tr>
      <w:tr w:rsidR="009B73A5" w:rsidTr="009B73A5">
        <w:tc>
          <w:tcPr>
            <w:tcW w:w="1789" w:type="dxa"/>
          </w:tcPr>
          <w:p w:rsidR="009B73A5" w:rsidRDefault="009B73A5" w:rsidP="009B73A5">
            <w:pPr>
              <w:pStyle w:val="100"/>
              <w:shd w:val="clear" w:color="auto" w:fill="auto"/>
              <w:spacing w:line="210" w:lineRule="exact"/>
              <w:ind w:left="120" w:firstLine="0"/>
              <w:jc w:val="left"/>
            </w:pPr>
            <w:r>
              <w:rPr>
                <w:rStyle w:val="105pt0pt"/>
                <w:rFonts w:eastAsia="Arial Unicode MS"/>
              </w:rPr>
              <w:t>2.1</w:t>
            </w:r>
          </w:p>
        </w:tc>
        <w:tc>
          <w:tcPr>
            <w:tcW w:w="210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Умение перевести тему урока в</w:t>
            </w:r>
          </w:p>
          <w:p w:rsidR="009B73A5" w:rsidRDefault="009B73A5" w:rsidP="009B73A5">
            <w:pPr>
              <w:pStyle w:val="100"/>
              <w:shd w:val="clear" w:color="auto" w:fill="auto"/>
              <w:spacing w:line="274" w:lineRule="exact"/>
              <w:ind w:left="120" w:firstLine="0"/>
              <w:jc w:val="left"/>
            </w:pPr>
            <w:r>
              <w:rPr>
                <w:rStyle w:val="105pt0pt"/>
                <w:rFonts w:eastAsia="Arial Unicode MS"/>
              </w:rPr>
              <w:lastRenderedPageBreak/>
              <w:t>педагогическую</w:t>
            </w:r>
          </w:p>
          <w:p w:rsidR="009B73A5" w:rsidRDefault="009B73A5" w:rsidP="009B73A5">
            <w:pPr>
              <w:pStyle w:val="100"/>
              <w:shd w:val="clear" w:color="auto" w:fill="auto"/>
              <w:spacing w:line="274" w:lineRule="exact"/>
              <w:ind w:left="120" w:firstLine="0"/>
              <w:jc w:val="left"/>
            </w:pPr>
            <w:r>
              <w:rPr>
                <w:rStyle w:val="105pt0pt"/>
                <w:rFonts w:eastAsia="Arial Unicode MS"/>
              </w:rPr>
              <w:t>задачу</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lastRenderedPageBreak/>
              <w:t xml:space="preserve">Основная компетенция, обеспечивающая эффективное </w:t>
            </w:r>
            <w:r>
              <w:rPr>
                <w:rStyle w:val="105pt0pt"/>
                <w:rFonts w:eastAsia="Arial Unicode MS"/>
              </w:rPr>
              <w:lastRenderedPageBreak/>
              <w:t>целеполагание в учебном процессе. Обеспечивает реализацию субъект- субъектного подхода, ставит обучающегося в позицию субъекта деятельности, лежит в основе формирования творческой личности</w:t>
            </w:r>
          </w:p>
        </w:tc>
        <w:tc>
          <w:tcPr>
            <w:tcW w:w="3022" w:type="dxa"/>
          </w:tcPr>
          <w:p w:rsidR="009B73A5" w:rsidRDefault="009B73A5" w:rsidP="008A588E">
            <w:pPr>
              <w:pStyle w:val="100"/>
              <w:numPr>
                <w:ilvl w:val="0"/>
                <w:numId w:val="103"/>
              </w:numPr>
              <w:shd w:val="clear" w:color="auto" w:fill="auto"/>
              <w:tabs>
                <w:tab w:val="left" w:pos="427"/>
              </w:tabs>
              <w:spacing w:line="274" w:lineRule="exact"/>
              <w:ind w:left="120" w:firstLine="0"/>
              <w:jc w:val="left"/>
            </w:pPr>
            <w:r>
              <w:rPr>
                <w:rStyle w:val="105pt0pt"/>
                <w:rFonts w:eastAsia="Arial Unicode MS"/>
              </w:rPr>
              <w:lastRenderedPageBreak/>
              <w:t xml:space="preserve">Знание образовательных стандартов и реализующих </w:t>
            </w:r>
            <w:r>
              <w:rPr>
                <w:rStyle w:val="105pt0pt"/>
                <w:rFonts w:eastAsia="Arial Unicode MS"/>
              </w:rPr>
              <w:lastRenderedPageBreak/>
              <w:t>их программ;</w:t>
            </w:r>
          </w:p>
          <w:p w:rsidR="009B73A5" w:rsidRDefault="009B73A5" w:rsidP="008A588E">
            <w:pPr>
              <w:pStyle w:val="100"/>
              <w:numPr>
                <w:ilvl w:val="0"/>
                <w:numId w:val="103"/>
              </w:numPr>
              <w:shd w:val="clear" w:color="auto" w:fill="auto"/>
              <w:tabs>
                <w:tab w:val="left" w:pos="427"/>
              </w:tabs>
              <w:spacing w:line="274" w:lineRule="exact"/>
              <w:ind w:left="120" w:firstLine="0"/>
              <w:jc w:val="left"/>
            </w:pPr>
            <w:r>
              <w:rPr>
                <w:rStyle w:val="105pt0pt"/>
                <w:rFonts w:eastAsia="Arial Unicode MS"/>
              </w:rPr>
              <w:t>осознание</w:t>
            </w:r>
          </w:p>
          <w:p w:rsidR="009B73A5" w:rsidRDefault="009B73A5" w:rsidP="009B73A5">
            <w:pPr>
              <w:pStyle w:val="100"/>
              <w:shd w:val="clear" w:color="auto" w:fill="auto"/>
              <w:spacing w:line="274" w:lineRule="exact"/>
              <w:ind w:left="120" w:firstLine="0"/>
              <w:jc w:val="left"/>
            </w:pPr>
            <w:r>
              <w:rPr>
                <w:rStyle w:val="105pt0pt"/>
                <w:rFonts w:eastAsia="Arial Unicode MS"/>
              </w:rPr>
              <w:t>нетождественности темы урока и цели урока;</w:t>
            </w:r>
          </w:p>
          <w:p w:rsidR="009B73A5" w:rsidRDefault="009B73A5" w:rsidP="008A588E">
            <w:pPr>
              <w:pStyle w:val="100"/>
              <w:numPr>
                <w:ilvl w:val="0"/>
                <w:numId w:val="103"/>
              </w:numPr>
              <w:shd w:val="clear" w:color="auto" w:fill="auto"/>
              <w:tabs>
                <w:tab w:val="left" w:pos="312"/>
              </w:tabs>
              <w:spacing w:line="274" w:lineRule="exact"/>
              <w:ind w:firstLine="0"/>
              <w:jc w:val="both"/>
            </w:pPr>
            <w:r>
              <w:rPr>
                <w:rStyle w:val="105pt0pt"/>
                <w:rFonts w:eastAsia="Arial Unicode MS"/>
              </w:rPr>
              <w:t>владение конкретным набором способов перевода темы в задачу</w:t>
            </w:r>
          </w:p>
        </w:tc>
      </w:tr>
      <w:tr w:rsidR="009B73A5" w:rsidTr="009B73A5">
        <w:tc>
          <w:tcPr>
            <w:tcW w:w="1789" w:type="dxa"/>
          </w:tcPr>
          <w:p w:rsidR="009B73A5" w:rsidRDefault="009B73A5" w:rsidP="009B73A5">
            <w:pPr>
              <w:pStyle w:val="100"/>
              <w:shd w:val="clear" w:color="auto" w:fill="auto"/>
              <w:spacing w:line="210" w:lineRule="exact"/>
              <w:ind w:left="120" w:firstLine="0"/>
              <w:jc w:val="left"/>
            </w:pPr>
            <w:r>
              <w:rPr>
                <w:rStyle w:val="105pt0pt"/>
                <w:rFonts w:eastAsia="Arial Unicode MS"/>
              </w:rPr>
              <w:lastRenderedPageBreak/>
              <w:t>2.2</w:t>
            </w:r>
          </w:p>
        </w:tc>
        <w:tc>
          <w:tcPr>
            <w:tcW w:w="2106" w:type="dxa"/>
            <w:gridSpan w:val="2"/>
          </w:tcPr>
          <w:p w:rsidR="009B73A5" w:rsidRDefault="009B73A5" w:rsidP="009B73A5">
            <w:pPr>
              <w:pStyle w:val="100"/>
              <w:shd w:val="clear" w:color="auto" w:fill="auto"/>
              <w:spacing w:line="278" w:lineRule="exact"/>
              <w:ind w:firstLine="0"/>
              <w:jc w:val="both"/>
            </w:pPr>
            <w:r>
              <w:rPr>
                <w:rStyle w:val="105pt0pt"/>
                <w:rFonts w:eastAsia="Arial Unicode MS"/>
              </w:rPr>
              <w:t>Умение ставить педагогические цели и задачисообразно возрастным и индивидуальным особенностям обучающихся.</w:t>
            </w:r>
          </w:p>
        </w:tc>
        <w:tc>
          <w:tcPr>
            <w:tcW w:w="3539" w:type="dxa"/>
            <w:gridSpan w:val="3"/>
          </w:tcPr>
          <w:p w:rsidR="009B73A5" w:rsidRDefault="009B73A5" w:rsidP="009B73A5">
            <w:pPr>
              <w:pStyle w:val="100"/>
              <w:shd w:val="clear" w:color="auto" w:fill="auto"/>
              <w:spacing w:line="278" w:lineRule="exact"/>
              <w:ind w:left="120" w:firstLine="0"/>
              <w:jc w:val="left"/>
            </w:pPr>
            <w:r>
              <w:rPr>
                <w:rStyle w:val="105pt0pt"/>
                <w:rFonts w:eastAsia="Arial Unicode MS"/>
              </w:rPr>
              <w:t>Данная компетентность является конкретизацией предыдущей. Она направленана индивидуализацию обучения и благодаря этому связана с мотивацией и общей успешностью.</w:t>
            </w:r>
          </w:p>
        </w:tc>
        <w:tc>
          <w:tcPr>
            <w:tcW w:w="3022" w:type="dxa"/>
          </w:tcPr>
          <w:p w:rsidR="009B73A5" w:rsidRDefault="009B73A5" w:rsidP="008A588E">
            <w:pPr>
              <w:pStyle w:val="100"/>
              <w:numPr>
                <w:ilvl w:val="0"/>
                <w:numId w:val="104"/>
              </w:numPr>
              <w:shd w:val="clear" w:color="auto" w:fill="auto"/>
              <w:tabs>
                <w:tab w:val="left" w:pos="427"/>
              </w:tabs>
              <w:spacing w:line="278" w:lineRule="exact"/>
              <w:ind w:left="120" w:firstLine="0"/>
              <w:jc w:val="left"/>
            </w:pPr>
            <w:r>
              <w:rPr>
                <w:rStyle w:val="105pt0pt"/>
                <w:rFonts w:eastAsia="Arial Unicode MS"/>
              </w:rPr>
              <w:t>Знание возрастных особенностей обучающихся;</w:t>
            </w:r>
          </w:p>
          <w:p w:rsidR="009B73A5" w:rsidRDefault="009B73A5" w:rsidP="008A588E">
            <w:pPr>
              <w:pStyle w:val="100"/>
              <w:numPr>
                <w:ilvl w:val="0"/>
                <w:numId w:val="104"/>
              </w:numPr>
              <w:shd w:val="clear" w:color="auto" w:fill="auto"/>
              <w:tabs>
                <w:tab w:val="left" w:pos="432"/>
              </w:tabs>
              <w:spacing w:line="278" w:lineRule="exact"/>
              <w:ind w:left="120" w:firstLine="0"/>
              <w:jc w:val="left"/>
            </w:pPr>
            <w:r>
              <w:rPr>
                <w:rStyle w:val="105pt0pt"/>
                <w:rFonts w:eastAsia="Arial Unicode MS"/>
              </w:rPr>
              <w:t>владение методами переводацели в учебную задачу в конкретном возрасте</w:t>
            </w:r>
          </w:p>
        </w:tc>
      </w:tr>
      <w:tr w:rsidR="009B73A5" w:rsidTr="009B73A5">
        <w:tc>
          <w:tcPr>
            <w:tcW w:w="10456" w:type="dxa"/>
            <w:gridSpan w:val="7"/>
          </w:tcPr>
          <w:p w:rsidR="009B73A5" w:rsidRDefault="009B73A5" w:rsidP="009B73A5">
            <w:pPr>
              <w:jc w:val="center"/>
              <w:rPr>
                <w:shd w:val="clear" w:color="auto" w:fill="FFFFFF"/>
              </w:rPr>
            </w:pPr>
            <w:r>
              <w:rPr>
                <w:rStyle w:val="105pt0pt"/>
                <w:rFonts w:eastAsia="Arial Unicode MS"/>
              </w:rPr>
              <w:t>3. Мотивация учебной деятельности</w:t>
            </w:r>
          </w:p>
        </w:tc>
      </w:tr>
      <w:tr w:rsidR="009B73A5" w:rsidTr="009B73A5">
        <w:tc>
          <w:tcPr>
            <w:tcW w:w="1789" w:type="dxa"/>
          </w:tcPr>
          <w:p w:rsidR="009B73A5" w:rsidRDefault="009B73A5" w:rsidP="009B73A5">
            <w:pPr>
              <w:pStyle w:val="100"/>
              <w:shd w:val="clear" w:color="auto" w:fill="auto"/>
              <w:spacing w:line="210" w:lineRule="exact"/>
              <w:ind w:left="120" w:firstLine="0"/>
              <w:jc w:val="left"/>
            </w:pPr>
            <w:r>
              <w:rPr>
                <w:rStyle w:val="105pt0pt"/>
                <w:rFonts w:eastAsia="Arial Unicode MS"/>
              </w:rPr>
              <w:t>3.1</w:t>
            </w:r>
          </w:p>
        </w:tc>
        <w:tc>
          <w:tcPr>
            <w:tcW w:w="210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Умение</w:t>
            </w:r>
          </w:p>
          <w:p w:rsidR="009B73A5" w:rsidRDefault="009B73A5" w:rsidP="009B73A5">
            <w:pPr>
              <w:pStyle w:val="100"/>
              <w:shd w:val="clear" w:color="auto" w:fill="auto"/>
              <w:spacing w:line="274" w:lineRule="exact"/>
              <w:ind w:left="120" w:firstLine="0"/>
              <w:jc w:val="left"/>
            </w:pPr>
            <w:r>
              <w:rPr>
                <w:rStyle w:val="105pt0pt"/>
                <w:rFonts w:eastAsia="Arial Unicode MS"/>
              </w:rPr>
              <w:t>обеспечить</w:t>
            </w:r>
          </w:p>
          <w:p w:rsidR="009B73A5" w:rsidRDefault="009B73A5" w:rsidP="009B73A5">
            <w:pPr>
              <w:pStyle w:val="100"/>
              <w:shd w:val="clear" w:color="auto" w:fill="auto"/>
              <w:spacing w:line="274" w:lineRule="exact"/>
              <w:ind w:left="120" w:firstLine="0"/>
              <w:jc w:val="left"/>
            </w:pPr>
            <w:r>
              <w:rPr>
                <w:rStyle w:val="105pt0pt"/>
                <w:rFonts w:eastAsia="Arial Unicode MS"/>
              </w:rPr>
              <w:t>успех</w:t>
            </w:r>
          </w:p>
          <w:p w:rsidR="009B73A5" w:rsidRDefault="009B73A5" w:rsidP="009B73A5">
            <w:pPr>
              <w:pStyle w:val="100"/>
              <w:shd w:val="clear" w:color="auto" w:fill="auto"/>
              <w:spacing w:line="274" w:lineRule="exact"/>
              <w:ind w:left="120" w:firstLine="0"/>
              <w:jc w:val="left"/>
            </w:pPr>
            <w:r>
              <w:rPr>
                <w:rStyle w:val="105pt0pt"/>
                <w:rFonts w:eastAsia="Arial Unicode MS"/>
              </w:rPr>
              <w:t>в деятельности</w:t>
            </w:r>
          </w:p>
        </w:tc>
        <w:tc>
          <w:tcPr>
            <w:tcW w:w="3539" w:type="dxa"/>
            <w:gridSpan w:val="3"/>
          </w:tcPr>
          <w:p w:rsidR="009B73A5" w:rsidRDefault="009B73A5" w:rsidP="009B73A5">
            <w:pPr>
              <w:pStyle w:val="100"/>
              <w:shd w:val="clear" w:color="auto" w:fill="auto"/>
              <w:spacing w:line="274" w:lineRule="exact"/>
              <w:ind w:firstLine="0"/>
              <w:jc w:val="both"/>
            </w:pPr>
            <w:r>
              <w:rPr>
                <w:rStyle w:val="105pt0pt"/>
                <w:rFonts w:eastAsia="Arial Unicode MS"/>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022" w:type="dxa"/>
          </w:tcPr>
          <w:p w:rsidR="009B73A5" w:rsidRDefault="009B73A5" w:rsidP="008A588E">
            <w:pPr>
              <w:pStyle w:val="100"/>
              <w:numPr>
                <w:ilvl w:val="0"/>
                <w:numId w:val="211"/>
              </w:numPr>
              <w:shd w:val="clear" w:color="auto" w:fill="auto"/>
              <w:tabs>
                <w:tab w:val="left" w:pos="307"/>
              </w:tabs>
              <w:spacing w:line="274" w:lineRule="exact"/>
              <w:ind w:firstLine="0"/>
              <w:jc w:val="both"/>
            </w:pPr>
            <w:r>
              <w:rPr>
                <w:rStyle w:val="105pt0pt"/>
                <w:rFonts w:eastAsia="Arial Unicode MS"/>
              </w:rPr>
              <w:t>Знание возможностей конкретных учеников;</w:t>
            </w:r>
          </w:p>
          <w:p w:rsidR="009B73A5" w:rsidRDefault="009B73A5" w:rsidP="008A588E">
            <w:pPr>
              <w:pStyle w:val="100"/>
              <w:numPr>
                <w:ilvl w:val="0"/>
                <w:numId w:val="211"/>
              </w:numPr>
              <w:shd w:val="clear" w:color="auto" w:fill="auto"/>
              <w:tabs>
                <w:tab w:val="left" w:pos="312"/>
              </w:tabs>
              <w:spacing w:line="274" w:lineRule="exact"/>
              <w:ind w:firstLine="0"/>
              <w:jc w:val="both"/>
            </w:pPr>
            <w:r>
              <w:rPr>
                <w:rStyle w:val="105pt0pt"/>
                <w:rFonts w:eastAsia="Arial Unicode MS"/>
              </w:rPr>
              <w:t>постановка учебных задач в соответствии с возможностями ученика;</w:t>
            </w:r>
          </w:p>
          <w:p w:rsidR="009B73A5" w:rsidRDefault="009B73A5" w:rsidP="008A588E">
            <w:pPr>
              <w:pStyle w:val="100"/>
              <w:numPr>
                <w:ilvl w:val="0"/>
                <w:numId w:val="211"/>
              </w:numPr>
              <w:shd w:val="clear" w:color="auto" w:fill="auto"/>
              <w:tabs>
                <w:tab w:val="left" w:pos="307"/>
              </w:tabs>
              <w:spacing w:line="274" w:lineRule="exact"/>
              <w:ind w:firstLine="0"/>
              <w:jc w:val="both"/>
            </w:pPr>
            <w:r>
              <w:rPr>
                <w:rStyle w:val="105pt0pt"/>
                <w:rFonts w:eastAsia="Arial Unicode MS"/>
              </w:rPr>
              <w:t>демонстрация успехов обучающихся родителям, одноклассникам</w:t>
            </w:r>
          </w:p>
        </w:tc>
      </w:tr>
      <w:tr w:rsidR="009B73A5" w:rsidTr="009B73A5">
        <w:tc>
          <w:tcPr>
            <w:tcW w:w="1789" w:type="dxa"/>
          </w:tcPr>
          <w:p w:rsidR="009B73A5" w:rsidRDefault="009B73A5" w:rsidP="009B73A5">
            <w:pPr>
              <w:pStyle w:val="100"/>
              <w:shd w:val="clear" w:color="auto" w:fill="auto"/>
              <w:spacing w:line="210" w:lineRule="exact"/>
              <w:ind w:left="120" w:firstLine="0"/>
              <w:jc w:val="left"/>
            </w:pPr>
            <w:r>
              <w:rPr>
                <w:rStyle w:val="105pt0pt"/>
                <w:rFonts w:eastAsia="Arial Unicode MS"/>
              </w:rPr>
              <w:t>3.2</w:t>
            </w:r>
          </w:p>
        </w:tc>
        <w:tc>
          <w:tcPr>
            <w:tcW w:w="210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 в</w:t>
            </w:r>
          </w:p>
          <w:p w:rsidR="009B73A5" w:rsidRDefault="009B73A5" w:rsidP="009B73A5">
            <w:pPr>
              <w:pStyle w:val="100"/>
              <w:shd w:val="clear" w:color="auto" w:fill="auto"/>
              <w:spacing w:line="274" w:lineRule="exact"/>
              <w:ind w:left="120" w:firstLine="0"/>
              <w:jc w:val="left"/>
            </w:pPr>
            <w:r>
              <w:rPr>
                <w:rStyle w:val="105pt0pt"/>
                <w:rFonts w:eastAsia="Arial Unicode MS"/>
              </w:rPr>
              <w:t>педагогическом</w:t>
            </w:r>
          </w:p>
          <w:p w:rsidR="009B73A5" w:rsidRDefault="009B73A5" w:rsidP="009B73A5">
            <w:pPr>
              <w:pStyle w:val="100"/>
              <w:shd w:val="clear" w:color="auto" w:fill="auto"/>
              <w:spacing w:line="274" w:lineRule="exact"/>
              <w:ind w:left="120" w:firstLine="0"/>
              <w:jc w:val="left"/>
            </w:pPr>
            <w:r>
              <w:rPr>
                <w:rStyle w:val="105pt0pt"/>
                <w:rFonts w:eastAsia="Arial Unicode MS"/>
              </w:rPr>
              <w:t>оценивании</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022" w:type="dxa"/>
          </w:tcPr>
          <w:p w:rsidR="009B73A5" w:rsidRDefault="009B73A5" w:rsidP="008A588E">
            <w:pPr>
              <w:pStyle w:val="100"/>
              <w:numPr>
                <w:ilvl w:val="0"/>
                <w:numId w:val="212"/>
              </w:numPr>
              <w:shd w:val="clear" w:color="auto" w:fill="auto"/>
              <w:tabs>
                <w:tab w:val="left" w:pos="307"/>
              </w:tabs>
              <w:spacing w:line="274" w:lineRule="exact"/>
              <w:ind w:firstLine="0"/>
              <w:jc w:val="both"/>
            </w:pPr>
            <w:r>
              <w:rPr>
                <w:rStyle w:val="105pt0pt"/>
                <w:rFonts w:eastAsia="Arial Unicode MS"/>
              </w:rPr>
              <w:t>Знание многообразия педагогических оценок;</w:t>
            </w:r>
          </w:p>
          <w:p w:rsidR="009B73A5" w:rsidRDefault="009B73A5" w:rsidP="008A588E">
            <w:pPr>
              <w:pStyle w:val="100"/>
              <w:numPr>
                <w:ilvl w:val="0"/>
                <w:numId w:val="212"/>
              </w:numPr>
              <w:shd w:val="clear" w:color="auto" w:fill="auto"/>
              <w:tabs>
                <w:tab w:val="left" w:pos="302"/>
              </w:tabs>
              <w:spacing w:line="274" w:lineRule="exact"/>
              <w:ind w:firstLine="0"/>
              <w:jc w:val="both"/>
            </w:pPr>
            <w:r>
              <w:rPr>
                <w:rStyle w:val="105pt0pt"/>
                <w:rFonts w:eastAsia="Arial Unicode MS"/>
              </w:rPr>
              <w:t>знакомство с литературой по данному вопросу;</w:t>
            </w:r>
          </w:p>
          <w:p w:rsidR="009B73A5" w:rsidRDefault="009B73A5" w:rsidP="008A588E">
            <w:pPr>
              <w:pStyle w:val="100"/>
              <w:numPr>
                <w:ilvl w:val="0"/>
                <w:numId w:val="212"/>
              </w:numPr>
              <w:shd w:val="clear" w:color="auto" w:fill="auto"/>
              <w:tabs>
                <w:tab w:val="left" w:pos="432"/>
              </w:tabs>
              <w:spacing w:line="274" w:lineRule="exact"/>
              <w:ind w:left="120" w:firstLine="0"/>
              <w:jc w:val="left"/>
            </w:pPr>
            <w:r>
              <w:rPr>
                <w:rStyle w:val="105pt0pt"/>
                <w:rFonts w:eastAsia="Arial Unicode MS"/>
              </w:rPr>
              <w:t>владение различными методами оценивания и их применение</w:t>
            </w:r>
          </w:p>
        </w:tc>
      </w:tr>
      <w:tr w:rsidR="009B73A5" w:rsidTr="009B73A5">
        <w:tc>
          <w:tcPr>
            <w:tcW w:w="1789" w:type="dxa"/>
          </w:tcPr>
          <w:p w:rsidR="009B73A5" w:rsidRDefault="009B73A5" w:rsidP="009B73A5">
            <w:pPr>
              <w:pStyle w:val="100"/>
              <w:shd w:val="clear" w:color="auto" w:fill="auto"/>
              <w:spacing w:line="210" w:lineRule="exact"/>
              <w:ind w:left="120" w:firstLine="0"/>
              <w:jc w:val="left"/>
            </w:pPr>
            <w:r>
              <w:rPr>
                <w:rStyle w:val="105pt0pt"/>
                <w:rFonts w:eastAsia="Arial Unicode MS"/>
              </w:rPr>
              <w:t>3.3</w:t>
            </w:r>
          </w:p>
        </w:tc>
        <w:tc>
          <w:tcPr>
            <w:tcW w:w="210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Умение</w:t>
            </w:r>
          </w:p>
          <w:p w:rsidR="009B73A5" w:rsidRDefault="009B73A5" w:rsidP="009B73A5">
            <w:pPr>
              <w:pStyle w:val="100"/>
              <w:shd w:val="clear" w:color="auto" w:fill="auto"/>
              <w:spacing w:line="274" w:lineRule="exact"/>
              <w:ind w:left="120" w:firstLine="0"/>
              <w:jc w:val="left"/>
            </w:pPr>
            <w:r>
              <w:rPr>
                <w:rStyle w:val="105pt0pt"/>
                <w:rFonts w:eastAsia="Arial Unicode MS"/>
              </w:rPr>
              <w:t>превращать</w:t>
            </w:r>
          </w:p>
          <w:p w:rsidR="009B73A5" w:rsidRDefault="009B73A5" w:rsidP="009B73A5">
            <w:pPr>
              <w:pStyle w:val="100"/>
              <w:shd w:val="clear" w:color="auto" w:fill="auto"/>
              <w:spacing w:line="274" w:lineRule="exact"/>
              <w:ind w:left="120" w:firstLine="0"/>
              <w:jc w:val="left"/>
            </w:pPr>
            <w:r>
              <w:rPr>
                <w:rStyle w:val="105pt0pt"/>
                <w:rFonts w:eastAsia="Arial Unicode MS"/>
              </w:rPr>
              <w:t>учебную</w:t>
            </w:r>
          </w:p>
          <w:p w:rsidR="009B73A5" w:rsidRDefault="009B73A5" w:rsidP="009B73A5">
            <w:pPr>
              <w:pStyle w:val="100"/>
              <w:shd w:val="clear" w:color="auto" w:fill="auto"/>
              <w:spacing w:line="274" w:lineRule="exact"/>
              <w:ind w:left="120" w:firstLine="0"/>
              <w:jc w:val="left"/>
            </w:pPr>
            <w:r>
              <w:rPr>
                <w:rStyle w:val="105pt0pt"/>
                <w:rFonts w:eastAsia="Arial Unicode MS"/>
              </w:rPr>
              <w:t>задачу</w:t>
            </w:r>
          </w:p>
          <w:p w:rsidR="009B73A5" w:rsidRDefault="009B73A5" w:rsidP="009B73A5">
            <w:pPr>
              <w:pStyle w:val="100"/>
              <w:shd w:val="clear" w:color="auto" w:fill="auto"/>
              <w:spacing w:line="274" w:lineRule="exact"/>
              <w:ind w:left="120" w:firstLine="0"/>
              <w:jc w:val="left"/>
            </w:pPr>
            <w:r>
              <w:rPr>
                <w:rStyle w:val="105pt0pt"/>
                <w:rFonts w:eastAsia="Arial Unicode MS"/>
              </w:rPr>
              <w:t>в личностно</w:t>
            </w:r>
          </w:p>
          <w:p w:rsidR="009B73A5" w:rsidRDefault="009B73A5" w:rsidP="009B73A5">
            <w:pPr>
              <w:pStyle w:val="100"/>
              <w:shd w:val="clear" w:color="auto" w:fill="auto"/>
              <w:spacing w:line="274" w:lineRule="exact"/>
              <w:ind w:left="120" w:firstLine="0"/>
              <w:jc w:val="left"/>
            </w:pPr>
            <w:r>
              <w:rPr>
                <w:rStyle w:val="105pt0pt"/>
                <w:rFonts w:eastAsia="Arial Unicode MS"/>
              </w:rPr>
              <w:t>значимую</w:t>
            </w:r>
          </w:p>
        </w:tc>
        <w:tc>
          <w:tcPr>
            <w:tcW w:w="3539" w:type="dxa"/>
            <w:gridSpan w:val="3"/>
          </w:tcPr>
          <w:p w:rsidR="009B73A5" w:rsidRDefault="009B73A5" w:rsidP="009B73A5">
            <w:pPr>
              <w:pStyle w:val="100"/>
              <w:shd w:val="clear" w:color="auto" w:fill="auto"/>
              <w:spacing w:line="274" w:lineRule="exact"/>
              <w:ind w:left="120" w:firstLine="0"/>
              <w:jc w:val="left"/>
            </w:pPr>
            <w:r>
              <w:rPr>
                <w:rStyle w:val="105pt0pt"/>
                <w:rFonts w:eastAsia="Arial Unicode MS"/>
              </w:rPr>
              <w:t>Это одна из важнейших компетентностей, обеспечивающих мотивацию учебной деятельности</w:t>
            </w:r>
          </w:p>
        </w:tc>
        <w:tc>
          <w:tcPr>
            <w:tcW w:w="3022" w:type="dxa"/>
          </w:tcPr>
          <w:p w:rsidR="009B73A5" w:rsidRDefault="009B73A5" w:rsidP="008A588E">
            <w:pPr>
              <w:pStyle w:val="100"/>
              <w:numPr>
                <w:ilvl w:val="0"/>
                <w:numId w:val="213"/>
              </w:numPr>
              <w:shd w:val="clear" w:color="auto" w:fill="auto"/>
              <w:tabs>
                <w:tab w:val="left" w:pos="427"/>
              </w:tabs>
              <w:spacing w:line="274" w:lineRule="exact"/>
              <w:ind w:left="120" w:firstLine="0"/>
              <w:jc w:val="left"/>
            </w:pPr>
            <w:r>
              <w:rPr>
                <w:rStyle w:val="105pt0pt"/>
                <w:rFonts w:eastAsia="Arial Unicode MS"/>
              </w:rPr>
              <w:t>Знание интересов обучающихся, их внутреннего мира;</w:t>
            </w:r>
          </w:p>
          <w:p w:rsidR="009B73A5" w:rsidRDefault="009B73A5" w:rsidP="008A588E">
            <w:pPr>
              <w:pStyle w:val="100"/>
              <w:numPr>
                <w:ilvl w:val="0"/>
                <w:numId w:val="213"/>
              </w:numPr>
              <w:shd w:val="clear" w:color="auto" w:fill="auto"/>
              <w:tabs>
                <w:tab w:val="left" w:pos="307"/>
              </w:tabs>
              <w:spacing w:line="274" w:lineRule="exact"/>
              <w:ind w:firstLine="0"/>
              <w:jc w:val="both"/>
            </w:pPr>
            <w:r>
              <w:rPr>
                <w:rStyle w:val="105pt0pt"/>
                <w:rFonts w:eastAsia="Arial Unicode MS"/>
              </w:rPr>
              <w:t>ориентация в культуре;</w:t>
            </w:r>
          </w:p>
          <w:p w:rsidR="009B73A5" w:rsidRDefault="009B73A5" w:rsidP="008A588E">
            <w:pPr>
              <w:pStyle w:val="100"/>
              <w:numPr>
                <w:ilvl w:val="0"/>
                <w:numId w:val="213"/>
              </w:numPr>
              <w:shd w:val="clear" w:color="auto" w:fill="auto"/>
              <w:tabs>
                <w:tab w:val="left" w:pos="422"/>
              </w:tabs>
              <w:spacing w:line="274" w:lineRule="exact"/>
              <w:ind w:left="120" w:firstLine="0"/>
              <w:jc w:val="left"/>
            </w:pPr>
            <w:r>
              <w:rPr>
                <w:rStyle w:val="105pt0pt"/>
                <w:rFonts w:eastAsia="Arial Unicode MS"/>
              </w:rPr>
              <w:t>умение показать роль и значение изучаемого материала в реализации личных планов</w:t>
            </w:r>
          </w:p>
        </w:tc>
      </w:tr>
      <w:tr w:rsidR="009B73A5" w:rsidTr="009B73A5">
        <w:tc>
          <w:tcPr>
            <w:tcW w:w="10456" w:type="dxa"/>
            <w:gridSpan w:val="7"/>
          </w:tcPr>
          <w:p w:rsidR="009B73A5" w:rsidRDefault="009B73A5" w:rsidP="009B73A5">
            <w:pPr>
              <w:jc w:val="center"/>
              <w:rPr>
                <w:rStyle w:val="105pt0pt"/>
                <w:rFonts w:eastAsia="Arial Unicode MS"/>
              </w:rPr>
            </w:pPr>
          </w:p>
          <w:p w:rsidR="009B73A5" w:rsidRDefault="009B73A5" w:rsidP="009B73A5">
            <w:pPr>
              <w:jc w:val="center"/>
              <w:rPr>
                <w:shd w:val="clear" w:color="auto" w:fill="FFFFFF"/>
              </w:rPr>
            </w:pPr>
            <w:r>
              <w:rPr>
                <w:rStyle w:val="105pt0pt"/>
                <w:rFonts w:eastAsia="Arial Unicode MS"/>
              </w:rPr>
              <w:t>4. Информационная компетентность</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t>4.1</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 в</w:t>
            </w:r>
          </w:p>
          <w:p w:rsidR="009B73A5" w:rsidRDefault="009B73A5" w:rsidP="009B73A5">
            <w:pPr>
              <w:pStyle w:val="100"/>
              <w:shd w:val="clear" w:color="auto" w:fill="auto"/>
              <w:spacing w:line="274" w:lineRule="exact"/>
              <w:ind w:left="120" w:firstLine="0"/>
              <w:jc w:val="left"/>
            </w:pPr>
            <w:r>
              <w:rPr>
                <w:rStyle w:val="105pt0pt"/>
                <w:rFonts w:eastAsia="Arial Unicode MS"/>
              </w:rPr>
              <w:t>предмете</w:t>
            </w:r>
          </w:p>
          <w:p w:rsidR="009B73A5" w:rsidRDefault="009B73A5" w:rsidP="009B73A5">
            <w:pPr>
              <w:pStyle w:val="100"/>
              <w:shd w:val="clear" w:color="auto" w:fill="auto"/>
              <w:spacing w:line="274" w:lineRule="exact"/>
              <w:ind w:left="120" w:firstLine="0"/>
              <w:jc w:val="left"/>
            </w:pPr>
            <w:r>
              <w:rPr>
                <w:rStyle w:val="105pt0pt"/>
                <w:rFonts w:eastAsia="Arial Unicode MS"/>
              </w:rPr>
              <w:t>преподавания</w:t>
            </w:r>
          </w:p>
        </w:tc>
        <w:tc>
          <w:tcPr>
            <w:tcW w:w="3402" w:type="dxa"/>
          </w:tcPr>
          <w:p w:rsidR="009B73A5" w:rsidRDefault="009B73A5" w:rsidP="009B73A5">
            <w:pPr>
              <w:pStyle w:val="100"/>
              <w:shd w:val="clear" w:color="auto" w:fill="auto"/>
              <w:spacing w:line="274" w:lineRule="exact"/>
              <w:ind w:left="120" w:firstLine="0"/>
              <w:jc w:val="left"/>
            </w:pPr>
            <w:r>
              <w:rPr>
                <w:rStyle w:val="105pt0pt"/>
                <w:rFonts w:eastAsia="Arial Unicode MS"/>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84" w:type="dxa"/>
            <w:gridSpan w:val="2"/>
          </w:tcPr>
          <w:p w:rsidR="009B73A5" w:rsidRDefault="009B73A5" w:rsidP="008A588E">
            <w:pPr>
              <w:pStyle w:val="100"/>
              <w:numPr>
                <w:ilvl w:val="0"/>
                <w:numId w:val="214"/>
              </w:numPr>
              <w:shd w:val="clear" w:color="auto" w:fill="auto"/>
              <w:tabs>
                <w:tab w:val="left" w:pos="427"/>
              </w:tabs>
              <w:spacing w:line="274" w:lineRule="exact"/>
              <w:ind w:left="120" w:firstLine="0"/>
              <w:jc w:val="left"/>
            </w:pPr>
            <w:r>
              <w:rPr>
                <w:rStyle w:val="105pt0pt"/>
                <w:rFonts w:eastAsia="Arial Unicode MS"/>
              </w:rPr>
              <w:t>Знание генезиса формирования предметного знания (история, персоналии, для решения каких проблем разрабатывалось);</w:t>
            </w:r>
          </w:p>
          <w:p w:rsidR="009B73A5" w:rsidRDefault="009B73A5" w:rsidP="008A588E">
            <w:pPr>
              <w:pStyle w:val="100"/>
              <w:numPr>
                <w:ilvl w:val="0"/>
                <w:numId w:val="214"/>
              </w:numPr>
              <w:shd w:val="clear" w:color="auto" w:fill="auto"/>
              <w:tabs>
                <w:tab w:val="left" w:pos="456"/>
              </w:tabs>
              <w:spacing w:line="274" w:lineRule="exact"/>
              <w:ind w:left="120" w:firstLine="0"/>
              <w:jc w:val="left"/>
            </w:pPr>
            <w:r>
              <w:rPr>
                <w:rStyle w:val="105pt0pt"/>
                <w:rFonts w:eastAsia="Arial Unicode MS"/>
              </w:rPr>
              <w:t>возможности применения получаемых знаний для объяснения социальных и природных явлений;</w:t>
            </w:r>
          </w:p>
          <w:p w:rsidR="009B73A5" w:rsidRDefault="009B73A5" w:rsidP="008A588E">
            <w:pPr>
              <w:pStyle w:val="100"/>
              <w:numPr>
                <w:ilvl w:val="0"/>
                <w:numId w:val="214"/>
              </w:numPr>
              <w:shd w:val="clear" w:color="auto" w:fill="auto"/>
              <w:tabs>
                <w:tab w:val="left" w:pos="341"/>
              </w:tabs>
              <w:spacing w:line="274" w:lineRule="exact"/>
              <w:ind w:firstLine="0"/>
              <w:jc w:val="both"/>
            </w:pPr>
            <w:r>
              <w:rPr>
                <w:rStyle w:val="105pt0pt"/>
                <w:rFonts w:eastAsia="Arial Unicode MS"/>
              </w:rPr>
              <w:t>владение методами решения различных задач;</w:t>
            </w:r>
          </w:p>
          <w:p w:rsidR="009B73A5" w:rsidRDefault="009B73A5" w:rsidP="008A588E">
            <w:pPr>
              <w:pStyle w:val="100"/>
              <w:numPr>
                <w:ilvl w:val="0"/>
                <w:numId w:val="214"/>
              </w:numPr>
              <w:shd w:val="clear" w:color="auto" w:fill="auto"/>
              <w:tabs>
                <w:tab w:val="left" w:pos="432"/>
              </w:tabs>
              <w:spacing w:line="274" w:lineRule="exact"/>
              <w:ind w:left="120" w:firstLine="0"/>
              <w:jc w:val="left"/>
            </w:pPr>
            <w:r>
              <w:rPr>
                <w:rStyle w:val="105pt0pt"/>
                <w:rFonts w:eastAsia="Arial Unicode MS"/>
              </w:rPr>
              <w:lastRenderedPageBreak/>
              <w:t>свободное решение задач ЕГЭ, олимпиад: региональных, российских, международных</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lastRenderedPageBreak/>
              <w:t>4.2</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 в</w:t>
            </w:r>
          </w:p>
          <w:p w:rsidR="009B73A5" w:rsidRDefault="009B73A5" w:rsidP="009B73A5">
            <w:pPr>
              <w:pStyle w:val="100"/>
              <w:shd w:val="clear" w:color="auto" w:fill="auto"/>
              <w:spacing w:line="274" w:lineRule="exact"/>
              <w:ind w:left="120" w:firstLine="0"/>
              <w:jc w:val="left"/>
            </w:pPr>
            <w:r>
              <w:rPr>
                <w:rStyle w:val="105pt0pt"/>
                <w:rFonts w:eastAsia="Arial Unicode MS"/>
              </w:rPr>
              <w:t>методах</w:t>
            </w:r>
          </w:p>
          <w:p w:rsidR="009B73A5" w:rsidRDefault="009B73A5" w:rsidP="009B73A5">
            <w:pPr>
              <w:pStyle w:val="100"/>
              <w:shd w:val="clear" w:color="auto" w:fill="auto"/>
              <w:spacing w:line="274" w:lineRule="exact"/>
              <w:ind w:left="120" w:firstLine="0"/>
              <w:jc w:val="left"/>
            </w:pPr>
            <w:r>
              <w:rPr>
                <w:rStyle w:val="105pt0pt"/>
                <w:rFonts w:eastAsia="Arial Unicode MS"/>
              </w:rPr>
              <w:t>преподавания</w:t>
            </w:r>
          </w:p>
        </w:tc>
        <w:tc>
          <w:tcPr>
            <w:tcW w:w="3402" w:type="dxa"/>
          </w:tcPr>
          <w:p w:rsidR="009B73A5" w:rsidRDefault="009B73A5" w:rsidP="009B73A5">
            <w:pPr>
              <w:pStyle w:val="100"/>
              <w:shd w:val="clear" w:color="auto" w:fill="auto"/>
              <w:spacing w:line="274" w:lineRule="exact"/>
              <w:ind w:firstLine="0"/>
              <w:jc w:val="both"/>
            </w:pPr>
            <w:r>
              <w:rPr>
                <w:rStyle w:val="105pt0pt"/>
                <w:rFonts w:eastAsia="Arial Unicode MS"/>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84" w:type="dxa"/>
            <w:gridSpan w:val="2"/>
          </w:tcPr>
          <w:p w:rsidR="009B73A5" w:rsidRDefault="009B73A5" w:rsidP="008A588E">
            <w:pPr>
              <w:pStyle w:val="100"/>
              <w:numPr>
                <w:ilvl w:val="0"/>
                <w:numId w:val="215"/>
              </w:numPr>
              <w:shd w:val="clear" w:color="auto" w:fill="auto"/>
              <w:tabs>
                <w:tab w:val="left" w:pos="307"/>
              </w:tabs>
              <w:spacing w:line="274" w:lineRule="exact"/>
              <w:ind w:firstLine="0"/>
              <w:jc w:val="both"/>
            </w:pPr>
            <w:r>
              <w:rPr>
                <w:rStyle w:val="105pt0pt"/>
                <w:rFonts w:eastAsia="Arial Unicode MS"/>
              </w:rPr>
              <w:t>Знание нормативных методов и методик;</w:t>
            </w:r>
          </w:p>
          <w:p w:rsidR="009B73A5" w:rsidRDefault="009B73A5" w:rsidP="008A588E">
            <w:pPr>
              <w:pStyle w:val="100"/>
              <w:numPr>
                <w:ilvl w:val="0"/>
                <w:numId w:val="215"/>
              </w:numPr>
              <w:shd w:val="clear" w:color="auto" w:fill="auto"/>
              <w:tabs>
                <w:tab w:val="left" w:pos="307"/>
              </w:tabs>
              <w:spacing w:line="274" w:lineRule="exact"/>
              <w:ind w:firstLine="0"/>
              <w:jc w:val="both"/>
            </w:pPr>
            <w:r>
              <w:rPr>
                <w:rStyle w:val="105pt0pt"/>
                <w:rFonts w:eastAsia="Arial Unicode MS"/>
              </w:rPr>
              <w:t>демонстрация личностно ориентированных методов образования;</w:t>
            </w:r>
          </w:p>
          <w:p w:rsidR="009B73A5" w:rsidRDefault="009B73A5" w:rsidP="008A588E">
            <w:pPr>
              <w:pStyle w:val="100"/>
              <w:numPr>
                <w:ilvl w:val="0"/>
                <w:numId w:val="215"/>
              </w:numPr>
              <w:shd w:val="clear" w:color="auto" w:fill="auto"/>
              <w:tabs>
                <w:tab w:val="left" w:pos="432"/>
              </w:tabs>
              <w:spacing w:line="274" w:lineRule="exact"/>
              <w:ind w:left="120" w:firstLine="0"/>
              <w:jc w:val="left"/>
            </w:pPr>
            <w:r>
              <w:rPr>
                <w:rStyle w:val="105pt0pt"/>
                <w:rFonts w:eastAsia="Arial Unicode MS"/>
              </w:rPr>
              <w:t>наличие своих находок и методов, авторской школы;</w:t>
            </w:r>
          </w:p>
          <w:p w:rsidR="009B73A5" w:rsidRDefault="009B73A5" w:rsidP="008A588E">
            <w:pPr>
              <w:pStyle w:val="100"/>
              <w:numPr>
                <w:ilvl w:val="0"/>
                <w:numId w:val="215"/>
              </w:numPr>
              <w:shd w:val="clear" w:color="auto" w:fill="auto"/>
              <w:tabs>
                <w:tab w:val="left" w:pos="302"/>
              </w:tabs>
              <w:spacing w:line="274" w:lineRule="exact"/>
              <w:ind w:firstLine="0"/>
              <w:jc w:val="both"/>
            </w:pPr>
            <w:r>
              <w:rPr>
                <w:rStyle w:val="105pt0pt"/>
                <w:rFonts w:eastAsia="Arial Unicode MS"/>
              </w:rPr>
              <w:t>знание современных достижений в областиметодики обучения, в том числе использование новых информационных технологий; — использование в учебном процессе современных методов обучения</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t>4.3</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 в</w:t>
            </w:r>
          </w:p>
          <w:p w:rsidR="009B73A5" w:rsidRDefault="009B73A5" w:rsidP="009B73A5">
            <w:pPr>
              <w:pStyle w:val="100"/>
              <w:shd w:val="clear" w:color="auto" w:fill="auto"/>
              <w:spacing w:line="274" w:lineRule="exact"/>
              <w:ind w:left="120" w:firstLine="0"/>
              <w:jc w:val="left"/>
            </w:pPr>
            <w:r>
              <w:rPr>
                <w:rStyle w:val="105pt0pt"/>
                <w:rFonts w:eastAsia="Arial Unicode MS"/>
              </w:rPr>
              <w:t>субъективных</w:t>
            </w:r>
          </w:p>
          <w:p w:rsidR="009B73A5" w:rsidRDefault="009B73A5" w:rsidP="009B73A5">
            <w:pPr>
              <w:pStyle w:val="100"/>
              <w:shd w:val="clear" w:color="auto" w:fill="auto"/>
              <w:spacing w:line="274" w:lineRule="exact"/>
              <w:ind w:left="120" w:firstLine="0"/>
              <w:jc w:val="left"/>
            </w:pPr>
            <w:r>
              <w:rPr>
                <w:rStyle w:val="105pt0pt"/>
                <w:rFonts w:eastAsia="Arial Unicode MS"/>
              </w:rPr>
              <w:t>условиях</w:t>
            </w:r>
          </w:p>
          <w:p w:rsidR="009B73A5" w:rsidRDefault="009B73A5" w:rsidP="009B73A5">
            <w:pPr>
              <w:pStyle w:val="100"/>
              <w:shd w:val="clear" w:color="auto" w:fill="auto"/>
              <w:spacing w:line="274" w:lineRule="exact"/>
              <w:ind w:left="120" w:firstLine="0"/>
              <w:jc w:val="left"/>
            </w:pPr>
            <w:r>
              <w:rPr>
                <w:rStyle w:val="105pt0pt"/>
                <w:rFonts w:eastAsia="Arial Unicode MS"/>
              </w:rPr>
              <w:t>деятельности</w:t>
            </w:r>
          </w:p>
          <w:p w:rsidR="009B73A5" w:rsidRDefault="009B73A5" w:rsidP="009B73A5">
            <w:pPr>
              <w:pStyle w:val="100"/>
              <w:shd w:val="clear" w:color="auto" w:fill="auto"/>
              <w:spacing w:line="274" w:lineRule="exact"/>
              <w:ind w:left="120" w:firstLine="0"/>
              <w:jc w:val="left"/>
            </w:pPr>
            <w:r>
              <w:rPr>
                <w:rStyle w:val="105pt0pt"/>
                <w:rFonts w:eastAsia="Arial Unicode MS"/>
              </w:rPr>
              <w:t>(знание учеников</w:t>
            </w:r>
          </w:p>
          <w:p w:rsidR="009B73A5" w:rsidRDefault="009B73A5" w:rsidP="009B73A5">
            <w:pPr>
              <w:pStyle w:val="100"/>
              <w:shd w:val="clear" w:color="auto" w:fill="auto"/>
              <w:spacing w:line="274" w:lineRule="exact"/>
              <w:ind w:left="120" w:firstLine="0"/>
              <w:jc w:val="left"/>
            </w:pPr>
            <w:r>
              <w:rPr>
                <w:rStyle w:val="105pt0pt"/>
                <w:rFonts w:eastAsia="Arial Unicode MS"/>
              </w:rPr>
              <w:t>и учебных</w:t>
            </w:r>
          </w:p>
          <w:p w:rsidR="009B73A5" w:rsidRDefault="009B73A5" w:rsidP="009B73A5">
            <w:pPr>
              <w:pStyle w:val="100"/>
              <w:shd w:val="clear" w:color="auto" w:fill="auto"/>
              <w:spacing w:line="274" w:lineRule="exact"/>
              <w:ind w:left="120" w:firstLine="0"/>
              <w:jc w:val="left"/>
            </w:pPr>
            <w:r>
              <w:rPr>
                <w:rStyle w:val="105pt0pt"/>
                <w:rFonts w:eastAsia="Arial Unicode MS"/>
              </w:rPr>
              <w:t>коллективов)</w:t>
            </w:r>
          </w:p>
        </w:tc>
        <w:tc>
          <w:tcPr>
            <w:tcW w:w="3402" w:type="dxa"/>
          </w:tcPr>
          <w:p w:rsidR="009B73A5" w:rsidRDefault="009B73A5" w:rsidP="009B73A5">
            <w:pPr>
              <w:pStyle w:val="100"/>
              <w:shd w:val="clear" w:color="auto" w:fill="auto"/>
              <w:spacing w:line="274" w:lineRule="exact"/>
              <w:ind w:left="120" w:firstLine="0"/>
              <w:jc w:val="left"/>
            </w:pPr>
            <w:r>
              <w:rPr>
                <w:rStyle w:val="105pt0pt"/>
                <w:rFonts w:eastAsia="Arial Unicode MS"/>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084" w:type="dxa"/>
            <w:gridSpan w:val="2"/>
          </w:tcPr>
          <w:p w:rsidR="009B73A5" w:rsidRDefault="009B73A5" w:rsidP="008A588E">
            <w:pPr>
              <w:pStyle w:val="100"/>
              <w:numPr>
                <w:ilvl w:val="0"/>
                <w:numId w:val="105"/>
              </w:numPr>
              <w:shd w:val="clear" w:color="auto" w:fill="auto"/>
              <w:tabs>
                <w:tab w:val="left" w:pos="427"/>
              </w:tabs>
              <w:spacing w:line="274" w:lineRule="exact"/>
              <w:ind w:left="120" w:firstLine="0"/>
              <w:jc w:val="left"/>
            </w:pPr>
            <w:r>
              <w:rPr>
                <w:rStyle w:val="105pt0pt"/>
                <w:rFonts w:eastAsia="Arial Unicode MS"/>
              </w:rPr>
              <w:t>Знание теоретического материала по психологии, характеризующего индивидуальные особенности обучающихся;</w:t>
            </w:r>
          </w:p>
          <w:p w:rsidR="009B73A5" w:rsidRDefault="009B73A5" w:rsidP="008A588E">
            <w:pPr>
              <w:pStyle w:val="100"/>
              <w:numPr>
                <w:ilvl w:val="0"/>
                <w:numId w:val="105"/>
              </w:numPr>
              <w:shd w:val="clear" w:color="auto" w:fill="auto"/>
              <w:tabs>
                <w:tab w:val="left" w:pos="432"/>
              </w:tabs>
              <w:spacing w:line="274" w:lineRule="exact"/>
              <w:ind w:left="120" w:firstLine="0"/>
              <w:jc w:val="left"/>
            </w:pPr>
            <w:r>
              <w:rPr>
                <w:rStyle w:val="105pt0pt"/>
                <w:rFonts w:eastAsia="Arial Unicode MS"/>
              </w:rPr>
              <w:t>владение методами диагностики индивидуальных особенностей (возможно, совместно со школьным психологом);</w:t>
            </w:r>
          </w:p>
          <w:p w:rsidR="009B73A5" w:rsidRDefault="009B73A5" w:rsidP="008A588E">
            <w:pPr>
              <w:pStyle w:val="100"/>
              <w:numPr>
                <w:ilvl w:val="0"/>
                <w:numId w:val="105"/>
              </w:numPr>
              <w:shd w:val="clear" w:color="auto" w:fill="auto"/>
              <w:tabs>
                <w:tab w:val="left" w:pos="432"/>
              </w:tabs>
              <w:spacing w:line="274" w:lineRule="exact"/>
              <w:ind w:left="120" w:firstLine="0"/>
              <w:jc w:val="left"/>
            </w:pPr>
            <w:r>
              <w:rPr>
                <w:rStyle w:val="105pt0pt"/>
                <w:rFonts w:eastAsia="Arial Unicode MS"/>
              </w:rPr>
              <w:t>использование знаний по психологии в организации учебного процесса;</w:t>
            </w:r>
          </w:p>
          <w:p w:rsidR="009B73A5" w:rsidRDefault="009B73A5" w:rsidP="008A588E">
            <w:pPr>
              <w:pStyle w:val="100"/>
              <w:numPr>
                <w:ilvl w:val="0"/>
                <w:numId w:val="105"/>
              </w:numPr>
              <w:shd w:val="clear" w:color="auto" w:fill="auto"/>
              <w:tabs>
                <w:tab w:val="left" w:pos="427"/>
              </w:tabs>
              <w:spacing w:line="274" w:lineRule="exact"/>
              <w:ind w:left="120" w:firstLine="0"/>
              <w:jc w:val="left"/>
            </w:pPr>
            <w:r>
              <w:rPr>
                <w:rStyle w:val="105pt0pt"/>
                <w:rFonts w:eastAsia="Arial Unicode MS"/>
              </w:rPr>
              <w:t>разработка индивидуальных проектов на основе личных характеристик обучающихся;</w:t>
            </w:r>
          </w:p>
          <w:p w:rsidR="009B73A5" w:rsidRDefault="009B73A5" w:rsidP="008A588E">
            <w:pPr>
              <w:pStyle w:val="100"/>
              <w:numPr>
                <w:ilvl w:val="0"/>
                <w:numId w:val="105"/>
              </w:numPr>
              <w:shd w:val="clear" w:color="auto" w:fill="auto"/>
              <w:tabs>
                <w:tab w:val="left" w:pos="480"/>
              </w:tabs>
              <w:spacing w:line="274" w:lineRule="exact"/>
              <w:ind w:left="120" w:firstLine="0"/>
              <w:jc w:val="left"/>
            </w:pPr>
            <w:r>
              <w:rPr>
                <w:rStyle w:val="105pt0pt"/>
                <w:rFonts w:eastAsia="Arial Unicode MS"/>
              </w:rPr>
              <w:t>владение методами социометрии;</w:t>
            </w:r>
          </w:p>
          <w:p w:rsidR="009B73A5" w:rsidRDefault="009B73A5" w:rsidP="008A588E">
            <w:pPr>
              <w:pStyle w:val="100"/>
              <w:numPr>
                <w:ilvl w:val="0"/>
                <w:numId w:val="105"/>
              </w:numPr>
              <w:shd w:val="clear" w:color="auto" w:fill="auto"/>
              <w:tabs>
                <w:tab w:val="left" w:pos="470"/>
              </w:tabs>
              <w:spacing w:line="274" w:lineRule="exact"/>
              <w:ind w:left="120" w:firstLine="0"/>
              <w:jc w:val="left"/>
            </w:pPr>
            <w:r>
              <w:rPr>
                <w:rStyle w:val="105pt0pt"/>
                <w:rFonts w:eastAsia="Arial Unicode MS"/>
              </w:rPr>
              <w:t>учёт особенностей учебных коллективов в педагогическом процессе;</w:t>
            </w:r>
          </w:p>
          <w:p w:rsidR="009B73A5" w:rsidRDefault="009B73A5" w:rsidP="008A588E">
            <w:pPr>
              <w:pStyle w:val="100"/>
              <w:numPr>
                <w:ilvl w:val="0"/>
                <w:numId w:val="105"/>
              </w:numPr>
              <w:shd w:val="clear" w:color="auto" w:fill="auto"/>
              <w:tabs>
                <w:tab w:val="left" w:pos="422"/>
              </w:tabs>
              <w:spacing w:line="274" w:lineRule="exact"/>
              <w:ind w:left="120" w:firstLine="0"/>
              <w:jc w:val="left"/>
            </w:pPr>
            <w:r>
              <w:rPr>
                <w:rStyle w:val="105pt0pt"/>
                <w:rFonts w:eastAsia="Arial Unicode MS"/>
              </w:rPr>
              <w:t>знание(рефлексия)своих индивидуальных особенностей и их учёт в своей деятельности</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t>4.4</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Умение вести</w:t>
            </w:r>
          </w:p>
          <w:p w:rsidR="009B73A5" w:rsidRDefault="009B73A5" w:rsidP="009B73A5">
            <w:pPr>
              <w:pStyle w:val="100"/>
              <w:shd w:val="clear" w:color="auto" w:fill="auto"/>
              <w:spacing w:line="274" w:lineRule="exact"/>
              <w:ind w:left="120" w:firstLine="0"/>
              <w:jc w:val="left"/>
            </w:pPr>
            <w:r>
              <w:rPr>
                <w:rStyle w:val="105pt0pt"/>
                <w:rFonts w:eastAsia="Arial Unicode MS"/>
              </w:rPr>
              <w:t>самостоятельный</w:t>
            </w:r>
          </w:p>
          <w:p w:rsidR="009B73A5" w:rsidRDefault="009B73A5" w:rsidP="009B73A5">
            <w:pPr>
              <w:pStyle w:val="100"/>
              <w:shd w:val="clear" w:color="auto" w:fill="auto"/>
              <w:spacing w:line="274" w:lineRule="exact"/>
              <w:ind w:left="120" w:firstLine="0"/>
              <w:jc w:val="left"/>
            </w:pPr>
            <w:r>
              <w:rPr>
                <w:rStyle w:val="105pt0pt"/>
                <w:rFonts w:eastAsia="Arial Unicode MS"/>
              </w:rPr>
              <w:t>поиск</w:t>
            </w:r>
          </w:p>
          <w:p w:rsidR="009B73A5" w:rsidRDefault="009B73A5" w:rsidP="009B73A5">
            <w:pPr>
              <w:pStyle w:val="100"/>
              <w:shd w:val="clear" w:color="auto" w:fill="auto"/>
              <w:spacing w:line="274" w:lineRule="exact"/>
              <w:ind w:left="120" w:firstLine="0"/>
              <w:jc w:val="left"/>
            </w:pPr>
            <w:r>
              <w:rPr>
                <w:rStyle w:val="105pt0pt"/>
                <w:rFonts w:eastAsia="Arial Unicode MS"/>
              </w:rPr>
              <w:t>информации</w:t>
            </w:r>
          </w:p>
        </w:tc>
        <w:tc>
          <w:tcPr>
            <w:tcW w:w="3402" w:type="dxa"/>
          </w:tcPr>
          <w:p w:rsidR="009B73A5" w:rsidRDefault="009B73A5" w:rsidP="009B73A5">
            <w:pPr>
              <w:pStyle w:val="100"/>
              <w:shd w:val="clear" w:color="auto" w:fill="auto"/>
              <w:spacing w:line="274" w:lineRule="exact"/>
              <w:ind w:left="120" w:firstLine="0"/>
              <w:jc w:val="left"/>
            </w:pPr>
            <w:r>
              <w:rPr>
                <w:rStyle w:val="105pt0pt"/>
                <w:rFonts w:eastAsia="Arial Unicode MS"/>
              </w:rPr>
              <w:t xml:space="preserve">Обеспечивает постоянный профессиональный рост и творческий подход к педагогической деятельности. Современная ситуация быстрого </w:t>
            </w:r>
            <w:r>
              <w:rPr>
                <w:rStyle w:val="105pt0pt"/>
                <w:rFonts w:eastAsia="Arial Unicode MS"/>
              </w:rPr>
              <w:lastRenderedPageBreak/>
              <w:t>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084" w:type="dxa"/>
            <w:gridSpan w:val="2"/>
          </w:tcPr>
          <w:p w:rsidR="009B73A5" w:rsidRDefault="009B73A5" w:rsidP="008A588E">
            <w:pPr>
              <w:pStyle w:val="100"/>
              <w:numPr>
                <w:ilvl w:val="0"/>
                <w:numId w:val="106"/>
              </w:numPr>
              <w:shd w:val="clear" w:color="auto" w:fill="auto"/>
              <w:tabs>
                <w:tab w:val="left" w:pos="422"/>
              </w:tabs>
              <w:spacing w:line="274" w:lineRule="exact"/>
              <w:ind w:left="120" w:firstLine="0"/>
              <w:jc w:val="left"/>
            </w:pPr>
            <w:r>
              <w:rPr>
                <w:rStyle w:val="105pt0pt"/>
                <w:rFonts w:eastAsia="Arial Unicode MS"/>
              </w:rPr>
              <w:lastRenderedPageBreak/>
              <w:t>Профессиональная любознательность;</w:t>
            </w:r>
          </w:p>
          <w:p w:rsidR="009B73A5" w:rsidRDefault="009B73A5" w:rsidP="008A588E">
            <w:pPr>
              <w:pStyle w:val="100"/>
              <w:numPr>
                <w:ilvl w:val="0"/>
                <w:numId w:val="106"/>
              </w:numPr>
              <w:shd w:val="clear" w:color="auto" w:fill="auto"/>
              <w:tabs>
                <w:tab w:val="left" w:pos="422"/>
              </w:tabs>
              <w:spacing w:line="274" w:lineRule="exact"/>
              <w:ind w:left="120" w:firstLine="0"/>
              <w:jc w:val="left"/>
            </w:pPr>
            <w:r>
              <w:rPr>
                <w:rStyle w:val="105pt0pt"/>
                <w:rFonts w:eastAsia="Arial Unicode MS"/>
              </w:rPr>
              <w:t>умение пользоваться различными информационно-</w:t>
            </w:r>
            <w:r>
              <w:rPr>
                <w:rStyle w:val="105pt0pt"/>
                <w:rFonts w:eastAsia="Arial Unicode MS"/>
              </w:rPr>
              <w:softHyphen/>
              <w:t xml:space="preserve">поисковыми </w:t>
            </w:r>
            <w:r>
              <w:rPr>
                <w:rStyle w:val="105pt0pt"/>
                <w:rFonts w:eastAsia="Arial Unicode MS"/>
              </w:rPr>
              <w:lastRenderedPageBreak/>
              <w:t>технологиями;</w:t>
            </w:r>
          </w:p>
          <w:p w:rsidR="009B73A5" w:rsidRDefault="009B73A5" w:rsidP="008A588E">
            <w:pPr>
              <w:pStyle w:val="100"/>
              <w:numPr>
                <w:ilvl w:val="0"/>
                <w:numId w:val="106"/>
              </w:numPr>
              <w:shd w:val="clear" w:color="auto" w:fill="auto"/>
              <w:tabs>
                <w:tab w:val="left" w:pos="432"/>
              </w:tabs>
              <w:spacing w:line="274" w:lineRule="exact"/>
              <w:ind w:left="120" w:firstLine="0"/>
              <w:jc w:val="left"/>
            </w:pPr>
            <w:r>
              <w:rPr>
                <w:rStyle w:val="105pt0pt"/>
                <w:rFonts w:eastAsia="Arial Unicode MS"/>
              </w:rPr>
              <w:t>использование различных баз данных в образовательном процессе</w:t>
            </w:r>
          </w:p>
        </w:tc>
      </w:tr>
      <w:tr w:rsidR="009B73A5" w:rsidTr="009B73A5">
        <w:tc>
          <w:tcPr>
            <w:tcW w:w="10456" w:type="dxa"/>
            <w:gridSpan w:val="7"/>
          </w:tcPr>
          <w:p w:rsidR="009B73A5" w:rsidRDefault="009B73A5" w:rsidP="009B73A5">
            <w:pPr>
              <w:jc w:val="center"/>
              <w:rPr>
                <w:shd w:val="clear" w:color="auto" w:fill="FFFFFF"/>
              </w:rPr>
            </w:pPr>
            <w:r>
              <w:rPr>
                <w:rStyle w:val="105pt0pt"/>
                <w:rFonts w:eastAsia="Arial Unicode MS"/>
              </w:rPr>
              <w:lastRenderedPageBreak/>
              <w:t>5. Разработка программ педагогической деятельности и принятие педагогических решений</w:t>
            </w:r>
          </w:p>
        </w:tc>
      </w:tr>
      <w:tr w:rsidR="009B73A5" w:rsidTr="009B73A5">
        <w:tc>
          <w:tcPr>
            <w:tcW w:w="1844" w:type="dxa"/>
            <w:gridSpan w:val="2"/>
          </w:tcPr>
          <w:p w:rsidR="009B73A5" w:rsidRDefault="009B73A5" w:rsidP="009B73A5">
            <w:pPr>
              <w:pStyle w:val="100"/>
              <w:shd w:val="clear" w:color="auto" w:fill="auto"/>
              <w:spacing w:line="210" w:lineRule="exact"/>
              <w:ind w:left="140" w:firstLine="0"/>
              <w:jc w:val="left"/>
            </w:pPr>
            <w:r>
              <w:rPr>
                <w:rStyle w:val="105pt0pt"/>
                <w:rFonts w:eastAsia="Arial Unicode MS"/>
              </w:rPr>
              <w:t>5.1</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Умение</w:t>
            </w:r>
          </w:p>
          <w:p w:rsidR="009B73A5" w:rsidRDefault="009B73A5" w:rsidP="009B73A5">
            <w:pPr>
              <w:pStyle w:val="100"/>
              <w:shd w:val="clear" w:color="auto" w:fill="auto"/>
              <w:spacing w:line="274" w:lineRule="exact"/>
              <w:ind w:left="120" w:firstLine="0"/>
              <w:jc w:val="left"/>
            </w:pPr>
            <w:r>
              <w:rPr>
                <w:rStyle w:val="105pt0pt"/>
                <w:rFonts w:eastAsia="Arial Unicode MS"/>
              </w:rPr>
              <w:t>разработать</w:t>
            </w:r>
          </w:p>
          <w:p w:rsidR="009B73A5" w:rsidRDefault="009B73A5" w:rsidP="009B73A5">
            <w:pPr>
              <w:pStyle w:val="100"/>
              <w:shd w:val="clear" w:color="auto" w:fill="auto"/>
              <w:spacing w:line="274" w:lineRule="exact"/>
              <w:ind w:left="120" w:firstLine="0"/>
              <w:jc w:val="left"/>
            </w:pPr>
            <w:r>
              <w:rPr>
                <w:rStyle w:val="105pt0pt"/>
                <w:rFonts w:eastAsia="Arial Unicode MS"/>
              </w:rPr>
              <w:t>образовательную</w:t>
            </w:r>
          </w:p>
          <w:p w:rsidR="009B73A5" w:rsidRDefault="009B73A5" w:rsidP="009B73A5">
            <w:pPr>
              <w:pStyle w:val="100"/>
              <w:shd w:val="clear" w:color="auto" w:fill="auto"/>
              <w:spacing w:line="274" w:lineRule="exact"/>
              <w:ind w:left="120" w:firstLine="0"/>
              <w:jc w:val="left"/>
            </w:pPr>
            <w:r>
              <w:rPr>
                <w:rStyle w:val="105pt0pt"/>
                <w:rFonts w:eastAsia="Arial Unicode MS"/>
              </w:rPr>
              <w:t>программу,</w:t>
            </w:r>
          </w:p>
          <w:p w:rsidR="009B73A5" w:rsidRDefault="009B73A5" w:rsidP="009B73A5">
            <w:pPr>
              <w:pStyle w:val="100"/>
              <w:shd w:val="clear" w:color="auto" w:fill="auto"/>
              <w:spacing w:line="274" w:lineRule="exact"/>
              <w:ind w:left="120" w:firstLine="0"/>
              <w:jc w:val="left"/>
            </w:pPr>
            <w:r>
              <w:rPr>
                <w:rStyle w:val="105pt0pt"/>
                <w:rFonts w:eastAsia="Arial Unicode MS"/>
              </w:rPr>
              <w:t>выбрать</w:t>
            </w:r>
          </w:p>
          <w:p w:rsidR="009B73A5" w:rsidRDefault="009B73A5" w:rsidP="009B73A5">
            <w:pPr>
              <w:pStyle w:val="100"/>
              <w:shd w:val="clear" w:color="auto" w:fill="auto"/>
              <w:spacing w:line="274" w:lineRule="exact"/>
              <w:ind w:left="120" w:firstLine="0"/>
              <w:jc w:val="left"/>
            </w:pPr>
            <w:r>
              <w:rPr>
                <w:rStyle w:val="105pt0pt"/>
                <w:rFonts w:eastAsia="Arial Unicode MS"/>
              </w:rPr>
              <w:t>учебники</w:t>
            </w:r>
          </w:p>
          <w:p w:rsidR="009B73A5" w:rsidRDefault="009B73A5" w:rsidP="009B73A5">
            <w:pPr>
              <w:pStyle w:val="100"/>
              <w:shd w:val="clear" w:color="auto" w:fill="auto"/>
              <w:spacing w:line="274" w:lineRule="exact"/>
              <w:ind w:left="120" w:firstLine="0"/>
              <w:jc w:val="left"/>
            </w:pPr>
            <w:r>
              <w:rPr>
                <w:rStyle w:val="105pt0pt"/>
                <w:rFonts w:eastAsia="Arial Unicode MS"/>
              </w:rPr>
              <w:t>и учебные</w:t>
            </w:r>
          </w:p>
          <w:p w:rsidR="009B73A5" w:rsidRDefault="009B73A5" w:rsidP="009B73A5">
            <w:pPr>
              <w:pStyle w:val="100"/>
              <w:shd w:val="clear" w:color="auto" w:fill="auto"/>
              <w:spacing w:line="274" w:lineRule="exact"/>
              <w:ind w:left="120" w:firstLine="0"/>
              <w:jc w:val="left"/>
            </w:pPr>
            <w:r>
              <w:rPr>
                <w:rStyle w:val="105pt0pt"/>
                <w:rFonts w:eastAsia="Arial Unicode MS"/>
              </w:rPr>
              <w:t>комплекты</w:t>
            </w:r>
          </w:p>
        </w:tc>
        <w:tc>
          <w:tcPr>
            <w:tcW w:w="3402" w:type="dxa"/>
          </w:tcPr>
          <w:p w:rsidR="009B73A5" w:rsidRDefault="009B73A5" w:rsidP="009B73A5">
            <w:pPr>
              <w:pStyle w:val="100"/>
              <w:shd w:val="clear" w:color="auto" w:fill="auto"/>
              <w:spacing w:line="274" w:lineRule="exact"/>
              <w:ind w:left="120" w:firstLine="0"/>
              <w:jc w:val="left"/>
            </w:pPr>
            <w:r>
              <w:rPr>
                <w:rStyle w:val="105pt0pt"/>
                <w:rFonts w:eastAsia="Arial Unicode MS"/>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w:t>
            </w:r>
            <w:r>
              <w:rPr>
                <w:rStyle w:val="105pt0pt"/>
                <w:rFonts w:eastAsia="Arial Unicode MS"/>
              </w:rPr>
              <w:softHyphen/>
              <w:t>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084" w:type="dxa"/>
            <w:gridSpan w:val="2"/>
          </w:tcPr>
          <w:p w:rsidR="009B73A5" w:rsidRDefault="009B73A5" w:rsidP="008A588E">
            <w:pPr>
              <w:pStyle w:val="100"/>
              <w:numPr>
                <w:ilvl w:val="0"/>
                <w:numId w:val="107"/>
              </w:numPr>
              <w:shd w:val="clear" w:color="auto" w:fill="auto"/>
              <w:tabs>
                <w:tab w:val="left" w:pos="427"/>
              </w:tabs>
              <w:spacing w:line="274" w:lineRule="exact"/>
              <w:ind w:left="120" w:firstLine="0"/>
              <w:jc w:val="left"/>
            </w:pPr>
            <w:r>
              <w:rPr>
                <w:rStyle w:val="105pt0pt"/>
                <w:rFonts w:eastAsia="Arial Unicode MS"/>
              </w:rPr>
              <w:t>Знание образовательных стандартов и примерных программ;</w:t>
            </w:r>
          </w:p>
          <w:p w:rsidR="009B73A5" w:rsidRDefault="009B73A5" w:rsidP="009B73A5">
            <w:pPr>
              <w:pStyle w:val="100"/>
              <w:shd w:val="clear" w:color="auto" w:fill="auto"/>
              <w:spacing w:line="274" w:lineRule="exact"/>
              <w:ind w:left="120" w:firstLine="0"/>
              <w:jc w:val="left"/>
            </w:pPr>
            <w:r>
              <w:rPr>
                <w:rStyle w:val="105pt0pt"/>
                <w:rFonts w:eastAsia="Arial Unicode MS"/>
              </w:rPr>
              <w:t>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9B73A5" w:rsidRDefault="009B73A5" w:rsidP="008A588E">
            <w:pPr>
              <w:pStyle w:val="100"/>
              <w:numPr>
                <w:ilvl w:val="0"/>
                <w:numId w:val="108"/>
              </w:numPr>
              <w:shd w:val="clear" w:color="auto" w:fill="auto"/>
              <w:tabs>
                <w:tab w:val="left" w:pos="451"/>
              </w:tabs>
              <w:spacing w:line="274" w:lineRule="exact"/>
              <w:ind w:left="120" w:firstLine="0"/>
              <w:jc w:val="left"/>
            </w:pPr>
            <w:r>
              <w:rPr>
                <w:rStyle w:val="105pt0pt"/>
                <w:rFonts w:eastAsia="Arial Unicode MS"/>
              </w:rPr>
              <w:t>обоснованность используемых образовательных программ;</w:t>
            </w:r>
          </w:p>
          <w:p w:rsidR="009B73A5" w:rsidRDefault="009B73A5" w:rsidP="008A588E">
            <w:pPr>
              <w:pStyle w:val="100"/>
              <w:numPr>
                <w:ilvl w:val="0"/>
                <w:numId w:val="108"/>
              </w:numPr>
              <w:shd w:val="clear" w:color="auto" w:fill="auto"/>
              <w:tabs>
                <w:tab w:val="left" w:pos="451"/>
              </w:tabs>
              <w:spacing w:line="274" w:lineRule="exact"/>
              <w:ind w:left="120" w:firstLine="0"/>
              <w:jc w:val="left"/>
            </w:pPr>
            <w:r>
              <w:rPr>
                <w:rStyle w:val="105pt0pt"/>
                <w:rFonts w:eastAsia="Arial Unicode MS"/>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9B73A5" w:rsidRDefault="009B73A5" w:rsidP="008A588E">
            <w:pPr>
              <w:pStyle w:val="100"/>
              <w:numPr>
                <w:ilvl w:val="0"/>
                <w:numId w:val="108"/>
              </w:numPr>
              <w:shd w:val="clear" w:color="auto" w:fill="auto"/>
              <w:tabs>
                <w:tab w:val="left" w:pos="451"/>
              </w:tabs>
              <w:spacing w:line="274" w:lineRule="exact"/>
              <w:ind w:left="120" w:firstLine="0"/>
              <w:jc w:val="left"/>
            </w:pPr>
            <w:r>
              <w:rPr>
                <w:rStyle w:val="105pt0pt"/>
                <w:rFonts w:eastAsia="Arial Unicode MS"/>
              </w:rPr>
              <w:t>участие работодателей в разработке образовательной программы;</w:t>
            </w:r>
          </w:p>
          <w:p w:rsidR="009B73A5" w:rsidRDefault="009B73A5" w:rsidP="008A588E">
            <w:pPr>
              <w:pStyle w:val="100"/>
              <w:numPr>
                <w:ilvl w:val="0"/>
                <w:numId w:val="108"/>
              </w:numPr>
              <w:shd w:val="clear" w:color="auto" w:fill="auto"/>
              <w:tabs>
                <w:tab w:val="left" w:pos="456"/>
              </w:tabs>
              <w:spacing w:line="274" w:lineRule="exact"/>
              <w:ind w:left="120" w:firstLine="0"/>
              <w:jc w:val="left"/>
            </w:pPr>
            <w:r>
              <w:rPr>
                <w:rStyle w:val="105pt0pt"/>
                <w:rFonts w:eastAsia="Arial Unicode MS"/>
              </w:rPr>
              <w:t>знание учебников и учебно-</w:t>
            </w:r>
            <w:r>
              <w:rPr>
                <w:rStyle w:val="105pt0pt"/>
                <w:rFonts w:eastAsia="Arial Unicode MS"/>
              </w:rPr>
              <w:softHyphen/>
              <w:t>методических комплектов, используемых в образовательных учреждениях, рекомендованных органом управления образованием;</w:t>
            </w:r>
          </w:p>
          <w:p w:rsidR="009B73A5" w:rsidRDefault="009B73A5" w:rsidP="008A588E">
            <w:pPr>
              <w:pStyle w:val="100"/>
              <w:numPr>
                <w:ilvl w:val="0"/>
                <w:numId w:val="107"/>
              </w:numPr>
              <w:shd w:val="clear" w:color="auto" w:fill="auto"/>
              <w:tabs>
                <w:tab w:val="left" w:pos="466"/>
              </w:tabs>
              <w:spacing w:line="274" w:lineRule="exact"/>
              <w:ind w:left="120" w:firstLine="0"/>
              <w:jc w:val="left"/>
            </w:pPr>
            <w:r>
              <w:rPr>
                <w:rStyle w:val="105pt0pt"/>
                <w:rFonts w:eastAsia="Arial Unicode MS"/>
              </w:rPr>
              <w:t>обоснованность выбора учебников и учебно</w:t>
            </w:r>
            <w:r>
              <w:rPr>
                <w:rStyle w:val="105pt0pt"/>
                <w:rFonts w:eastAsia="Arial Unicode MS"/>
              </w:rPr>
              <w:softHyphen/>
              <w:t>методических комплектов, используемых педагогом</w:t>
            </w:r>
          </w:p>
        </w:tc>
      </w:tr>
      <w:tr w:rsidR="009B73A5" w:rsidTr="009B73A5">
        <w:tc>
          <w:tcPr>
            <w:tcW w:w="1844" w:type="dxa"/>
            <w:gridSpan w:val="2"/>
          </w:tcPr>
          <w:p w:rsidR="009B73A5" w:rsidRDefault="009B73A5" w:rsidP="009B73A5">
            <w:pPr>
              <w:pStyle w:val="100"/>
              <w:shd w:val="clear" w:color="auto" w:fill="auto"/>
              <w:spacing w:line="210" w:lineRule="exact"/>
              <w:ind w:left="140" w:firstLine="0"/>
              <w:jc w:val="left"/>
            </w:pPr>
            <w:r>
              <w:rPr>
                <w:rStyle w:val="105pt0pt"/>
                <w:rFonts w:eastAsia="Arial Unicode MS"/>
              </w:rPr>
              <w:t>5.2</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Умение</w:t>
            </w:r>
          </w:p>
          <w:p w:rsidR="009B73A5" w:rsidRDefault="009B73A5" w:rsidP="009B73A5">
            <w:pPr>
              <w:pStyle w:val="100"/>
              <w:shd w:val="clear" w:color="auto" w:fill="auto"/>
              <w:spacing w:line="274" w:lineRule="exact"/>
              <w:ind w:left="120" w:firstLine="0"/>
              <w:jc w:val="left"/>
            </w:pPr>
            <w:r>
              <w:rPr>
                <w:rStyle w:val="105pt0pt"/>
                <w:rFonts w:eastAsia="Arial Unicode MS"/>
              </w:rPr>
              <w:t>принимать</w:t>
            </w:r>
          </w:p>
          <w:p w:rsidR="009B73A5" w:rsidRDefault="009B73A5" w:rsidP="009B73A5">
            <w:pPr>
              <w:pStyle w:val="100"/>
              <w:shd w:val="clear" w:color="auto" w:fill="auto"/>
              <w:spacing w:line="274" w:lineRule="exact"/>
              <w:ind w:left="120" w:firstLine="0"/>
              <w:jc w:val="left"/>
            </w:pPr>
            <w:r>
              <w:rPr>
                <w:rStyle w:val="105pt0pt"/>
                <w:rFonts w:eastAsia="Arial Unicode MS"/>
              </w:rPr>
              <w:t>решения</w:t>
            </w:r>
          </w:p>
          <w:p w:rsidR="009B73A5" w:rsidRDefault="009B73A5" w:rsidP="009B73A5">
            <w:pPr>
              <w:pStyle w:val="100"/>
              <w:shd w:val="clear" w:color="auto" w:fill="auto"/>
              <w:spacing w:line="274" w:lineRule="exact"/>
              <w:ind w:left="120" w:firstLine="0"/>
              <w:jc w:val="left"/>
            </w:pPr>
            <w:r>
              <w:rPr>
                <w:rStyle w:val="105pt0pt"/>
                <w:rFonts w:eastAsia="Arial Unicode MS"/>
              </w:rPr>
              <w:t>в различных</w:t>
            </w:r>
          </w:p>
          <w:p w:rsidR="009B73A5" w:rsidRDefault="009B73A5" w:rsidP="009B73A5">
            <w:pPr>
              <w:pStyle w:val="100"/>
              <w:shd w:val="clear" w:color="auto" w:fill="auto"/>
              <w:spacing w:line="274" w:lineRule="exact"/>
              <w:ind w:left="120" w:firstLine="0"/>
              <w:jc w:val="left"/>
            </w:pPr>
            <w:r>
              <w:rPr>
                <w:rStyle w:val="105pt0pt"/>
                <w:rFonts w:eastAsia="Arial Unicode MS"/>
              </w:rPr>
              <w:t>педагогических</w:t>
            </w:r>
          </w:p>
          <w:p w:rsidR="009B73A5" w:rsidRDefault="009B73A5" w:rsidP="009B73A5">
            <w:pPr>
              <w:pStyle w:val="100"/>
              <w:shd w:val="clear" w:color="auto" w:fill="auto"/>
              <w:spacing w:line="274" w:lineRule="exact"/>
              <w:ind w:left="120" w:firstLine="0"/>
              <w:jc w:val="left"/>
            </w:pPr>
            <w:r>
              <w:rPr>
                <w:rStyle w:val="105pt0pt"/>
                <w:rFonts w:eastAsia="Arial Unicode MS"/>
              </w:rPr>
              <w:t>ситуациях</w:t>
            </w:r>
          </w:p>
        </w:tc>
        <w:tc>
          <w:tcPr>
            <w:tcW w:w="3402" w:type="dxa"/>
          </w:tcPr>
          <w:p w:rsidR="009B73A5" w:rsidRDefault="009B73A5" w:rsidP="009B73A5">
            <w:pPr>
              <w:pStyle w:val="100"/>
              <w:shd w:val="clear" w:color="auto" w:fill="auto"/>
              <w:spacing w:line="274" w:lineRule="exact"/>
              <w:ind w:left="120" w:firstLine="0"/>
              <w:jc w:val="left"/>
            </w:pPr>
            <w:r>
              <w:rPr>
                <w:rStyle w:val="105pt0pt"/>
                <w:rFonts w:eastAsia="Arial Unicode MS"/>
              </w:rPr>
              <w:t>Педагогу приходится постоянно принимать решения:</w:t>
            </w:r>
          </w:p>
          <w:p w:rsidR="009B73A5" w:rsidRDefault="009B73A5" w:rsidP="008A588E">
            <w:pPr>
              <w:pStyle w:val="100"/>
              <w:numPr>
                <w:ilvl w:val="0"/>
                <w:numId w:val="109"/>
              </w:numPr>
              <w:shd w:val="clear" w:color="auto" w:fill="auto"/>
              <w:tabs>
                <w:tab w:val="left" w:pos="432"/>
              </w:tabs>
              <w:spacing w:line="274" w:lineRule="exact"/>
              <w:ind w:left="120" w:firstLine="0"/>
              <w:jc w:val="left"/>
            </w:pPr>
            <w:r>
              <w:rPr>
                <w:rStyle w:val="105pt0pt"/>
                <w:rFonts w:eastAsia="Arial Unicode MS"/>
              </w:rPr>
              <w:t>как установить дисциплину;</w:t>
            </w:r>
          </w:p>
          <w:p w:rsidR="009B73A5" w:rsidRDefault="009B73A5" w:rsidP="008A588E">
            <w:pPr>
              <w:pStyle w:val="100"/>
              <w:numPr>
                <w:ilvl w:val="0"/>
                <w:numId w:val="109"/>
              </w:numPr>
              <w:shd w:val="clear" w:color="auto" w:fill="auto"/>
              <w:tabs>
                <w:tab w:val="left" w:pos="432"/>
              </w:tabs>
              <w:spacing w:line="274" w:lineRule="exact"/>
              <w:ind w:left="120" w:firstLine="0"/>
              <w:jc w:val="left"/>
            </w:pPr>
            <w:r>
              <w:rPr>
                <w:rStyle w:val="105pt0pt"/>
                <w:rFonts w:eastAsia="Arial Unicode MS"/>
              </w:rPr>
              <w:t>как мотивировать академическую активность;</w:t>
            </w:r>
          </w:p>
          <w:p w:rsidR="009B73A5" w:rsidRDefault="009B73A5" w:rsidP="008A588E">
            <w:pPr>
              <w:pStyle w:val="100"/>
              <w:numPr>
                <w:ilvl w:val="0"/>
                <w:numId w:val="109"/>
              </w:numPr>
              <w:shd w:val="clear" w:color="auto" w:fill="auto"/>
              <w:tabs>
                <w:tab w:val="left" w:pos="432"/>
              </w:tabs>
              <w:spacing w:line="274" w:lineRule="exact"/>
              <w:ind w:left="120" w:firstLine="0"/>
              <w:jc w:val="left"/>
            </w:pPr>
            <w:r>
              <w:rPr>
                <w:rStyle w:val="105pt0pt"/>
                <w:rFonts w:eastAsia="Arial Unicode MS"/>
              </w:rPr>
              <w:t>как вызвать интерес у конкретного ученика;</w:t>
            </w:r>
          </w:p>
          <w:p w:rsidR="009B73A5" w:rsidRDefault="009B73A5" w:rsidP="008A588E">
            <w:pPr>
              <w:pStyle w:val="100"/>
              <w:numPr>
                <w:ilvl w:val="0"/>
                <w:numId w:val="109"/>
              </w:numPr>
              <w:shd w:val="clear" w:color="auto" w:fill="auto"/>
              <w:tabs>
                <w:tab w:val="left" w:pos="432"/>
              </w:tabs>
              <w:spacing w:line="274" w:lineRule="exact"/>
              <w:ind w:left="120" w:firstLine="0"/>
              <w:jc w:val="left"/>
            </w:pPr>
            <w:r>
              <w:rPr>
                <w:rStyle w:val="105pt0pt"/>
                <w:rFonts w:eastAsia="Arial Unicode MS"/>
              </w:rPr>
              <w:lastRenderedPageBreak/>
              <w:t>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084" w:type="dxa"/>
            <w:gridSpan w:val="2"/>
          </w:tcPr>
          <w:p w:rsidR="009B73A5" w:rsidRDefault="009B73A5" w:rsidP="008A588E">
            <w:pPr>
              <w:pStyle w:val="100"/>
              <w:numPr>
                <w:ilvl w:val="0"/>
                <w:numId w:val="110"/>
              </w:numPr>
              <w:shd w:val="clear" w:color="auto" w:fill="auto"/>
              <w:tabs>
                <w:tab w:val="left" w:pos="427"/>
              </w:tabs>
              <w:spacing w:line="274" w:lineRule="exact"/>
              <w:ind w:left="120" w:firstLine="0"/>
              <w:jc w:val="left"/>
            </w:pPr>
            <w:r>
              <w:rPr>
                <w:rStyle w:val="105pt0pt"/>
                <w:rFonts w:eastAsia="Arial Unicode MS"/>
              </w:rPr>
              <w:lastRenderedPageBreak/>
              <w:t>Знание типичных педагогических ситуаций, требующих участия педагога для своего решения;</w:t>
            </w:r>
          </w:p>
          <w:p w:rsidR="009B73A5" w:rsidRDefault="009B73A5" w:rsidP="008A588E">
            <w:pPr>
              <w:pStyle w:val="100"/>
              <w:numPr>
                <w:ilvl w:val="0"/>
                <w:numId w:val="110"/>
              </w:numPr>
              <w:shd w:val="clear" w:color="auto" w:fill="auto"/>
              <w:tabs>
                <w:tab w:val="left" w:pos="432"/>
              </w:tabs>
              <w:spacing w:line="274" w:lineRule="exact"/>
              <w:ind w:left="120" w:firstLine="0"/>
              <w:jc w:val="left"/>
            </w:pPr>
            <w:r>
              <w:rPr>
                <w:rStyle w:val="105pt0pt"/>
                <w:rFonts w:eastAsia="Arial Unicode MS"/>
              </w:rPr>
              <w:t xml:space="preserve">владение набором решающих правил, используемых для различных </w:t>
            </w:r>
            <w:r>
              <w:rPr>
                <w:rStyle w:val="105pt0pt"/>
                <w:rFonts w:eastAsia="Arial Unicode MS"/>
              </w:rPr>
              <w:lastRenderedPageBreak/>
              <w:t>ситуаций;</w:t>
            </w:r>
          </w:p>
          <w:p w:rsidR="009B73A5" w:rsidRDefault="009B73A5" w:rsidP="008A588E">
            <w:pPr>
              <w:pStyle w:val="100"/>
              <w:numPr>
                <w:ilvl w:val="0"/>
                <w:numId w:val="110"/>
              </w:numPr>
              <w:shd w:val="clear" w:color="auto" w:fill="auto"/>
              <w:tabs>
                <w:tab w:val="left" w:pos="432"/>
              </w:tabs>
              <w:spacing w:line="274" w:lineRule="exact"/>
              <w:ind w:left="120" w:firstLine="0"/>
              <w:jc w:val="left"/>
            </w:pPr>
            <w:r>
              <w:rPr>
                <w:rStyle w:val="105pt0pt"/>
                <w:rFonts w:eastAsia="Arial Unicode MS"/>
              </w:rPr>
              <w:t>владение критерием предпочтительности при выборе того или иного решающего правила;</w:t>
            </w:r>
          </w:p>
          <w:p w:rsidR="009B73A5" w:rsidRDefault="009B73A5" w:rsidP="008A588E">
            <w:pPr>
              <w:pStyle w:val="100"/>
              <w:numPr>
                <w:ilvl w:val="0"/>
                <w:numId w:val="110"/>
              </w:numPr>
              <w:shd w:val="clear" w:color="auto" w:fill="auto"/>
              <w:tabs>
                <w:tab w:val="left" w:pos="422"/>
              </w:tabs>
              <w:spacing w:line="274" w:lineRule="exact"/>
              <w:ind w:left="120" w:firstLine="0"/>
              <w:jc w:val="left"/>
            </w:pPr>
            <w:r>
              <w:rPr>
                <w:rStyle w:val="105pt0pt"/>
                <w:rFonts w:eastAsia="Arial Unicode MS"/>
              </w:rPr>
              <w:t>знание критериев достижения цели;</w:t>
            </w:r>
          </w:p>
          <w:p w:rsidR="009B73A5" w:rsidRDefault="009B73A5" w:rsidP="008A588E">
            <w:pPr>
              <w:pStyle w:val="100"/>
              <w:numPr>
                <w:ilvl w:val="0"/>
                <w:numId w:val="110"/>
              </w:numPr>
              <w:shd w:val="clear" w:color="auto" w:fill="auto"/>
              <w:tabs>
                <w:tab w:val="left" w:pos="422"/>
              </w:tabs>
              <w:spacing w:line="274" w:lineRule="exact"/>
              <w:ind w:left="120" w:firstLine="0"/>
              <w:jc w:val="left"/>
            </w:pPr>
            <w:r>
              <w:rPr>
                <w:rStyle w:val="105pt0pt"/>
                <w:rFonts w:eastAsia="Arial Unicode MS"/>
              </w:rPr>
              <w:t>знание нетипичных конфликтных ситуаций;</w:t>
            </w:r>
          </w:p>
          <w:p w:rsidR="009B73A5" w:rsidRDefault="009B73A5" w:rsidP="008A588E">
            <w:pPr>
              <w:pStyle w:val="100"/>
              <w:numPr>
                <w:ilvl w:val="0"/>
                <w:numId w:val="110"/>
              </w:numPr>
              <w:shd w:val="clear" w:color="auto" w:fill="auto"/>
              <w:tabs>
                <w:tab w:val="left" w:pos="432"/>
              </w:tabs>
              <w:spacing w:line="274" w:lineRule="exact"/>
              <w:ind w:left="120" w:firstLine="0"/>
              <w:jc w:val="left"/>
            </w:pPr>
            <w:r>
              <w:rPr>
                <w:rStyle w:val="105pt0pt"/>
                <w:rFonts w:eastAsia="Arial Unicode MS"/>
              </w:rPr>
              <w:t>примеры разрешения конкретных педагогических ситуаций;</w:t>
            </w:r>
          </w:p>
          <w:p w:rsidR="009B73A5" w:rsidRDefault="009B73A5" w:rsidP="008A588E">
            <w:pPr>
              <w:pStyle w:val="100"/>
              <w:numPr>
                <w:ilvl w:val="0"/>
                <w:numId w:val="110"/>
              </w:numPr>
              <w:shd w:val="clear" w:color="auto" w:fill="auto"/>
              <w:tabs>
                <w:tab w:val="left" w:pos="427"/>
              </w:tabs>
              <w:spacing w:line="274" w:lineRule="exact"/>
              <w:ind w:left="120" w:firstLine="0"/>
              <w:jc w:val="left"/>
            </w:pPr>
            <w:r>
              <w:rPr>
                <w:rStyle w:val="105pt0pt"/>
                <w:rFonts w:eastAsia="Arial Unicode MS"/>
              </w:rPr>
              <w:t>развитость педагогического мышления</w:t>
            </w:r>
          </w:p>
        </w:tc>
      </w:tr>
      <w:tr w:rsidR="009B73A5" w:rsidTr="009B73A5">
        <w:tc>
          <w:tcPr>
            <w:tcW w:w="10456" w:type="dxa"/>
            <w:gridSpan w:val="7"/>
          </w:tcPr>
          <w:p w:rsidR="009B73A5" w:rsidRDefault="009B73A5" w:rsidP="009B73A5">
            <w:pPr>
              <w:pStyle w:val="100"/>
              <w:shd w:val="clear" w:color="auto" w:fill="auto"/>
              <w:tabs>
                <w:tab w:val="left" w:pos="427"/>
              </w:tabs>
              <w:spacing w:line="274" w:lineRule="exact"/>
              <w:ind w:firstLine="0"/>
              <w:rPr>
                <w:rStyle w:val="105pt0pt"/>
                <w:rFonts w:eastAsia="Arial Unicode MS"/>
              </w:rPr>
            </w:pPr>
            <w:r>
              <w:rPr>
                <w:rStyle w:val="105pt0pt"/>
                <w:rFonts w:eastAsia="Arial Unicode MS"/>
              </w:rPr>
              <w:lastRenderedPageBreak/>
              <w:t>6. Компетенции в организации учебной деятельности</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t>6.2</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w:t>
            </w:r>
          </w:p>
          <w:p w:rsidR="009B73A5" w:rsidRDefault="009B73A5" w:rsidP="009B73A5">
            <w:pPr>
              <w:pStyle w:val="100"/>
              <w:shd w:val="clear" w:color="auto" w:fill="auto"/>
              <w:spacing w:line="274" w:lineRule="exact"/>
              <w:ind w:left="120" w:firstLine="0"/>
              <w:jc w:val="left"/>
            </w:pPr>
            <w:r>
              <w:rPr>
                <w:rStyle w:val="105pt0pt"/>
                <w:rFonts w:eastAsia="Arial Unicode MS"/>
              </w:rPr>
              <w:t>в обеспечении</w:t>
            </w:r>
          </w:p>
          <w:p w:rsidR="009B73A5" w:rsidRDefault="009B73A5" w:rsidP="009B73A5">
            <w:pPr>
              <w:pStyle w:val="100"/>
              <w:shd w:val="clear" w:color="auto" w:fill="auto"/>
              <w:spacing w:line="274" w:lineRule="exact"/>
              <w:ind w:left="120" w:firstLine="0"/>
              <w:jc w:val="left"/>
            </w:pPr>
            <w:r>
              <w:rPr>
                <w:rStyle w:val="105pt0pt"/>
                <w:rFonts w:eastAsia="Arial Unicode MS"/>
              </w:rPr>
              <w:t>понимания</w:t>
            </w:r>
          </w:p>
          <w:p w:rsidR="009B73A5" w:rsidRDefault="009B73A5" w:rsidP="009B73A5">
            <w:pPr>
              <w:pStyle w:val="100"/>
              <w:shd w:val="clear" w:color="auto" w:fill="auto"/>
              <w:spacing w:line="274" w:lineRule="exact"/>
              <w:ind w:left="120" w:firstLine="0"/>
              <w:jc w:val="left"/>
            </w:pPr>
            <w:r>
              <w:rPr>
                <w:rStyle w:val="105pt0pt"/>
                <w:rFonts w:eastAsia="Arial Unicode MS"/>
              </w:rPr>
              <w:t>педагогической</w:t>
            </w:r>
          </w:p>
          <w:p w:rsidR="009B73A5" w:rsidRDefault="009B73A5" w:rsidP="009B73A5">
            <w:pPr>
              <w:pStyle w:val="100"/>
              <w:shd w:val="clear" w:color="auto" w:fill="auto"/>
              <w:spacing w:line="274" w:lineRule="exact"/>
              <w:ind w:left="120" w:firstLine="0"/>
              <w:jc w:val="left"/>
            </w:pPr>
            <w:r>
              <w:rPr>
                <w:rStyle w:val="105pt0pt"/>
                <w:rFonts w:eastAsia="Arial Unicode MS"/>
              </w:rPr>
              <w:t>задачи</w:t>
            </w:r>
          </w:p>
          <w:p w:rsidR="009B73A5" w:rsidRDefault="009B73A5" w:rsidP="009B73A5">
            <w:pPr>
              <w:pStyle w:val="100"/>
              <w:shd w:val="clear" w:color="auto" w:fill="auto"/>
              <w:spacing w:line="274" w:lineRule="exact"/>
              <w:ind w:left="120" w:firstLine="0"/>
              <w:jc w:val="left"/>
            </w:pPr>
            <w:r>
              <w:rPr>
                <w:rStyle w:val="105pt0pt"/>
                <w:rFonts w:eastAsia="Arial Unicode MS"/>
              </w:rPr>
              <w:t>и способов</w:t>
            </w:r>
          </w:p>
          <w:p w:rsidR="009B73A5" w:rsidRDefault="009B73A5" w:rsidP="009B73A5">
            <w:pPr>
              <w:pStyle w:val="100"/>
              <w:shd w:val="clear" w:color="auto" w:fill="auto"/>
              <w:spacing w:line="274" w:lineRule="exact"/>
              <w:ind w:left="120" w:firstLine="0"/>
              <w:jc w:val="left"/>
            </w:pPr>
            <w:r>
              <w:rPr>
                <w:rStyle w:val="105pt0pt"/>
                <w:rFonts w:eastAsia="Arial Unicode MS"/>
              </w:rPr>
              <w:t>деятельности</w:t>
            </w:r>
          </w:p>
        </w:tc>
        <w:tc>
          <w:tcPr>
            <w:tcW w:w="3402" w:type="dxa"/>
          </w:tcPr>
          <w:p w:rsidR="009B73A5" w:rsidRDefault="009B73A5" w:rsidP="009B73A5">
            <w:pPr>
              <w:pStyle w:val="100"/>
              <w:shd w:val="clear" w:color="auto" w:fill="auto"/>
              <w:spacing w:line="274" w:lineRule="exact"/>
              <w:ind w:left="120" w:firstLine="0"/>
              <w:jc w:val="left"/>
            </w:pPr>
            <w:r>
              <w:rPr>
                <w:rStyle w:val="105pt0pt"/>
                <w:rFonts w:eastAsia="Arial Unicode MS"/>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84" w:type="dxa"/>
            <w:gridSpan w:val="2"/>
          </w:tcPr>
          <w:p w:rsidR="009B73A5" w:rsidRDefault="009B73A5" w:rsidP="008A588E">
            <w:pPr>
              <w:pStyle w:val="100"/>
              <w:numPr>
                <w:ilvl w:val="0"/>
                <w:numId w:val="111"/>
              </w:numPr>
              <w:shd w:val="clear" w:color="auto" w:fill="auto"/>
              <w:tabs>
                <w:tab w:val="left" w:pos="427"/>
              </w:tabs>
              <w:spacing w:line="274" w:lineRule="exact"/>
              <w:ind w:left="120" w:firstLine="0"/>
              <w:jc w:val="left"/>
            </w:pPr>
            <w:r>
              <w:rPr>
                <w:rStyle w:val="105pt0pt"/>
                <w:rFonts w:eastAsia="Arial Unicode MS"/>
              </w:rPr>
              <w:t>Знание того, что знают и понимают ученики;</w:t>
            </w:r>
          </w:p>
          <w:p w:rsidR="009B73A5" w:rsidRDefault="009B73A5" w:rsidP="008A588E">
            <w:pPr>
              <w:pStyle w:val="100"/>
              <w:numPr>
                <w:ilvl w:val="0"/>
                <w:numId w:val="111"/>
              </w:numPr>
              <w:shd w:val="clear" w:color="auto" w:fill="auto"/>
              <w:tabs>
                <w:tab w:val="left" w:pos="432"/>
              </w:tabs>
              <w:spacing w:line="274" w:lineRule="exact"/>
              <w:ind w:left="120" w:firstLine="0"/>
              <w:jc w:val="left"/>
            </w:pPr>
            <w:r>
              <w:rPr>
                <w:rStyle w:val="105pt0pt"/>
                <w:rFonts w:eastAsia="Arial Unicode MS"/>
              </w:rPr>
              <w:t>свободное владение изучаемым материалом;</w:t>
            </w:r>
          </w:p>
          <w:p w:rsidR="009B73A5" w:rsidRDefault="009B73A5" w:rsidP="008A588E">
            <w:pPr>
              <w:pStyle w:val="100"/>
              <w:numPr>
                <w:ilvl w:val="0"/>
                <w:numId w:val="111"/>
              </w:numPr>
              <w:shd w:val="clear" w:color="auto" w:fill="auto"/>
              <w:tabs>
                <w:tab w:val="left" w:pos="427"/>
              </w:tabs>
              <w:spacing w:line="274" w:lineRule="exact"/>
              <w:ind w:left="120" w:firstLine="0"/>
              <w:jc w:val="left"/>
            </w:pPr>
            <w:r>
              <w:rPr>
                <w:rStyle w:val="105pt0pt"/>
                <w:rFonts w:eastAsia="Arial Unicode MS"/>
              </w:rPr>
              <w:t>осознанное включение нового учебного материала в систему освоенных обучающимися знаний;</w:t>
            </w:r>
          </w:p>
          <w:p w:rsidR="009B73A5" w:rsidRDefault="009B73A5" w:rsidP="008A588E">
            <w:pPr>
              <w:pStyle w:val="100"/>
              <w:numPr>
                <w:ilvl w:val="0"/>
                <w:numId w:val="111"/>
              </w:numPr>
              <w:shd w:val="clear" w:color="auto" w:fill="auto"/>
              <w:tabs>
                <w:tab w:val="left" w:pos="427"/>
              </w:tabs>
              <w:spacing w:line="274" w:lineRule="exact"/>
              <w:ind w:left="120" w:firstLine="0"/>
              <w:jc w:val="left"/>
            </w:pPr>
            <w:r>
              <w:rPr>
                <w:rStyle w:val="105pt0pt"/>
                <w:rFonts w:eastAsia="Arial Unicode MS"/>
              </w:rPr>
              <w:t>демонстрация практического применения изучаемого материала;</w:t>
            </w:r>
          </w:p>
          <w:p w:rsidR="009B73A5" w:rsidRDefault="009B73A5" w:rsidP="008A588E">
            <w:pPr>
              <w:pStyle w:val="100"/>
              <w:numPr>
                <w:ilvl w:val="0"/>
                <w:numId w:val="111"/>
              </w:numPr>
              <w:shd w:val="clear" w:color="auto" w:fill="auto"/>
              <w:tabs>
                <w:tab w:val="left" w:pos="427"/>
              </w:tabs>
              <w:spacing w:line="274" w:lineRule="exact"/>
              <w:ind w:left="120" w:firstLine="0"/>
              <w:jc w:val="left"/>
            </w:pPr>
            <w:r>
              <w:rPr>
                <w:rStyle w:val="105pt0pt"/>
                <w:rFonts w:eastAsia="Arial Unicode MS"/>
              </w:rPr>
              <w:t>опора на чувственное восприятие</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t>6.3</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 в</w:t>
            </w:r>
          </w:p>
          <w:p w:rsidR="009B73A5" w:rsidRDefault="009B73A5" w:rsidP="009B73A5">
            <w:pPr>
              <w:pStyle w:val="100"/>
              <w:shd w:val="clear" w:color="auto" w:fill="auto"/>
              <w:spacing w:line="274" w:lineRule="exact"/>
              <w:ind w:left="120" w:firstLine="0"/>
              <w:jc w:val="left"/>
            </w:pPr>
            <w:r>
              <w:rPr>
                <w:rStyle w:val="105pt0pt"/>
                <w:rFonts w:eastAsia="Arial Unicode MS"/>
              </w:rPr>
              <w:t>педагогическом</w:t>
            </w:r>
          </w:p>
          <w:p w:rsidR="009B73A5" w:rsidRDefault="009B73A5" w:rsidP="009B73A5">
            <w:pPr>
              <w:pStyle w:val="100"/>
              <w:shd w:val="clear" w:color="auto" w:fill="auto"/>
              <w:spacing w:line="274" w:lineRule="exact"/>
              <w:ind w:left="120" w:firstLine="0"/>
              <w:jc w:val="left"/>
            </w:pPr>
            <w:r>
              <w:rPr>
                <w:rStyle w:val="105pt0pt"/>
                <w:rFonts w:eastAsia="Arial Unicode MS"/>
              </w:rPr>
              <w:t>оценивании</w:t>
            </w:r>
          </w:p>
        </w:tc>
        <w:tc>
          <w:tcPr>
            <w:tcW w:w="3402" w:type="dxa"/>
          </w:tcPr>
          <w:p w:rsidR="009B73A5" w:rsidRDefault="009B73A5" w:rsidP="009B73A5">
            <w:pPr>
              <w:pStyle w:val="100"/>
              <w:shd w:val="clear" w:color="auto" w:fill="auto"/>
              <w:spacing w:line="274" w:lineRule="exact"/>
              <w:ind w:left="120" w:firstLine="0"/>
              <w:jc w:val="left"/>
            </w:pPr>
            <w:r>
              <w:rPr>
                <w:rStyle w:val="105pt0pt"/>
                <w:rFonts w:eastAsia="Arial Unicode MS"/>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084" w:type="dxa"/>
            <w:gridSpan w:val="2"/>
          </w:tcPr>
          <w:p w:rsidR="009B73A5" w:rsidRDefault="009B73A5" w:rsidP="008A588E">
            <w:pPr>
              <w:pStyle w:val="100"/>
              <w:numPr>
                <w:ilvl w:val="0"/>
                <w:numId w:val="112"/>
              </w:numPr>
              <w:shd w:val="clear" w:color="auto" w:fill="auto"/>
              <w:tabs>
                <w:tab w:val="left" w:pos="427"/>
              </w:tabs>
              <w:spacing w:line="274" w:lineRule="exact"/>
              <w:ind w:left="120" w:firstLine="0"/>
              <w:jc w:val="left"/>
            </w:pPr>
            <w:r>
              <w:rPr>
                <w:rStyle w:val="105pt0pt"/>
                <w:rFonts w:eastAsia="Arial Unicode MS"/>
              </w:rPr>
              <w:t>Знание функций педагогической оценки;</w:t>
            </w:r>
          </w:p>
          <w:p w:rsidR="009B73A5" w:rsidRDefault="009B73A5" w:rsidP="008A588E">
            <w:pPr>
              <w:pStyle w:val="100"/>
              <w:numPr>
                <w:ilvl w:val="0"/>
                <w:numId w:val="112"/>
              </w:numPr>
              <w:shd w:val="clear" w:color="auto" w:fill="auto"/>
              <w:tabs>
                <w:tab w:val="left" w:pos="422"/>
              </w:tabs>
              <w:spacing w:line="274" w:lineRule="exact"/>
              <w:ind w:left="120" w:firstLine="0"/>
              <w:jc w:val="left"/>
            </w:pPr>
            <w:r>
              <w:rPr>
                <w:rStyle w:val="105pt0pt"/>
                <w:rFonts w:eastAsia="Arial Unicode MS"/>
              </w:rPr>
              <w:t>знание видов педагогической оценки;</w:t>
            </w:r>
          </w:p>
          <w:p w:rsidR="009B73A5" w:rsidRDefault="009B73A5" w:rsidP="008A588E">
            <w:pPr>
              <w:pStyle w:val="100"/>
              <w:numPr>
                <w:ilvl w:val="0"/>
                <w:numId w:val="112"/>
              </w:numPr>
              <w:shd w:val="clear" w:color="auto" w:fill="auto"/>
              <w:tabs>
                <w:tab w:val="left" w:pos="422"/>
              </w:tabs>
              <w:spacing w:line="274" w:lineRule="exact"/>
              <w:ind w:left="120" w:firstLine="0"/>
              <w:jc w:val="left"/>
            </w:pPr>
            <w:r>
              <w:rPr>
                <w:rStyle w:val="105pt0pt"/>
                <w:rFonts w:eastAsia="Arial Unicode MS"/>
              </w:rPr>
              <w:t>знание того, что подлежит оцениванию в педагогической деятельности;</w:t>
            </w:r>
          </w:p>
          <w:p w:rsidR="009B73A5" w:rsidRDefault="009B73A5" w:rsidP="008A588E">
            <w:pPr>
              <w:pStyle w:val="100"/>
              <w:numPr>
                <w:ilvl w:val="0"/>
                <w:numId w:val="112"/>
              </w:numPr>
              <w:shd w:val="clear" w:color="auto" w:fill="auto"/>
              <w:tabs>
                <w:tab w:val="left" w:pos="456"/>
              </w:tabs>
              <w:spacing w:line="274" w:lineRule="exact"/>
              <w:ind w:left="120" w:firstLine="0"/>
              <w:jc w:val="left"/>
            </w:pPr>
            <w:r>
              <w:rPr>
                <w:rStyle w:val="105pt0pt"/>
                <w:rFonts w:eastAsia="Arial Unicode MS"/>
              </w:rPr>
              <w:t>владение методами педагогического оценивания;</w:t>
            </w:r>
          </w:p>
          <w:p w:rsidR="009B73A5" w:rsidRDefault="009B73A5" w:rsidP="008A588E">
            <w:pPr>
              <w:pStyle w:val="100"/>
              <w:numPr>
                <w:ilvl w:val="0"/>
                <w:numId w:val="112"/>
              </w:numPr>
              <w:shd w:val="clear" w:color="auto" w:fill="auto"/>
              <w:tabs>
                <w:tab w:val="left" w:pos="456"/>
              </w:tabs>
              <w:spacing w:line="274" w:lineRule="exact"/>
              <w:ind w:left="120" w:firstLine="0"/>
              <w:jc w:val="left"/>
            </w:pPr>
            <w:r>
              <w:rPr>
                <w:rStyle w:val="105pt0pt"/>
                <w:rFonts w:eastAsia="Arial Unicode MS"/>
              </w:rPr>
              <w:t>умение продемонстрировать эти методы на конкретных примерах;</w:t>
            </w:r>
          </w:p>
          <w:p w:rsidR="009B73A5" w:rsidRDefault="009B73A5" w:rsidP="008A588E">
            <w:pPr>
              <w:pStyle w:val="100"/>
              <w:numPr>
                <w:ilvl w:val="0"/>
                <w:numId w:val="112"/>
              </w:numPr>
              <w:shd w:val="clear" w:color="auto" w:fill="auto"/>
              <w:tabs>
                <w:tab w:val="left" w:pos="422"/>
              </w:tabs>
              <w:spacing w:line="274" w:lineRule="exact"/>
              <w:ind w:left="120" w:firstLine="0"/>
              <w:jc w:val="left"/>
            </w:pPr>
            <w:r>
              <w:rPr>
                <w:rStyle w:val="105pt0pt"/>
                <w:rFonts w:eastAsia="Arial Unicode MS"/>
              </w:rPr>
              <w:t>умение перейти от педагогического оценивания к самооценке</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t>6.4</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 в</w:t>
            </w:r>
          </w:p>
          <w:p w:rsidR="009B73A5" w:rsidRDefault="009B73A5" w:rsidP="009B73A5">
            <w:pPr>
              <w:pStyle w:val="100"/>
              <w:shd w:val="clear" w:color="auto" w:fill="auto"/>
              <w:spacing w:line="274" w:lineRule="exact"/>
              <w:ind w:left="120" w:firstLine="0"/>
              <w:jc w:val="left"/>
            </w:pPr>
            <w:r>
              <w:rPr>
                <w:rStyle w:val="105pt0pt"/>
                <w:rFonts w:eastAsia="Arial Unicode MS"/>
              </w:rPr>
              <w:t>организации</w:t>
            </w:r>
          </w:p>
          <w:p w:rsidR="009B73A5" w:rsidRDefault="009B73A5" w:rsidP="009B73A5">
            <w:pPr>
              <w:pStyle w:val="100"/>
              <w:shd w:val="clear" w:color="auto" w:fill="auto"/>
              <w:spacing w:line="274" w:lineRule="exact"/>
              <w:ind w:left="120" w:firstLine="0"/>
              <w:jc w:val="left"/>
            </w:pPr>
            <w:r>
              <w:rPr>
                <w:rStyle w:val="105pt0pt"/>
                <w:rFonts w:eastAsia="Arial Unicode MS"/>
              </w:rPr>
              <w:t>информационной</w:t>
            </w:r>
          </w:p>
          <w:p w:rsidR="009B73A5" w:rsidRDefault="009B73A5" w:rsidP="009B73A5">
            <w:pPr>
              <w:pStyle w:val="100"/>
              <w:shd w:val="clear" w:color="auto" w:fill="auto"/>
              <w:spacing w:line="274" w:lineRule="exact"/>
              <w:ind w:left="120" w:firstLine="0"/>
              <w:jc w:val="left"/>
            </w:pPr>
            <w:r>
              <w:rPr>
                <w:rStyle w:val="105pt0pt"/>
                <w:rFonts w:eastAsia="Arial Unicode MS"/>
              </w:rPr>
              <w:t>основы</w:t>
            </w:r>
          </w:p>
          <w:p w:rsidR="009B73A5" w:rsidRDefault="009B73A5" w:rsidP="009B73A5">
            <w:pPr>
              <w:pStyle w:val="100"/>
              <w:shd w:val="clear" w:color="auto" w:fill="auto"/>
              <w:spacing w:line="274" w:lineRule="exact"/>
              <w:ind w:left="120" w:firstLine="0"/>
              <w:jc w:val="left"/>
            </w:pPr>
            <w:r>
              <w:rPr>
                <w:rStyle w:val="105pt0pt"/>
                <w:rFonts w:eastAsia="Arial Unicode MS"/>
              </w:rPr>
              <w:t>деятельности</w:t>
            </w:r>
          </w:p>
          <w:p w:rsidR="009B73A5" w:rsidRDefault="009B73A5" w:rsidP="009B73A5">
            <w:pPr>
              <w:pStyle w:val="100"/>
              <w:shd w:val="clear" w:color="auto" w:fill="auto"/>
              <w:spacing w:line="274" w:lineRule="exact"/>
              <w:ind w:left="120" w:firstLine="0"/>
              <w:jc w:val="left"/>
            </w:pPr>
            <w:r>
              <w:rPr>
                <w:rStyle w:val="105pt0pt"/>
                <w:rFonts w:eastAsia="Arial Unicode MS"/>
              </w:rPr>
              <w:t>обучающегося</w:t>
            </w:r>
          </w:p>
        </w:tc>
        <w:tc>
          <w:tcPr>
            <w:tcW w:w="3402" w:type="dxa"/>
          </w:tcPr>
          <w:p w:rsidR="009B73A5" w:rsidRDefault="009B73A5" w:rsidP="009B73A5">
            <w:pPr>
              <w:pStyle w:val="100"/>
              <w:shd w:val="clear" w:color="auto" w:fill="auto"/>
              <w:spacing w:line="274" w:lineRule="exact"/>
              <w:ind w:left="120" w:firstLine="0"/>
              <w:jc w:val="left"/>
            </w:pPr>
            <w:r>
              <w:rPr>
                <w:rStyle w:val="105pt0pt"/>
                <w:rFonts w:eastAsia="Arial Unicode MS"/>
              </w:rPr>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w:t>
            </w:r>
            <w:r>
              <w:rPr>
                <w:rStyle w:val="105pt0pt"/>
                <w:rFonts w:eastAsia="Arial Unicode MS"/>
              </w:rPr>
              <w:lastRenderedPageBreak/>
              <w:t>осуществить или организовать поиск необходимой для ученика информации</w:t>
            </w:r>
          </w:p>
        </w:tc>
        <w:tc>
          <w:tcPr>
            <w:tcW w:w="3084" w:type="dxa"/>
            <w:gridSpan w:val="2"/>
          </w:tcPr>
          <w:p w:rsidR="009B73A5" w:rsidRDefault="009B73A5" w:rsidP="008A588E">
            <w:pPr>
              <w:pStyle w:val="100"/>
              <w:numPr>
                <w:ilvl w:val="0"/>
                <w:numId w:val="113"/>
              </w:numPr>
              <w:shd w:val="clear" w:color="auto" w:fill="auto"/>
              <w:tabs>
                <w:tab w:val="left" w:pos="432"/>
              </w:tabs>
              <w:spacing w:line="274" w:lineRule="exact"/>
              <w:ind w:left="120" w:firstLine="0"/>
              <w:jc w:val="left"/>
            </w:pPr>
            <w:r>
              <w:rPr>
                <w:rStyle w:val="105pt0pt"/>
                <w:rFonts w:eastAsia="Arial Unicode MS"/>
              </w:rPr>
              <w:lastRenderedPageBreak/>
              <w:t>Свободное владение учебным материалом;</w:t>
            </w:r>
          </w:p>
          <w:p w:rsidR="009B73A5" w:rsidRDefault="009B73A5" w:rsidP="008A588E">
            <w:pPr>
              <w:pStyle w:val="100"/>
              <w:numPr>
                <w:ilvl w:val="0"/>
                <w:numId w:val="113"/>
              </w:numPr>
              <w:shd w:val="clear" w:color="auto" w:fill="auto"/>
              <w:tabs>
                <w:tab w:val="left" w:pos="422"/>
              </w:tabs>
              <w:spacing w:line="274" w:lineRule="exact"/>
              <w:ind w:left="120" w:firstLine="0"/>
              <w:jc w:val="left"/>
            </w:pPr>
            <w:r>
              <w:rPr>
                <w:rStyle w:val="105pt0pt"/>
                <w:rFonts w:eastAsia="Arial Unicode MS"/>
              </w:rPr>
              <w:t>знание типичных трудностей при изучении конкретных тем;</w:t>
            </w:r>
          </w:p>
          <w:p w:rsidR="009B73A5" w:rsidRDefault="009B73A5" w:rsidP="008A588E">
            <w:pPr>
              <w:pStyle w:val="100"/>
              <w:numPr>
                <w:ilvl w:val="0"/>
                <w:numId w:val="113"/>
              </w:numPr>
              <w:shd w:val="clear" w:color="auto" w:fill="auto"/>
              <w:tabs>
                <w:tab w:val="left" w:pos="432"/>
              </w:tabs>
              <w:spacing w:line="274" w:lineRule="exact"/>
              <w:ind w:left="120" w:firstLine="0"/>
              <w:jc w:val="left"/>
            </w:pPr>
            <w:r>
              <w:rPr>
                <w:rStyle w:val="105pt0pt"/>
                <w:rFonts w:eastAsia="Arial Unicode MS"/>
              </w:rPr>
              <w:t xml:space="preserve">способность дать дополнительную </w:t>
            </w:r>
            <w:r>
              <w:rPr>
                <w:rStyle w:val="105pt0pt"/>
                <w:rFonts w:eastAsia="Arial Unicode MS"/>
              </w:rPr>
              <w:lastRenderedPageBreak/>
              <w:t>информацию или организовать поиск дополнительной информации, необходимой для решения учебной задачи;</w:t>
            </w:r>
          </w:p>
          <w:p w:rsidR="009B73A5" w:rsidRDefault="009B73A5" w:rsidP="008A588E">
            <w:pPr>
              <w:pStyle w:val="100"/>
              <w:numPr>
                <w:ilvl w:val="0"/>
                <w:numId w:val="113"/>
              </w:numPr>
              <w:shd w:val="clear" w:color="auto" w:fill="auto"/>
              <w:tabs>
                <w:tab w:val="left" w:pos="422"/>
              </w:tabs>
              <w:spacing w:line="274" w:lineRule="exact"/>
              <w:ind w:left="120" w:firstLine="0"/>
              <w:jc w:val="left"/>
            </w:pPr>
            <w:r>
              <w:rPr>
                <w:rStyle w:val="105pt0pt"/>
                <w:rFonts w:eastAsia="Arial Unicode MS"/>
              </w:rPr>
              <w:t>умение выявить уровень развития обучающихся;</w:t>
            </w:r>
          </w:p>
          <w:p w:rsidR="009B73A5" w:rsidRDefault="009B73A5" w:rsidP="008A588E">
            <w:pPr>
              <w:pStyle w:val="100"/>
              <w:numPr>
                <w:ilvl w:val="0"/>
                <w:numId w:val="113"/>
              </w:numPr>
              <w:shd w:val="clear" w:color="auto" w:fill="auto"/>
              <w:tabs>
                <w:tab w:val="left" w:pos="432"/>
              </w:tabs>
              <w:spacing w:line="274" w:lineRule="exact"/>
              <w:ind w:left="120" w:firstLine="0"/>
              <w:jc w:val="left"/>
            </w:pPr>
            <w:r>
              <w:rPr>
                <w:rStyle w:val="105pt0pt"/>
                <w:rFonts w:eastAsia="Arial Unicode MS"/>
              </w:rPr>
              <w:t>владение методами объективного контроля и оценивания;</w:t>
            </w:r>
          </w:p>
          <w:p w:rsidR="009B73A5" w:rsidRDefault="009B73A5" w:rsidP="008A588E">
            <w:pPr>
              <w:pStyle w:val="100"/>
              <w:numPr>
                <w:ilvl w:val="0"/>
                <w:numId w:val="113"/>
              </w:numPr>
              <w:shd w:val="clear" w:color="auto" w:fill="auto"/>
              <w:tabs>
                <w:tab w:val="left" w:pos="422"/>
              </w:tabs>
              <w:spacing w:line="274" w:lineRule="exact"/>
              <w:ind w:left="120" w:firstLine="0"/>
              <w:jc w:val="left"/>
            </w:pPr>
            <w:r>
              <w:rPr>
                <w:rStyle w:val="105pt0pt"/>
                <w:rFonts w:eastAsia="Arial Unicode MS"/>
              </w:rPr>
              <w:t>умение использовать навыкисамооценки для построения информационной основы деятельности (ученик должен уметь определить, чего ему не хватает для решения задачи).</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lastRenderedPageBreak/>
              <w:t>6.5</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 в использовании современных средств и систем организации учебно</w:t>
            </w:r>
            <w:r>
              <w:rPr>
                <w:rStyle w:val="105pt0pt"/>
                <w:rFonts w:eastAsia="Arial Unicode MS"/>
              </w:rPr>
              <w:softHyphen/>
              <w:t>воспитательного процесса</w:t>
            </w:r>
          </w:p>
        </w:tc>
        <w:tc>
          <w:tcPr>
            <w:tcW w:w="3402" w:type="dxa"/>
          </w:tcPr>
          <w:p w:rsidR="009B73A5" w:rsidRDefault="009B73A5" w:rsidP="009B73A5">
            <w:pPr>
              <w:pStyle w:val="100"/>
              <w:shd w:val="clear" w:color="auto" w:fill="auto"/>
              <w:spacing w:line="278" w:lineRule="exact"/>
              <w:ind w:left="120" w:firstLine="0"/>
              <w:jc w:val="left"/>
            </w:pPr>
            <w:r>
              <w:rPr>
                <w:rStyle w:val="105pt0pt"/>
                <w:rFonts w:eastAsia="Arial Unicode MS"/>
              </w:rPr>
              <w:t>Обеспечивает эффективность</w:t>
            </w:r>
          </w:p>
          <w:p w:rsidR="009B73A5" w:rsidRDefault="009B73A5" w:rsidP="009B73A5">
            <w:pPr>
              <w:pStyle w:val="100"/>
              <w:shd w:val="clear" w:color="auto" w:fill="auto"/>
              <w:spacing w:line="278" w:lineRule="exact"/>
              <w:ind w:firstLine="0"/>
              <w:jc w:val="both"/>
            </w:pPr>
            <w:r>
              <w:rPr>
                <w:rStyle w:val="105pt0pt"/>
                <w:rFonts w:eastAsia="Arial Unicode MS"/>
              </w:rPr>
              <w:t>учебно-воспитательного</w:t>
            </w:r>
          </w:p>
          <w:p w:rsidR="009B73A5" w:rsidRDefault="009B73A5" w:rsidP="009B73A5">
            <w:pPr>
              <w:pStyle w:val="100"/>
              <w:shd w:val="clear" w:color="auto" w:fill="auto"/>
              <w:spacing w:line="278" w:lineRule="exact"/>
              <w:ind w:firstLine="0"/>
              <w:jc w:val="both"/>
            </w:pPr>
            <w:r>
              <w:rPr>
                <w:rStyle w:val="105pt0pt"/>
                <w:rFonts w:eastAsia="Arial Unicode MS"/>
              </w:rPr>
              <w:t>процесса</w:t>
            </w:r>
          </w:p>
        </w:tc>
        <w:tc>
          <w:tcPr>
            <w:tcW w:w="3084" w:type="dxa"/>
            <w:gridSpan w:val="2"/>
          </w:tcPr>
          <w:p w:rsidR="009B73A5" w:rsidRDefault="009B73A5" w:rsidP="008A588E">
            <w:pPr>
              <w:pStyle w:val="100"/>
              <w:numPr>
                <w:ilvl w:val="0"/>
                <w:numId w:val="114"/>
              </w:numPr>
              <w:shd w:val="clear" w:color="auto" w:fill="auto"/>
              <w:tabs>
                <w:tab w:val="left" w:pos="427"/>
              </w:tabs>
              <w:spacing w:line="274" w:lineRule="exact"/>
              <w:ind w:left="120" w:firstLine="0"/>
              <w:jc w:val="left"/>
            </w:pPr>
            <w:r>
              <w:rPr>
                <w:rStyle w:val="105pt0pt"/>
                <w:rFonts w:eastAsia="Arial Unicode MS"/>
              </w:rPr>
              <w:t>Знание современных средств и методов построения образовательного процесса;</w:t>
            </w:r>
          </w:p>
          <w:p w:rsidR="009B73A5" w:rsidRDefault="009B73A5" w:rsidP="008A588E">
            <w:pPr>
              <w:pStyle w:val="100"/>
              <w:numPr>
                <w:ilvl w:val="0"/>
                <w:numId w:val="114"/>
              </w:numPr>
              <w:shd w:val="clear" w:color="auto" w:fill="auto"/>
              <w:tabs>
                <w:tab w:val="left" w:pos="422"/>
              </w:tabs>
              <w:spacing w:line="274" w:lineRule="exact"/>
              <w:ind w:left="120" w:firstLine="0"/>
              <w:jc w:val="left"/>
            </w:pPr>
            <w:r>
              <w:rPr>
                <w:rStyle w:val="105pt0pt"/>
                <w:rFonts w:eastAsia="Arial Unicode MS"/>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9B73A5" w:rsidRDefault="009B73A5" w:rsidP="008A588E">
            <w:pPr>
              <w:pStyle w:val="100"/>
              <w:numPr>
                <w:ilvl w:val="0"/>
                <w:numId w:val="114"/>
              </w:numPr>
              <w:shd w:val="clear" w:color="auto" w:fill="auto"/>
              <w:tabs>
                <w:tab w:val="left" w:pos="422"/>
              </w:tabs>
              <w:spacing w:line="274" w:lineRule="exact"/>
              <w:ind w:left="120" w:firstLine="0"/>
              <w:jc w:val="left"/>
            </w:pPr>
            <w:r>
              <w:rPr>
                <w:rStyle w:val="105pt0pt"/>
                <w:rFonts w:eastAsia="Arial Unicode MS"/>
              </w:rPr>
              <w:t>умение обосновать выбранные методы и средства обучения</w:t>
            </w:r>
          </w:p>
        </w:tc>
      </w:tr>
      <w:tr w:rsidR="009B73A5" w:rsidTr="009B73A5">
        <w:tc>
          <w:tcPr>
            <w:tcW w:w="1844" w:type="dxa"/>
            <w:gridSpan w:val="2"/>
          </w:tcPr>
          <w:p w:rsidR="009B73A5" w:rsidRDefault="009B73A5" w:rsidP="009B73A5">
            <w:pPr>
              <w:pStyle w:val="100"/>
              <w:shd w:val="clear" w:color="auto" w:fill="auto"/>
              <w:spacing w:line="210" w:lineRule="exact"/>
              <w:ind w:left="120" w:firstLine="0"/>
              <w:jc w:val="left"/>
            </w:pPr>
            <w:r>
              <w:rPr>
                <w:rStyle w:val="105pt0pt"/>
                <w:rFonts w:eastAsia="Arial Unicode MS"/>
              </w:rPr>
              <w:t>6.6</w:t>
            </w:r>
          </w:p>
        </w:tc>
        <w:tc>
          <w:tcPr>
            <w:tcW w:w="2126" w:type="dxa"/>
            <w:gridSpan w:val="2"/>
          </w:tcPr>
          <w:p w:rsidR="009B73A5" w:rsidRDefault="009B73A5" w:rsidP="009B73A5">
            <w:pPr>
              <w:pStyle w:val="100"/>
              <w:shd w:val="clear" w:color="auto" w:fill="auto"/>
              <w:spacing w:line="274" w:lineRule="exact"/>
              <w:ind w:left="120" w:firstLine="0"/>
              <w:jc w:val="left"/>
            </w:pPr>
            <w:r>
              <w:rPr>
                <w:rStyle w:val="105pt0pt"/>
                <w:rFonts w:eastAsia="Arial Unicode MS"/>
              </w:rPr>
              <w:t>Компетентность в способах умственной деятельности</w:t>
            </w:r>
          </w:p>
        </w:tc>
        <w:tc>
          <w:tcPr>
            <w:tcW w:w="3402" w:type="dxa"/>
          </w:tcPr>
          <w:p w:rsidR="009B73A5" w:rsidRDefault="009B73A5" w:rsidP="009B73A5">
            <w:pPr>
              <w:pStyle w:val="100"/>
              <w:shd w:val="clear" w:color="auto" w:fill="auto"/>
              <w:spacing w:line="274" w:lineRule="exact"/>
              <w:ind w:firstLine="0"/>
              <w:jc w:val="both"/>
            </w:pPr>
            <w:r>
              <w:rPr>
                <w:rStyle w:val="105pt0pt"/>
                <w:rFonts w:eastAsia="Arial Unicode MS"/>
              </w:rPr>
              <w:t>Характеризует уровень владения педагогом и обучающимися системой интеллектуальных операций</w:t>
            </w:r>
          </w:p>
        </w:tc>
        <w:tc>
          <w:tcPr>
            <w:tcW w:w="3084" w:type="dxa"/>
            <w:gridSpan w:val="2"/>
          </w:tcPr>
          <w:p w:rsidR="009B73A5" w:rsidRDefault="009B73A5" w:rsidP="008A588E">
            <w:pPr>
              <w:pStyle w:val="100"/>
              <w:numPr>
                <w:ilvl w:val="0"/>
                <w:numId w:val="115"/>
              </w:numPr>
              <w:shd w:val="clear" w:color="auto" w:fill="auto"/>
              <w:tabs>
                <w:tab w:val="left" w:pos="427"/>
              </w:tabs>
              <w:spacing w:line="274" w:lineRule="exact"/>
              <w:ind w:left="120" w:firstLine="0"/>
              <w:jc w:val="left"/>
            </w:pPr>
            <w:r>
              <w:rPr>
                <w:rStyle w:val="105pt0pt"/>
                <w:rFonts w:eastAsia="Arial Unicode MS"/>
              </w:rPr>
              <w:t>Знание системы интеллектуальных операций;</w:t>
            </w:r>
          </w:p>
          <w:p w:rsidR="009B73A5" w:rsidRDefault="009B73A5" w:rsidP="008A588E">
            <w:pPr>
              <w:pStyle w:val="100"/>
              <w:numPr>
                <w:ilvl w:val="0"/>
                <w:numId w:val="115"/>
              </w:numPr>
              <w:shd w:val="clear" w:color="auto" w:fill="auto"/>
              <w:tabs>
                <w:tab w:val="left" w:pos="432"/>
              </w:tabs>
              <w:spacing w:line="274" w:lineRule="exact"/>
              <w:ind w:left="120" w:firstLine="0"/>
              <w:jc w:val="left"/>
            </w:pPr>
            <w:r>
              <w:rPr>
                <w:rStyle w:val="105pt0pt"/>
                <w:rFonts w:eastAsia="Arial Unicode MS"/>
              </w:rPr>
              <w:t>владение интеллектуальными операциями;</w:t>
            </w:r>
          </w:p>
          <w:p w:rsidR="009B73A5" w:rsidRDefault="009B73A5" w:rsidP="008A588E">
            <w:pPr>
              <w:pStyle w:val="100"/>
              <w:numPr>
                <w:ilvl w:val="0"/>
                <w:numId w:val="115"/>
              </w:numPr>
              <w:shd w:val="clear" w:color="auto" w:fill="auto"/>
              <w:tabs>
                <w:tab w:val="left" w:pos="422"/>
              </w:tabs>
              <w:spacing w:line="274" w:lineRule="exact"/>
              <w:ind w:left="120" w:firstLine="0"/>
              <w:jc w:val="left"/>
            </w:pPr>
            <w:r>
              <w:rPr>
                <w:rStyle w:val="105pt0pt"/>
                <w:rFonts w:eastAsia="Arial Unicode MS"/>
              </w:rPr>
              <w:t>умение сформировать интеллектуальные операции у учеников.</w:t>
            </w:r>
          </w:p>
          <w:p w:rsidR="009B73A5" w:rsidRDefault="009B73A5" w:rsidP="009B73A5">
            <w:pPr>
              <w:pStyle w:val="100"/>
              <w:shd w:val="clear" w:color="auto" w:fill="auto"/>
              <w:tabs>
                <w:tab w:val="left" w:pos="422"/>
              </w:tabs>
              <w:spacing w:line="274" w:lineRule="exact"/>
              <w:ind w:left="120" w:firstLine="0"/>
              <w:jc w:val="left"/>
            </w:pPr>
          </w:p>
        </w:tc>
      </w:tr>
    </w:tbl>
    <w:p w:rsidR="009B73A5" w:rsidRDefault="009B73A5" w:rsidP="009B73A5">
      <w:pPr>
        <w:pStyle w:val="100"/>
        <w:shd w:val="clear" w:color="auto" w:fill="auto"/>
        <w:ind w:right="420" w:firstLine="0"/>
        <w:rPr>
          <w:rFonts w:eastAsiaTheme="minorEastAsia"/>
          <w:spacing w:val="0"/>
          <w:sz w:val="24"/>
          <w:szCs w:val="24"/>
          <w:shd w:val="clear" w:color="auto" w:fill="FFFFFF"/>
        </w:rPr>
      </w:pPr>
    </w:p>
    <w:p w:rsidR="006E3774" w:rsidRDefault="006E3774" w:rsidP="009B73A5">
      <w:pPr>
        <w:pStyle w:val="100"/>
        <w:shd w:val="clear" w:color="auto" w:fill="auto"/>
        <w:ind w:right="420" w:firstLine="0"/>
        <w:rPr>
          <w:rFonts w:eastAsiaTheme="minorEastAsia"/>
          <w:spacing w:val="0"/>
          <w:sz w:val="24"/>
          <w:szCs w:val="24"/>
          <w:shd w:val="clear" w:color="auto" w:fill="FFFFFF"/>
        </w:rPr>
      </w:pPr>
    </w:p>
    <w:p w:rsidR="006E3774" w:rsidRDefault="006E3774" w:rsidP="009B73A5">
      <w:pPr>
        <w:pStyle w:val="100"/>
        <w:shd w:val="clear" w:color="auto" w:fill="auto"/>
        <w:ind w:right="420" w:firstLine="0"/>
        <w:rPr>
          <w:rFonts w:eastAsiaTheme="minorEastAsia"/>
          <w:spacing w:val="0"/>
          <w:sz w:val="24"/>
          <w:szCs w:val="24"/>
          <w:shd w:val="clear" w:color="auto" w:fill="FFFFFF"/>
        </w:rPr>
      </w:pPr>
    </w:p>
    <w:p w:rsidR="006E3774" w:rsidRDefault="006E3774" w:rsidP="009B73A5">
      <w:pPr>
        <w:pStyle w:val="100"/>
        <w:shd w:val="clear" w:color="auto" w:fill="auto"/>
        <w:ind w:right="420" w:firstLine="0"/>
        <w:rPr>
          <w:rFonts w:eastAsiaTheme="minorEastAsia"/>
          <w:spacing w:val="0"/>
          <w:sz w:val="24"/>
          <w:szCs w:val="24"/>
          <w:shd w:val="clear" w:color="auto" w:fill="FFFFFF"/>
        </w:rPr>
      </w:pPr>
    </w:p>
    <w:p w:rsidR="006E3774" w:rsidRDefault="006E3774" w:rsidP="009B73A5">
      <w:pPr>
        <w:pStyle w:val="100"/>
        <w:shd w:val="clear" w:color="auto" w:fill="auto"/>
        <w:ind w:right="420" w:firstLine="0"/>
        <w:rPr>
          <w:rFonts w:eastAsiaTheme="minorEastAsia"/>
          <w:spacing w:val="0"/>
          <w:sz w:val="24"/>
          <w:szCs w:val="24"/>
          <w:shd w:val="clear" w:color="auto" w:fill="FFFFFF"/>
        </w:rPr>
      </w:pPr>
    </w:p>
    <w:p w:rsidR="006E3774" w:rsidRDefault="006E3774" w:rsidP="009B73A5">
      <w:pPr>
        <w:pStyle w:val="100"/>
        <w:shd w:val="clear" w:color="auto" w:fill="auto"/>
        <w:ind w:right="420" w:firstLine="0"/>
        <w:rPr>
          <w:rFonts w:eastAsiaTheme="minorEastAsia"/>
          <w:spacing w:val="0"/>
          <w:sz w:val="24"/>
          <w:szCs w:val="24"/>
          <w:shd w:val="clear" w:color="auto" w:fill="FFFFFF"/>
        </w:rPr>
      </w:pPr>
    </w:p>
    <w:p w:rsidR="006E3774" w:rsidRDefault="006E3774" w:rsidP="009B73A5">
      <w:pPr>
        <w:pStyle w:val="100"/>
        <w:shd w:val="clear" w:color="auto" w:fill="auto"/>
        <w:ind w:right="420" w:firstLine="0"/>
        <w:rPr>
          <w:rFonts w:eastAsiaTheme="minorEastAsia"/>
          <w:spacing w:val="0"/>
          <w:sz w:val="24"/>
          <w:szCs w:val="24"/>
          <w:shd w:val="clear" w:color="auto" w:fill="FFFFFF"/>
        </w:rPr>
      </w:pPr>
    </w:p>
    <w:p w:rsidR="009B73A5" w:rsidRDefault="009B73A5" w:rsidP="008A588E">
      <w:pPr>
        <w:pStyle w:val="100"/>
        <w:numPr>
          <w:ilvl w:val="2"/>
          <w:numId w:val="89"/>
        </w:numPr>
        <w:shd w:val="clear" w:color="auto" w:fill="auto"/>
        <w:ind w:right="420"/>
        <w:rPr>
          <w:rStyle w:val="3b"/>
          <w:b/>
        </w:rPr>
      </w:pPr>
      <w:r w:rsidRPr="00280F74">
        <w:rPr>
          <w:rStyle w:val="3b"/>
          <w:b/>
        </w:rPr>
        <w:t>Финансовое обеспечение реализации ООП НОО</w:t>
      </w:r>
    </w:p>
    <w:p w:rsidR="00280F74" w:rsidRPr="00D67B5F" w:rsidRDefault="00280F74" w:rsidP="00280F74">
      <w:pPr>
        <w:jc w:val="both"/>
        <w:rPr>
          <w:rFonts w:eastAsia="Calibri"/>
          <w:lang w:eastAsia="ar-SA"/>
        </w:rPr>
      </w:pPr>
      <w:r w:rsidRPr="00D67B5F">
        <w:rPr>
          <w:rFonts w:eastAsia="Calibri"/>
          <w:lang w:eastAsia="ar-SA"/>
        </w:rPr>
        <w:t xml:space="preserve">   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w:t>
      </w:r>
      <w:r w:rsidR="00E375AD">
        <w:rPr>
          <w:rFonts w:eastAsia="Calibri"/>
          <w:lang w:eastAsia="ar-SA"/>
        </w:rPr>
        <w:t>ается в муниципальном задании МК</w:t>
      </w:r>
      <w:r w:rsidRPr="00D67B5F">
        <w:rPr>
          <w:rFonts w:eastAsia="Calibri"/>
          <w:lang w:eastAsia="ar-SA"/>
        </w:rPr>
        <w:t>ОУ</w:t>
      </w:r>
      <w:r>
        <w:rPr>
          <w:rFonts w:eastAsia="Calibri"/>
          <w:lang w:eastAsia="ar-SA"/>
        </w:rPr>
        <w:t xml:space="preserve"> </w:t>
      </w:r>
      <w:r w:rsidR="00E375AD">
        <w:rPr>
          <w:rFonts w:eastAsia="Calibri"/>
          <w:lang w:eastAsia="ar-SA"/>
        </w:rPr>
        <w:t>Хидибской</w:t>
      </w:r>
      <w:r w:rsidRPr="00D67B5F">
        <w:rPr>
          <w:rFonts w:eastAsia="Calibri"/>
          <w:lang w:eastAsia="ar-SA"/>
        </w:rPr>
        <w:t xml:space="preserve">СОШ </w:t>
      </w:r>
    </w:p>
    <w:p w:rsidR="00280F74" w:rsidRPr="00D67B5F" w:rsidRDefault="00280F74" w:rsidP="00280F74">
      <w:pPr>
        <w:jc w:val="both"/>
        <w:rPr>
          <w:rFonts w:eastAsia="Calibri"/>
          <w:lang w:eastAsia="ar-SA"/>
        </w:rPr>
      </w:pPr>
      <w:r w:rsidRPr="00D67B5F">
        <w:rPr>
          <w:rFonts w:eastAsia="Calibri"/>
          <w:lang w:eastAsia="ar-SA"/>
        </w:rPr>
        <w:t xml:space="preserve">    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280F74" w:rsidRPr="00D67B5F" w:rsidRDefault="00280F74" w:rsidP="00280F74">
      <w:pPr>
        <w:jc w:val="both"/>
        <w:rPr>
          <w:rFonts w:eastAsia="Calibri"/>
          <w:lang w:eastAsia="ar-SA"/>
        </w:rPr>
      </w:pPr>
      <w:r w:rsidRPr="00D67B5F">
        <w:rPr>
          <w:rFonts w:eastAsia="Calibri"/>
          <w:lang w:eastAsia="ar-SA"/>
        </w:rPr>
        <w:t xml:space="preserve">    Финансовое обеспечение реализации образовательной программы начального общего образования бюджетной организации осуществляется исходя из расходных обязательств на основе муниципального задания по оказанию муниципальных образовательных услуг.</w:t>
      </w:r>
    </w:p>
    <w:p w:rsidR="00280F74" w:rsidRPr="00D67B5F" w:rsidRDefault="00280F74" w:rsidP="00280F74">
      <w:pPr>
        <w:jc w:val="both"/>
        <w:rPr>
          <w:rFonts w:eastAsia="Calibri"/>
          <w:lang w:eastAsia="ar-SA"/>
        </w:rPr>
      </w:pPr>
      <w:r w:rsidRPr="00D67B5F">
        <w:rPr>
          <w:rFonts w:eastAsia="Calibri"/>
          <w:lang w:eastAsia="ar-SA"/>
        </w:rPr>
        <w:t xml:space="preserve">    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80F74" w:rsidRPr="00D67B5F" w:rsidRDefault="00280F74" w:rsidP="00280F74">
      <w:pPr>
        <w:jc w:val="both"/>
        <w:rPr>
          <w:rFonts w:eastAsia="Calibri"/>
          <w:lang w:eastAsia="ar-SA"/>
        </w:rPr>
      </w:pPr>
      <w:r w:rsidRPr="00D67B5F">
        <w:rPr>
          <w:rFonts w:eastAsia="Calibri"/>
          <w:lang w:eastAsia="ar-SA"/>
        </w:rPr>
        <w:t xml:space="preserve">    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280F74" w:rsidRPr="00D67B5F" w:rsidRDefault="00280F74" w:rsidP="008A588E">
      <w:pPr>
        <w:numPr>
          <w:ilvl w:val="0"/>
          <w:numId w:val="38"/>
        </w:numPr>
        <w:tabs>
          <w:tab w:val="left" w:pos="993"/>
        </w:tabs>
        <w:ind w:firstLine="709"/>
        <w:jc w:val="both"/>
        <w:rPr>
          <w:rFonts w:eastAsia="Calibri"/>
          <w:lang w:eastAsia="ar-SA"/>
        </w:rPr>
      </w:pPr>
      <w:r w:rsidRPr="00D67B5F">
        <w:rPr>
          <w:rFonts w:eastAsia="Calibri"/>
          <w:lang w:eastAsia="ar-SA"/>
        </w:rPr>
        <w:t>расходы на оплату труда работников, реализующих образовательную программу начального общего образования;</w:t>
      </w:r>
    </w:p>
    <w:p w:rsidR="00280F74" w:rsidRPr="00D67B5F" w:rsidRDefault="00280F74" w:rsidP="008A588E">
      <w:pPr>
        <w:numPr>
          <w:ilvl w:val="0"/>
          <w:numId w:val="38"/>
        </w:numPr>
        <w:tabs>
          <w:tab w:val="left" w:pos="993"/>
        </w:tabs>
        <w:ind w:firstLine="709"/>
        <w:jc w:val="both"/>
        <w:rPr>
          <w:rFonts w:eastAsia="Calibri"/>
          <w:lang w:eastAsia="ar-SA"/>
        </w:rPr>
      </w:pPr>
      <w:r w:rsidRPr="00D67B5F">
        <w:rPr>
          <w:rFonts w:eastAsia="Calibri"/>
          <w:lang w:eastAsia="ar-SA"/>
        </w:rPr>
        <w:t>расходы на приобретение учебников и учебных пособий, средств обучения, игр, игрушек;</w:t>
      </w:r>
    </w:p>
    <w:p w:rsidR="00280F74" w:rsidRPr="00D67B5F" w:rsidRDefault="00280F74" w:rsidP="008A588E">
      <w:pPr>
        <w:numPr>
          <w:ilvl w:val="0"/>
          <w:numId w:val="38"/>
        </w:numPr>
        <w:tabs>
          <w:tab w:val="left" w:pos="993"/>
        </w:tabs>
        <w:ind w:firstLine="709"/>
        <w:jc w:val="both"/>
        <w:rPr>
          <w:rFonts w:eastAsia="Calibri"/>
          <w:lang w:eastAsia="ar-SA"/>
        </w:rPr>
      </w:pPr>
      <w:r w:rsidRPr="00D67B5F">
        <w:rPr>
          <w:rFonts w:eastAsia="Calibri"/>
          <w:lang w:eastAsia="ar-SA"/>
        </w:rPr>
        <w:t>прочие расходы (за исключением расходов на содержание зданий и оплату коммунальных услуг, осуществляемых из местных бюджетов).</w:t>
      </w:r>
    </w:p>
    <w:p w:rsidR="00280F74" w:rsidRPr="00D67B5F" w:rsidRDefault="00280F74" w:rsidP="00280F74">
      <w:pPr>
        <w:jc w:val="both"/>
        <w:rPr>
          <w:rFonts w:eastAsia="Calibri"/>
          <w:lang w:eastAsia="ar-SA"/>
        </w:rPr>
      </w:pPr>
      <w:r w:rsidRPr="00D67B5F">
        <w:rPr>
          <w:rFonts w:eastAsia="Calibri"/>
          <w:lang w:eastAsia="ar-SA"/>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80F74" w:rsidRPr="00D67B5F" w:rsidRDefault="00280F74" w:rsidP="00280F74">
      <w:pPr>
        <w:jc w:val="both"/>
        <w:rPr>
          <w:rFonts w:eastAsia="Calibri"/>
          <w:lang w:eastAsia="ar-SA"/>
        </w:rPr>
      </w:pPr>
      <w:r w:rsidRPr="00D67B5F">
        <w:rPr>
          <w:rFonts w:eastAsia="Calibri"/>
          <w:lang w:eastAsia="ar-SA"/>
        </w:rPr>
        <w:t xml:space="preserve">    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80F74" w:rsidRPr="00D67B5F" w:rsidRDefault="00280F74" w:rsidP="00280F74">
      <w:pPr>
        <w:jc w:val="both"/>
        <w:rPr>
          <w:rFonts w:eastAsia="Calibri"/>
          <w:lang w:eastAsia="ar-SA"/>
        </w:rPr>
      </w:pPr>
      <w:r w:rsidRPr="00D67B5F">
        <w:rPr>
          <w:rFonts w:eastAsia="Calibri"/>
          <w:lang w:eastAsia="ar-SA"/>
        </w:rPr>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80F74" w:rsidRPr="00D67B5F" w:rsidRDefault="00280F74" w:rsidP="00280F74">
      <w:pPr>
        <w:jc w:val="both"/>
        <w:rPr>
          <w:rFonts w:eastAsia="Calibri"/>
          <w:lang w:eastAsia="ar-SA"/>
        </w:rPr>
      </w:pPr>
      <w:r w:rsidRPr="00D67B5F">
        <w:rPr>
          <w:rFonts w:eastAsia="Calibri"/>
          <w:lang w:eastAsia="ar-SA"/>
        </w:rPr>
        <w:lastRenderedPageBreak/>
        <w:t xml:space="preserve">    Реализация подхода нормативного финансирования в расчете на одного обучающегося осуществляется на трех следующих уровнях:</w:t>
      </w:r>
    </w:p>
    <w:p w:rsidR="00280F74" w:rsidRPr="00D67B5F" w:rsidRDefault="00280F74" w:rsidP="008A588E">
      <w:pPr>
        <w:pStyle w:val="affd"/>
        <w:numPr>
          <w:ilvl w:val="0"/>
          <w:numId w:val="116"/>
        </w:numPr>
        <w:tabs>
          <w:tab w:val="left" w:pos="1134"/>
        </w:tabs>
        <w:jc w:val="both"/>
        <w:rPr>
          <w:rFonts w:ascii="Times New Roman" w:hAnsi="Times New Roman"/>
          <w:lang w:eastAsia="ar-SA"/>
        </w:rPr>
      </w:pPr>
      <w:r w:rsidRPr="00D67B5F">
        <w:rPr>
          <w:rFonts w:ascii="Times New Roman" w:hAnsi="Times New Roman"/>
          <w:lang w:eastAsia="ar-SA"/>
        </w:rPr>
        <w:t>межбюджетные отношения (бюджет субъекта Российской Федерации – местный бюджет);</w:t>
      </w:r>
    </w:p>
    <w:p w:rsidR="00280F74" w:rsidRPr="00D67B5F" w:rsidRDefault="00280F74" w:rsidP="008A588E">
      <w:pPr>
        <w:pStyle w:val="affd"/>
        <w:numPr>
          <w:ilvl w:val="0"/>
          <w:numId w:val="116"/>
        </w:numPr>
        <w:tabs>
          <w:tab w:val="left" w:pos="1134"/>
        </w:tabs>
        <w:jc w:val="both"/>
        <w:rPr>
          <w:rFonts w:ascii="Times New Roman" w:hAnsi="Times New Roman"/>
          <w:lang w:eastAsia="ar-SA"/>
        </w:rPr>
      </w:pPr>
      <w:r w:rsidRPr="00D67B5F">
        <w:rPr>
          <w:rFonts w:ascii="Times New Roman" w:hAnsi="Times New Roman"/>
          <w:lang w:eastAsia="ar-SA"/>
        </w:rPr>
        <w:t>внутрибюджетные отношения (местный бюджет – муниципальная общеобразовательная организация);</w:t>
      </w:r>
    </w:p>
    <w:p w:rsidR="00280F74" w:rsidRPr="00D67B5F" w:rsidRDefault="00280F74" w:rsidP="008A588E">
      <w:pPr>
        <w:pStyle w:val="affd"/>
        <w:numPr>
          <w:ilvl w:val="0"/>
          <w:numId w:val="116"/>
        </w:numPr>
        <w:tabs>
          <w:tab w:val="left" w:pos="1134"/>
        </w:tabs>
        <w:jc w:val="both"/>
        <w:rPr>
          <w:rFonts w:ascii="Times New Roman" w:hAnsi="Times New Roman"/>
          <w:lang w:eastAsia="ar-SA"/>
        </w:rPr>
      </w:pPr>
      <w:r w:rsidRPr="00D67B5F">
        <w:rPr>
          <w:rFonts w:ascii="Times New Roman" w:hAnsi="Times New Roman"/>
          <w:lang w:eastAsia="ar-SA"/>
        </w:rPr>
        <w:t>общеобразовательная организация.</w:t>
      </w:r>
    </w:p>
    <w:p w:rsidR="00280F74" w:rsidRPr="00D67B5F" w:rsidRDefault="00280F74" w:rsidP="00280F74">
      <w:pPr>
        <w:jc w:val="both"/>
        <w:rPr>
          <w:rFonts w:eastAsia="Calibri"/>
          <w:lang w:eastAsia="ar-SA"/>
        </w:rPr>
      </w:pPr>
      <w:r w:rsidRPr="00D67B5F">
        <w:rPr>
          <w:rFonts w:eastAsia="Calibri"/>
          <w:lang w:eastAsia="ar-SA"/>
        </w:rPr>
        <w:t xml:space="preserve">     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80F74" w:rsidRPr="00D67B5F" w:rsidRDefault="00280F74" w:rsidP="008A588E">
      <w:pPr>
        <w:pStyle w:val="affd"/>
        <w:numPr>
          <w:ilvl w:val="0"/>
          <w:numId w:val="117"/>
        </w:numPr>
        <w:tabs>
          <w:tab w:val="left" w:pos="1134"/>
        </w:tabs>
        <w:jc w:val="both"/>
        <w:rPr>
          <w:rFonts w:ascii="Times New Roman" w:hAnsi="Times New Roman"/>
          <w:lang w:eastAsia="ar-SA"/>
        </w:rPr>
      </w:pPr>
      <w:r w:rsidRPr="00D67B5F">
        <w:rPr>
          <w:rFonts w:ascii="Times New Roman" w:hAnsi="Times New Roman"/>
          <w:lang w:eastAsia="ar-SA"/>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80F74" w:rsidRPr="00D67B5F" w:rsidRDefault="00280F74" w:rsidP="008A588E">
      <w:pPr>
        <w:pStyle w:val="affd"/>
        <w:numPr>
          <w:ilvl w:val="0"/>
          <w:numId w:val="117"/>
        </w:numPr>
        <w:tabs>
          <w:tab w:val="left" w:pos="1134"/>
        </w:tabs>
        <w:jc w:val="both"/>
        <w:rPr>
          <w:rFonts w:ascii="Times New Roman" w:hAnsi="Times New Roman"/>
          <w:lang w:eastAsia="ar-SA"/>
        </w:rPr>
      </w:pPr>
      <w:r w:rsidRPr="00D67B5F">
        <w:rPr>
          <w:rFonts w:ascii="Times New Roman" w:hAnsi="Times New Roman"/>
          <w:lang w:eastAsia="ar-SA"/>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80F74" w:rsidRPr="00D67B5F" w:rsidRDefault="00280F74" w:rsidP="00280F74">
      <w:pPr>
        <w:jc w:val="both"/>
        <w:rPr>
          <w:rFonts w:eastAsia="Calibri"/>
          <w:lang w:eastAsia="ar-SA"/>
        </w:rPr>
      </w:pPr>
      <w:r w:rsidRPr="00D67B5F">
        <w:rPr>
          <w:rFonts w:eastAsia="Calibri"/>
          <w:lang w:eastAsia="ar-SA"/>
        </w:rPr>
        <w:t xml:space="preserve">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80F74" w:rsidRPr="00D67B5F" w:rsidRDefault="00280F74" w:rsidP="00280F74">
      <w:pPr>
        <w:jc w:val="both"/>
        <w:rPr>
          <w:rFonts w:eastAsia="Calibri"/>
          <w:lang w:eastAsia="ar-SA"/>
        </w:rPr>
      </w:pPr>
      <w:r w:rsidRPr="00D67B5F">
        <w:rPr>
          <w:rFonts w:eastAsia="Calibri"/>
          <w:lang w:eastAsia="ar-SA"/>
        </w:rPr>
        <w:t xml:space="preserve">    При разработке программы образовательной организации 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280F74" w:rsidRPr="00D67B5F" w:rsidRDefault="00280F74" w:rsidP="00280F74">
      <w:pPr>
        <w:jc w:val="both"/>
        <w:rPr>
          <w:rFonts w:eastAsia="Calibri"/>
          <w:lang w:eastAsia="ar-SA"/>
        </w:rPr>
      </w:pPr>
      <w:r w:rsidRPr="00D67B5F">
        <w:rPr>
          <w:rFonts w:eastAsia="Calibri"/>
          <w:lang w:eastAsia="ar-SA"/>
        </w:rPr>
        <w:t xml:space="preserve">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Ростовской области, органов местного самоуправления Белокалитвинского района. Расходы на оплату труда педагогических работников общеобразовательных организаций Белокалитвинского района, включаемые органами государственной власти Ростовской области в нормативы финансового обеспечения, не могут быть ниже уровня, соответствующего средней заработной плате в Ростовской области, на территории которой расположена МБОУ </w:t>
      </w:r>
      <w:r>
        <w:rPr>
          <w:rFonts w:eastAsia="Calibri"/>
          <w:lang w:eastAsia="ar-SA"/>
        </w:rPr>
        <w:t>Л</w:t>
      </w:r>
      <w:r w:rsidR="000262C7">
        <w:rPr>
          <w:rFonts w:eastAsia="Calibri"/>
          <w:lang w:eastAsia="ar-SA"/>
        </w:rPr>
        <w:t>енинской</w:t>
      </w:r>
      <w:r w:rsidRPr="00D67B5F">
        <w:rPr>
          <w:rFonts w:eastAsia="Calibri"/>
          <w:lang w:eastAsia="ar-SA"/>
        </w:rPr>
        <w:t>СОШ.</w:t>
      </w:r>
    </w:p>
    <w:p w:rsidR="00280F74" w:rsidRPr="00D67B5F" w:rsidRDefault="00280F74" w:rsidP="00280F74">
      <w:pPr>
        <w:jc w:val="both"/>
        <w:rPr>
          <w:rFonts w:eastAsia="Calibri"/>
          <w:lang w:eastAsia="ar-SA"/>
        </w:rPr>
      </w:pPr>
      <w:r w:rsidRPr="00D67B5F">
        <w:rPr>
          <w:rFonts w:eastAsia="Calibri"/>
          <w:lang w:eastAsia="ar-SA"/>
        </w:rPr>
        <w:t xml:space="preserve">    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80F74" w:rsidRPr="00D67B5F" w:rsidRDefault="00280F74" w:rsidP="00280F74">
      <w:pPr>
        <w:jc w:val="both"/>
        <w:rPr>
          <w:rFonts w:eastAsia="Calibri"/>
          <w:lang w:eastAsia="ar-SA"/>
        </w:rPr>
      </w:pPr>
      <w:r w:rsidRPr="00D67B5F">
        <w:rPr>
          <w:rFonts w:eastAsia="Calibri"/>
          <w:lang w:eastAsia="ar-SA"/>
        </w:rPr>
        <w:t xml:space="preserve">    Формирование фонда оплаты труда МБОУ</w:t>
      </w:r>
      <w:r>
        <w:rPr>
          <w:rFonts w:eastAsia="Calibri"/>
          <w:lang w:eastAsia="ar-SA"/>
        </w:rPr>
        <w:t xml:space="preserve"> Л</w:t>
      </w:r>
      <w:r w:rsidR="000262C7">
        <w:rPr>
          <w:rFonts w:eastAsia="Calibri"/>
          <w:lang w:eastAsia="ar-SA"/>
        </w:rPr>
        <w:t>енинской</w:t>
      </w:r>
      <w:r w:rsidRPr="00D67B5F">
        <w:rPr>
          <w:rFonts w:eastAsia="Calibri"/>
          <w:lang w:eastAsia="ar-SA"/>
        </w:rPr>
        <w:t xml:space="preserve"> СОШ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Ростовской области, количеством обучающихся, соответствующими поправочными коэффициентами (при их наличии) и локальным нормативным актом МБОУ </w:t>
      </w:r>
      <w:r>
        <w:rPr>
          <w:rFonts w:eastAsia="Calibri"/>
          <w:lang w:eastAsia="ar-SA"/>
        </w:rPr>
        <w:t>Л</w:t>
      </w:r>
      <w:r w:rsidR="000262C7">
        <w:rPr>
          <w:rFonts w:eastAsia="Calibri"/>
          <w:lang w:eastAsia="ar-SA"/>
        </w:rPr>
        <w:t>енинской</w:t>
      </w:r>
      <w:r w:rsidRPr="00D67B5F">
        <w:rPr>
          <w:rFonts w:eastAsia="Calibri"/>
          <w:lang w:eastAsia="ar-SA"/>
        </w:rPr>
        <w:t xml:space="preserve"> СОШ, устанавливающим положение об оплате труда работников образовательной организации.</w:t>
      </w:r>
    </w:p>
    <w:p w:rsidR="00280F74" w:rsidRPr="00D67B5F" w:rsidRDefault="00280F74" w:rsidP="00280F74">
      <w:pPr>
        <w:jc w:val="both"/>
        <w:rPr>
          <w:rFonts w:eastAsia="Calibri"/>
          <w:lang w:eastAsia="ar-SA"/>
        </w:rPr>
      </w:pPr>
      <w:r w:rsidRPr="00D67B5F">
        <w:rPr>
          <w:rFonts w:eastAsia="Calibri"/>
          <w:lang w:eastAsia="ar-SA"/>
        </w:rPr>
        <w:lastRenderedPageBreak/>
        <w:t xml:space="preserve">    Справочно: в соответствии с установленным порядком финансирования оплаты труда работников образовательных организаций:</w:t>
      </w:r>
    </w:p>
    <w:p w:rsidR="00280F74" w:rsidRPr="00D67B5F" w:rsidRDefault="00280F74" w:rsidP="008A588E">
      <w:pPr>
        <w:numPr>
          <w:ilvl w:val="0"/>
          <w:numId w:val="39"/>
        </w:numPr>
        <w:tabs>
          <w:tab w:val="left" w:pos="1134"/>
        </w:tabs>
        <w:ind w:firstLine="851"/>
        <w:jc w:val="both"/>
        <w:rPr>
          <w:rFonts w:eastAsia="Calibri"/>
          <w:lang w:eastAsia="ar-SA"/>
        </w:rPr>
      </w:pPr>
      <w:r w:rsidRPr="00D67B5F">
        <w:rPr>
          <w:rFonts w:eastAsia="Calibri"/>
          <w:lang w:eastAsia="ar-SA"/>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80F74" w:rsidRPr="00D67B5F" w:rsidRDefault="00280F74" w:rsidP="008A588E">
      <w:pPr>
        <w:numPr>
          <w:ilvl w:val="0"/>
          <w:numId w:val="39"/>
        </w:numPr>
        <w:tabs>
          <w:tab w:val="left" w:pos="1134"/>
        </w:tabs>
        <w:ind w:firstLine="851"/>
        <w:jc w:val="both"/>
        <w:rPr>
          <w:rFonts w:eastAsia="Calibri"/>
          <w:lang w:eastAsia="ar-SA"/>
        </w:rPr>
      </w:pPr>
      <w:r w:rsidRPr="00D67B5F">
        <w:rPr>
          <w:rFonts w:eastAsia="Calibri"/>
          <w:lang w:eastAsia="ar-SA"/>
        </w:rPr>
        <w:t xml:space="preserve">базовая часть фонда оплаты труда обеспечивает гарантированную заработную плату работников; </w:t>
      </w:r>
    </w:p>
    <w:p w:rsidR="00280F74" w:rsidRPr="00D67B5F" w:rsidRDefault="00280F74" w:rsidP="008A588E">
      <w:pPr>
        <w:numPr>
          <w:ilvl w:val="0"/>
          <w:numId w:val="39"/>
        </w:numPr>
        <w:tabs>
          <w:tab w:val="left" w:pos="1134"/>
        </w:tabs>
        <w:ind w:firstLine="851"/>
        <w:jc w:val="both"/>
        <w:rPr>
          <w:rFonts w:eastAsia="Calibri"/>
          <w:lang w:eastAsia="ar-SA"/>
        </w:rPr>
      </w:pPr>
      <w:r w:rsidRPr="00D67B5F">
        <w:rPr>
          <w:rFonts w:eastAsia="Calibri"/>
          <w:lang w:eastAsia="ar-SA"/>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80F74" w:rsidRPr="00D67B5F" w:rsidRDefault="00280F74" w:rsidP="008A588E">
      <w:pPr>
        <w:numPr>
          <w:ilvl w:val="0"/>
          <w:numId w:val="39"/>
        </w:numPr>
        <w:tabs>
          <w:tab w:val="left" w:pos="1134"/>
        </w:tabs>
        <w:ind w:firstLine="851"/>
        <w:jc w:val="both"/>
        <w:rPr>
          <w:rFonts w:eastAsia="Calibri"/>
          <w:lang w:eastAsia="ar-SA"/>
        </w:rPr>
      </w:pPr>
      <w:r w:rsidRPr="00D67B5F">
        <w:rPr>
          <w:rFonts w:eastAsia="Calibri"/>
          <w:lang w:eastAsia="ar-SA"/>
        </w:rPr>
        <w:t>базовая часть фонда оплаты труда для педагогического персонала, осуществляющего учебный процесс, состоит из общей и специальной частей;</w:t>
      </w:r>
    </w:p>
    <w:p w:rsidR="00280F74" w:rsidRPr="00D67B5F" w:rsidRDefault="00280F74" w:rsidP="008A588E">
      <w:pPr>
        <w:numPr>
          <w:ilvl w:val="0"/>
          <w:numId w:val="39"/>
        </w:numPr>
        <w:tabs>
          <w:tab w:val="left" w:pos="1134"/>
        </w:tabs>
        <w:ind w:firstLine="851"/>
        <w:jc w:val="both"/>
        <w:rPr>
          <w:rFonts w:eastAsia="Calibri"/>
          <w:lang w:eastAsia="ar-SA"/>
        </w:rPr>
      </w:pPr>
      <w:r w:rsidRPr="00D67B5F">
        <w:rPr>
          <w:rFonts w:eastAsia="Calibri"/>
          <w:lang w:eastAsia="ar-SA"/>
        </w:rPr>
        <w:t>общая часть фонда оплаты труда обеспечивает гарантированную оплату труда педагогического работника.</w:t>
      </w:r>
    </w:p>
    <w:p w:rsidR="00280F74" w:rsidRPr="00D67B5F" w:rsidRDefault="00280F74" w:rsidP="00280F74">
      <w:pPr>
        <w:jc w:val="both"/>
        <w:rPr>
          <w:rFonts w:eastAsia="Calibri"/>
          <w:lang w:eastAsia="ar-SA"/>
        </w:rPr>
      </w:pPr>
      <w:r w:rsidRPr="00D67B5F">
        <w:rPr>
          <w:rFonts w:eastAsia="Calibri"/>
          <w:lang w:eastAsia="ar-SA"/>
        </w:rPr>
        <w:t xml:space="preserve">    Размеры, порядок и условия осуществления стимулирующих выплат определяются локальными нормативными актами МБОУ </w:t>
      </w:r>
      <w:r>
        <w:rPr>
          <w:rFonts w:eastAsia="Calibri"/>
          <w:lang w:eastAsia="ar-SA"/>
        </w:rPr>
        <w:t>Л</w:t>
      </w:r>
      <w:r w:rsidR="000262C7">
        <w:rPr>
          <w:rFonts w:eastAsia="Calibri"/>
          <w:lang w:eastAsia="ar-SA"/>
        </w:rPr>
        <w:t>енинской</w:t>
      </w:r>
      <w:r w:rsidRPr="00D67B5F">
        <w:rPr>
          <w:rFonts w:eastAsia="Calibri"/>
          <w:lang w:eastAsia="ar-SA"/>
        </w:rPr>
        <w:t xml:space="preserve"> СОШ.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80F74" w:rsidRPr="00D67B5F" w:rsidRDefault="00E375AD" w:rsidP="00280F74">
      <w:pPr>
        <w:ind w:firstLine="709"/>
        <w:jc w:val="both"/>
        <w:rPr>
          <w:rFonts w:eastAsia="Calibri"/>
          <w:lang w:eastAsia="ar-SA"/>
        </w:rPr>
      </w:pPr>
      <w:r>
        <w:rPr>
          <w:rFonts w:eastAsia="Calibri"/>
          <w:lang w:eastAsia="ar-SA"/>
        </w:rPr>
        <w:t>МК</w:t>
      </w:r>
      <w:r w:rsidR="00280F74" w:rsidRPr="00D67B5F">
        <w:rPr>
          <w:rFonts w:eastAsia="Calibri"/>
          <w:lang w:eastAsia="ar-SA"/>
        </w:rPr>
        <w:t xml:space="preserve">ОУ </w:t>
      </w:r>
      <w:r>
        <w:rPr>
          <w:rFonts w:eastAsia="Calibri"/>
          <w:lang w:eastAsia="ar-SA"/>
        </w:rPr>
        <w:t>Хидибской</w:t>
      </w:r>
      <w:r w:rsidR="00280F74" w:rsidRPr="00D67B5F">
        <w:rPr>
          <w:rFonts w:eastAsia="Calibri"/>
          <w:lang w:eastAsia="ar-SA"/>
        </w:rPr>
        <w:t>СОШ самостоятельно определяет:</w:t>
      </w:r>
    </w:p>
    <w:p w:rsidR="00280F74" w:rsidRPr="00D67B5F" w:rsidRDefault="00280F74" w:rsidP="008A588E">
      <w:pPr>
        <w:numPr>
          <w:ilvl w:val="0"/>
          <w:numId w:val="40"/>
        </w:numPr>
        <w:tabs>
          <w:tab w:val="left" w:pos="1134"/>
        </w:tabs>
        <w:ind w:firstLine="709"/>
        <w:jc w:val="both"/>
        <w:rPr>
          <w:rFonts w:eastAsia="Calibri"/>
          <w:lang w:eastAsia="ar-SA"/>
        </w:rPr>
      </w:pPr>
      <w:r w:rsidRPr="00D67B5F">
        <w:rPr>
          <w:rFonts w:eastAsia="Calibri"/>
          <w:lang w:eastAsia="ar-SA"/>
        </w:rPr>
        <w:t>соотношение базовой и стимулирующей части фонда оплаты труда;</w:t>
      </w:r>
    </w:p>
    <w:p w:rsidR="00280F74" w:rsidRPr="00D67B5F" w:rsidRDefault="00280F74" w:rsidP="008A588E">
      <w:pPr>
        <w:numPr>
          <w:ilvl w:val="0"/>
          <w:numId w:val="40"/>
        </w:numPr>
        <w:tabs>
          <w:tab w:val="left" w:pos="1134"/>
        </w:tabs>
        <w:ind w:firstLine="709"/>
        <w:jc w:val="both"/>
        <w:rPr>
          <w:rFonts w:eastAsia="Calibri"/>
          <w:lang w:eastAsia="ar-SA"/>
        </w:rPr>
      </w:pPr>
      <w:r w:rsidRPr="00D67B5F">
        <w:rPr>
          <w:rFonts w:eastAsia="Calibri"/>
          <w:spacing w:val="-4"/>
          <w:lang w:eastAsia="ar-SA"/>
        </w:rPr>
        <w:t>соотношение фонда оплаты труда руководящего, педагогического, административно-хозяйственного, производственного, учебно-вспомогательного и иного</w:t>
      </w:r>
      <w:r w:rsidRPr="00D67B5F">
        <w:rPr>
          <w:rFonts w:eastAsia="Calibri"/>
          <w:lang w:eastAsia="ar-SA"/>
        </w:rPr>
        <w:t xml:space="preserve"> персонала;</w:t>
      </w:r>
    </w:p>
    <w:p w:rsidR="00280F74" w:rsidRPr="00D67B5F" w:rsidRDefault="00280F74" w:rsidP="008A588E">
      <w:pPr>
        <w:numPr>
          <w:ilvl w:val="0"/>
          <w:numId w:val="40"/>
        </w:numPr>
        <w:tabs>
          <w:tab w:val="left" w:pos="1134"/>
        </w:tabs>
        <w:ind w:firstLine="709"/>
        <w:jc w:val="both"/>
        <w:rPr>
          <w:rFonts w:eastAsia="Calibri"/>
          <w:lang w:eastAsia="ar-SA"/>
        </w:rPr>
      </w:pPr>
      <w:r w:rsidRPr="00D67B5F">
        <w:rPr>
          <w:rFonts w:eastAsia="Calibri"/>
          <w:lang w:eastAsia="ar-SA"/>
        </w:rPr>
        <w:t>соотношение общей и специальной частей внутри базовой части фонда оплаты труда;</w:t>
      </w:r>
    </w:p>
    <w:p w:rsidR="00280F74" w:rsidRPr="00D67B5F" w:rsidRDefault="00280F74" w:rsidP="008A588E">
      <w:pPr>
        <w:numPr>
          <w:ilvl w:val="0"/>
          <w:numId w:val="40"/>
        </w:numPr>
        <w:tabs>
          <w:tab w:val="left" w:pos="1134"/>
        </w:tabs>
        <w:ind w:firstLine="709"/>
        <w:jc w:val="both"/>
        <w:rPr>
          <w:rFonts w:eastAsia="Calibri"/>
          <w:lang w:eastAsia="ar-SA"/>
        </w:rPr>
      </w:pPr>
      <w:r w:rsidRPr="00D67B5F">
        <w:rPr>
          <w:rFonts w:eastAsia="Calibri"/>
          <w:lang w:eastAsia="ar-SA"/>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80F74" w:rsidRPr="00D67B5F" w:rsidRDefault="00280F74" w:rsidP="00280F74">
      <w:pPr>
        <w:jc w:val="both"/>
        <w:rPr>
          <w:rFonts w:eastAsia="Calibri"/>
          <w:lang w:eastAsia="ar-SA"/>
        </w:rPr>
      </w:pPr>
      <w:r w:rsidRPr="00D67B5F">
        <w:rPr>
          <w:rFonts w:eastAsia="Calibri"/>
          <w:lang w:eastAsia="ar-SA"/>
        </w:rPr>
        <w:t xml:space="preserve">    В распределении стимулирующей части фонда оплаты труда учитывается мнение кол</w:t>
      </w:r>
      <w:r w:rsidR="00E375AD">
        <w:rPr>
          <w:rFonts w:eastAsia="Calibri"/>
          <w:lang w:eastAsia="ar-SA"/>
        </w:rPr>
        <w:t>легиальных органов управления МК</w:t>
      </w:r>
      <w:r w:rsidRPr="00D67B5F">
        <w:rPr>
          <w:rFonts w:eastAsia="Calibri"/>
          <w:lang w:eastAsia="ar-SA"/>
        </w:rPr>
        <w:t xml:space="preserve">ОУ </w:t>
      </w:r>
      <w:r w:rsidR="00E375AD">
        <w:rPr>
          <w:rFonts w:eastAsia="Calibri"/>
          <w:lang w:eastAsia="ar-SA"/>
        </w:rPr>
        <w:t>Хидибской</w:t>
      </w:r>
      <w:r w:rsidRPr="00D67B5F">
        <w:rPr>
          <w:rFonts w:eastAsia="Calibri"/>
          <w:lang w:eastAsia="ar-SA"/>
        </w:rPr>
        <w:t>СОШ, выборного органа первичной профсоюзной организации.</w:t>
      </w:r>
    </w:p>
    <w:p w:rsidR="00280F74" w:rsidRPr="00D67B5F" w:rsidRDefault="00280F74" w:rsidP="00280F74">
      <w:pPr>
        <w:jc w:val="both"/>
        <w:rPr>
          <w:rFonts w:eastAsia="Calibri"/>
          <w:lang w:eastAsia="ar-SA"/>
        </w:rPr>
      </w:pPr>
      <w:r w:rsidRPr="00D67B5F">
        <w:rPr>
          <w:rFonts w:eastAsia="Calibri"/>
          <w:lang w:eastAsia="ar-SA"/>
        </w:rPr>
        <w:t xml:space="preserve">    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280F74" w:rsidRPr="00D67B5F" w:rsidRDefault="00280F74" w:rsidP="00280F74">
      <w:pPr>
        <w:ind w:firstLine="709"/>
        <w:jc w:val="both"/>
        <w:rPr>
          <w:rFonts w:eastAsia="Calibri"/>
          <w:lang w:eastAsia="ar-SA"/>
        </w:rPr>
      </w:pPr>
      <w:r w:rsidRPr="00D67B5F">
        <w:rPr>
          <w:rFonts w:eastAsia="Calibri"/>
          <w:lang w:eastAsia="ar-SA"/>
        </w:rPr>
        <w:t>1) проводит экономический расчет стоимости обеспечения требований ФГОС;</w:t>
      </w:r>
    </w:p>
    <w:p w:rsidR="00280F74" w:rsidRPr="00D67B5F" w:rsidRDefault="00280F74" w:rsidP="00280F74">
      <w:pPr>
        <w:ind w:firstLine="709"/>
        <w:jc w:val="both"/>
        <w:rPr>
          <w:rFonts w:eastAsia="Calibri"/>
          <w:lang w:eastAsia="ar-SA"/>
        </w:rPr>
      </w:pPr>
      <w:r w:rsidRPr="00D67B5F">
        <w:rPr>
          <w:rFonts w:eastAsia="Calibri"/>
          <w:lang w:eastAsia="ar-SA"/>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280F74" w:rsidRPr="00D67B5F" w:rsidRDefault="00280F74" w:rsidP="00280F74">
      <w:pPr>
        <w:ind w:firstLine="709"/>
        <w:jc w:val="both"/>
        <w:rPr>
          <w:rFonts w:eastAsia="Calibri"/>
          <w:lang w:eastAsia="ar-SA"/>
        </w:rPr>
      </w:pPr>
      <w:r w:rsidRPr="00D67B5F">
        <w:rPr>
          <w:rFonts w:eastAsia="Calibri"/>
          <w:lang w:eastAsia="ar-SA"/>
        </w:rPr>
        <w:t>3) определяет величину затрат на обеспечение требований к условиям реализации образовательной программы начального общего образования;</w:t>
      </w:r>
    </w:p>
    <w:p w:rsidR="00280F74" w:rsidRPr="00D67B5F" w:rsidRDefault="00280F74" w:rsidP="00280F74">
      <w:pPr>
        <w:ind w:firstLine="709"/>
        <w:jc w:val="both"/>
        <w:rPr>
          <w:rFonts w:eastAsia="Calibri"/>
          <w:lang w:eastAsia="ar-SA"/>
        </w:rPr>
      </w:pPr>
      <w:r w:rsidRPr="00D67B5F">
        <w:rPr>
          <w:rFonts w:eastAsia="Calibri"/>
          <w:lang w:eastAsia="ar-SA"/>
        </w:rPr>
        <w:lastRenderedPageBreak/>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280F74" w:rsidRPr="00D67B5F" w:rsidRDefault="00280F74" w:rsidP="00280F74">
      <w:pPr>
        <w:ind w:firstLine="709"/>
        <w:jc w:val="both"/>
        <w:rPr>
          <w:rFonts w:eastAsia="Calibri"/>
          <w:lang w:eastAsia="ar-SA"/>
        </w:rPr>
      </w:pPr>
      <w:r w:rsidRPr="00D67B5F">
        <w:rPr>
          <w:rFonts w:eastAsia="Calibri"/>
          <w:lang w:eastAsia="ar-SA"/>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80F74" w:rsidRPr="00D67B5F" w:rsidRDefault="00280F74" w:rsidP="008A588E">
      <w:pPr>
        <w:numPr>
          <w:ilvl w:val="0"/>
          <w:numId w:val="36"/>
        </w:numPr>
        <w:tabs>
          <w:tab w:val="left" w:pos="993"/>
        </w:tabs>
        <w:ind w:firstLine="709"/>
        <w:contextualSpacing/>
        <w:jc w:val="both"/>
      </w:pPr>
      <w:r w:rsidRPr="00D67B5F">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80F74" w:rsidRPr="00D67B5F" w:rsidRDefault="00280F74" w:rsidP="008A588E">
      <w:pPr>
        <w:widowControl w:val="0"/>
        <w:numPr>
          <w:ilvl w:val="0"/>
          <w:numId w:val="36"/>
        </w:numPr>
        <w:tabs>
          <w:tab w:val="left" w:pos="993"/>
        </w:tabs>
        <w:ind w:firstLine="709"/>
        <w:contextualSpacing/>
        <w:jc w:val="both"/>
      </w:pPr>
      <w:r w:rsidRPr="00D67B5F">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80F74" w:rsidRPr="00D67B5F" w:rsidRDefault="00280F74" w:rsidP="00280F74">
      <w:pPr>
        <w:widowControl w:val="0"/>
        <w:jc w:val="both"/>
        <w:rPr>
          <w:rFonts w:eastAsia="Calibri"/>
          <w:lang w:eastAsia="ar-SA"/>
        </w:rPr>
      </w:pPr>
      <w:r w:rsidRPr="00D67B5F">
        <w:rPr>
          <w:rFonts w:eastAsia="Calibri"/>
          <w:lang w:eastAsia="ar-SA"/>
        </w:rPr>
        <w:t xml:space="preserve">    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280F74" w:rsidRPr="00D67B5F" w:rsidRDefault="00280F74" w:rsidP="00280F74">
      <w:pPr>
        <w:widowControl w:val="0"/>
        <w:jc w:val="both"/>
        <w:rPr>
          <w:rFonts w:eastAsia="Calibri"/>
          <w:lang w:eastAsia="ar-SA"/>
        </w:rPr>
      </w:pPr>
      <w:r w:rsidRPr="00D67B5F">
        <w:rPr>
          <w:rFonts w:eastAsia="Calibri"/>
          <w:lang w:eastAsia="ar-SA"/>
        </w:rPr>
        <w:t xml:space="preserve">     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Ростовской области (Белокалитвинского района),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Федеральным законом «Об образовании в Российской Федерации» (ст. 2, п. 10).</w:t>
      </w:r>
    </w:p>
    <w:p w:rsidR="00280F74" w:rsidRPr="00D67B5F" w:rsidRDefault="00280F74" w:rsidP="00280F74">
      <w:pPr>
        <w:shd w:val="clear" w:color="auto" w:fill="FFFFFF"/>
        <w:tabs>
          <w:tab w:val="left" w:pos="1238"/>
        </w:tabs>
        <w:jc w:val="both"/>
        <w:rPr>
          <w:rFonts w:eastAsia="Calibri"/>
          <w:lang w:eastAsia="ar-SA"/>
        </w:rPr>
      </w:pPr>
      <w:r w:rsidRPr="00D67B5F">
        <w:rPr>
          <w:rFonts w:eastAsia="Calibri"/>
          <w:lang w:eastAsia="ar-SA"/>
        </w:rPr>
        <w:t xml:space="preserve">     Финансовое обеспечение оказания государственных услуг </w:t>
      </w:r>
      <w:r w:rsidRPr="00D67B5F">
        <w:rPr>
          <w:rFonts w:eastAsia="Calibri"/>
          <w:spacing w:val="-3"/>
          <w:lang w:eastAsia="ar-SA"/>
        </w:rPr>
        <w:t xml:space="preserve">осуществляется в пределах бюджетных ассигнований, предусмотренных </w:t>
      </w:r>
      <w:r w:rsidRPr="00D67B5F">
        <w:rPr>
          <w:rFonts w:eastAsia="Calibri"/>
          <w:lang w:eastAsia="ar-SA"/>
        </w:rPr>
        <w:t>организации на очередной финансовый год.</w:t>
      </w:r>
    </w:p>
    <w:p w:rsidR="00280F74" w:rsidRPr="00D67B5F" w:rsidRDefault="00280F74" w:rsidP="00280F74">
      <w:pPr>
        <w:shd w:val="clear" w:color="auto" w:fill="FFFFFF"/>
        <w:ind w:firstLine="709"/>
        <w:jc w:val="center"/>
        <w:rPr>
          <w:rFonts w:eastAsia="Calibri"/>
          <w:b/>
          <w:bCs/>
          <w:spacing w:val="-3"/>
          <w:lang w:eastAsia="ar-SA"/>
        </w:rPr>
      </w:pPr>
    </w:p>
    <w:p w:rsidR="00280F74" w:rsidRPr="00D67B5F" w:rsidRDefault="00280F74" w:rsidP="00280F74">
      <w:pPr>
        <w:shd w:val="clear" w:color="auto" w:fill="FFFFFF"/>
        <w:ind w:firstLine="709"/>
        <w:jc w:val="center"/>
        <w:rPr>
          <w:rFonts w:eastAsia="Calibri"/>
          <w:b/>
          <w:bCs/>
          <w:spacing w:val="-3"/>
          <w:lang w:eastAsia="ar-SA"/>
        </w:rPr>
      </w:pPr>
      <w:r w:rsidRPr="00D67B5F">
        <w:rPr>
          <w:rFonts w:eastAsia="Calibri"/>
          <w:b/>
          <w:bCs/>
          <w:spacing w:val="-3"/>
          <w:lang w:eastAsia="ar-SA"/>
        </w:rPr>
        <w:t>Определение нормативных затрат на оказание государственной услуги</w:t>
      </w:r>
    </w:p>
    <w:p w:rsidR="00280F74" w:rsidRPr="00D67B5F" w:rsidRDefault="00280F74" w:rsidP="00280F74">
      <w:pPr>
        <w:shd w:val="clear" w:color="auto" w:fill="FFFFFF"/>
        <w:ind w:firstLine="709"/>
        <w:jc w:val="center"/>
        <w:rPr>
          <w:rFonts w:eastAsia="Calibri"/>
          <w:b/>
          <w:bCs/>
          <w:spacing w:val="-3"/>
          <w:lang w:eastAsia="ar-SA"/>
        </w:rPr>
      </w:pPr>
    </w:p>
    <w:p w:rsidR="00280F74" w:rsidRPr="00D67B5F" w:rsidRDefault="00280F74" w:rsidP="00280F74">
      <w:pPr>
        <w:shd w:val="clear" w:color="auto" w:fill="FFFFFF"/>
        <w:tabs>
          <w:tab w:val="left" w:pos="1087"/>
        </w:tabs>
        <w:jc w:val="both"/>
        <w:rPr>
          <w:rFonts w:eastAsia="Calibri"/>
          <w:lang w:eastAsia="ar-SA"/>
        </w:rPr>
      </w:pPr>
      <w:r w:rsidRPr="00D67B5F">
        <w:rPr>
          <w:rFonts w:eastAsia="Calibri"/>
          <w:spacing w:val="-2"/>
          <w:lang w:eastAsia="ar-SA"/>
        </w:rPr>
        <w:t xml:space="preserve">    Нормативные затраты на оказание </w:t>
      </w:r>
      <w:r w:rsidRPr="00D67B5F">
        <w:rPr>
          <w:rFonts w:eastAsia="Calibri"/>
          <w:i/>
          <w:spacing w:val="-2"/>
          <w:lang w:val="en-US" w:eastAsia="ar-SA"/>
        </w:rPr>
        <w:t>i</w:t>
      </w:r>
      <w:r w:rsidRPr="00D67B5F">
        <w:rPr>
          <w:rFonts w:eastAsia="Calibri"/>
          <w:spacing w:val="-2"/>
          <w:lang w:eastAsia="ar-SA"/>
        </w:rPr>
        <w:t xml:space="preserve">-той государственной услугина </w:t>
      </w:r>
      <w:r w:rsidRPr="00D67B5F">
        <w:rPr>
          <w:rFonts w:eastAsia="Calibri"/>
          <w:lang w:eastAsia="ar-SA"/>
        </w:rPr>
        <w:t>соответствующий финансовый год определяются по формуле:</w:t>
      </w:r>
    </w:p>
    <w:p w:rsidR="00280F74" w:rsidRPr="00D67B5F" w:rsidRDefault="00280F74" w:rsidP="00280F74">
      <w:pPr>
        <w:shd w:val="clear" w:color="auto" w:fill="FFFFFF"/>
        <w:ind w:firstLine="709"/>
        <w:jc w:val="center"/>
        <w:rPr>
          <w:rFonts w:eastAsia="Calibri"/>
          <w:lang w:eastAsia="ar-SA"/>
        </w:rPr>
      </w:pPr>
      <w:r w:rsidRPr="00D67B5F">
        <w:rPr>
          <w:rFonts w:eastAsia="Calibri"/>
          <w:i/>
          <w:lang w:eastAsia="ar-SA"/>
        </w:rPr>
        <w:t xml:space="preserve">Р </w:t>
      </w:r>
      <w:r w:rsidRPr="00D67B5F">
        <w:rPr>
          <w:rFonts w:eastAsia="Calibri"/>
          <w:i/>
          <w:vertAlign w:val="superscript"/>
          <w:lang w:val="en-US" w:eastAsia="ar-SA"/>
        </w:rPr>
        <w:t>i</w:t>
      </w:r>
      <w:r w:rsidRPr="00D67B5F">
        <w:rPr>
          <w:rFonts w:eastAsia="Calibri"/>
          <w:i/>
          <w:vertAlign w:val="subscript"/>
          <w:lang w:eastAsia="ar-SA"/>
        </w:rPr>
        <w:t>гу</w:t>
      </w:r>
      <w:r w:rsidRPr="00D67B5F">
        <w:rPr>
          <w:rFonts w:eastAsia="Calibri"/>
          <w:bCs/>
          <w:spacing w:val="-4"/>
          <w:lang w:eastAsia="ar-SA"/>
        </w:rPr>
        <w:t xml:space="preserve">= </w:t>
      </w:r>
      <w:r w:rsidRPr="00D67B5F">
        <w:rPr>
          <w:rFonts w:eastAsia="Calibri"/>
          <w:bCs/>
          <w:i/>
          <w:spacing w:val="-4"/>
          <w:lang w:val="en-US" w:eastAsia="ar-SA"/>
        </w:rPr>
        <w:t>N</w:t>
      </w:r>
      <w:r w:rsidRPr="00D67B5F">
        <w:rPr>
          <w:rFonts w:eastAsia="Calibri"/>
          <w:i/>
          <w:vertAlign w:val="superscript"/>
          <w:lang w:val="en-US" w:eastAsia="ar-SA"/>
        </w:rPr>
        <w:t>i</w:t>
      </w:r>
      <w:r w:rsidRPr="00D67B5F">
        <w:rPr>
          <w:rFonts w:eastAsia="Calibri"/>
          <w:i/>
          <w:vertAlign w:val="subscript"/>
          <w:lang w:eastAsia="ar-SA"/>
        </w:rPr>
        <w:t xml:space="preserve">очр × </w:t>
      </w:r>
      <w:r w:rsidRPr="00D67B5F">
        <w:rPr>
          <w:rFonts w:eastAsia="Calibri"/>
          <w:i/>
          <w:vertAlign w:val="subscript"/>
          <w:lang w:val="en-US" w:eastAsia="ar-SA"/>
        </w:rPr>
        <w:t>ki</w:t>
      </w:r>
      <w:r w:rsidRPr="00D67B5F">
        <w:rPr>
          <w:rFonts w:eastAsia="Calibri"/>
          <w:i/>
          <w:iCs/>
          <w:lang w:eastAsia="ar-SA"/>
        </w:rPr>
        <w:t xml:space="preserve">, </w:t>
      </w:r>
      <w:r w:rsidRPr="00D67B5F">
        <w:rPr>
          <w:rFonts w:eastAsia="Calibri"/>
          <w:lang w:eastAsia="ar-SA"/>
        </w:rPr>
        <w:t>где:</w:t>
      </w:r>
    </w:p>
    <w:p w:rsidR="00280F74" w:rsidRPr="00D67B5F" w:rsidRDefault="00280F74" w:rsidP="00280F74">
      <w:pPr>
        <w:shd w:val="clear" w:color="auto" w:fill="FFFFFF"/>
        <w:ind w:firstLine="709"/>
        <w:jc w:val="both"/>
        <w:rPr>
          <w:rFonts w:eastAsia="Calibri"/>
          <w:lang w:eastAsia="ar-SA"/>
        </w:rPr>
      </w:pPr>
      <w:r w:rsidRPr="00D67B5F">
        <w:rPr>
          <w:rFonts w:eastAsia="Calibri"/>
          <w:i/>
          <w:lang w:eastAsia="ar-SA"/>
        </w:rPr>
        <w:t xml:space="preserve">Р </w:t>
      </w:r>
      <w:r w:rsidRPr="00D67B5F">
        <w:rPr>
          <w:rFonts w:eastAsia="Calibri"/>
          <w:i/>
          <w:vertAlign w:val="superscript"/>
          <w:lang w:val="en-US" w:eastAsia="ar-SA"/>
        </w:rPr>
        <w:t>i</w:t>
      </w:r>
      <w:r w:rsidRPr="00D67B5F">
        <w:rPr>
          <w:rFonts w:eastAsia="Calibri"/>
          <w:i/>
          <w:vertAlign w:val="subscript"/>
          <w:lang w:eastAsia="ar-SA"/>
        </w:rPr>
        <w:t>гу</w:t>
      </w:r>
      <w:r w:rsidRPr="00D67B5F">
        <w:rPr>
          <w:rFonts w:eastAsia="Calibri"/>
          <w:b/>
          <w:bCs/>
          <w:spacing w:val="-4"/>
          <w:lang w:eastAsia="ar-SA"/>
        </w:rPr>
        <w:t xml:space="preserve">– </w:t>
      </w:r>
      <w:r w:rsidRPr="00D67B5F">
        <w:rPr>
          <w:rFonts w:eastAsia="Calibri"/>
          <w:bCs/>
          <w:spacing w:val="-4"/>
          <w:lang w:eastAsia="ar-SA"/>
        </w:rPr>
        <w:t>н</w:t>
      </w:r>
      <w:r w:rsidRPr="00D67B5F">
        <w:rPr>
          <w:rFonts w:eastAsia="Calibri"/>
          <w:spacing w:val="-2"/>
          <w:lang w:eastAsia="ar-SA"/>
        </w:rPr>
        <w:t xml:space="preserve">ормативные затраты на оказание </w:t>
      </w:r>
      <w:r w:rsidRPr="00D67B5F">
        <w:rPr>
          <w:rFonts w:eastAsia="Calibri"/>
          <w:i/>
          <w:spacing w:val="-2"/>
          <w:lang w:val="en-US" w:eastAsia="ar-SA"/>
        </w:rPr>
        <w:t>i</w:t>
      </w:r>
      <w:r w:rsidRPr="00D67B5F">
        <w:rPr>
          <w:rFonts w:eastAsia="Calibri"/>
          <w:spacing w:val="-2"/>
          <w:lang w:eastAsia="ar-SA"/>
        </w:rPr>
        <w:t xml:space="preserve">-той государственной услугина </w:t>
      </w:r>
      <w:r w:rsidRPr="00D67B5F">
        <w:rPr>
          <w:rFonts w:eastAsia="Calibri"/>
          <w:lang w:eastAsia="ar-SA"/>
        </w:rPr>
        <w:t>соответствующий финансовый год;</w:t>
      </w:r>
    </w:p>
    <w:p w:rsidR="00280F74" w:rsidRPr="00D67B5F" w:rsidRDefault="00280F74" w:rsidP="00280F74">
      <w:pPr>
        <w:shd w:val="clear" w:color="auto" w:fill="FFFFFF"/>
        <w:ind w:firstLine="709"/>
        <w:jc w:val="both"/>
        <w:rPr>
          <w:rFonts w:eastAsia="Calibri"/>
          <w:lang w:eastAsia="ar-SA"/>
        </w:rPr>
      </w:pPr>
      <w:r w:rsidRPr="00D67B5F">
        <w:rPr>
          <w:rFonts w:eastAsia="Calibri"/>
          <w:bCs/>
          <w:spacing w:val="-4"/>
          <w:lang w:val="en-US" w:eastAsia="ar-SA"/>
        </w:rPr>
        <w:t>N</w:t>
      </w:r>
      <w:r w:rsidRPr="00D67B5F">
        <w:rPr>
          <w:rFonts w:eastAsia="Calibri"/>
          <w:vertAlign w:val="superscript"/>
          <w:lang w:val="en-US" w:eastAsia="ar-SA"/>
        </w:rPr>
        <w:t>i</w:t>
      </w:r>
      <w:r w:rsidRPr="00D67B5F">
        <w:rPr>
          <w:rFonts w:eastAsia="Calibri"/>
          <w:vertAlign w:val="subscript"/>
          <w:lang w:eastAsia="ar-SA"/>
        </w:rPr>
        <w:t>очр</w:t>
      </w:r>
      <w:r w:rsidRPr="00D67B5F">
        <w:rPr>
          <w:rFonts w:eastAsia="Calibri"/>
          <w:b/>
          <w:bCs/>
          <w:spacing w:val="-4"/>
          <w:lang w:eastAsia="ar-SA"/>
        </w:rPr>
        <w:t>–</w:t>
      </w:r>
      <w:r w:rsidRPr="00D67B5F">
        <w:rPr>
          <w:rFonts w:eastAsia="Calibri"/>
          <w:spacing w:val="-2"/>
          <w:lang w:eastAsia="ar-SA"/>
        </w:rPr>
        <w:t xml:space="preserve">нормативные затраты на оказание единицы </w:t>
      </w:r>
      <w:r w:rsidRPr="00D67B5F">
        <w:rPr>
          <w:rFonts w:eastAsia="Calibri"/>
          <w:i/>
          <w:spacing w:val="-2"/>
          <w:lang w:val="en-US" w:eastAsia="ar-SA"/>
        </w:rPr>
        <w:t>i</w:t>
      </w:r>
      <w:r w:rsidRPr="00D67B5F">
        <w:rPr>
          <w:rFonts w:eastAsia="Calibri"/>
          <w:spacing w:val="-2"/>
          <w:lang w:eastAsia="ar-SA"/>
        </w:rPr>
        <w:t>-той государственной услуги образовательной организации на соответствующий финансовый год;</w:t>
      </w:r>
    </w:p>
    <w:p w:rsidR="00280F74" w:rsidRPr="00D67B5F" w:rsidRDefault="00280F74" w:rsidP="00280F74">
      <w:pPr>
        <w:shd w:val="clear" w:color="auto" w:fill="FFFFFF"/>
        <w:ind w:firstLine="709"/>
        <w:jc w:val="both"/>
        <w:rPr>
          <w:rFonts w:eastAsia="Calibri"/>
          <w:lang w:eastAsia="ar-SA"/>
        </w:rPr>
      </w:pPr>
      <w:r w:rsidRPr="00D67B5F">
        <w:rPr>
          <w:rFonts w:eastAsia="Calibri"/>
          <w:i/>
          <w:iCs/>
          <w:lang w:val="en-US" w:eastAsia="ar-SA"/>
        </w:rPr>
        <w:t>k</w:t>
      </w:r>
      <w:r w:rsidRPr="00D67B5F">
        <w:rPr>
          <w:rFonts w:eastAsia="Calibri"/>
          <w:i/>
          <w:iCs/>
          <w:vertAlign w:val="subscript"/>
          <w:lang w:val="en-US" w:eastAsia="ar-SA"/>
        </w:rPr>
        <w:t>t</w:t>
      </w:r>
      <w:r w:rsidRPr="00D67B5F">
        <w:rPr>
          <w:rFonts w:eastAsia="Calibri"/>
          <w:b/>
          <w:bCs/>
          <w:spacing w:val="-4"/>
          <w:lang w:eastAsia="ar-SA"/>
        </w:rPr>
        <w:t>–</w:t>
      </w:r>
      <w:r w:rsidRPr="00D67B5F">
        <w:rPr>
          <w:rFonts w:eastAsia="Calibri"/>
          <w:lang w:eastAsia="ar-SA"/>
        </w:rPr>
        <w:t xml:space="preserve"> объем </w:t>
      </w:r>
      <w:r w:rsidRPr="00D67B5F">
        <w:rPr>
          <w:rFonts w:eastAsia="Calibri"/>
          <w:i/>
          <w:lang w:val="en-US" w:eastAsia="ar-SA"/>
        </w:rPr>
        <w:t>i</w:t>
      </w:r>
      <w:r w:rsidRPr="00D67B5F">
        <w:rPr>
          <w:rFonts w:eastAsia="Calibri"/>
          <w:lang w:eastAsia="ar-SA"/>
        </w:rPr>
        <w:t>-той государственной услуги в соответствии с государственным (муниципальным) заданием.</w:t>
      </w:r>
    </w:p>
    <w:p w:rsidR="00280F74" w:rsidRPr="00D67B5F" w:rsidRDefault="00280F74" w:rsidP="00280F74">
      <w:pPr>
        <w:shd w:val="clear" w:color="auto" w:fill="FFFFFF"/>
        <w:tabs>
          <w:tab w:val="left" w:pos="994"/>
        </w:tabs>
        <w:jc w:val="both"/>
        <w:rPr>
          <w:rFonts w:eastAsia="Calibri"/>
          <w:spacing w:val="-4"/>
          <w:lang w:eastAsia="ar-SA"/>
        </w:rPr>
      </w:pPr>
      <w:r w:rsidRPr="00D67B5F">
        <w:rPr>
          <w:rFonts w:eastAsia="Calibri"/>
          <w:spacing w:val="-2"/>
          <w:lang w:eastAsia="ar-SA"/>
        </w:rPr>
        <w:t xml:space="preserve">    Нормативные затраты на оказание единицы </w:t>
      </w:r>
      <w:r w:rsidRPr="00D67B5F">
        <w:rPr>
          <w:rFonts w:eastAsia="Calibri"/>
          <w:spacing w:val="-2"/>
          <w:lang w:val="en-US" w:eastAsia="ar-SA"/>
        </w:rPr>
        <w:t>i</w:t>
      </w:r>
      <w:r w:rsidRPr="00D67B5F">
        <w:rPr>
          <w:rFonts w:eastAsia="Calibri"/>
          <w:spacing w:val="-2"/>
          <w:lang w:eastAsia="ar-SA"/>
        </w:rPr>
        <w:t xml:space="preserve">-той государственной услуги образовательной </w:t>
      </w:r>
      <w:r w:rsidRPr="00D67B5F">
        <w:rPr>
          <w:rFonts w:eastAsia="Calibri"/>
          <w:spacing w:val="-4"/>
          <w:lang w:eastAsia="ar-SA"/>
        </w:rPr>
        <w:t>организации на соответствующий финансовый год определяются по формуле:</w:t>
      </w:r>
    </w:p>
    <w:p w:rsidR="00280F74" w:rsidRPr="00D67B5F" w:rsidRDefault="00280F74" w:rsidP="00280F74">
      <w:pPr>
        <w:shd w:val="clear" w:color="auto" w:fill="FFFFFF"/>
        <w:tabs>
          <w:tab w:val="left" w:pos="994"/>
        </w:tabs>
        <w:ind w:firstLine="709"/>
        <w:jc w:val="center"/>
        <w:rPr>
          <w:rFonts w:eastAsia="Calibri"/>
          <w:lang w:eastAsia="ar-SA"/>
        </w:rPr>
      </w:pPr>
      <w:r w:rsidRPr="00D67B5F">
        <w:rPr>
          <w:rFonts w:eastAsia="Calibri"/>
          <w:bCs/>
          <w:i/>
          <w:spacing w:val="-4"/>
          <w:lang w:val="en-US" w:eastAsia="ar-SA"/>
        </w:rPr>
        <w:t>N</w:t>
      </w:r>
      <w:r w:rsidRPr="00D67B5F">
        <w:rPr>
          <w:rFonts w:eastAsia="Calibri"/>
          <w:i/>
          <w:vertAlign w:val="superscript"/>
          <w:lang w:val="en-US" w:eastAsia="ar-SA"/>
        </w:rPr>
        <w:t>i</w:t>
      </w:r>
      <w:r w:rsidRPr="00D67B5F">
        <w:rPr>
          <w:rFonts w:eastAsia="Calibri"/>
          <w:i/>
          <w:vertAlign w:val="subscript"/>
          <w:lang w:eastAsia="ar-SA"/>
        </w:rPr>
        <w:t>очр=</w:t>
      </w:r>
      <w:r w:rsidRPr="00D67B5F">
        <w:rPr>
          <w:rFonts w:eastAsia="Calibri"/>
          <w:bCs/>
          <w:i/>
          <w:spacing w:val="-4"/>
          <w:lang w:val="en-US" w:eastAsia="ar-SA"/>
        </w:rPr>
        <w:t>N</w:t>
      </w:r>
      <w:r w:rsidRPr="00D67B5F">
        <w:rPr>
          <w:rFonts w:eastAsia="Calibri"/>
          <w:i/>
          <w:vertAlign w:val="subscript"/>
          <w:lang w:eastAsia="ar-SA"/>
        </w:rPr>
        <w:t xml:space="preserve"> гу+</w:t>
      </w:r>
      <w:r w:rsidRPr="00D67B5F">
        <w:rPr>
          <w:rFonts w:eastAsia="Calibri"/>
          <w:bCs/>
          <w:i/>
          <w:spacing w:val="-4"/>
          <w:lang w:val="en-US" w:eastAsia="ar-SA"/>
        </w:rPr>
        <w:t>N</w:t>
      </w:r>
      <w:r w:rsidRPr="00D67B5F">
        <w:rPr>
          <w:rFonts w:eastAsia="Calibri"/>
          <w:i/>
          <w:vertAlign w:val="subscript"/>
          <w:lang w:eastAsia="ar-SA"/>
        </w:rPr>
        <w:t xml:space="preserve">он </w:t>
      </w:r>
      <w:r w:rsidRPr="00D67B5F">
        <w:rPr>
          <w:rFonts w:eastAsia="Calibri"/>
          <w:i/>
          <w:iCs/>
          <w:lang w:eastAsia="ar-SA"/>
        </w:rPr>
        <w:t xml:space="preserve">, </w:t>
      </w:r>
      <w:r w:rsidRPr="00D67B5F">
        <w:rPr>
          <w:rFonts w:eastAsia="Calibri"/>
          <w:lang w:eastAsia="ar-SA"/>
        </w:rPr>
        <w:t>где</w:t>
      </w:r>
    </w:p>
    <w:p w:rsidR="00280F74" w:rsidRPr="00D67B5F" w:rsidRDefault="00280F74" w:rsidP="00280F74">
      <w:pPr>
        <w:shd w:val="clear" w:color="auto" w:fill="FFFFFF"/>
        <w:ind w:firstLine="709"/>
        <w:jc w:val="both"/>
        <w:rPr>
          <w:rFonts w:eastAsia="Calibri"/>
          <w:bCs/>
          <w:spacing w:val="-4"/>
          <w:lang w:eastAsia="ar-SA"/>
        </w:rPr>
      </w:pPr>
      <w:r w:rsidRPr="00D67B5F">
        <w:rPr>
          <w:rFonts w:eastAsia="Calibri"/>
          <w:bCs/>
          <w:i/>
          <w:spacing w:val="-4"/>
          <w:lang w:val="en-US" w:eastAsia="ar-SA"/>
        </w:rPr>
        <w:t>N</w:t>
      </w:r>
      <w:r w:rsidRPr="00D67B5F">
        <w:rPr>
          <w:rFonts w:eastAsia="Calibri"/>
          <w:i/>
          <w:vertAlign w:val="superscript"/>
          <w:lang w:val="en-US" w:eastAsia="ar-SA"/>
        </w:rPr>
        <w:t>i</w:t>
      </w:r>
      <w:r w:rsidRPr="00D67B5F">
        <w:rPr>
          <w:rFonts w:eastAsia="Calibri"/>
          <w:i/>
          <w:vertAlign w:val="subscript"/>
          <w:lang w:eastAsia="ar-SA"/>
        </w:rPr>
        <w:t xml:space="preserve">очр </w:t>
      </w:r>
      <w:r w:rsidRPr="00D67B5F">
        <w:rPr>
          <w:rFonts w:eastAsia="Calibri"/>
          <w:bCs/>
          <w:spacing w:val="-4"/>
          <w:lang w:eastAsia="ar-SA"/>
        </w:rPr>
        <w:t xml:space="preserve">– </w:t>
      </w:r>
      <w:r w:rsidRPr="00D67B5F">
        <w:rPr>
          <w:rFonts w:eastAsia="Calibri"/>
          <w:spacing w:val="-2"/>
          <w:lang w:eastAsia="ar-SA"/>
        </w:rPr>
        <w:t xml:space="preserve">нормативные затраты на оказание единицы </w:t>
      </w:r>
      <w:r w:rsidRPr="00D67B5F">
        <w:rPr>
          <w:rFonts w:eastAsia="Calibri"/>
          <w:spacing w:val="-2"/>
          <w:lang w:val="en-US" w:eastAsia="ar-SA"/>
        </w:rPr>
        <w:t>i</w:t>
      </w:r>
      <w:r w:rsidRPr="00D67B5F">
        <w:rPr>
          <w:rFonts w:eastAsia="Calibri"/>
          <w:spacing w:val="-2"/>
          <w:lang w:eastAsia="ar-SA"/>
        </w:rPr>
        <w:t xml:space="preserve">-той государственной услуги образовательной </w:t>
      </w:r>
      <w:r w:rsidRPr="00D67B5F">
        <w:rPr>
          <w:rFonts w:eastAsia="Calibri"/>
          <w:spacing w:val="-4"/>
          <w:lang w:eastAsia="ar-SA"/>
        </w:rPr>
        <w:t>организации на соответствующий финансовый год;</w:t>
      </w:r>
    </w:p>
    <w:p w:rsidR="00280F74" w:rsidRPr="00D67B5F" w:rsidRDefault="00280F74" w:rsidP="00280F74">
      <w:pPr>
        <w:shd w:val="clear" w:color="auto" w:fill="FFFFFF"/>
        <w:ind w:firstLine="709"/>
        <w:jc w:val="both"/>
        <w:rPr>
          <w:rFonts w:eastAsia="Calibri"/>
          <w:lang w:eastAsia="ar-SA"/>
        </w:rPr>
      </w:pPr>
      <w:r w:rsidRPr="00D67B5F">
        <w:rPr>
          <w:rFonts w:eastAsia="Calibri"/>
          <w:bCs/>
          <w:i/>
          <w:spacing w:val="-4"/>
          <w:lang w:val="en-US" w:eastAsia="ar-SA"/>
        </w:rPr>
        <w:t>N</w:t>
      </w:r>
      <w:r w:rsidRPr="00D67B5F">
        <w:rPr>
          <w:rFonts w:eastAsia="Calibri"/>
          <w:i/>
          <w:vertAlign w:val="subscript"/>
          <w:lang w:eastAsia="ar-SA"/>
        </w:rPr>
        <w:t>гу</w:t>
      </w:r>
      <w:r w:rsidRPr="00D67B5F">
        <w:rPr>
          <w:rFonts w:eastAsia="Calibri"/>
          <w:b/>
          <w:bCs/>
          <w:spacing w:val="-4"/>
          <w:lang w:eastAsia="ar-SA"/>
        </w:rPr>
        <w:t>–</w:t>
      </w:r>
      <w:r w:rsidRPr="00D67B5F">
        <w:rPr>
          <w:rFonts w:eastAsia="Calibri"/>
          <w:spacing w:val="-3"/>
          <w:lang w:eastAsia="ar-SA"/>
        </w:rPr>
        <w:t xml:space="preserve">нормативные затраты, непосредственно связанные с оказанием </w:t>
      </w:r>
      <w:r w:rsidRPr="00D67B5F">
        <w:rPr>
          <w:rFonts w:eastAsia="Calibri"/>
          <w:lang w:eastAsia="ar-SA"/>
        </w:rPr>
        <w:t>государственной услуги;</w:t>
      </w:r>
    </w:p>
    <w:p w:rsidR="00280F74" w:rsidRPr="00D67B5F" w:rsidRDefault="00280F74" w:rsidP="00280F74">
      <w:pPr>
        <w:shd w:val="clear" w:color="auto" w:fill="FFFFFF"/>
        <w:ind w:firstLine="709"/>
        <w:jc w:val="both"/>
        <w:rPr>
          <w:rFonts w:eastAsia="Calibri"/>
          <w:lang w:eastAsia="ar-SA"/>
        </w:rPr>
      </w:pPr>
      <w:r w:rsidRPr="00D67B5F">
        <w:rPr>
          <w:rFonts w:eastAsia="Calibri"/>
          <w:i/>
          <w:lang w:val="en-US" w:eastAsia="ar-SA"/>
        </w:rPr>
        <w:lastRenderedPageBreak/>
        <w:t>N</w:t>
      </w:r>
      <w:r w:rsidRPr="00D67B5F">
        <w:rPr>
          <w:rFonts w:eastAsia="Calibri"/>
          <w:i/>
          <w:vertAlign w:val="subscript"/>
          <w:lang w:eastAsia="ar-SA"/>
        </w:rPr>
        <w:t>он</w:t>
      </w:r>
      <w:r w:rsidRPr="00D67B5F">
        <w:rPr>
          <w:rFonts w:eastAsia="Calibri"/>
          <w:b/>
          <w:bCs/>
          <w:spacing w:val="-4"/>
          <w:lang w:eastAsia="ar-SA"/>
        </w:rPr>
        <w:t>–</w:t>
      </w:r>
      <w:r w:rsidRPr="00D67B5F">
        <w:rPr>
          <w:rFonts w:eastAsia="Calibri"/>
          <w:lang w:eastAsia="ar-SA"/>
        </w:rPr>
        <w:t xml:space="preserve"> нормативные затраты на общехозяйственные нужды.</w:t>
      </w:r>
    </w:p>
    <w:p w:rsidR="00280F74" w:rsidRPr="00D67B5F" w:rsidRDefault="00280F74" w:rsidP="00280F74">
      <w:pPr>
        <w:shd w:val="clear" w:color="auto" w:fill="FFFFFF"/>
        <w:tabs>
          <w:tab w:val="left" w:pos="1058"/>
        </w:tabs>
        <w:ind w:firstLine="709"/>
        <w:jc w:val="both"/>
        <w:rPr>
          <w:rFonts w:eastAsia="Calibri"/>
          <w:lang w:eastAsia="ar-SA"/>
        </w:rPr>
      </w:pPr>
      <w:r w:rsidRPr="00D67B5F">
        <w:rPr>
          <w:rFonts w:eastAsia="Calibri"/>
          <w:spacing w:val="-4"/>
          <w:lang w:eastAsia="ar-SA"/>
        </w:rPr>
        <w:t>Нормативные затраты, непосредственно связанные с оказанием</w:t>
      </w:r>
      <w:r w:rsidRPr="00D67B5F">
        <w:rPr>
          <w:rFonts w:eastAsia="Calibri"/>
          <w:spacing w:val="-4"/>
          <w:lang w:eastAsia="ar-SA"/>
        </w:rPr>
        <w:br/>
      </w:r>
      <w:r w:rsidRPr="00D67B5F">
        <w:rPr>
          <w:rFonts w:eastAsia="Calibri"/>
          <w:spacing w:val="-1"/>
          <w:lang w:eastAsia="ar-SA"/>
        </w:rPr>
        <w:t xml:space="preserve">государственной услуги на соответствующий финансовый год определяется </w:t>
      </w:r>
      <w:r w:rsidRPr="00D67B5F">
        <w:rPr>
          <w:rFonts w:eastAsia="Calibri"/>
          <w:lang w:eastAsia="ar-SA"/>
        </w:rPr>
        <w:t>по формуле:</w:t>
      </w:r>
    </w:p>
    <w:p w:rsidR="00280F74" w:rsidRPr="00D67B5F" w:rsidRDefault="00280F74" w:rsidP="00280F74">
      <w:pPr>
        <w:shd w:val="clear" w:color="auto" w:fill="FFFFFF"/>
        <w:ind w:firstLine="709"/>
        <w:jc w:val="center"/>
        <w:rPr>
          <w:rFonts w:eastAsia="Calibri"/>
          <w:lang w:eastAsia="ar-SA"/>
        </w:rPr>
      </w:pPr>
      <w:r w:rsidRPr="00D67B5F">
        <w:rPr>
          <w:rFonts w:eastAsia="Calibri"/>
          <w:bCs/>
          <w:i/>
          <w:spacing w:val="-4"/>
          <w:lang w:val="en-US" w:eastAsia="ar-SA"/>
        </w:rPr>
        <w:t>N</w:t>
      </w:r>
      <w:r w:rsidRPr="00D67B5F">
        <w:rPr>
          <w:rFonts w:eastAsia="Calibri"/>
          <w:vertAlign w:val="subscript"/>
          <w:lang w:eastAsia="ar-SA"/>
        </w:rPr>
        <w:t>гу</w:t>
      </w:r>
      <w:r w:rsidRPr="00D67B5F">
        <w:rPr>
          <w:rFonts w:eastAsia="Calibri"/>
          <w:i/>
          <w:iCs/>
          <w:lang w:eastAsia="ar-SA"/>
        </w:rPr>
        <w:t xml:space="preserve">= </w:t>
      </w:r>
      <w:r w:rsidRPr="00D67B5F">
        <w:rPr>
          <w:rFonts w:eastAsia="Calibri"/>
          <w:i/>
          <w:iCs/>
          <w:lang w:val="en-US" w:eastAsia="ar-SA"/>
        </w:rPr>
        <w:t>N</w:t>
      </w:r>
      <w:r w:rsidRPr="00D67B5F">
        <w:rPr>
          <w:rFonts w:eastAsia="Calibri"/>
          <w:i/>
          <w:iCs/>
          <w:vertAlign w:val="subscript"/>
          <w:lang w:val="en-US" w:eastAsia="ar-SA"/>
        </w:rPr>
        <w:t>o</w:t>
      </w:r>
      <w:r w:rsidRPr="00D67B5F">
        <w:rPr>
          <w:rFonts w:eastAsia="Calibri"/>
          <w:i/>
          <w:iCs/>
          <w:vertAlign w:val="subscript"/>
          <w:lang w:eastAsia="ar-SA"/>
        </w:rPr>
        <w:t>тгу +</w:t>
      </w:r>
      <w:r w:rsidRPr="00D67B5F">
        <w:rPr>
          <w:rFonts w:eastAsia="Calibri"/>
          <w:i/>
          <w:iCs/>
          <w:lang w:val="en-US" w:eastAsia="ar-SA"/>
        </w:rPr>
        <w:t>N</w:t>
      </w:r>
      <w:r w:rsidRPr="00D67B5F">
        <w:rPr>
          <w:rFonts w:eastAsia="Calibri"/>
          <w:i/>
          <w:iCs/>
          <w:vertAlign w:val="subscript"/>
          <w:lang w:val="en-US" w:eastAsia="ar-SA"/>
        </w:rPr>
        <w:t>yp</w:t>
      </w:r>
      <w:r w:rsidRPr="00D67B5F">
        <w:rPr>
          <w:rFonts w:eastAsia="Calibri"/>
          <w:i/>
          <w:iCs/>
          <w:lang w:eastAsia="ar-SA"/>
        </w:rPr>
        <w:t xml:space="preserve">, </w:t>
      </w:r>
      <w:r w:rsidRPr="00D67B5F">
        <w:rPr>
          <w:rFonts w:eastAsia="Calibri"/>
          <w:lang w:eastAsia="ar-SA"/>
        </w:rPr>
        <w:t>где</w:t>
      </w:r>
    </w:p>
    <w:p w:rsidR="00280F74" w:rsidRPr="00D67B5F" w:rsidRDefault="00280F74" w:rsidP="00280F74">
      <w:pPr>
        <w:shd w:val="clear" w:color="auto" w:fill="FFFFFF"/>
        <w:ind w:firstLine="709"/>
        <w:jc w:val="both"/>
        <w:rPr>
          <w:rFonts w:eastAsia="Calibri"/>
          <w:lang w:eastAsia="ar-SA"/>
        </w:rPr>
      </w:pPr>
      <w:r w:rsidRPr="00D67B5F">
        <w:rPr>
          <w:rFonts w:eastAsia="Calibri"/>
          <w:i/>
          <w:spacing w:val="-4"/>
          <w:lang w:val="en-US" w:eastAsia="ar-SA"/>
        </w:rPr>
        <w:t>N</w:t>
      </w:r>
      <w:r w:rsidRPr="00D67B5F">
        <w:rPr>
          <w:rFonts w:eastAsia="Calibri"/>
          <w:i/>
          <w:spacing w:val="-4"/>
          <w:vertAlign w:val="subscript"/>
          <w:lang w:eastAsia="ar-SA"/>
        </w:rPr>
        <w:t>гу</w:t>
      </w:r>
      <w:r w:rsidRPr="00D67B5F">
        <w:rPr>
          <w:rFonts w:eastAsia="Calibri"/>
          <w:b/>
          <w:bCs/>
          <w:spacing w:val="-4"/>
          <w:lang w:eastAsia="ar-SA"/>
        </w:rPr>
        <w:t>–</w:t>
      </w:r>
      <w:r w:rsidRPr="00D67B5F">
        <w:rPr>
          <w:rFonts w:eastAsia="Calibri"/>
          <w:lang w:eastAsia="ar-SA"/>
        </w:rPr>
        <w:t xml:space="preserve"> н</w:t>
      </w:r>
      <w:r w:rsidRPr="00D67B5F">
        <w:rPr>
          <w:rFonts w:eastAsia="Calibri"/>
          <w:spacing w:val="-4"/>
          <w:lang w:eastAsia="ar-SA"/>
        </w:rPr>
        <w:t>ормативные затраты, непосредственно связанные с оказанием</w:t>
      </w:r>
      <w:r w:rsidRPr="00D67B5F">
        <w:rPr>
          <w:rFonts w:eastAsia="Calibri"/>
          <w:spacing w:val="-4"/>
          <w:lang w:eastAsia="ar-SA"/>
        </w:rPr>
        <w:br/>
      </w:r>
      <w:r w:rsidRPr="00D67B5F">
        <w:rPr>
          <w:rFonts w:eastAsia="Calibri"/>
          <w:spacing w:val="-1"/>
          <w:lang w:eastAsia="ar-SA"/>
        </w:rPr>
        <w:t>государственной услуги на соответствующий финансовый год;</w:t>
      </w:r>
    </w:p>
    <w:p w:rsidR="00280F74" w:rsidRPr="00D67B5F" w:rsidRDefault="00280F74" w:rsidP="00280F74">
      <w:pPr>
        <w:shd w:val="clear" w:color="auto" w:fill="FFFFFF"/>
        <w:ind w:firstLine="709"/>
        <w:jc w:val="both"/>
        <w:rPr>
          <w:rFonts w:eastAsia="Calibri"/>
          <w:lang w:eastAsia="ar-SA"/>
        </w:rPr>
      </w:pPr>
      <w:r w:rsidRPr="00D67B5F">
        <w:rPr>
          <w:rFonts w:eastAsia="Calibri"/>
          <w:i/>
          <w:iCs/>
          <w:spacing w:val="-3"/>
          <w:lang w:val="en-US" w:eastAsia="ar-SA"/>
        </w:rPr>
        <w:t>N</w:t>
      </w:r>
      <w:r w:rsidRPr="00D67B5F">
        <w:rPr>
          <w:rFonts w:eastAsia="Calibri"/>
          <w:i/>
          <w:iCs/>
          <w:spacing w:val="-3"/>
          <w:vertAlign w:val="subscript"/>
          <w:lang w:val="en-US" w:eastAsia="ar-SA"/>
        </w:rPr>
        <w:t>om</w:t>
      </w:r>
      <w:r w:rsidRPr="00D67B5F">
        <w:rPr>
          <w:rFonts w:eastAsia="Calibri"/>
          <w:i/>
          <w:iCs/>
          <w:spacing w:val="-3"/>
          <w:vertAlign w:val="subscript"/>
          <w:lang w:eastAsia="ar-SA"/>
        </w:rPr>
        <w:t>г</w:t>
      </w:r>
      <w:r w:rsidRPr="00D67B5F">
        <w:rPr>
          <w:rFonts w:eastAsia="Calibri"/>
          <w:i/>
          <w:iCs/>
          <w:spacing w:val="-3"/>
          <w:vertAlign w:val="subscript"/>
          <w:lang w:val="en-US" w:eastAsia="ar-SA"/>
        </w:rPr>
        <w:t>y</w:t>
      </w:r>
      <w:r w:rsidRPr="00D67B5F">
        <w:rPr>
          <w:rFonts w:eastAsia="Calibri"/>
          <w:b/>
          <w:bCs/>
          <w:spacing w:val="-4"/>
          <w:lang w:eastAsia="ar-SA"/>
        </w:rPr>
        <w:t>–</w:t>
      </w:r>
      <w:r w:rsidRPr="00D67B5F">
        <w:rPr>
          <w:rFonts w:eastAsia="Calibri"/>
          <w:spacing w:val="-3"/>
          <w:lang w:eastAsia="ar-SA"/>
        </w:rPr>
        <w:t xml:space="preserve"> нормативные затраты на оплату труда и начисления на</w:t>
      </w:r>
      <w:r w:rsidRPr="00D67B5F">
        <w:rPr>
          <w:rFonts w:eastAsia="Calibri"/>
          <w:lang w:eastAsia="ar-SA"/>
        </w:rPr>
        <w:t>выплаты по оплате труда персонала, принимающего непосредственное участие в оказании государственной услуги;</w:t>
      </w:r>
    </w:p>
    <w:p w:rsidR="00280F74" w:rsidRPr="00D67B5F" w:rsidRDefault="00280F74" w:rsidP="00280F74">
      <w:pPr>
        <w:shd w:val="clear" w:color="auto" w:fill="FFFFFF"/>
        <w:ind w:firstLine="709"/>
        <w:jc w:val="both"/>
        <w:rPr>
          <w:rFonts w:eastAsia="Calibri"/>
          <w:lang w:eastAsia="ar-SA"/>
        </w:rPr>
      </w:pPr>
      <w:r w:rsidRPr="00D67B5F">
        <w:rPr>
          <w:rFonts w:eastAsia="Calibri"/>
          <w:i/>
          <w:spacing w:val="-4"/>
          <w:lang w:val="en-US" w:eastAsia="ar-SA"/>
        </w:rPr>
        <w:t>N</w:t>
      </w:r>
      <w:r w:rsidRPr="00D67B5F">
        <w:rPr>
          <w:rFonts w:eastAsia="Calibri"/>
          <w:i/>
          <w:spacing w:val="-4"/>
          <w:vertAlign w:val="subscript"/>
          <w:lang w:val="en-US" w:eastAsia="ar-SA"/>
        </w:rPr>
        <w:t>yp</w:t>
      </w:r>
      <w:r w:rsidRPr="00D67B5F">
        <w:rPr>
          <w:rFonts w:eastAsia="Calibri"/>
          <w:b/>
          <w:bCs/>
          <w:spacing w:val="-4"/>
          <w:lang w:eastAsia="ar-SA"/>
        </w:rPr>
        <w:t>–</w:t>
      </w:r>
      <w:r w:rsidRPr="00D67B5F">
        <w:rPr>
          <w:rFonts w:eastAsia="Calibri"/>
          <w:spacing w:val="-4"/>
          <w:lang w:eastAsia="ar-SA"/>
        </w:rPr>
        <w:t xml:space="preserve"> нормативные затраты на расходные материалы в соответствии со </w:t>
      </w:r>
      <w:r w:rsidRPr="00D67B5F">
        <w:rPr>
          <w:rFonts w:eastAsia="Calibri"/>
          <w:lang w:eastAsia="ar-SA"/>
        </w:rPr>
        <w:t>стандартами качества оказания услуги.</w:t>
      </w:r>
    </w:p>
    <w:p w:rsidR="00280F74" w:rsidRPr="00D67B5F" w:rsidRDefault="00280F74" w:rsidP="00280F74">
      <w:pPr>
        <w:shd w:val="clear" w:color="auto" w:fill="FFFFFF"/>
        <w:jc w:val="both"/>
        <w:rPr>
          <w:rFonts w:eastAsia="Calibri"/>
          <w:lang w:eastAsia="ar-SA"/>
        </w:rPr>
      </w:pPr>
      <w:r w:rsidRPr="00D67B5F">
        <w:rPr>
          <w:rFonts w:eastAsia="Calibri"/>
          <w:spacing w:val="-4"/>
          <w:lang w:eastAsia="ar-SA"/>
        </w:rPr>
        <w:t xml:space="preserve">    При расчете нормативных затрат на оплату труда и начисления на </w:t>
      </w:r>
      <w:r w:rsidRPr="00D67B5F">
        <w:rPr>
          <w:rFonts w:eastAsia="Calibri"/>
          <w:spacing w:val="-3"/>
          <w:lang w:eastAsia="ar-SA"/>
        </w:rPr>
        <w:t xml:space="preserve">выплаты по оплате труда учитываются затраты на оплату труда только тех </w:t>
      </w:r>
      <w:r w:rsidRPr="00D67B5F">
        <w:rPr>
          <w:rFonts w:eastAsia="Calibri"/>
          <w:spacing w:val="-1"/>
          <w:lang w:eastAsia="ar-SA"/>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80F74" w:rsidRPr="00D67B5F" w:rsidRDefault="00280F74" w:rsidP="00280F74">
      <w:pPr>
        <w:shd w:val="clear" w:color="auto" w:fill="FFFFFF"/>
        <w:jc w:val="both"/>
        <w:rPr>
          <w:rFonts w:eastAsia="Calibri"/>
          <w:lang w:eastAsia="ar-SA"/>
        </w:rPr>
      </w:pPr>
      <w:r w:rsidRPr="00D67B5F">
        <w:rPr>
          <w:rFonts w:eastAsia="Calibri"/>
          <w:lang w:eastAsia="ar-SA"/>
        </w:rPr>
        <w:t xml:space="preserve">    Нормативные затраты на оплату труда и начисления на выплаты по </w:t>
      </w:r>
      <w:r w:rsidRPr="00D67B5F">
        <w:rPr>
          <w:rFonts w:eastAsia="Calibri"/>
          <w:spacing w:val="-2"/>
          <w:lang w:eastAsia="ar-SA"/>
        </w:rPr>
        <w:t xml:space="preserve">оплате труда рассчитываются как произведение средней стоимости единицы </w:t>
      </w:r>
      <w:r w:rsidRPr="00D67B5F">
        <w:rPr>
          <w:rFonts w:eastAsia="Calibri"/>
          <w:lang w:eastAsia="ar-SA"/>
        </w:rPr>
        <w:t xml:space="preserve">времени персонала на количество единиц времени, необходимых для </w:t>
      </w:r>
      <w:r w:rsidRPr="00D67B5F">
        <w:rPr>
          <w:rFonts w:eastAsia="Calibri"/>
          <w:spacing w:val="-3"/>
          <w:lang w:eastAsia="ar-SA"/>
        </w:rPr>
        <w:t xml:space="preserve">оказания единицы государственной услуги, с учетом стимулирующих выплат </w:t>
      </w:r>
      <w:r w:rsidRPr="00D67B5F">
        <w:rPr>
          <w:rFonts w:eastAsia="Calibri"/>
          <w:lang w:eastAsia="ar-SA"/>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установленных законодательством.</w:t>
      </w:r>
    </w:p>
    <w:p w:rsidR="00280F74" w:rsidRPr="00D67B5F" w:rsidRDefault="00280F74" w:rsidP="00280F74">
      <w:pPr>
        <w:shd w:val="clear" w:color="auto" w:fill="FFFFFF"/>
        <w:tabs>
          <w:tab w:val="left" w:pos="709"/>
          <w:tab w:val="left" w:pos="1224"/>
        </w:tabs>
        <w:jc w:val="both"/>
        <w:rPr>
          <w:rFonts w:eastAsia="Calibri"/>
          <w:lang w:eastAsia="ar-SA"/>
        </w:rPr>
      </w:pPr>
      <w:r w:rsidRPr="00D67B5F">
        <w:rPr>
          <w:rFonts w:eastAsia="Calibri"/>
          <w:spacing w:val="-2"/>
          <w:lang w:eastAsia="ar-SA"/>
        </w:rPr>
        <w:t xml:space="preserve">    Нормативные затраты на расходные материалы в соответствии со</w:t>
      </w:r>
      <w:r w:rsidRPr="00D67B5F">
        <w:rPr>
          <w:rFonts w:eastAsia="Calibri"/>
          <w:spacing w:val="-2"/>
          <w:lang w:eastAsia="ar-SA"/>
        </w:rPr>
        <w:br/>
        <w:t>стандартами качества оказания услуги рассчитываются как произведение</w:t>
      </w:r>
      <w:r w:rsidRPr="00D67B5F">
        <w:rPr>
          <w:rFonts w:eastAsia="Calibri"/>
          <w:spacing w:val="-2"/>
          <w:lang w:eastAsia="ar-SA"/>
        </w:rPr>
        <w:br/>
        <w:t>стоимости учебных материалов на их количество, необходимое для оказания</w:t>
      </w:r>
      <w:r w:rsidRPr="00D67B5F">
        <w:rPr>
          <w:rFonts w:eastAsia="Calibri"/>
          <w:spacing w:val="-2"/>
          <w:lang w:eastAsia="ar-SA"/>
        </w:rPr>
        <w:br/>
      </w:r>
      <w:r w:rsidRPr="00D67B5F">
        <w:rPr>
          <w:rFonts w:eastAsia="Calibri"/>
          <w:lang w:eastAsia="ar-SA"/>
        </w:rPr>
        <w:t>единицы государственной услуги (выполнения работ) и определяется по видам организаций</w:t>
      </w:r>
      <w:r w:rsidRPr="00D67B5F">
        <w:rPr>
          <w:rFonts w:eastAsia="Calibri"/>
          <w:spacing w:val="-3"/>
          <w:lang w:eastAsia="ar-SA"/>
        </w:rPr>
        <w:t xml:space="preserve"> в соответствии с нормативным актом Ростовской области или органа исполнительной власти Ростовской области.</w:t>
      </w:r>
    </w:p>
    <w:p w:rsidR="00280F74" w:rsidRPr="00D67B5F" w:rsidRDefault="00280F74" w:rsidP="00280F74">
      <w:pPr>
        <w:jc w:val="both"/>
        <w:rPr>
          <w:rFonts w:eastAsia="Calibri"/>
          <w:lang w:eastAsia="ar-SA"/>
        </w:rPr>
      </w:pPr>
      <w:r w:rsidRPr="00D67B5F">
        <w:rPr>
          <w:rFonts w:eastAsia="Calibri"/>
          <w:lang w:eastAsia="ar-SA"/>
        </w:rP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280F74" w:rsidRPr="00D67B5F" w:rsidRDefault="00280F74" w:rsidP="00280F74">
      <w:pPr>
        <w:jc w:val="both"/>
        <w:rPr>
          <w:rFonts w:eastAsia="Calibri"/>
          <w:lang w:eastAsia="ar-SA"/>
        </w:rPr>
      </w:pPr>
      <w:r w:rsidRPr="00D67B5F">
        <w:rPr>
          <w:rFonts w:eastAsia="Calibri"/>
          <w:lang w:eastAsia="ar-SA"/>
        </w:rPr>
        <w:t xml:space="preserve">     реализация образовательных программ основного общего образования может определяться по формуле:</w:t>
      </w:r>
    </w:p>
    <w:p w:rsidR="00280F74" w:rsidRPr="00D67B5F" w:rsidRDefault="00280F74" w:rsidP="00280F74">
      <w:pPr>
        <w:ind w:firstLine="709"/>
        <w:jc w:val="center"/>
        <w:rPr>
          <w:rFonts w:eastAsia="Calibri"/>
          <w:i/>
          <w:lang w:eastAsia="ar-SA"/>
        </w:rPr>
      </w:pPr>
      <w:r w:rsidRPr="00D67B5F">
        <w:rPr>
          <w:rFonts w:eastAsia="Calibri"/>
          <w:bCs/>
          <w:i/>
          <w:lang w:val="en-US" w:eastAsia="ar-SA"/>
        </w:rPr>
        <w:t>N</w:t>
      </w:r>
      <w:r w:rsidRPr="00D67B5F">
        <w:rPr>
          <w:rFonts w:eastAsia="Calibri"/>
          <w:bCs/>
          <w:i/>
          <w:vertAlign w:val="subscript"/>
          <w:lang w:eastAsia="ar-SA"/>
        </w:rPr>
        <w:t>отгу</w:t>
      </w:r>
      <w:r w:rsidRPr="00D67B5F">
        <w:rPr>
          <w:rFonts w:eastAsia="Calibri"/>
          <w:bCs/>
          <w:i/>
          <w:lang w:eastAsia="ar-SA"/>
        </w:rPr>
        <w:t xml:space="preserve"> = </w:t>
      </w:r>
      <w:r w:rsidRPr="00D67B5F">
        <w:rPr>
          <w:rFonts w:eastAsia="Calibri"/>
          <w:bCs/>
          <w:i/>
          <w:lang w:val="en-US" w:eastAsia="ar-SA"/>
        </w:rPr>
        <w:t>W</w:t>
      </w:r>
      <w:r w:rsidRPr="00D67B5F">
        <w:rPr>
          <w:rFonts w:eastAsia="Calibri"/>
          <w:bCs/>
          <w:i/>
          <w:vertAlign w:val="subscript"/>
          <w:lang w:val="en-US" w:eastAsia="ar-SA"/>
        </w:rPr>
        <w:t>er</w:t>
      </w:r>
      <w:r w:rsidRPr="00D67B5F">
        <w:rPr>
          <w:rFonts w:eastAsia="Calibri"/>
          <w:bCs/>
          <w:i/>
          <w:lang w:eastAsia="ar-SA"/>
        </w:rPr>
        <w:t xml:space="preserve"> × 12 × К</w:t>
      </w:r>
      <w:r w:rsidRPr="00D67B5F">
        <w:rPr>
          <w:rFonts w:eastAsia="Calibri"/>
          <w:bCs/>
          <w:i/>
          <w:vertAlign w:val="superscript"/>
          <w:lang w:eastAsia="ar-SA"/>
        </w:rPr>
        <w:t>1</w:t>
      </w:r>
      <w:r w:rsidRPr="00D67B5F">
        <w:rPr>
          <w:rFonts w:eastAsia="Calibri"/>
          <w:bCs/>
          <w:i/>
          <w:lang w:eastAsia="ar-SA"/>
        </w:rPr>
        <w:t xml:space="preserve"> × К</w:t>
      </w:r>
      <w:r w:rsidRPr="00D67B5F">
        <w:rPr>
          <w:rFonts w:eastAsia="Calibri"/>
          <w:bCs/>
          <w:i/>
          <w:vertAlign w:val="superscript"/>
          <w:lang w:eastAsia="ar-SA"/>
        </w:rPr>
        <w:t>2</w:t>
      </w:r>
      <w:r w:rsidRPr="00D67B5F">
        <w:rPr>
          <w:rFonts w:eastAsia="Calibri"/>
          <w:bCs/>
          <w:i/>
          <w:lang w:eastAsia="ar-SA"/>
        </w:rPr>
        <w:t xml:space="preserve"> × К</w:t>
      </w:r>
      <w:r w:rsidRPr="00D67B5F">
        <w:rPr>
          <w:rFonts w:eastAsia="Calibri"/>
          <w:bCs/>
          <w:i/>
          <w:vertAlign w:val="superscript"/>
          <w:lang w:eastAsia="ar-SA"/>
        </w:rPr>
        <w:t>3</w:t>
      </w:r>
      <w:r w:rsidRPr="00D67B5F">
        <w:rPr>
          <w:rFonts w:eastAsia="Calibri"/>
          <w:lang w:eastAsia="ar-SA"/>
        </w:rPr>
        <w:t xml:space="preserve">, </w:t>
      </w:r>
      <w:r w:rsidRPr="00D67B5F">
        <w:rPr>
          <w:rFonts w:eastAsia="Calibri"/>
          <w:bCs/>
          <w:iCs/>
          <w:lang w:eastAsia="ar-SA"/>
        </w:rPr>
        <w:t>где:</w:t>
      </w:r>
    </w:p>
    <w:p w:rsidR="00280F74" w:rsidRPr="00D67B5F" w:rsidRDefault="00280F74" w:rsidP="00280F74">
      <w:pPr>
        <w:ind w:firstLine="709"/>
        <w:jc w:val="both"/>
        <w:rPr>
          <w:rFonts w:eastAsia="Calibri"/>
          <w:i/>
          <w:lang w:eastAsia="ar-SA"/>
        </w:rPr>
      </w:pPr>
      <w:r w:rsidRPr="00D67B5F">
        <w:rPr>
          <w:rFonts w:eastAsia="Calibri"/>
          <w:bCs/>
          <w:i/>
          <w:lang w:val="en-US" w:eastAsia="ar-SA"/>
        </w:rPr>
        <w:t>N</w:t>
      </w:r>
      <w:r w:rsidRPr="00D67B5F">
        <w:rPr>
          <w:rFonts w:eastAsia="Calibri"/>
          <w:bCs/>
          <w:i/>
          <w:vertAlign w:val="subscript"/>
          <w:lang w:eastAsia="ar-SA"/>
        </w:rPr>
        <w:t>отгу</w:t>
      </w:r>
      <w:r w:rsidRPr="00D67B5F">
        <w:rPr>
          <w:rFonts w:eastAsia="Calibri"/>
          <w:b/>
          <w:bCs/>
          <w:spacing w:val="-4"/>
          <w:lang w:eastAsia="ar-SA"/>
        </w:rPr>
        <w:t>–</w:t>
      </w:r>
      <w:r w:rsidRPr="00D67B5F">
        <w:rPr>
          <w:rFonts w:eastAsia="Calibri"/>
          <w:bCs/>
          <w:lang w:eastAsia="ar-SA"/>
        </w:rPr>
        <w:t>н</w:t>
      </w:r>
      <w:r w:rsidRPr="00D67B5F">
        <w:rPr>
          <w:rFonts w:eastAsia="Calibri"/>
          <w:lang w:eastAsia="ar-SA"/>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280F74" w:rsidRPr="00D67B5F" w:rsidRDefault="00280F74" w:rsidP="00280F74">
      <w:pPr>
        <w:ind w:firstLine="709"/>
        <w:jc w:val="both"/>
        <w:rPr>
          <w:rFonts w:eastAsia="Calibri"/>
          <w:lang w:eastAsia="ar-SA"/>
        </w:rPr>
      </w:pPr>
      <w:r w:rsidRPr="00D67B5F">
        <w:rPr>
          <w:rFonts w:eastAsia="Calibri"/>
          <w:bCs/>
          <w:i/>
          <w:iCs/>
          <w:lang w:val="en-US" w:eastAsia="ar-SA"/>
        </w:rPr>
        <w:t>W</w:t>
      </w:r>
      <w:r w:rsidRPr="00D67B5F">
        <w:rPr>
          <w:rFonts w:eastAsia="Calibri"/>
          <w:bCs/>
          <w:i/>
          <w:iCs/>
          <w:vertAlign w:val="subscript"/>
          <w:lang w:val="en-US" w:eastAsia="ar-SA"/>
        </w:rPr>
        <w:t>er</w:t>
      </w:r>
      <w:r w:rsidRPr="00D67B5F">
        <w:rPr>
          <w:rFonts w:eastAsia="Calibri"/>
          <w:i/>
          <w:lang w:eastAsia="ar-SA"/>
        </w:rPr>
        <w:t xml:space="preserve">– </w:t>
      </w:r>
      <w:r w:rsidRPr="00D67B5F">
        <w:rPr>
          <w:rFonts w:eastAsia="Calibri"/>
          <w:lang w:eastAsia="ar-SA"/>
        </w:rPr>
        <w:t>среднемесячная заработная плата в экономике соответствующего региона в предшествующем году, руб. /мес.;</w:t>
      </w:r>
    </w:p>
    <w:p w:rsidR="00280F74" w:rsidRPr="00D67B5F" w:rsidRDefault="00280F74" w:rsidP="00280F74">
      <w:pPr>
        <w:ind w:firstLine="709"/>
        <w:jc w:val="both"/>
        <w:rPr>
          <w:rFonts w:eastAsia="Calibri"/>
          <w:lang w:eastAsia="ar-SA"/>
        </w:rPr>
      </w:pPr>
      <w:r w:rsidRPr="00D67B5F">
        <w:rPr>
          <w:rFonts w:eastAsia="Calibri"/>
          <w:bCs/>
          <w:i/>
          <w:lang w:eastAsia="ar-SA"/>
        </w:rPr>
        <w:t xml:space="preserve">12 </w:t>
      </w:r>
      <w:r w:rsidRPr="00D67B5F">
        <w:rPr>
          <w:rFonts w:eastAsia="Calibri"/>
          <w:i/>
          <w:lang w:eastAsia="ar-SA"/>
        </w:rPr>
        <w:t xml:space="preserve">– </w:t>
      </w:r>
      <w:r w:rsidRPr="00D67B5F">
        <w:rPr>
          <w:rFonts w:eastAsia="Calibri"/>
          <w:lang w:eastAsia="ar-SA"/>
        </w:rPr>
        <w:t>количество месяцев в году;</w:t>
      </w:r>
    </w:p>
    <w:p w:rsidR="00280F74" w:rsidRPr="00D67B5F" w:rsidRDefault="00280F74" w:rsidP="00280F74">
      <w:pPr>
        <w:tabs>
          <w:tab w:val="left" w:pos="709"/>
        </w:tabs>
        <w:ind w:firstLine="709"/>
        <w:jc w:val="both"/>
        <w:rPr>
          <w:rFonts w:eastAsia="Calibri"/>
          <w:lang w:eastAsia="ar-SA"/>
        </w:rPr>
      </w:pPr>
      <w:r w:rsidRPr="00D67B5F">
        <w:rPr>
          <w:rFonts w:eastAsia="Calibri"/>
          <w:i/>
          <w:lang w:eastAsia="ar-SA"/>
        </w:rPr>
        <w:t>K</w:t>
      </w:r>
      <w:r w:rsidRPr="00D67B5F">
        <w:rPr>
          <w:rFonts w:eastAsia="Calibri"/>
          <w:i/>
          <w:vertAlign w:val="superscript"/>
          <w:lang w:eastAsia="ar-SA"/>
        </w:rPr>
        <w:t>1</w:t>
      </w:r>
      <w:r w:rsidRPr="00D67B5F">
        <w:rPr>
          <w:rFonts w:eastAsia="Calibri"/>
          <w:i/>
          <w:lang w:eastAsia="ar-SA"/>
        </w:rPr>
        <w:t xml:space="preserve"> – </w:t>
      </w:r>
      <w:r w:rsidRPr="00D67B5F">
        <w:rPr>
          <w:rFonts w:eastAsia="Calibri"/>
          <w:lang w:eastAsia="ar-SA"/>
        </w:rPr>
        <w:t>коэффициент, учитывающий специфику образовательной программы или категорию обучающихся (при их наличии);</w:t>
      </w:r>
    </w:p>
    <w:p w:rsidR="00280F74" w:rsidRPr="00D67B5F" w:rsidRDefault="00280F74" w:rsidP="00280F74">
      <w:pPr>
        <w:ind w:firstLine="709"/>
        <w:jc w:val="both"/>
        <w:rPr>
          <w:rFonts w:eastAsia="Calibri"/>
          <w:i/>
          <w:lang w:eastAsia="ar-SA"/>
        </w:rPr>
      </w:pPr>
      <w:r w:rsidRPr="00D67B5F">
        <w:rPr>
          <w:rFonts w:eastAsia="Calibri"/>
          <w:bCs/>
          <w:i/>
          <w:iCs/>
          <w:lang w:val="en-US" w:eastAsia="ar-SA"/>
        </w:rPr>
        <w:t>K</w:t>
      </w:r>
      <w:r w:rsidRPr="00D67B5F">
        <w:rPr>
          <w:rFonts w:eastAsia="Calibri"/>
          <w:bCs/>
          <w:i/>
          <w:iCs/>
          <w:vertAlign w:val="superscript"/>
          <w:lang w:eastAsia="ar-SA"/>
        </w:rPr>
        <w:t>2</w:t>
      </w:r>
      <w:r w:rsidRPr="00D67B5F">
        <w:rPr>
          <w:rFonts w:eastAsia="Calibri"/>
          <w:i/>
          <w:lang w:eastAsia="ar-SA"/>
        </w:rPr>
        <w:t xml:space="preserve">– </w:t>
      </w:r>
      <w:r w:rsidRPr="00D67B5F">
        <w:rPr>
          <w:rFonts w:eastAsia="Calibri"/>
          <w:lang w:eastAsia="ar-SA"/>
        </w:rPr>
        <w:t>коэффициент страховых взносов на выплаты по оплате труда. Значение коэффициента – 1,302;</w:t>
      </w:r>
    </w:p>
    <w:p w:rsidR="00280F74" w:rsidRPr="00D67B5F" w:rsidRDefault="00280F74" w:rsidP="00280F74">
      <w:pPr>
        <w:ind w:firstLine="709"/>
        <w:jc w:val="both"/>
        <w:rPr>
          <w:rFonts w:eastAsia="Calibri"/>
          <w:lang w:eastAsia="ar-SA"/>
        </w:rPr>
      </w:pPr>
      <w:r w:rsidRPr="00D67B5F">
        <w:rPr>
          <w:rFonts w:eastAsia="Calibri"/>
          <w:bCs/>
          <w:i/>
          <w:iCs/>
          <w:lang w:val="en-US" w:eastAsia="ar-SA"/>
        </w:rPr>
        <w:t>K</w:t>
      </w:r>
      <w:r w:rsidRPr="00D67B5F">
        <w:rPr>
          <w:rFonts w:eastAsia="Calibri"/>
          <w:bCs/>
          <w:i/>
          <w:iCs/>
          <w:vertAlign w:val="superscript"/>
          <w:lang w:eastAsia="ar-SA"/>
        </w:rPr>
        <w:t>3</w:t>
      </w:r>
      <w:r w:rsidRPr="00D67B5F">
        <w:rPr>
          <w:rFonts w:eastAsia="Calibri"/>
          <w:i/>
          <w:lang w:eastAsia="ar-SA"/>
        </w:rPr>
        <w:t xml:space="preserve">– </w:t>
      </w:r>
      <w:r w:rsidRPr="00D67B5F">
        <w:rPr>
          <w:rFonts w:eastAsia="Calibri"/>
          <w:lang w:eastAsia="ar-SA"/>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80F74" w:rsidRPr="00D67B5F" w:rsidRDefault="00280F74" w:rsidP="00280F74">
      <w:pPr>
        <w:jc w:val="both"/>
        <w:rPr>
          <w:rFonts w:eastAsia="Calibri"/>
          <w:lang w:eastAsia="ar-SA"/>
        </w:rPr>
      </w:pPr>
      <w:r w:rsidRPr="00D67B5F">
        <w:rPr>
          <w:rFonts w:eastAsia="Calibri"/>
          <w:lang w:eastAsia="ar-SA"/>
        </w:rPr>
        <w:t xml:space="preserve">     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w:t>
      </w:r>
      <w:r w:rsidRPr="00D67B5F">
        <w:rPr>
          <w:rFonts w:eastAsia="Calibri"/>
          <w:lang w:eastAsia="ar-SA"/>
        </w:rPr>
        <w:lastRenderedPageBreak/>
        <w:t>имущества. Нормативные затраты на общехозяйственные нужды определяются по формуле:</w:t>
      </w:r>
    </w:p>
    <w:p w:rsidR="00280F74" w:rsidRPr="00D67B5F" w:rsidRDefault="00280F74" w:rsidP="00280F74">
      <w:pPr>
        <w:ind w:firstLine="709"/>
        <w:jc w:val="center"/>
        <w:rPr>
          <w:rFonts w:eastAsia="Calibri"/>
          <w:lang w:eastAsia="ar-SA"/>
        </w:rPr>
      </w:pPr>
      <w:r>
        <w:rPr>
          <w:rFonts w:eastAsia="Calibri"/>
          <w:noProof/>
        </w:rPr>
        <w:drawing>
          <wp:inline distT="0" distB="0" distL="0" distR="0">
            <wp:extent cx="27908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825" cy="228600"/>
                    </a:xfrm>
                    <a:prstGeom prst="rect">
                      <a:avLst/>
                    </a:prstGeom>
                    <a:noFill/>
                    <a:ln>
                      <a:noFill/>
                    </a:ln>
                  </pic:spPr>
                </pic:pic>
              </a:graphicData>
            </a:graphic>
          </wp:inline>
        </w:drawing>
      </w:r>
      <w:r w:rsidRPr="00D67B5F">
        <w:rPr>
          <w:rFonts w:eastAsia="Calibri"/>
          <w:lang w:eastAsia="ar-SA"/>
        </w:rPr>
        <w:t>, где</w:t>
      </w:r>
    </w:p>
    <w:p w:rsidR="00280F74" w:rsidRPr="00D67B5F" w:rsidRDefault="00280F74" w:rsidP="00280F74">
      <w:pPr>
        <w:ind w:firstLine="709"/>
        <w:jc w:val="both"/>
        <w:rPr>
          <w:rFonts w:eastAsia="Calibri"/>
          <w:lang w:eastAsia="ar-SA"/>
        </w:rPr>
      </w:pPr>
      <w:r>
        <w:rPr>
          <w:rFonts w:eastAsia="Calibri"/>
          <w:noProof/>
        </w:rPr>
        <w:drawing>
          <wp:inline distT="0" distB="0" distL="0" distR="0">
            <wp:extent cx="37147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sidRPr="00D67B5F">
        <w:rPr>
          <w:rFonts w:eastAsia="Calibri"/>
          <w:b/>
          <w:bCs/>
          <w:spacing w:val="-4"/>
          <w:lang w:eastAsia="ar-SA"/>
        </w:rPr>
        <w:t xml:space="preserve">– </w:t>
      </w:r>
      <w:r w:rsidRPr="00D67B5F">
        <w:rPr>
          <w:rFonts w:eastAsia="Calibri"/>
          <w:lang w:eastAsia="ar-SA"/>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80F74" w:rsidRPr="00D67B5F" w:rsidRDefault="00280F74" w:rsidP="00280F74">
      <w:pPr>
        <w:ind w:firstLine="709"/>
        <w:jc w:val="both"/>
        <w:rPr>
          <w:rFonts w:eastAsia="Calibri"/>
          <w:lang w:eastAsia="ar-SA"/>
        </w:rPr>
      </w:pPr>
      <w:r>
        <w:rPr>
          <w:rFonts w:eastAsia="Calibri"/>
          <w:noProof/>
        </w:rPr>
        <w:drawing>
          <wp:inline distT="0" distB="0" distL="0" distR="0">
            <wp:extent cx="3143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D67B5F">
        <w:rPr>
          <w:rFonts w:eastAsia="Calibri"/>
          <w:b/>
          <w:bCs/>
          <w:spacing w:val="-4"/>
          <w:lang w:eastAsia="ar-SA"/>
        </w:rPr>
        <w:t xml:space="preserve"> –</w:t>
      </w:r>
      <w:r w:rsidRPr="00D67B5F">
        <w:rPr>
          <w:rFonts w:eastAsia="Calibri"/>
          <w:lang w:eastAsia="ar-SA"/>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80F74" w:rsidRPr="00D67B5F" w:rsidRDefault="00280F74" w:rsidP="00280F74">
      <w:pPr>
        <w:ind w:firstLine="709"/>
        <w:jc w:val="both"/>
        <w:rPr>
          <w:rFonts w:eastAsia="Calibri"/>
          <w:lang w:eastAsia="ar-SA"/>
        </w:rPr>
      </w:pPr>
      <w:r>
        <w:rPr>
          <w:rFonts w:eastAsia="Calibri"/>
          <w:noProof/>
        </w:rPr>
        <w:drawing>
          <wp:inline distT="0" distB="0" distL="0" distR="0">
            <wp:extent cx="2667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D67B5F">
        <w:rPr>
          <w:rFonts w:eastAsia="Calibri"/>
          <w:b/>
          <w:bCs/>
          <w:spacing w:val="-4"/>
          <w:lang w:eastAsia="ar-SA"/>
        </w:rPr>
        <w:t xml:space="preserve"> –</w:t>
      </w:r>
      <w:r w:rsidRPr="00D67B5F">
        <w:rPr>
          <w:rFonts w:eastAsia="Calibri"/>
          <w:lang w:eastAsia="ar-SA"/>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80F74" w:rsidRPr="00D67B5F" w:rsidRDefault="00280F74" w:rsidP="00280F74">
      <w:pPr>
        <w:ind w:firstLine="709"/>
        <w:jc w:val="both"/>
        <w:rPr>
          <w:rFonts w:eastAsia="Calibri"/>
          <w:lang w:eastAsia="ar-SA"/>
        </w:rPr>
      </w:pPr>
      <w:r>
        <w:rPr>
          <w:rFonts w:eastAsia="Calibri"/>
          <w:noProof/>
        </w:rPr>
        <w:drawing>
          <wp:inline distT="0" distB="0" distL="0" distR="0">
            <wp:extent cx="25717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D67B5F">
        <w:rPr>
          <w:rFonts w:eastAsia="Calibri"/>
          <w:b/>
          <w:bCs/>
          <w:spacing w:val="-4"/>
          <w:lang w:eastAsia="ar-SA"/>
        </w:rPr>
        <w:t>–</w:t>
      </w:r>
      <w:r w:rsidRPr="00D67B5F">
        <w:rPr>
          <w:rFonts w:eastAsia="Calibri"/>
          <w:lang w:eastAsia="ar-SA"/>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80F74" w:rsidRPr="00D67B5F" w:rsidRDefault="00280F74" w:rsidP="00280F74">
      <w:pPr>
        <w:ind w:firstLine="709"/>
        <w:jc w:val="both"/>
        <w:rPr>
          <w:rFonts w:eastAsia="Calibri"/>
          <w:lang w:eastAsia="ar-SA"/>
        </w:rPr>
      </w:pPr>
      <w:r>
        <w:rPr>
          <w:rFonts w:eastAsia="Calibri"/>
          <w:noProof/>
        </w:rPr>
        <w:drawing>
          <wp:inline distT="0" distB="0" distL="0" distR="0">
            <wp:extent cx="238125" cy="228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67B5F">
        <w:rPr>
          <w:rFonts w:eastAsia="Calibri"/>
          <w:b/>
          <w:bCs/>
          <w:spacing w:val="-4"/>
          <w:lang w:eastAsia="ar-SA"/>
        </w:rPr>
        <w:t>–</w:t>
      </w:r>
      <w:r w:rsidRPr="00D67B5F">
        <w:rPr>
          <w:rFonts w:eastAsia="Calibri"/>
          <w:lang w:eastAsia="ar-SA"/>
        </w:rPr>
        <w:t xml:space="preserve"> нормативные затраты на приобретение услуг связи;</w:t>
      </w:r>
    </w:p>
    <w:p w:rsidR="00280F74" w:rsidRPr="00D67B5F" w:rsidRDefault="00280F74" w:rsidP="00280F74">
      <w:pPr>
        <w:tabs>
          <w:tab w:val="left" w:pos="8222"/>
        </w:tabs>
        <w:ind w:firstLine="709"/>
        <w:jc w:val="both"/>
        <w:rPr>
          <w:rFonts w:eastAsia="Calibri"/>
          <w:lang w:eastAsia="ar-SA"/>
        </w:rPr>
      </w:pPr>
      <w:r>
        <w:rPr>
          <w:rFonts w:eastAsia="Calibri"/>
          <w:noProof/>
        </w:rPr>
        <w:drawing>
          <wp:inline distT="0" distB="0" distL="0" distR="0">
            <wp:extent cx="2571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D67B5F">
        <w:rPr>
          <w:rFonts w:eastAsia="Calibri"/>
          <w:b/>
          <w:bCs/>
          <w:spacing w:val="-4"/>
          <w:lang w:eastAsia="ar-SA"/>
        </w:rPr>
        <w:t>–</w:t>
      </w:r>
      <w:r w:rsidRPr="00D67B5F">
        <w:rPr>
          <w:rFonts w:eastAsia="Calibri"/>
          <w:lang w:eastAsia="ar-SA"/>
        </w:rPr>
        <w:t xml:space="preserve"> нормативные затраты на приобретение транспортных услуг;</w:t>
      </w:r>
    </w:p>
    <w:p w:rsidR="00280F74" w:rsidRPr="00D67B5F" w:rsidRDefault="00280F74" w:rsidP="00280F74">
      <w:pPr>
        <w:tabs>
          <w:tab w:val="left" w:pos="8222"/>
        </w:tabs>
        <w:ind w:firstLine="709"/>
        <w:jc w:val="both"/>
        <w:rPr>
          <w:rFonts w:eastAsia="Calibri"/>
          <w:lang w:eastAsia="ar-SA"/>
        </w:rPr>
      </w:pPr>
      <w:r>
        <w:rPr>
          <w:rFonts w:eastAsia="Calibri"/>
          <w:noProof/>
        </w:rPr>
        <w:drawing>
          <wp:inline distT="0" distB="0" distL="0" distR="0">
            <wp:extent cx="2667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D67B5F">
        <w:rPr>
          <w:rFonts w:eastAsia="Calibri"/>
          <w:b/>
          <w:bCs/>
          <w:spacing w:val="-4"/>
          <w:lang w:eastAsia="ar-SA"/>
        </w:rPr>
        <w:t>–</w:t>
      </w:r>
      <w:r w:rsidRPr="00D67B5F">
        <w:rPr>
          <w:rFonts w:eastAsia="Calibri"/>
          <w:lang w:eastAsia="ar-SA"/>
        </w:rPr>
        <w:t xml:space="preserve"> прочие нормативные затраты на общехозяйственные нужды.</w:t>
      </w:r>
    </w:p>
    <w:p w:rsidR="00280F74" w:rsidRPr="00D67B5F" w:rsidRDefault="00280F74" w:rsidP="00280F74">
      <w:pPr>
        <w:tabs>
          <w:tab w:val="left" w:pos="8222"/>
        </w:tabs>
        <w:jc w:val="both"/>
        <w:rPr>
          <w:rFonts w:eastAsia="Calibri"/>
          <w:lang w:eastAsia="ar-SA"/>
        </w:rPr>
      </w:pPr>
      <w:r w:rsidRPr="00D67B5F">
        <w:rPr>
          <w:rFonts w:eastAsia="Calibri"/>
          <w:lang w:eastAsia="ar-SA"/>
        </w:rPr>
        <w:t xml:space="preserve">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80F74" w:rsidRPr="00D67B5F" w:rsidRDefault="00280F74" w:rsidP="00280F74">
      <w:pPr>
        <w:jc w:val="both"/>
        <w:rPr>
          <w:rFonts w:eastAsia="Calibri"/>
          <w:lang w:eastAsia="ar-SA"/>
        </w:rPr>
      </w:pPr>
      <w:r w:rsidRPr="00D67B5F">
        <w:rPr>
          <w:rFonts w:eastAsia="Calibri"/>
          <w:lang w:eastAsia="ar-SA"/>
        </w:rPr>
        <w:t xml:space="preserve">     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80F74" w:rsidRPr="00D67B5F" w:rsidRDefault="00280F74" w:rsidP="00280F74">
      <w:pPr>
        <w:ind w:firstLine="709"/>
        <w:jc w:val="both"/>
        <w:rPr>
          <w:rFonts w:eastAsia="Calibri"/>
          <w:lang w:eastAsia="ar-SA"/>
        </w:rPr>
      </w:pPr>
      <w:r w:rsidRPr="00D67B5F">
        <w:rPr>
          <w:rFonts w:eastAsia="Calibri"/>
          <w:lang w:eastAsia="ar-SA"/>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80F74" w:rsidRPr="00D67B5F" w:rsidRDefault="00280F74" w:rsidP="00280F74">
      <w:pPr>
        <w:ind w:firstLine="709"/>
        <w:jc w:val="both"/>
        <w:rPr>
          <w:rFonts w:eastAsia="Calibri"/>
          <w:lang w:eastAsia="ar-SA"/>
        </w:rPr>
      </w:pPr>
      <w:r w:rsidRPr="00D67B5F">
        <w:rPr>
          <w:rFonts w:eastAsia="Calibri"/>
          <w:lang w:eastAsia="ar-SA"/>
        </w:rPr>
        <w:t>2) нормативные затраты на горячее водоснабжение;</w:t>
      </w:r>
    </w:p>
    <w:p w:rsidR="00280F74" w:rsidRPr="00D67B5F" w:rsidRDefault="00280F74" w:rsidP="00280F74">
      <w:pPr>
        <w:ind w:firstLine="709"/>
        <w:jc w:val="both"/>
        <w:rPr>
          <w:rFonts w:eastAsia="Calibri"/>
          <w:lang w:eastAsia="ar-SA"/>
        </w:rPr>
      </w:pPr>
      <w:r w:rsidRPr="00D67B5F">
        <w:rPr>
          <w:rFonts w:eastAsia="Calibri"/>
          <w:lang w:eastAsia="ar-SA"/>
        </w:rPr>
        <w:t>3) нормативные затраты на потребление электрической энергии;</w:t>
      </w:r>
    </w:p>
    <w:p w:rsidR="00280F74" w:rsidRPr="00D67B5F" w:rsidRDefault="00280F74" w:rsidP="00280F74">
      <w:pPr>
        <w:ind w:firstLine="709"/>
        <w:jc w:val="both"/>
        <w:rPr>
          <w:rFonts w:eastAsia="Calibri"/>
          <w:lang w:eastAsia="ar-SA"/>
        </w:rPr>
      </w:pPr>
      <w:r w:rsidRPr="00D67B5F">
        <w:rPr>
          <w:rFonts w:eastAsia="Calibri"/>
          <w:lang w:eastAsia="ar-SA"/>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80F74" w:rsidRPr="00D67B5F" w:rsidRDefault="00280F74" w:rsidP="00280F74">
      <w:pPr>
        <w:jc w:val="both"/>
        <w:rPr>
          <w:rFonts w:eastAsia="Calibri"/>
          <w:lang w:eastAsia="ar-SA"/>
        </w:rPr>
      </w:pPr>
      <w:r w:rsidRPr="00D67B5F">
        <w:rPr>
          <w:rFonts w:eastAsia="Calibri"/>
          <w:lang w:eastAsia="ar-SA"/>
        </w:rPr>
        <w:t xml:space="preserve">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80F74" w:rsidRPr="00D67B5F" w:rsidRDefault="00280F74" w:rsidP="00280F74">
      <w:pPr>
        <w:jc w:val="both"/>
        <w:rPr>
          <w:rFonts w:eastAsia="Calibri"/>
          <w:lang w:eastAsia="ar-SA"/>
        </w:rPr>
      </w:pPr>
      <w:r w:rsidRPr="00D67B5F">
        <w:rPr>
          <w:rFonts w:eastAsia="Calibri"/>
          <w:lang w:eastAsia="ar-SA"/>
        </w:rPr>
        <w:t xml:space="preserve">    Нормативные затраты на содержание недвижимого имущества включают в себя:</w:t>
      </w:r>
    </w:p>
    <w:p w:rsidR="00280F74" w:rsidRPr="00D67B5F" w:rsidRDefault="00280F74" w:rsidP="008A588E">
      <w:pPr>
        <w:numPr>
          <w:ilvl w:val="0"/>
          <w:numId w:val="37"/>
        </w:numPr>
        <w:tabs>
          <w:tab w:val="left" w:pos="993"/>
        </w:tabs>
        <w:ind w:left="0" w:firstLine="709"/>
        <w:contextualSpacing/>
        <w:jc w:val="both"/>
      </w:pPr>
      <w:r w:rsidRPr="00D67B5F">
        <w:lastRenderedPageBreak/>
        <w:t>нормативные затраты на эксплуатацию системы охранной сигнализации и противопожарной безопасности;</w:t>
      </w:r>
    </w:p>
    <w:p w:rsidR="00280F74" w:rsidRPr="00D67B5F" w:rsidRDefault="00280F74" w:rsidP="008A588E">
      <w:pPr>
        <w:numPr>
          <w:ilvl w:val="0"/>
          <w:numId w:val="37"/>
        </w:numPr>
        <w:tabs>
          <w:tab w:val="left" w:pos="993"/>
        </w:tabs>
        <w:ind w:left="0" w:firstLine="709"/>
        <w:contextualSpacing/>
        <w:jc w:val="both"/>
      </w:pPr>
      <w:r w:rsidRPr="00D67B5F">
        <w:t>нормативные затраты на аренду недвижимого имущества;</w:t>
      </w:r>
    </w:p>
    <w:p w:rsidR="00280F74" w:rsidRPr="00D67B5F" w:rsidRDefault="00280F74" w:rsidP="008A588E">
      <w:pPr>
        <w:numPr>
          <w:ilvl w:val="0"/>
          <w:numId w:val="37"/>
        </w:numPr>
        <w:tabs>
          <w:tab w:val="left" w:pos="993"/>
        </w:tabs>
        <w:ind w:left="0" w:firstLine="709"/>
        <w:contextualSpacing/>
        <w:jc w:val="both"/>
      </w:pPr>
      <w:r w:rsidRPr="00D67B5F">
        <w:t>нормативные затраты на проведение текущего ремонта объектов недвижимого имущества;</w:t>
      </w:r>
    </w:p>
    <w:p w:rsidR="00280F74" w:rsidRPr="00D67B5F" w:rsidRDefault="00280F74" w:rsidP="008A588E">
      <w:pPr>
        <w:numPr>
          <w:ilvl w:val="0"/>
          <w:numId w:val="37"/>
        </w:numPr>
        <w:tabs>
          <w:tab w:val="left" w:pos="993"/>
        </w:tabs>
        <w:ind w:left="0" w:firstLine="709"/>
        <w:contextualSpacing/>
        <w:jc w:val="both"/>
      </w:pPr>
      <w:r w:rsidRPr="00D67B5F">
        <w:t>нормативные затраты на содержание прилегающих территорий в соответствии с утвержденными санитарными правилами и нормами;</w:t>
      </w:r>
    </w:p>
    <w:p w:rsidR="00280F74" w:rsidRPr="00D67B5F" w:rsidRDefault="00280F74" w:rsidP="008A588E">
      <w:pPr>
        <w:numPr>
          <w:ilvl w:val="0"/>
          <w:numId w:val="37"/>
        </w:numPr>
        <w:tabs>
          <w:tab w:val="left" w:pos="993"/>
        </w:tabs>
        <w:ind w:left="0" w:firstLine="709"/>
        <w:contextualSpacing/>
        <w:jc w:val="both"/>
      </w:pPr>
      <w:r w:rsidRPr="00D67B5F">
        <w:t>прочие нормативные затраты на содержание недвижимого имущества.</w:t>
      </w:r>
    </w:p>
    <w:p w:rsidR="00280F74" w:rsidRPr="00D67B5F" w:rsidRDefault="00280F74" w:rsidP="00280F74">
      <w:pPr>
        <w:jc w:val="both"/>
        <w:rPr>
          <w:rFonts w:eastAsia="Calibri"/>
          <w:lang w:eastAsia="ar-SA"/>
        </w:rPr>
      </w:pPr>
      <w:r w:rsidRPr="00D67B5F">
        <w:rPr>
          <w:rFonts w:eastAsia="Calibri"/>
          <w:lang w:eastAsia="ar-SA"/>
        </w:rPr>
        <w:t xml:space="preserve">    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80F74" w:rsidRDefault="00280F74" w:rsidP="007C6F13">
      <w:r w:rsidRPr="00D67B5F">
        <w:rPr>
          <w:rFonts w:eastAsia="Calibri"/>
          <w:lang w:eastAsia="ar-SA"/>
        </w:rPr>
        <w:t xml:space="preserve">    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w:t>
      </w:r>
      <w:r w:rsidRPr="00C3547F">
        <w:t>отчетном периоде (году).</w:t>
      </w:r>
    </w:p>
    <w:p w:rsidR="007C6F13" w:rsidRPr="007C6F13" w:rsidRDefault="007C6F13" w:rsidP="007C6F13">
      <w:pPr>
        <w:rPr>
          <w:rStyle w:val="3b"/>
          <w:color w:val="auto"/>
          <w:spacing w:val="0"/>
          <w:sz w:val="24"/>
          <w:szCs w:val="24"/>
          <w:shd w:val="clear" w:color="auto" w:fill="auto"/>
        </w:rPr>
      </w:pPr>
    </w:p>
    <w:p w:rsidR="000262C7" w:rsidRPr="007C6F13" w:rsidRDefault="00E375AD" w:rsidP="008A588E">
      <w:pPr>
        <w:pStyle w:val="affd"/>
        <w:numPr>
          <w:ilvl w:val="2"/>
          <w:numId w:val="89"/>
        </w:numPr>
        <w:jc w:val="both"/>
        <w:rPr>
          <w:rFonts w:ascii="Times New Roman" w:hAnsi="Times New Roman"/>
        </w:rPr>
      </w:pPr>
      <w:r>
        <w:rPr>
          <w:rFonts w:ascii="Times New Roman" w:hAnsi="Times New Roman"/>
          <w:b/>
        </w:rPr>
        <w:t>Взаимодействия МК</w:t>
      </w:r>
      <w:r w:rsidR="009B73A5" w:rsidRPr="007C6F13">
        <w:rPr>
          <w:rFonts w:ascii="Times New Roman" w:hAnsi="Times New Roman"/>
          <w:b/>
        </w:rPr>
        <w:t>ОУ</w:t>
      </w:r>
      <w:r>
        <w:rPr>
          <w:rStyle w:val="63"/>
          <w:rFonts w:eastAsiaTheme="minorEastAsia"/>
          <w:b/>
          <w:sz w:val="24"/>
          <w:szCs w:val="24"/>
        </w:rPr>
        <w:t>Хидибской</w:t>
      </w:r>
      <w:r w:rsidR="009B73A5" w:rsidRPr="006A6658">
        <w:rPr>
          <w:rFonts w:ascii="Times New Roman" w:hAnsi="Times New Roman"/>
          <w:b/>
        </w:rPr>
        <w:t xml:space="preserve"> СОШ</w:t>
      </w:r>
      <w:r w:rsidR="009B73A5" w:rsidRPr="007C6F13">
        <w:rPr>
          <w:rFonts w:ascii="Times New Roman" w:hAnsi="Times New Roman"/>
          <w:b/>
        </w:rPr>
        <w:t xml:space="preserve"> с социальными партнерами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969"/>
      </w:tblGrid>
      <w:tr w:rsidR="009B73A5" w:rsidRPr="00A97C05" w:rsidTr="009B73A5">
        <w:tc>
          <w:tcPr>
            <w:tcW w:w="5528" w:type="dxa"/>
          </w:tcPr>
          <w:p w:rsidR="009B73A5" w:rsidRPr="00A97C05" w:rsidRDefault="009B73A5" w:rsidP="009B73A5">
            <w:pPr>
              <w:tabs>
                <w:tab w:val="left" w:pos="1050"/>
              </w:tabs>
              <w:jc w:val="center"/>
              <w:rPr>
                <w:b/>
              </w:rPr>
            </w:pPr>
            <w:r w:rsidRPr="00A97C05">
              <w:rPr>
                <w:b/>
              </w:rPr>
              <w:t>Учреждения, объединения, организации и др.</w:t>
            </w:r>
          </w:p>
          <w:p w:rsidR="009B73A5" w:rsidRPr="00A97C05" w:rsidRDefault="009B73A5" w:rsidP="009B73A5">
            <w:pPr>
              <w:tabs>
                <w:tab w:val="left" w:pos="1050"/>
              </w:tabs>
              <w:jc w:val="center"/>
              <w:rPr>
                <w:b/>
              </w:rPr>
            </w:pPr>
          </w:p>
        </w:tc>
        <w:tc>
          <w:tcPr>
            <w:tcW w:w="3969" w:type="dxa"/>
          </w:tcPr>
          <w:p w:rsidR="009B73A5" w:rsidRPr="00A97C05" w:rsidRDefault="009B73A5" w:rsidP="009B73A5">
            <w:pPr>
              <w:tabs>
                <w:tab w:val="left" w:pos="1050"/>
              </w:tabs>
              <w:jc w:val="center"/>
              <w:rPr>
                <w:b/>
              </w:rPr>
            </w:pPr>
            <w:r w:rsidRPr="00A97C05">
              <w:rPr>
                <w:b/>
              </w:rPr>
              <w:t>Формы взаимодействия</w:t>
            </w:r>
          </w:p>
        </w:tc>
      </w:tr>
      <w:tr w:rsidR="009B73A5" w:rsidRPr="00A97C05" w:rsidTr="009B73A5">
        <w:tc>
          <w:tcPr>
            <w:tcW w:w="5528" w:type="dxa"/>
          </w:tcPr>
          <w:p w:rsidR="009B73A5" w:rsidRPr="00A97C05" w:rsidRDefault="009B73A5" w:rsidP="009B73A5">
            <w:pPr>
              <w:tabs>
                <w:tab w:val="left" w:pos="34"/>
              </w:tabs>
              <w:jc w:val="both"/>
            </w:pPr>
            <w:r w:rsidRPr="00A97C05">
              <w:t>1.Информационно-методический центр отдела образования администрации Белокалитвинского района Ростовской области</w:t>
            </w:r>
          </w:p>
        </w:tc>
        <w:tc>
          <w:tcPr>
            <w:tcW w:w="3969" w:type="dxa"/>
          </w:tcPr>
          <w:p w:rsidR="009B73A5" w:rsidRPr="00A97C05" w:rsidRDefault="009B73A5" w:rsidP="009B73A5">
            <w:pPr>
              <w:tabs>
                <w:tab w:val="left" w:pos="1050"/>
              </w:tabs>
              <w:jc w:val="both"/>
            </w:pPr>
            <w:r w:rsidRPr="00A97C05">
              <w:t>Оказание методической помощи</w:t>
            </w:r>
          </w:p>
        </w:tc>
      </w:tr>
      <w:tr w:rsidR="009B73A5" w:rsidRPr="00A97C05" w:rsidTr="009B73A5">
        <w:tc>
          <w:tcPr>
            <w:tcW w:w="5528" w:type="dxa"/>
          </w:tcPr>
          <w:p w:rsidR="009B73A5" w:rsidRPr="00A97C05" w:rsidRDefault="009B73A5" w:rsidP="009B73A5">
            <w:pPr>
              <w:tabs>
                <w:tab w:val="left" w:pos="1050"/>
              </w:tabs>
            </w:pPr>
            <w:r w:rsidRPr="00A97C05">
              <w:t>2. ДДТ</w:t>
            </w:r>
          </w:p>
        </w:tc>
        <w:tc>
          <w:tcPr>
            <w:tcW w:w="3969" w:type="dxa"/>
          </w:tcPr>
          <w:p w:rsidR="009B73A5" w:rsidRPr="00A97C05" w:rsidRDefault="009B73A5" w:rsidP="009B73A5">
            <w:pPr>
              <w:tabs>
                <w:tab w:val="left" w:pos="1050"/>
              </w:tabs>
            </w:pPr>
            <w:r w:rsidRPr="00A97C05">
              <w:t>Договор о сотрудничестве, проведение кружковых занятий.</w:t>
            </w:r>
          </w:p>
        </w:tc>
      </w:tr>
      <w:tr w:rsidR="009B73A5" w:rsidRPr="00A97C05" w:rsidTr="009B73A5">
        <w:trPr>
          <w:trHeight w:val="765"/>
        </w:trPr>
        <w:tc>
          <w:tcPr>
            <w:tcW w:w="5528" w:type="dxa"/>
          </w:tcPr>
          <w:p w:rsidR="009B73A5" w:rsidRPr="00A97C05" w:rsidRDefault="009B73A5" w:rsidP="009B73A5">
            <w:pPr>
              <w:tabs>
                <w:tab w:val="left" w:pos="1050"/>
              </w:tabs>
            </w:pPr>
            <w:r w:rsidRPr="00A97C05">
              <w:t>3. Муниципальное образовательное учреждение дополнительного образования детей «Детская юношеская спортивная школа»</w:t>
            </w:r>
          </w:p>
        </w:tc>
        <w:tc>
          <w:tcPr>
            <w:tcW w:w="3969" w:type="dxa"/>
          </w:tcPr>
          <w:p w:rsidR="009B73A5" w:rsidRPr="00A97C05" w:rsidRDefault="009B73A5" w:rsidP="009B73A5">
            <w:pPr>
              <w:tabs>
                <w:tab w:val="left" w:pos="1050"/>
              </w:tabs>
            </w:pPr>
            <w:r w:rsidRPr="00A97C05">
              <w:t>Договор о сотрудничестве, работа спортивных секций на базе школы</w:t>
            </w:r>
          </w:p>
        </w:tc>
      </w:tr>
      <w:tr w:rsidR="009B73A5" w:rsidRPr="00A97C05" w:rsidTr="009B73A5">
        <w:trPr>
          <w:trHeight w:val="421"/>
        </w:trPr>
        <w:tc>
          <w:tcPr>
            <w:tcW w:w="5528" w:type="dxa"/>
          </w:tcPr>
          <w:p w:rsidR="009B73A5" w:rsidRPr="00A97C05" w:rsidRDefault="009B73A5" w:rsidP="009B73A5">
            <w:pPr>
              <w:tabs>
                <w:tab w:val="left" w:pos="1050"/>
              </w:tabs>
            </w:pPr>
            <w:r w:rsidRPr="00A97C05">
              <w:t>4. Сельская детская библиотека</w:t>
            </w:r>
          </w:p>
        </w:tc>
        <w:tc>
          <w:tcPr>
            <w:tcW w:w="3969" w:type="dxa"/>
          </w:tcPr>
          <w:p w:rsidR="009B73A5" w:rsidRPr="00A97C05" w:rsidRDefault="009B73A5" w:rsidP="009B73A5">
            <w:pPr>
              <w:tabs>
                <w:tab w:val="left" w:pos="1050"/>
              </w:tabs>
            </w:pPr>
            <w:r w:rsidRPr="00A97C05">
              <w:t>Внеклассные мероприятия на базе библиотеки</w:t>
            </w:r>
          </w:p>
        </w:tc>
      </w:tr>
      <w:tr w:rsidR="009B73A5" w:rsidRPr="00A97C05" w:rsidTr="009B73A5">
        <w:trPr>
          <w:trHeight w:val="244"/>
        </w:trPr>
        <w:tc>
          <w:tcPr>
            <w:tcW w:w="5528" w:type="dxa"/>
          </w:tcPr>
          <w:p w:rsidR="009B73A5" w:rsidRPr="00A97C05" w:rsidRDefault="009B73A5" w:rsidP="009B73A5">
            <w:pPr>
              <w:tabs>
                <w:tab w:val="left" w:pos="1050"/>
              </w:tabs>
            </w:pPr>
            <w:r w:rsidRPr="00A97C05">
              <w:t>5.Музыкальная школа</w:t>
            </w:r>
          </w:p>
          <w:p w:rsidR="009B73A5" w:rsidRPr="00A97C05" w:rsidRDefault="009B73A5" w:rsidP="009B73A5">
            <w:pPr>
              <w:tabs>
                <w:tab w:val="left" w:pos="1050"/>
              </w:tabs>
            </w:pPr>
          </w:p>
        </w:tc>
        <w:tc>
          <w:tcPr>
            <w:tcW w:w="3969" w:type="dxa"/>
          </w:tcPr>
          <w:p w:rsidR="009B73A5" w:rsidRPr="00A97C05" w:rsidRDefault="009B73A5" w:rsidP="009B73A5">
            <w:pPr>
              <w:tabs>
                <w:tab w:val="left" w:pos="1050"/>
              </w:tabs>
            </w:pPr>
            <w:r w:rsidRPr="00A97C05">
              <w:t>Экскурсии, концерты.</w:t>
            </w:r>
          </w:p>
        </w:tc>
      </w:tr>
      <w:tr w:rsidR="009B73A5" w:rsidRPr="00A97C05" w:rsidTr="009B73A5">
        <w:trPr>
          <w:trHeight w:val="244"/>
        </w:trPr>
        <w:tc>
          <w:tcPr>
            <w:tcW w:w="5528" w:type="dxa"/>
          </w:tcPr>
          <w:p w:rsidR="009B73A5" w:rsidRPr="00A97C05" w:rsidRDefault="009B73A5" w:rsidP="009B73A5">
            <w:pPr>
              <w:tabs>
                <w:tab w:val="left" w:pos="1050"/>
              </w:tabs>
            </w:pPr>
            <w:r w:rsidRPr="00A97C05">
              <w:t xml:space="preserve">6. ДК </w:t>
            </w:r>
          </w:p>
          <w:p w:rsidR="009B73A5" w:rsidRPr="00A97C05" w:rsidRDefault="009B73A5" w:rsidP="009B73A5">
            <w:pPr>
              <w:tabs>
                <w:tab w:val="left" w:pos="1050"/>
              </w:tabs>
            </w:pPr>
          </w:p>
        </w:tc>
        <w:tc>
          <w:tcPr>
            <w:tcW w:w="3969" w:type="dxa"/>
          </w:tcPr>
          <w:p w:rsidR="009B73A5" w:rsidRPr="00A97C05" w:rsidRDefault="009B73A5" w:rsidP="009B73A5">
            <w:pPr>
              <w:tabs>
                <w:tab w:val="left" w:pos="1050"/>
              </w:tabs>
            </w:pPr>
            <w:r w:rsidRPr="00A97C05">
              <w:t>Экскурсии, концерты</w:t>
            </w:r>
          </w:p>
        </w:tc>
      </w:tr>
      <w:tr w:rsidR="009B73A5" w:rsidRPr="00A97C05" w:rsidTr="009B73A5">
        <w:trPr>
          <w:trHeight w:val="318"/>
        </w:trPr>
        <w:tc>
          <w:tcPr>
            <w:tcW w:w="5528" w:type="dxa"/>
          </w:tcPr>
          <w:p w:rsidR="009B73A5" w:rsidRPr="00A97C05" w:rsidRDefault="009B73A5" w:rsidP="009B73A5">
            <w:pPr>
              <w:tabs>
                <w:tab w:val="left" w:pos="1050"/>
              </w:tabs>
            </w:pPr>
            <w:r w:rsidRPr="00A97C05">
              <w:t>7. ИП Максимов</w:t>
            </w:r>
          </w:p>
        </w:tc>
        <w:tc>
          <w:tcPr>
            <w:tcW w:w="3969" w:type="dxa"/>
          </w:tcPr>
          <w:p w:rsidR="009B73A5" w:rsidRPr="00A97C05" w:rsidRDefault="009B73A5" w:rsidP="009B73A5">
            <w:pPr>
              <w:tabs>
                <w:tab w:val="left" w:pos="1050"/>
              </w:tabs>
            </w:pPr>
            <w:r w:rsidRPr="00A97C05">
              <w:t xml:space="preserve">Организация горячего питания </w:t>
            </w:r>
          </w:p>
        </w:tc>
      </w:tr>
    </w:tbl>
    <w:p w:rsidR="009B73A5" w:rsidRDefault="009B73A5" w:rsidP="009B73A5">
      <w:pPr>
        <w:rPr>
          <w:b/>
        </w:rPr>
      </w:pPr>
    </w:p>
    <w:p w:rsidR="009B73A5" w:rsidRDefault="009B73A5" w:rsidP="009B73A5">
      <w:pPr>
        <w:rPr>
          <w:b/>
        </w:rPr>
      </w:pPr>
      <w:r w:rsidRPr="000A67A7">
        <w:rPr>
          <w:b/>
        </w:rPr>
        <w:t>3.3.5. Материально-технические условия реал</w:t>
      </w:r>
      <w:r>
        <w:rPr>
          <w:b/>
        </w:rPr>
        <w:t>изации ООП НОО</w:t>
      </w:r>
    </w:p>
    <w:p w:rsidR="009B73A5" w:rsidRPr="000A67A7" w:rsidRDefault="009B73A5" w:rsidP="009B73A5">
      <w:pPr>
        <w:jc w:val="both"/>
      </w:pPr>
      <w:r w:rsidRPr="000A67A7">
        <w:rPr>
          <w:rStyle w:val="3b"/>
          <w:rFonts w:eastAsiaTheme="minorEastAsia"/>
          <w:sz w:val="24"/>
          <w:szCs w:val="24"/>
        </w:rPr>
        <w:t>Материальн</w:t>
      </w:r>
      <w:r w:rsidR="00276FF0">
        <w:rPr>
          <w:rStyle w:val="3b"/>
          <w:rFonts w:eastAsiaTheme="minorEastAsia"/>
          <w:sz w:val="24"/>
          <w:szCs w:val="24"/>
        </w:rPr>
        <w:t>о-техническая база МК</w:t>
      </w:r>
      <w:r>
        <w:rPr>
          <w:rStyle w:val="3b"/>
          <w:rFonts w:eastAsiaTheme="minorEastAsia"/>
          <w:sz w:val="24"/>
          <w:szCs w:val="24"/>
        </w:rPr>
        <w:t>ОУ</w:t>
      </w:r>
      <w:r w:rsidR="00276FF0">
        <w:rPr>
          <w:rStyle w:val="3b"/>
          <w:rFonts w:eastAsiaTheme="minorEastAsia"/>
          <w:sz w:val="24"/>
          <w:szCs w:val="24"/>
        </w:rPr>
        <w:t xml:space="preserve">  </w:t>
      </w:r>
      <w:r w:rsidR="00276FF0">
        <w:rPr>
          <w:rStyle w:val="63"/>
          <w:rFonts w:eastAsiaTheme="minorEastAsia"/>
          <w:sz w:val="24"/>
          <w:szCs w:val="24"/>
        </w:rPr>
        <w:t>Хидибской</w:t>
      </w:r>
      <w:r>
        <w:rPr>
          <w:rStyle w:val="3b"/>
          <w:rFonts w:eastAsiaTheme="minorEastAsia"/>
          <w:sz w:val="24"/>
          <w:szCs w:val="24"/>
        </w:rPr>
        <w:t xml:space="preserve"> СОШ </w:t>
      </w:r>
      <w:r w:rsidRPr="000A67A7">
        <w:rPr>
          <w:rStyle w:val="3b"/>
          <w:rFonts w:eastAsiaTheme="minorEastAsia"/>
          <w:sz w:val="24"/>
          <w:szCs w:val="24"/>
        </w:rPr>
        <w:t>приведена в соответствие с задачами по обеспечению реализации основной образовате</w:t>
      </w:r>
      <w:r>
        <w:rPr>
          <w:rStyle w:val="3b"/>
          <w:rFonts w:eastAsiaTheme="minorEastAsia"/>
          <w:sz w:val="24"/>
          <w:szCs w:val="24"/>
        </w:rPr>
        <w:t>льной программы образовательной организации</w:t>
      </w:r>
      <w:r w:rsidRPr="000A67A7">
        <w:rPr>
          <w:rStyle w:val="3b"/>
          <w:rFonts w:eastAsiaTheme="minorEastAsia"/>
          <w:sz w:val="24"/>
          <w:szCs w:val="24"/>
        </w:rPr>
        <w:t xml:space="preserve"> и созданию соответствующей образовательной и социальной среды.</w:t>
      </w:r>
    </w:p>
    <w:p w:rsidR="009B73A5" w:rsidRPr="000A67A7" w:rsidRDefault="00276FF0" w:rsidP="009B73A5">
      <w:pPr>
        <w:jc w:val="both"/>
      </w:pPr>
      <w:r>
        <w:rPr>
          <w:rStyle w:val="3b"/>
          <w:rFonts w:eastAsiaTheme="minorEastAsia"/>
          <w:sz w:val="24"/>
          <w:szCs w:val="24"/>
        </w:rPr>
        <w:t xml:space="preserve">     Для этого МК</w:t>
      </w:r>
      <w:r w:rsidR="009B73A5">
        <w:rPr>
          <w:rStyle w:val="3b"/>
          <w:rFonts w:eastAsiaTheme="minorEastAsia"/>
          <w:sz w:val="24"/>
          <w:szCs w:val="24"/>
        </w:rPr>
        <w:t>ОУ</w:t>
      </w:r>
      <w:r>
        <w:rPr>
          <w:rStyle w:val="3b"/>
          <w:rFonts w:eastAsiaTheme="minorEastAsia"/>
          <w:sz w:val="24"/>
          <w:szCs w:val="24"/>
        </w:rPr>
        <w:t xml:space="preserve">  </w:t>
      </w:r>
      <w:r>
        <w:rPr>
          <w:rStyle w:val="63"/>
          <w:rFonts w:eastAsiaTheme="minorEastAsia"/>
          <w:sz w:val="24"/>
          <w:szCs w:val="24"/>
        </w:rPr>
        <w:t xml:space="preserve">Хидибской </w:t>
      </w:r>
      <w:r w:rsidR="009B73A5">
        <w:rPr>
          <w:rStyle w:val="3b"/>
          <w:rFonts w:eastAsiaTheme="minorEastAsia"/>
          <w:sz w:val="24"/>
          <w:szCs w:val="24"/>
        </w:rPr>
        <w:t xml:space="preserve">СОШ </w:t>
      </w:r>
      <w:r w:rsidR="009B73A5" w:rsidRPr="000A67A7">
        <w:rPr>
          <w:rStyle w:val="3b"/>
          <w:rFonts w:eastAsiaTheme="minorEastAsia"/>
          <w:sz w:val="24"/>
          <w:szCs w:val="24"/>
        </w:rPr>
        <w:t xml:space="preserve">разрабатывает и закрепляет локальным актом перечни оснащения и оборудования </w:t>
      </w:r>
      <w:r w:rsidR="009B73A5" w:rsidRPr="000A67A7">
        <w:rPr>
          <w:rStyle w:val="43"/>
          <w:rFonts w:eastAsiaTheme="minorEastAsia"/>
        </w:rPr>
        <w:t>шк</w:t>
      </w:r>
      <w:r w:rsidR="009B73A5" w:rsidRPr="000A67A7">
        <w:rPr>
          <w:rStyle w:val="3b"/>
          <w:rFonts w:eastAsiaTheme="minorEastAsia"/>
          <w:sz w:val="24"/>
          <w:szCs w:val="24"/>
        </w:rPr>
        <w:t>олы.</w:t>
      </w:r>
    </w:p>
    <w:p w:rsidR="009B73A5" w:rsidRPr="000A67A7" w:rsidRDefault="009B73A5" w:rsidP="009B73A5">
      <w:pPr>
        <w:jc w:val="both"/>
      </w:pPr>
      <w:r w:rsidRPr="000A67A7">
        <w:rPr>
          <w:rStyle w:val="3b"/>
          <w:rFonts w:eastAsiaTheme="minorEastAsia"/>
          <w:sz w:val="24"/>
          <w:szCs w:val="2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9B73A5" w:rsidRPr="00E02127" w:rsidRDefault="009B73A5" w:rsidP="008A588E">
      <w:pPr>
        <w:pStyle w:val="affd"/>
        <w:numPr>
          <w:ilvl w:val="0"/>
          <w:numId w:val="216"/>
        </w:numPr>
        <w:jc w:val="both"/>
        <w:rPr>
          <w:sz w:val="24"/>
          <w:szCs w:val="24"/>
        </w:rPr>
      </w:pPr>
      <w:r w:rsidRPr="00E02127">
        <w:rPr>
          <w:rStyle w:val="3b"/>
          <w:rFonts w:eastAsiaTheme="minorEastAsia"/>
          <w:sz w:val="24"/>
          <w:szCs w:val="24"/>
        </w:rPr>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B73A5" w:rsidRPr="00E02127" w:rsidRDefault="009B73A5" w:rsidP="008A588E">
      <w:pPr>
        <w:pStyle w:val="affd"/>
        <w:numPr>
          <w:ilvl w:val="0"/>
          <w:numId w:val="216"/>
        </w:numPr>
        <w:jc w:val="both"/>
        <w:rPr>
          <w:sz w:val="24"/>
          <w:szCs w:val="24"/>
        </w:rPr>
      </w:pPr>
      <w:r w:rsidRPr="00E02127">
        <w:rPr>
          <w:rStyle w:val="3b"/>
          <w:rFonts w:eastAsiaTheme="minorEastAsia"/>
          <w:sz w:val="24"/>
          <w:szCs w:val="24"/>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B73A5" w:rsidRPr="00E02127" w:rsidRDefault="009B73A5" w:rsidP="008A588E">
      <w:pPr>
        <w:pStyle w:val="affd"/>
        <w:numPr>
          <w:ilvl w:val="0"/>
          <w:numId w:val="216"/>
        </w:numPr>
        <w:jc w:val="both"/>
        <w:rPr>
          <w:sz w:val="24"/>
          <w:szCs w:val="24"/>
        </w:rPr>
      </w:pPr>
      <w:r w:rsidRPr="00E02127">
        <w:rPr>
          <w:rStyle w:val="3b"/>
          <w:rFonts w:eastAsiaTheme="minorEastAsia"/>
          <w:sz w:val="24"/>
          <w:szCs w:val="24"/>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9B73A5" w:rsidRPr="00E02127" w:rsidRDefault="009B73A5" w:rsidP="008A588E">
      <w:pPr>
        <w:pStyle w:val="affd"/>
        <w:numPr>
          <w:ilvl w:val="0"/>
          <w:numId w:val="216"/>
        </w:numPr>
        <w:jc w:val="both"/>
        <w:rPr>
          <w:rStyle w:val="3b"/>
          <w:rFonts w:asciiTheme="minorHAnsi" w:eastAsiaTheme="minorEastAsia" w:hAnsiTheme="minorHAnsi" w:cstheme="minorBidi"/>
          <w:sz w:val="24"/>
          <w:szCs w:val="24"/>
        </w:rPr>
      </w:pPr>
      <w:r w:rsidRPr="00E02127">
        <w:rPr>
          <w:rStyle w:val="3b"/>
          <w:rFonts w:eastAsiaTheme="minorEastAsia"/>
          <w:sz w:val="24"/>
          <w:szCs w:val="24"/>
        </w:rPr>
        <w:t>перечни рекомендуемой учебной литературы и цифровых образовательных ресурсов;</w:t>
      </w:r>
    </w:p>
    <w:p w:rsidR="009B73A5" w:rsidRPr="001D29D6" w:rsidRDefault="00276FF0" w:rsidP="008A588E">
      <w:pPr>
        <w:pStyle w:val="affd"/>
        <w:numPr>
          <w:ilvl w:val="0"/>
          <w:numId w:val="216"/>
        </w:numPr>
        <w:jc w:val="both"/>
        <w:rPr>
          <w:rStyle w:val="3b"/>
          <w:rFonts w:asciiTheme="minorHAnsi" w:eastAsiaTheme="minorEastAsia" w:hAnsiTheme="minorHAnsi" w:cstheme="minorBidi"/>
          <w:sz w:val="24"/>
          <w:szCs w:val="24"/>
        </w:rPr>
      </w:pPr>
      <w:r>
        <w:rPr>
          <w:rStyle w:val="3b"/>
          <w:rFonts w:eastAsiaTheme="minorEastAsia"/>
          <w:sz w:val="24"/>
          <w:szCs w:val="24"/>
        </w:rPr>
        <w:t>Устав</w:t>
      </w:r>
      <w:r>
        <w:rPr>
          <w:rStyle w:val="3b"/>
          <w:rFonts w:eastAsiaTheme="minorEastAsia"/>
          <w:sz w:val="24"/>
          <w:szCs w:val="24"/>
        </w:rPr>
        <w:tab/>
        <w:t>МК</w:t>
      </w:r>
      <w:r w:rsidR="009B73A5" w:rsidRPr="00E02127">
        <w:rPr>
          <w:rStyle w:val="3b"/>
          <w:rFonts w:eastAsiaTheme="minorEastAsia"/>
          <w:sz w:val="24"/>
          <w:szCs w:val="24"/>
        </w:rPr>
        <w:t>ОУ</w:t>
      </w:r>
      <w:r>
        <w:rPr>
          <w:rStyle w:val="3b"/>
          <w:rFonts w:eastAsiaTheme="minorEastAsia"/>
          <w:sz w:val="24"/>
          <w:szCs w:val="24"/>
        </w:rPr>
        <w:t xml:space="preserve"> </w:t>
      </w:r>
      <w:r>
        <w:rPr>
          <w:rStyle w:val="63"/>
          <w:rFonts w:eastAsiaTheme="minorEastAsia"/>
          <w:sz w:val="24"/>
          <w:szCs w:val="24"/>
        </w:rPr>
        <w:t>Хидибской</w:t>
      </w:r>
      <w:r w:rsidR="009B73A5" w:rsidRPr="00E02127">
        <w:rPr>
          <w:rStyle w:val="3b"/>
          <w:rFonts w:eastAsiaTheme="minorEastAsia"/>
          <w:sz w:val="24"/>
          <w:szCs w:val="24"/>
        </w:rPr>
        <w:t xml:space="preserve"> СОШ </w:t>
      </w:r>
    </w:p>
    <w:p w:rsidR="009B73A5" w:rsidRPr="001D29D6" w:rsidRDefault="009B73A5" w:rsidP="00276FF0">
      <w:pPr>
        <w:pStyle w:val="affd"/>
        <w:numPr>
          <w:ilvl w:val="0"/>
          <w:numId w:val="216"/>
        </w:numPr>
        <w:jc w:val="both"/>
        <w:rPr>
          <w:sz w:val="24"/>
          <w:szCs w:val="24"/>
        </w:rPr>
      </w:pPr>
      <w:r w:rsidRPr="001D29D6">
        <w:rPr>
          <w:rStyle w:val="3b"/>
          <w:rFonts w:eastAsiaTheme="minorEastAsia"/>
          <w:sz w:val="24"/>
          <w:szCs w:val="24"/>
        </w:rPr>
        <w:t>Программа</w:t>
      </w:r>
      <w:r w:rsidRPr="001D29D6">
        <w:rPr>
          <w:rStyle w:val="3b"/>
          <w:rFonts w:eastAsiaTheme="minorEastAsia"/>
          <w:sz w:val="24"/>
          <w:szCs w:val="24"/>
        </w:rPr>
        <w:tab/>
        <w:t>развития</w:t>
      </w:r>
      <w:r w:rsidR="00276FF0" w:rsidRPr="00276FF0">
        <w:t xml:space="preserve"> </w:t>
      </w:r>
      <w:r w:rsidR="00276FF0">
        <w:rPr>
          <w:rStyle w:val="3b"/>
          <w:rFonts w:eastAsiaTheme="minorEastAsia"/>
          <w:sz w:val="24"/>
          <w:szCs w:val="24"/>
        </w:rPr>
        <w:t>МКОУ Хидибской</w:t>
      </w:r>
      <w:r w:rsidRPr="001D29D6">
        <w:rPr>
          <w:rStyle w:val="3b"/>
          <w:rFonts w:eastAsiaTheme="minorEastAsia"/>
          <w:sz w:val="24"/>
          <w:szCs w:val="24"/>
        </w:rPr>
        <w:t>СОШ на 2015 - 2020 годы.</w:t>
      </w:r>
    </w:p>
    <w:p w:rsidR="009B73A5" w:rsidRPr="00E02127" w:rsidRDefault="00276FF0" w:rsidP="009B73A5">
      <w:pPr>
        <w:rPr>
          <w:b/>
        </w:rPr>
      </w:pPr>
      <w:r>
        <w:rPr>
          <w:b/>
        </w:rPr>
        <w:t>В МК</w:t>
      </w:r>
      <w:r w:rsidR="006F74C4">
        <w:rPr>
          <w:b/>
        </w:rPr>
        <w:t>ОУ</w:t>
      </w:r>
      <w:r w:rsidRPr="00276FF0">
        <w:t xml:space="preserve"> </w:t>
      </w:r>
      <w:r>
        <w:rPr>
          <w:b/>
        </w:rPr>
        <w:t xml:space="preserve">Хидибская </w:t>
      </w:r>
      <w:r w:rsidR="006F74C4">
        <w:rPr>
          <w:b/>
        </w:rPr>
        <w:t>С</w:t>
      </w:r>
      <w:r w:rsidR="009B73A5" w:rsidRPr="00E02127">
        <w:rPr>
          <w:b/>
        </w:rPr>
        <w:t>ОШ</w:t>
      </w:r>
      <w:r w:rsidR="009B73A5" w:rsidRPr="00754066">
        <w:rPr>
          <w:rStyle w:val="63"/>
          <w:rFonts w:eastAsiaTheme="minorEastAsia"/>
          <w:sz w:val="24"/>
          <w:szCs w:val="24"/>
        </w:rPr>
        <w:t xml:space="preserve"> Ленинской</w:t>
      </w:r>
      <w:r w:rsidR="009B73A5" w:rsidRPr="00E02127">
        <w:rPr>
          <w:b/>
        </w:rPr>
        <w:t xml:space="preserve"> существуют следующие материально-технические условия для реализации ООП НОО:</w:t>
      </w:r>
    </w:p>
    <w:p w:rsidR="009B73A5" w:rsidRPr="00E02127" w:rsidRDefault="009B73A5" w:rsidP="008A588E">
      <w:pPr>
        <w:pStyle w:val="affd"/>
        <w:numPr>
          <w:ilvl w:val="0"/>
          <w:numId w:val="118"/>
        </w:numPr>
        <w:jc w:val="both"/>
        <w:rPr>
          <w:rFonts w:ascii="Times New Roman" w:hAnsi="Times New Roman"/>
          <w:sz w:val="24"/>
          <w:szCs w:val="24"/>
        </w:rPr>
      </w:pPr>
      <w:r w:rsidRPr="00E02127">
        <w:rPr>
          <w:rFonts w:ascii="Times New Roman" w:hAnsi="Times New Roman"/>
          <w:i/>
          <w:sz w:val="24"/>
          <w:szCs w:val="24"/>
        </w:rPr>
        <w:t>Санитарно-гигиенические</w:t>
      </w:r>
      <w:r w:rsidRPr="00E02127">
        <w:rPr>
          <w:rFonts w:ascii="Times New Roman" w:hAnsi="Times New Roman"/>
          <w:sz w:val="24"/>
          <w:szCs w:val="24"/>
        </w:rPr>
        <w:t xml:space="preserve"> — соответствуют нормам СанПиН 2.4.2.2821-10</w:t>
      </w:r>
    </w:p>
    <w:p w:rsidR="009B73A5" w:rsidRPr="00E02127" w:rsidRDefault="009B73A5" w:rsidP="008A588E">
      <w:pPr>
        <w:pStyle w:val="affd"/>
        <w:numPr>
          <w:ilvl w:val="0"/>
          <w:numId w:val="118"/>
        </w:numPr>
        <w:jc w:val="both"/>
        <w:rPr>
          <w:rFonts w:ascii="Times New Roman" w:hAnsi="Times New Roman"/>
          <w:sz w:val="24"/>
          <w:szCs w:val="24"/>
        </w:rPr>
      </w:pPr>
      <w:r w:rsidRPr="00E02127">
        <w:rPr>
          <w:rFonts w:ascii="Times New Roman" w:hAnsi="Times New Roman"/>
          <w:i/>
          <w:sz w:val="24"/>
          <w:szCs w:val="24"/>
        </w:rPr>
        <w:t>Обеспечение пожарной и электробезопасности</w:t>
      </w:r>
      <w:r w:rsidRPr="00E02127">
        <w:rPr>
          <w:rFonts w:ascii="Times New Roman" w:hAnsi="Times New Roman"/>
          <w:sz w:val="24"/>
          <w:szCs w:val="24"/>
        </w:rPr>
        <w:t xml:space="preserve"> — соответствуют нормам ФЗ от 21.12.1994 г. № 69-ФЗ «О пожарной безопасности». Имеется система оповещения людей при пожаре.</w:t>
      </w:r>
    </w:p>
    <w:p w:rsidR="009B73A5" w:rsidRPr="00E02127" w:rsidRDefault="009B73A5" w:rsidP="008A588E">
      <w:pPr>
        <w:pStyle w:val="affd"/>
        <w:numPr>
          <w:ilvl w:val="0"/>
          <w:numId w:val="118"/>
        </w:numPr>
        <w:jc w:val="both"/>
        <w:rPr>
          <w:rFonts w:ascii="Times New Roman" w:hAnsi="Times New Roman"/>
          <w:sz w:val="24"/>
          <w:szCs w:val="24"/>
        </w:rPr>
      </w:pPr>
      <w:r w:rsidRPr="00E02127">
        <w:rPr>
          <w:rFonts w:ascii="Times New Roman" w:hAnsi="Times New Roman"/>
          <w:i/>
          <w:sz w:val="24"/>
          <w:szCs w:val="24"/>
        </w:rPr>
        <w:t>Соблюдение требований охраны труда</w:t>
      </w:r>
      <w:r w:rsidRPr="00E02127">
        <w:rPr>
          <w:rFonts w:ascii="Times New Roman" w:hAnsi="Times New Roman"/>
          <w:sz w:val="24"/>
          <w:szCs w:val="24"/>
        </w:rPr>
        <w:t xml:space="preserve"> — соответствует Постановлению Минтруда №  80 от 17.12.2002 г. и № 29 от 13.01.2003 г.</w:t>
      </w:r>
    </w:p>
    <w:p w:rsidR="009B73A5" w:rsidRPr="00E02127" w:rsidRDefault="009B73A5" w:rsidP="008A588E">
      <w:pPr>
        <w:pStyle w:val="affd"/>
        <w:numPr>
          <w:ilvl w:val="0"/>
          <w:numId w:val="118"/>
        </w:numPr>
        <w:jc w:val="both"/>
        <w:rPr>
          <w:rFonts w:ascii="Times New Roman" w:hAnsi="Times New Roman"/>
          <w:sz w:val="24"/>
          <w:szCs w:val="24"/>
        </w:rPr>
      </w:pPr>
      <w:r w:rsidRPr="00E02127">
        <w:rPr>
          <w:rFonts w:ascii="Times New Roman" w:hAnsi="Times New Roman"/>
          <w:i/>
          <w:sz w:val="24"/>
          <w:szCs w:val="24"/>
        </w:rPr>
        <w:t>Соблюдение сроков и необходимых объёмов ремонта</w:t>
      </w:r>
      <w:r w:rsidRPr="00E02127">
        <w:rPr>
          <w:rFonts w:ascii="Times New Roman" w:hAnsi="Times New Roman"/>
          <w:sz w:val="24"/>
          <w:szCs w:val="24"/>
        </w:rPr>
        <w:t xml:space="preserve"> — текущий ремонт здания проводится ежегодно по мере выделения денежных средств.</w:t>
      </w:r>
    </w:p>
    <w:p w:rsidR="009B73A5" w:rsidRPr="00E02127" w:rsidRDefault="009B73A5" w:rsidP="00276FF0">
      <w:pPr>
        <w:pStyle w:val="affd"/>
        <w:numPr>
          <w:ilvl w:val="0"/>
          <w:numId w:val="118"/>
        </w:numPr>
        <w:jc w:val="both"/>
        <w:rPr>
          <w:rFonts w:ascii="Times New Roman" w:hAnsi="Times New Roman"/>
          <w:sz w:val="24"/>
          <w:szCs w:val="24"/>
        </w:rPr>
      </w:pPr>
      <w:r w:rsidRPr="00E02127">
        <w:rPr>
          <w:rFonts w:ascii="Times New Roman" w:hAnsi="Times New Roman"/>
          <w:i/>
          <w:sz w:val="24"/>
          <w:szCs w:val="24"/>
        </w:rPr>
        <w:t>Соответствие требованиям к участку общеоб</w:t>
      </w:r>
      <w:r>
        <w:rPr>
          <w:rFonts w:ascii="Times New Roman" w:hAnsi="Times New Roman"/>
          <w:i/>
          <w:sz w:val="24"/>
          <w:szCs w:val="24"/>
        </w:rPr>
        <w:t xml:space="preserve">разовательнойорганизации </w:t>
      </w:r>
      <w:r w:rsidRPr="00E02127">
        <w:rPr>
          <w:rFonts w:ascii="Times New Roman" w:hAnsi="Times New Roman"/>
          <w:sz w:val="24"/>
          <w:szCs w:val="24"/>
        </w:rPr>
        <w:t>—  территория</w:t>
      </w:r>
      <w:r w:rsidR="00276FF0" w:rsidRPr="00276FF0">
        <w:t xml:space="preserve"> </w:t>
      </w:r>
      <w:r w:rsidR="00276FF0" w:rsidRPr="00276FF0">
        <w:rPr>
          <w:rFonts w:ascii="Times New Roman" w:hAnsi="Times New Roman"/>
          <w:sz w:val="24"/>
          <w:szCs w:val="24"/>
        </w:rPr>
        <w:t>МКОУ Хидибской</w:t>
      </w:r>
      <w:r w:rsidRPr="00E02127">
        <w:rPr>
          <w:rFonts w:ascii="Times New Roman" w:hAnsi="Times New Roman"/>
          <w:sz w:val="24"/>
          <w:szCs w:val="24"/>
        </w:rPr>
        <w:t xml:space="preserve"> </w:t>
      </w:r>
      <w:r>
        <w:rPr>
          <w:rFonts w:ascii="Times New Roman" w:hAnsi="Times New Roman"/>
          <w:sz w:val="24"/>
          <w:szCs w:val="24"/>
        </w:rPr>
        <w:t xml:space="preserve">СОШ </w:t>
      </w:r>
      <w:r w:rsidRPr="00E02127">
        <w:rPr>
          <w:rFonts w:ascii="Times New Roman" w:hAnsi="Times New Roman"/>
          <w:sz w:val="24"/>
          <w:szCs w:val="24"/>
        </w:rPr>
        <w:t>ограждена забором и озеленена, имеет следующие зоны: зона отдыха, физкультурно-спортивная и хозяйственная.</w:t>
      </w:r>
    </w:p>
    <w:p w:rsidR="009B73A5" w:rsidRPr="00E02127" w:rsidRDefault="009B73A5" w:rsidP="008A588E">
      <w:pPr>
        <w:pStyle w:val="affd"/>
        <w:numPr>
          <w:ilvl w:val="0"/>
          <w:numId w:val="118"/>
        </w:numPr>
        <w:jc w:val="both"/>
        <w:rPr>
          <w:rFonts w:ascii="Times New Roman" w:hAnsi="Times New Roman"/>
          <w:sz w:val="24"/>
          <w:szCs w:val="24"/>
        </w:rPr>
      </w:pPr>
      <w:r w:rsidRPr="00E02127">
        <w:rPr>
          <w:rFonts w:ascii="Times New Roman" w:hAnsi="Times New Roman"/>
          <w:i/>
          <w:sz w:val="24"/>
          <w:szCs w:val="24"/>
        </w:rPr>
        <w:t>Соответствие требованиям к помещению для питания</w:t>
      </w:r>
      <w:r w:rsidRPr="00E02127">
        <w:rPr>
          <w:rFonts w:ascii="Times New Roman" w:hAnsi="Times New Roman"/>
          <w:sz w:val="24"/>
          <w:szCs w:val="24"/>
        </w:rPr>
        <w:t xml:space="preserve"> — обеденный зал,  </w:t>
      </w:r>
      <w:r>
        <w:rPr>
          <w:rFonts w:ascii="Times New Roman" w:hAnsi="Times New Roman"/>
          <w:color w:val="0D0D0D"/>
          <w:sz w:val="24"/>
          <w:szCs w:val="24"/>
        </w:rPr>
        <w:t>10</w:t>
      </w:r>
      <w:r w:rsidRPr="00E02127">
        <w:rPr>
          <w:rFonts w:ascii="Times New Roman" w:hAnsi="Times New Roman"/>
          <w:color w:val="0D0D0D"/>
          <w:sz w:val="24"/>
          <w:szCs w:val="24"/>
        </w:rPr>
        <w:t xml:space="preserve">0  </w:t>
      </w:r>
      <w:r w:rsidRPr="00E02127">
        <w:rPr>
          <w:rFonts w:ascii="Times New Roman" w:hAnsi="Times New Roman"/>
          <w:sz w:val="24"/>
          <w:szCs w:val="24"/>
        </w:rPr>
        <w:t>посадочных мест, буфет</w:t>
      </w:r>
      <w:r>
        <w:rPr>
          <w:rFonts w:ascii="Times New Roman" w:hAnsi="Times New Roman"/>
          <w:sz w:val="24"/>
          <w:szCs w:val="24"/>
        </w:rPr>
        <w:t>.</w:t>
      </w:r>
    </w:p>
    <w:p w:rsidR="009B73A5" w:rsidRDefault="009B73A5" w:rsidP="008A588E">
      <w:pPr>
        <w:pStyle w:val="affd"/>
        <w:numPr>
          <w:ilvl w:val="0"/>
          <w:numId w:val="118"/>
        </w:numPr>
        <w:jc w:val="both"/>
        <w:rPr>
          <w:rFonts w:ascii="Times New Roman" w:hAnsi="Times New Roman"/>
          <w:color w:val="000000"/>
          <w:sz w:val="24"/>
          <w:szCs w:val="24"/>
        </w:rPr>
      </w:pPr>
      <w:r w:rsidRPr="00E02127">
        <w:rPr>
          <w:rFonts w:ascii="Times New Roman" w:hAnsi="Times New Roman"/>
          <w:color w:val="000000"/>
          <w:sz w:val="24"/>
          <w:szCs w:val="24"/>
        </w:rPr>
        <w:t xml:space="preserve">Организовано горячее питание </w:t>
      </w:r>
      <w:r>
        <w:rPr>
          <w:rFonts w:ascii="Times New Roman" w:hAnsi="Times New Roman"/>
          <w:color w:val="000000"/>
          <w:sz w:val="24"/>
          <w:szCs w:val="24"/>
        </w:rPr>
        <w:t>об</w:t>
      </w:r>
      <w:r w:rsidRPr="00E02127">
        <w:rPr>
          <w:rFonts w:ascii="Times New Roman" w:hAnsi="Times New Roman"/>
          <w:color w:val="000000"/>
          <w:sz w:val="24"/>
          <w:szCs w:val="24"/>
        </w:rPr>
        <w:t>уча</w:t>
      </w:r>
      <w:r>
        <w:rPr>
          <w:rFonts w:ascii="Times New Roman" w:hAnsi="Times New Roman"/>
          <w:color w:val="000000"/>
          <w:sz w:val="24"/>
          <w:szCs w:val="24"/>
        </w:rPr>
        <w:t>ю</w:t>
      </w:r>
      <w:r w:rsidRPr="00E02127">
        <w:rPr>
          <w:rFonts w:ascii="Times New Roman" w:hAnsi="Times New Roman"/>
          <w:color w:val="000000"/>
          <w:sz w:val="24"/>
          <w:szCs w:val="24"/>
        </w:rPr>
        <w:t>щихся  в соответствии с СанПиН.</w:t>
      </w:r>
    </w:p>
    <w:p w:rsidR="009B73A5" w:rsidRPr="00974482" w:rsidRDefault="009B73A5" w:rsidP="008A588E">
      <w:pPr>
        <w:numPr>
          <w:ilvl w:val="0"/>
          <w:numId w:val="118"/>
        </w:numPr>
        <w:spacing w:after="200" w:line="276" w:lineRule="auto"/>
        <w:contextualSpacing/>
        <w:jc w:val="both"/>
        <w:rPr>
          <w:color w:val="000000"/>
        </w:rPr>
      </w:pPr>
      <w:r>
        <w:rPr>
          <w:color w:val="000000"/>
        </w:rPr>
        <w:t>С</w:t>
      </w:r>
      <w:r w:rsidRPr="00B30881">
        <w:rPr>
          <w:color w:val="000000"/>
        </w:rPr>
        <w:t>озданы условия для детей с ОВЗ.</w:t>
      </w:r>
    </w:p>
    <w:p w:rsidR="009B73A5" w:rsidRPr="00AA6BB8" w:rsidRDefault="009B73A5" w:rsidP="009B73A5">
      <w:pPr>
        <w:jc w:val="both"/>
      </w:pPr>
      <w:r w:rsidRPr="00AA6BB8">
        <w:rPr>
          <w:rStyle w:val="3b"/>
          <w:rFonts w:eastAsiaTheme="minorEastAsia"/>
          <w:sz w:val="24"/>
          <w:szCs w:val="24"/>
        </w:rPr>
        <w:t xml:space="preserve">В соответствии с требованиями </w:t>
      </w:r>
      <w:r>
        <w:rPr>
          <w:rStyle w:val="3b"/>
          <w:rFonts w:eastAsiaTheme="minorEastAsia"/>
          <w:sz w:val="24"/>
          <w:szCs w:val="24"/>
        </w:rPr>
        <w:t xml:space="preserve">ФГОС НОО </w:t>
      </w:r>
      <w:r w:rsidRPr="00AA6BB8">
        <w:rPr>
          <w:rStyle w:val="3b"/>
          <w:rFonts w:eastAsiaTheme="minorEastAsia"/>
          <w:sz w:val="24"/>
          <w:szCs w:val="24"/>
        </w:rPr>
        <w:t>для обеспечения всех предметных областей и внеу</w:t>
      </w:r>
      <w:r>
        <w:rPr>
          <w:rStyle w:val="3b"/>
          <w:rFonts w:eastAsiaTheme="minorEastAsia"/>
          <w:sz w:val="24"/>
          <w:szCs w:val="24"/>
        </w:rPr>
        <w:t xml:space="preserve">рочной деятельности </w:t>
      </w:r>
      <w:r w:rsidR="00276FF0" w:rsidRPr="00276FF0">
        <w:rPr>
          <w:rStyle w:val="3b"/>
          <w:rFonts w:eastAsiaTheme="minorEastAsia"/>
          <w:sz w:val="24"/>
          <w:szCs w:val="24"/>
        </w:rPr>
        <w:tab/>
        <w:t xml:space="preserve">МКОУ Хидибской СОШ </w:t>
      </w:r>
      <w:r w:rsidRPr="00AA6BB8">
        <w:rPr>
          <w:rStyle w:val="3b"/>
          <w:rFonts w:eastAsiaTheme="minorEastAsia"/>
          <w:sz w:val="24"/>
          <w:szCs w:val="24"/>
        </w:rPr>
        <w:t>обеспечено мебелью, офисным освещением, хозяйственным инвентарём и оборудовано:</w:t>
      </w:r>
    </w:p>
    <w:p w:rsidR="009B73A5" w:rsidRPr="00AA6BB8" w:rsidRDefault="009B73A5" w:rsidP="008A588E">
      <w:pPr>
        <w:pStyle w:val="affd"/>
        <w:numPr>
          <w:ilvl w:val="0"/>
          <w:numId w:val="119"/>
        </w:numPr>
        <w:jc w:val="both"/>
        <w:rPr>
          <w:sz w:val="24"/>
          <w:szCs w:val="24"/>
        </w:rPr>
      </w:pPr>
      <w:r w:rsidRPr="00AA6BB8">
        <w:rPr>
          <w:rStyle w:val="3b"/>
          <w:rFonts w:eastAsiaTheme="minorEastAsia"/>
          <w:sz w:val="24"/>
          <w:szCs w:val="24"/>
        </w:rPr>
        <w:t xml:space="preserve">учебными кабинетами с автоматизированными рабочими местами педагогических работников (4 кабинета </w:t>
      </w:r>
      <w:r>
        <w:rPr>
          <w:rStyle w:val="3b"/>
          <w:rFonts w:eastAsiaTheme="minorEastAsia"/>
          <w:sz w:val="24"/>
          <w:szCs w:val="24"/>
        </w:rPr>
        <w:t>начальных классов оборудованы  мультимедийными системами, принтерами, телевизорами, электронными микроскопами, мобильный компьютерный класс, в каждом кабинете имеется выход в Интернет, работает электронная почта</w:t>
      </w:r>
      <w:r w:rsidRPr="00AA6BB8">
        <w:rPr>
          <w:rStyle w:val="3b"/>
          <w:rFonts w:eastAsiaTheme="minorEastAsia"/>
          <w:sz w:val="24"/>
          <w:szCs w:val="24"/>
        </w:rPr>
        <w:t>;</w:t>
      </w:r>
      <w:r>
        <w:rPr>
          <w:rStyle w:val="3b"/>
          <w:rFonts w:eastAsiaTheme="minorEastAsia"/>
          <w:sz w:val="24"/>
          <w:szCs w:val="24"/>
        </w:rPr>
        <w:t xml:space="preserve"> кабинеты музыки и иностранных языков оборудованы компьютерами, телевизорами, принтерами, музыкальными центрами);</w:t>
      </w:r>
    </w:p>
    <w:p w:rsidR="009B73A5" w:rsidRPr="00AA6BB8" w:rsidRDefault="009B73A5" w:rsidP="008A588E">
      <w:pPr>
        <w:pStyle w:val="affd"/>
        <w:numPr>
          <w:ilvl w:val="0"/>
          <w:numId w:val="119"/>
        </w:numPr>
        <w:jc w:val="both"/>
        <w:rPr>
          <w:sz w:val="24"/>
          <w:szCs w:val="24"/>
        </w:rPr>
      </w:pPr>
      <w:r w:rsidRPr="00AA6BB8">
        <w:rPr>
          <w:rStyle w:val="3b"/>
          <w:rFonts w:eastAsiaTheme="minorEastAsia"/>
          <w:sz w:val="24"/>
          <w:szCs w:val="24"/>
        </w:rPr>
        <w:t>помещением библиотеки</w:t>
      </w:r>
      <w:r>
        <w:rPr>
          <w:rStyle w:val="3b"/>
          <w:rFonts w:eastAsiaTheme="minorEastAsia"/>
          <w:sz w:val="24"/>
          <w:szCs w:val="24"/>
        </w:rPr>
        <w:t>, оборудованным книгохранилищем, обеспечивающим</w:t>
      </w:r>
      <w:r w:rsidRPr="00AA6BB8">
        <w:rPr>
          <w:rStyle w:val="3b"/>
          <w:rFonts w:eastAsiaTheme="minorEastAsia"/>
          <w:sz w:val="24"/>
          <w:szCs w:val="24"/>
        </w:rPr>
        <w:t xml:space="preserve"> сохранность книжного фонда, медиатекой;</w:t>
      </w:r>
    </w:p>
    <w:p w:rsidR="009B73A5" w:rsidRPr="00DF393A" w:rsidRDefault="009B73A5" w:rsidP="008A588E">
      <w:pPr>
        <w:pStyle w:val="affd"/>
        <w:numPr>
          <w:ilvl w:val="0"/>
          <w:numId w:val="119"/>
        </w:numPr>
        <w:jc w:val="both"/>
        <w:rPr>
          <w:rStyle w:val="3b"/>
          <w:rFonts w:asciiTheme="minorHAnsi" w:eastAsiaTheme="minorEastAsia" w:hAnsiTheme="minorHAnsi" w:cstheme="minorBidi"/>
          <w:sz w:val="24"/>
          <w:szCs w:val="24"/>
        </w:rPr>
      </w:pPr>
      <w:r w:rsidRPr="00AA6BB8">
        <w:rPr>
          <w:rStyle w:val="3b"/>
          <w:rFonts w:eastAsiaTheme="minorEastAsia"/>
          <w:sz w:val="24"/>
          <w:szCs w:val="24"/>
        </w:rPr>
        <w:t>спортивным залом и спортивной площадкой, оснащёнными игровым, спортивным оборудованием и инвентарём;</w:t>
      </w:r>
    </w:p>
    <w:p w:rsidR="009B73A5" w:rsidRPr="00AA6BB8" w:rsidRDefault="009B73A5" w:rsidP="008A588E">
      <w:pPr>
        <w:pStyle w:val="affd"/>
        <w:numPr>
          <w:ilvl w:val="0"/>
          <w:numId w:val="119"/>
        </w:numPr>
        <w:jc w:val="both"/>
        <w:rPr>
          <w:sz w:val="24"/>
          <w:szCs w:val="24"/>
        </w:rPr>
      </w:pPr>
      <w:r>
        <w:rPr>
          <w:rStyle w:val="3b"/>
          <w:rFonts w:eastAsiaTheme="minorEastAsia"/>
          <w:sz w:val="24"/>
          <w:szCs w:val="24"/>
        </w:rPr>
        <w:t>актовым залом (мультимедийная система);</w:t>
      </w:r>
    </w:p>
    <w:p w:rsidR="009B73A5" w:rsidRPr="00AA6BB8" w:rsidRDefault="009B73A5" w:rsidP="008A588E">
      <w:pPr>
        <w:pStyle w:val="affd"/>
        <w:numPr>
          <w:ilvl w:val="0"/>
          <w:numId w:val="119"/>
        </w:numPr>
        <w:jc w:val="both"/>
        <w:rPr>
          <w:sz w:val="24"/>
          <w:szCs w:val="24"/>
        </w:rPr>
      </w:pPr>
      <w:r w:rsidRPr="00AA6BB8">
        <w:rPr>
          <w:rStyle w:val="3b"/>
          <w:rFonts w:eastAsiaTheme="minorEastAsia"/>
          <w:sz w:val="24"/>
          <w:szCs w:val="24"/>
        </w:rPr>
        <w:lastRenderedPageBreak/>
        <w:t>помещением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r>
        <w:rPr>
          <w:rStyle w:val="3b"/>
          <w:rFonts w:eastAsiaTheme="minorEastAsia"/>
          <w:sz w:val="24"/>
          <w:szCs w:val="24"/>
        </w:rPr>
        <w:t xml:space="preserve"> и обедов</w:t>
      </w:r>
      <w:r w:rsidRPr="00AA6BB8">
        <w:rPr>
          <w:rStyle w:val="3b"/>
          <w:rFonts w:eastAsiaTheme="minorEastAsia"/>
          <w:sz w:val="24"/>
          <w:szCs w:val="24"/>
        </w:rPr>
        <w:t>;</w:t>
      </w:r>
    </w:p>
    <w:p w:rsidR="009B73A5" w:rsidRPr="00AA6BB8" w:rsidRDefault="009B73A5" w:rsidP="008A588E">
      <w:pPr>
        <w:pStyle w:val="affd"/>
        <w:numPr>
          <w:ilvl w:val="0"/>
          <w:numId w:val="119"/>
        </w:numPr>
        <w:jc w:val="both"/>
        <w:rPr>
          <w:sz w:val="24"/>
          <w:szCs w:val="24"/>
        </w:rPr>
      </w:pPr>
      <w:r w:rsidRPr="00AA6BB8">
        <w:rPr>
          <w:rStyle w:val="3b"/>
          <w:rFonts w:eastAsiaTheme="minorEastAsia"/>
          <w:sz w:val="24"/>
          <w:szCs w:val="24"/>
        </w:rPr>
        <w:t>помещения</w:t>
      </w:r>
      <w:r>
        <w:rPr>
          <w:rStyle w:val="3b"/>
          <w:rFonts w:eastAsiaTheme="minorEastAsia"/>
          <w:sz w:val="24"/>
          <w:szCs w:val="24"/>
        </w:rPr>
        <w:t xml:space="preserve">ми медицинского назначения </w:t>
      </w:r>
      <w:r w:rsidRPr="00AA6BB8">
        <w:rPr>
          <w:rStyle w:val="3b"/>
          <w:rFonts w:eastAsiaTheme="minorEastAsia"/>
          <w:sz w:val="24"/>
          <w:szCs w:val="24"/>
        </w:rPr>
        <w:t>Приобретено медицинское оборудование</w:t>
      </w:r>
      <w:r>
        <w:rPr>
          <w:rStyle w:val="3b"/>
          <w:rFonts w:eastAsiaTheme="minorEastAsia"/>
          <w:sz w:val="24"/>
          <w:szCs w:val="24"/>
        </w:rPr>
        <w:t xml:space="preserve">,  медицинский кабинет лицензирован. </w:t>
      </w:r>
    </w:p>
    <w:p w:rsidR="009B73A5" w:rsidRPr="00AA6BB8" w:rsidRDefault="009B73A5" w:rsidP="008A588E">
      <w:pPr>
        <w:pStyle w:val="affd"/>
        <w:numPr>
          <w:ilvl w:val="0"/>
          <w:numId w:val="119"/>
        </w:numPr>
        <w:jc w:val="both"/>
        <w:rPr>
          <w:sz w:val="24"/>
          <w:szCs w:val="24"/>
        </w:rPr>
      </w:pPr>
      <w:r w:rsidRPr="00AA6BB8">
        <w:rPr>
          <w:rStyle w:val="3b"/>
          <w:rFonts w:eastAsiaTheme="minorEastAsia"/>
          <w:sz w:val="24"/>
          <w:szCs w:val="24"/>
        </w:rPr>
        <w:t>административными помещениями, оснащёнными необходимым оборудованием;</w:t>
      </w:r>
    </w:p>
    <w:p w:rsidR="009B73A5" w:rsidRPr="00AA6BB8" w:rsidRDefault="009B73A5" w:rsidP="008A588E">
      <w:pPr>
        <w:pStyle w:val="affd"/>
        <w:numPr>
          <w:ilvl w:val="0"/>
          <w:numId w:val="119"/>
        </w:numPr>
        <w:jc w:val="both"/>
        <w:rPr>
          <w:sz w:val="24"/>
          <w:szCs w:val="24"/>
        </w:rPr>
      </w:pPr>
      <w:r w:rsidRPr="00AA6BB8">
        <w:rPr>
          <w:rStyle w:val="3b"/>
          <w:rFonts w:eastAsiaTheme="minorEastAsia"/>
          <w:sz w:val="24"/>
          <w:szCs w:val="24"/>
        </w:rPr>
        <w:t>гардеробом, санузлами, местами личной гигиены;</w:t>
      </w:r>
    </w:p>
    <w:p w:rsidR="009B73A5" w:rsidRPr="004C14C3" w:rsidRDefault="009B73A5" w:rsidP="008A588E">
      <w:pPr>
        <w:pStyle w:val="affd"/>
        <w:numPr>
          <w:ilvl w:val="0"/>
          <w:numId w:val="119"/>
        </w:numPr>
        <w:jc w:val="both"/>
        <w:rPr>
          <w:rStyle w:val="3b"/>
          <w:rFonts w:asciiTheme="minorHAnsi" w:eastAsiaTheme="minorEastAsia" w:hAnsiTheme="minorHAnsi" w:cstheme="minorBidi"/>
          <w:sz w:val="24"/>
          <w:szCs w:val="24"/>
        </w:rPr>
      </w:pPr>
      <w:r w:rsidRPr="008F5761">
        <w:rPr>
          <w:rStyle w:val="3b"/>
          <w:rFonts w:eastAsiaTheme="minorEastAsia"/>
          <w:sz w:val="24"/>
          <w:szCs w:val="24"/>
        </w:rPr>
        <w:t>пришкольным участком (территорией) со спортивной зоной</w:t>
      </w:r>
      <w:r>
        <w:rPr>
          <w:rStyle w:val="3b"/>
          <w:rFonts w:eastAsiaTheme="minorEastAsia"/>
          <w:sz w:val="24"/>
          <w:szCs w:val="24"/>
        </w:rPr>
        <w:t>.</w:t>
      </w:r>
    </w:p>
    <w:p w:rsidR="009B73A5" w:rsidRPr="004C14C3" w:rsidRDefault="009B73A5" w:rsidP="009B73A5">
      <w:pPr>
        <w:jc w:val="both"/>
      </w:pPr>
      <w:r>
        <w:rPr>
          <w:rStyle w:val="3b"/>
          <w:rFonts w:eastAsiaTheme="minorEastAsia"/>
          <w:sz w:val="24"/>
          <w:szCs w:val="24"/>
        </w:rPr>
        <w:t xml:space="preserve">  </w:t>
      </w:r>
      <w:r w:rsidR="00276FF0" w:rsidRPr="00276FF0">
        <w:rPr>
          <w:rStyle w:val="3b"/>
          <w:rFonts w:eastAsiaTheme="minorEastAsia"/>
          <w:sz w:val="24"/>
          <w:szCs w:val="24"/>
        </w:rPr>
        <w:t>МКОУ Хидибской</w:t>
      </w:r>
      <w:r>
        <w:rPr>
          <w:rStyle w:val="3b"/>
          <w:rFonts w:eastAsiaTheme="minorEastAsia"/>
          <w:sz w:val="24"/>
          <w:szCs w:val="24"/>
        </w:rPr>
        <w:t xml:space="preserve">   СОШ </w:t>
      </w:r>
      <w:r w:rsidRPr="004C14C3">
        <w:rPr>
          <w:rStyle w:val="3b"/>
          <w:rFonts w:eastAsiaTheme="minorEastAsia"/>
          <w:sz w:val="24"/>
          <w:szCs w:val="24"/>
        </w:rPr>
        <w:t xml:space="preserve">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w:t>
      </w:r>
      <w:r>
        <w:rPr>
          <w:rStyle w:val="3b"/>
          <w:rFonts w:eastAsiaTheme="minorEastAsia"/>
          <w:sz w:val="24"/>
          <w:szCs w:val="24"/>
        </w:rPr>
        <w:t>ФГОС  НПО</w:t>
      </w:r>
      <w:r w:rsidRPr="004C14C3">
        <w:rPr>
          <w:rStyle w:val="3b"/>
          <w:rFonts w:eastAsiaTheme="minorEastAsia"/>
          <w:sz w:val="24"/>
          <w:szCs w:val="24"/>
        </w:rPr>
        <w:t>.</w:t>
      </w:r>
    </w:p>
    <w:p w:rsidR="009B73A5" w:rsidRPr="004C14C3" w:rsidRDefault="009B73A5" w:rsidP="009B73A5">
      <w:pPr>
        <w:jc w:val="both"/>
      </w:pPr>
      <w:r w:rsidRPr="004C14C3">
        <w:rPr>
          <w:rStyle w:val="3b"/>
          <w:rFonts w:eastAsiaTheme="minorEastAsia"/>
          <w:sz w:val="24"/>
          <w:szCs w:val="24"/>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9B73A5" w:rsidRPr="004C14C3" w:rsidRDefault="009B73A5" w:rsidP="009B73A5">
      <w:pPr>
        <w:jc w:val="both"/>
      </w:pPr>
      <w:r w:rsidRPr="004C14C3">
        <w:rPr>
          <w:rStyle w:val="3b"/>
          <w:rFonts w:eastAsiaTheme="minorEastAsia"/>
          <w:sz w:val="24"/>
          <w:szCs w:val="24"/>
        </w:rPr>
        <w:t>Состав комплекта формируется с учётом:</w:t>
      </w:r>
    </w:p>
    <w:p w:rsidR="009B73A5" w:rsidRPr="004C14C3" w:rsidRDefault="009B73A5" w:rsidP="008A588E">
      <w:pPr>
        <w:pStyle w:val="affd"/>
        <w:numPr>
          <w:ilvl w:val="0"/>
          <w:numId w:val="120"/>
        </w:numPr>
        <w:jc w:val="both"/>
        <w:rPr>
          <w:sz w:val="24"/>
          <w:szCs w:val="24"/>
        </w:rPr>
      </w:pPr>
      <w:r w:rsidRPr="004C14C3">
        <w:rPr>
          <w:rStyle w:val="3b"/>
          <w:rFonts w:eastAsiaTheme="minorEastAsia"/>
          <w:sz w:val="24"/>
          <w:szCs w:val="24"/>
        </w:rPr>
        <w:t>возрастных, психолого-педагогических особенностей обучающихся;</w:t>
      </w:r>
    </w:p>
    <w:p w:rsidR="009B73A5" w:rsidRPr="004C14C3" w:rsidRDefault="009B73A5" w:rsidP="008A588E">
      <w:pPr>
        <w:pStyle w:val="affd"/>
        <w:numPr>
          <w:ilvl w:val="0"/>
          <w:numId w:val="120"/>
        </w:numPr>
        <w:jc w:val="both"/>
        <w:rPr>
          <w:sz w:val="24"/>
          <w:szCs w:val="24"/>
        </w:rPr>
      </w:pPr>
      <w:r w:rsidRPr="004C14C3">
        <w:rPr>
          <w:rStyle w:val="3b"/>
          <w:rFonts w:eastAsiaTheme="minorEastAsia"/>
          <w:sz w:val="24"/>
          <w:szCs w:val="24"/>
        </w:rPr>
        <w:t>его необходимости и достаточности;</w:t>
      </w:r>
    </w:p>
    <w:p w:rsidR="009B73A5" w:rsidRPr="004C14C3" w:rsidRDefault="009B73A5" w:rsidP="008A588E">
      <w:pPr>
        <w:pStyle w:val="affd"/>
        <w:numPr>
          <w:ilvl w:val="0"/>
          <w:numId w:val="120"/>
        </w:numPr>
        <w:jc w:val="both"/>
        <w:rPr>
          <w:sz w:val="24"/>
          <w:szCs w:val="24"/>
        </w:rPr>
      </w:pPr>
      <w:r w:rsidRPr="004C14C3">
        <w:rPr>
          <w:rStyle w:val="3b"/>
          <w:rFonts w:eastAsiaTheme="minorEastAsia"/>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9B73A5" w:rsidRPr="004C14C3" w:rsidRDefault="009B73A5" w:rsidP="008A588E">
      <w:pPr>
        <w:pStyle w:val="affd"/>
        <w:numPr>
          <w:ilvl w:val="0"/>
          <w:numId w:val="120"/>
        </w:numPr>
        <w:jc w:val="both"/>
        <w:rPr>
          <w:sz w:val="24"/>
          <w:szCs w:val="24"/>
        </w:rPr>
      </w:pPr>
      <w:r w:rsidRPr="004C14C3">
        <w:rPr>
          <w:rStyle w:val="3b"/>
          <w:rFonts w:eastAsiaTheme="minorEastAsia"/>
          <w:sz w:val="24"/>
          <w:szCs w:val="24"/>
        </w:rPr>
        <w:t>необходимости единого интерфейса подключения и обеспечения эргономичного режима работы участников образовательного процесса;</w:t>
      </w:r>
    </w:p>
    <w:p w:rsidR="009B73A5" w:rsidRPr="004C14C3" w:rsidRDefault="009B73A5" w:rsidP="008A588E">
      <w:pPr>
        <w:pStyle w:val="affd"/>
        <w:numPr>
          <w:ilvl w:val="0"/>
          <w:numId w:val="120"/>
        </w:numPr>
        <w:jc w:val="both"/>
        <w:rPr>
          <w:sz w:val="24"/>
          <w:szCs w:val="24"/>
        </w:rPr>
      </w:pPr>
      <w:r w:rsidRPr="004C14C3">
        <w:rPr>
          <w:rStyle w:val="3b"/>
          <w:rFonts w:eastAsiaTheme="minorEastAsia"/>
          <w:sz w:val="24"/>
          <w:szCs w:val="24"/>
        </w:rPr>
        <w:t>согласованности совместного использования (содержательной, функциональной, программной и пр.).</w:t>
      </w:r>
    </w:p>
    <w:p w:rsidR="009B73A5" w:rsidRPr="004C14C3" w:rsidRDefault="009B73A5" w:rsidP="009B73A5">
      <w:pPr>
        <w:jc w:val="both"/>
      </w:pPr>
      <w:r w:rsidRPr="004C14C3">
        <w:rPr>
          <w:rStyle w:val="3b"/>
          <w:rFonts w:eastAsiaTheme="minorEastAsia"/>
          <w:sz w:val="24"/>
          <w:szCs w:val="24"/>
        </w:rPr>
        <w:t>Инновационные средства обучения содержат:</w:t>
      </w:r>
    </w:p>
    <w:p w:rsidR="009B73A5" w:rsidRPr="004C14C3" w:rsidRDefault="009B73A5" w:rsidP="008A588E">
      <w:pPr>
        <w:pStyle w:val="affd"/>
        <w:numPr>
          <w:ilvl w:val="0"/>
          <w:numId w:val="121"/>
        </w:numPr>
        <w:jc w:val="both"/>
        <w:rPr>
          <w:sz w:val="24"/>
          <w:szCs w:val="24"/>
        </w:rPr>
      </w:pPr>
      <w:r w:rsidRPr="004C14C3">
        <w:rPr>
          <w:rStyle w:val="3b"/>
          <w:rFonts w:eastAsiaTheme="minorEastAsia"/>
          <w:sz w:val="24"/>
          <w:szCs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w:t>
      </w:r>
    </w:p>
    <w:p w:rsidR="009B73A5" w:rsidRPr="004C14C3" w:rsidRDefault="009B73A5" w:rsidP="008A588E">
      <w:pPr>
        <w:pStyle w:val="affd"/>
        <w:numPr>
          <w:ilvl w:val="0"/>
          <w:numId w:val="121"/>
        </w:numPr>
        <w:jc w:val="both"/>
        <w:rPr>
          <w:sz w:val="24"/>
          <w:szCs w:val="24"/>
        </w:rPr>
      </w:pPr>
      <w:r w:rsidRPr="004C14C3">
        <w:rPr>
          <w:rStyle w:val="3b"/>
          <w:rFonts w:eastAsiaTheme="minorEastAsia"/>
          <w:sz w:val="24"/>
          <w:szCs w:val="24"/>
        </w:rPr>
        <w:t>программную часть, включающую многопользовательскую операционную систему и прикладное программное обеспечение;</w:t>
      </w:r>
    </w:p>
    <w:p w:rsidR="009B73A5" w:rsidRPr="004C14C3" w:rsidRDefault="009B73A5" w:rsidP="008A588E">
      <w:pPr>
        <w:pStyle w:val="affd"/>
        <w:numPr>
          <w:ilvl w:val="0"/>
          <w:numId w:val="121"/>
        </w:numPr>
        <w:jc w:val="both"/>
        <w:rPr>
          <w:sz w:val="24"/>
          <w:szCs w:val="24"/>
        </w:rPr>
      </w:pPr>
      <w:r w:rsidRPr="004C14C3">
        <w:rPr>
          <w:rStyle w:val="3b"/>
          <w:rFonts w:eastAsiaTheme="minorEastAsia"/>
          <w:sz w:val="24"/>
          <w:szCs w:val="24"/>
        </w:rPr>
        <w:t>электронные образовательные ресурсы по предметным областям.</w:t>
      </w:r>
    </w:p>
    <w:p w:rsidR="007C6F13" w:rsidRDefault="009B73A5" w:rsidP="00276FF0">
      <w:pPr>
        <w:pStyle w:val="affd"/>
        <w:numPr>
          <w:ilvl w:val="0"/>
          <w:numId w:val="119"/>
        </w:numPr>
        <w:jc w:val="both"/>
        <w:rPr>
          <w:rStyle w:val="3b"/>
          <w:rFonts w:eastAsiaTheme="minorEastAsia"/>
          <w:sz w:val="24"/>
          <w:szCs w:val="24"/>
        </w:rPr>
      </w:pPr>
      <w:r w:rsidRPr="006E3774">
        <w:rPr>
          <w:rStyle w:val="3b"/>
          <w:rFonts w:eastAsiaTheme="minorEastAsia"/>
          <w:sz w:val="24"/>
          <w:szCs w:val="24"/>
        </w:rPr>
        <w:t>Единое информационное образовательное пространство включает в себя технические, программные, телекоммуникационные средства;многофункциональную локальную сеть школы как информационную платформу, позволяющую применять в образовательном процессе информационные технологии; 16 кабинетов оборудованы  мультимедийными системами, принтерами, телевизорами, 3 мобильных компьютерных классов (по 14 ноутбуков),1 кабинет информатики (13 компьютеров); книгохранилище, библиотека с открытым доступам к компьютеру, сканеру и принтеру всем участникам образовательного процесса); сайт</w:t>
      </w:r>
      <w:r w:rsidR="00276FF0" w:rsidRPr="00276FF0">
        <w:t xml:space="preserve"> </w:t>
      </w:r>
      <w:r w:rsidR="00276FF0" w:rsidRPr="00276FF0">
        <w:rPr>
          <w:rStyle w:val="3b"/>
          <w:rFonts w:eastAsiaTheme="minorEastAsia"/>
          <w:sz w:val="24"/>
          <w:szCs w:val="24"/>
        </w:rPr>
        <w:t xml:space="preserve">МКОУ Хидибской   </w:t>
      </w:r>
      <w:r w:rsidRPr="006E3774">
        <w:rPr>
          <w:rStyle w:val="3b"/>
          <w:rFonts w:eastAsiaTheme="minorEastAsia"/>
          <w:sz w:val="24"/>
          <w:szCs w:val="24"/>
        </w:rPr>
        <w:t>СОШ  и электронная почта Е-</w:t>
      </w:r>
      <w:r w:rsidRPr="006E3774">
        <w:rPr>
          <w:rStyle w:val="3b"/>
          <w:rFonts w:eastAsiaTheme="minorEastAsia"/>
          <w:sz w:val="24"/>
          <w:szCs w:val="24"/>
          <w:lang w:val="en-US"/>
        </w:rPr>
        <w:t>mail</w:t>
      </w:r>
      <w:r w:rsidRPr="006E3774">
        <w:rPr>
          <w:rStyle w:val="3b"/>
          <w:rFonts w:eastAsiaTheme="minorEastAsia"/>
          <w:sz w:val="24"/>
          <w:szCs w:val="24"/>
        </w:rPr>
        <w:t xml:space="preserve"> позволяют всем участникам образовательного процесса </w:t>
      </w:r>
      <w:r w:rsidRPr="006E3774">
        <w:rPr>
          <w:rStyle w:val="3b"/>
          <w:rFonts w:eastAsiaTheme="minorEastAsia"/>
          <w:sz w:val="24"/>
          <w:szCs w:val="24"/>
        </w:rPr>
        <w:lastRenderedPageBreak/>
        <w:t>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9B73A5" w:rsidRPr="006E3774" w:rsidRDefault="009B73A5" w:rsidP="007C6F13">
      <w:pPr>
        <w:pStyle w:val="affd"/>
        <w:jc w:val="both"/>
        <w:rPr>
          <w:rStyle w:val="3b"/>
          <w:rFonts w:eastAsiaTheme="minorEastAsia"/>
          <w:sz w:val="24"/>
          <w:szCs w:val="24"/>
        </w:rPr>
      </w:pPr>
      <w:r w:rsidRPr="006E3774">
        <w:rPr>
          <w:rStyle w:val="3b"/>
          <w:rFonts w:eastAsiaTheme="minorEastAsia"/>
          <w:sz w:val="24"/>
          <w:szCs w:val="24"/>
        </w:rPr>
        <w:t>Оценка материально-технических условий реализации основной образовательной программы в</w:t>
      </w:r>
      <w:r w:rsidR="00276FF0" w:rsidRPr="00276FF0">
        <w:t xml:space="preserve"> </w:t>
      </w:r>
      <w:r w:rsidR="00276FF0" w:rsidRPr="00276FF0">
        <w:rPr>
          <w:rStyle w:val="3b"/>
          <w:rFonts w:eastAsiaTheme="minorEastAsia"/>
          <w:sz w:val="24"/>
          <w:szCs w:val="24"/>
        </w:rPr>
        <w:t xml:space="preserve">МКОУ Хидибской   </w:t>
      </w:r>
      <w:r w:rsidRPr="006E3774">
        <w:rPr>
          <w:rStyle w:val="3b"/>
          <w:rFonts w:eastAsiaTheme="minorEastAsia"/>
          <w:sz w:val="24"/>
          <w:szCs w:val="24"/>
        </w:rPr>
        <w:t>СОШ осуществляется по следующей форме:</w:t>
      </w:r>
    </w:p>
    <w:tbl>
      <w:tblPr>
        <w:tblW w:w="0" w:type="auto"/>
        <w:tblInd w:w="-274" w:type="dxa"/>
        <w:tblLayout w:type="fixed"/>
        <w:tblCellMar>
          <w:left w:w="10" w:type="dxa"/>
          <w:right w:w="10" w:type="dxa"/>
        </w:tblCellMar>
        <w:tblLook w:val="04A0" w:firstRow="1" w:lastRow="0" w:firstColumn="1" w:lastColumn="0" w:noHBand="0" w:noVBand="1"/>
      </w:tblPr>
      <w:tblGrid>
        <w:gridCol w:w="1220"/>
        <w:gridCol w:w="6053"/>
        <w:gridCol w:w="2367"/>
      </w:tblGrid>
      <w:tr w:rsidR="009B73A5" w:rsidTr="009B73A5">
        <w:trPr>
          <w:trHeight w:hRule="exact" w:val="979"/>
        </w:trPr>
        <w:tc>
          <w:tcPr>
            <w:tcW w:w="1220" w:type="dxa"/>
            <w:tcBorders>
              <w:top w:val="single" w:sz="4" w:space="0" w:color="auto"/>
              <w:left w:val="single" w:sz="4" w:space="0" w:color="auto"/>
            </w:tcBorders>
            <w:shd w:val="clear" w:color="auto" w:fill="FFFFFF"/>
          </w:tcPr>
          <w:p w:rsidR="009B73A5" w:rsidRPr="00C625F0" w:rsidRDefault="009B73A5" w:rsidP="009B73A5">
            <w:pPr>
              <w:pStyle w:val="100"/>
              <w:shd w:val="clear" w:color="auto" w:fill="auto"/>
              <w:spacing w:after="60" w:line="250" w:lineRule="exact"/>
              <w:ind w:left="320" w:firstLine="0"/>
              <w:jc w:val="left"/>
              <w:rPr>
                <w:sz w:val="24"/>
                <w:szCs w:val="24"/>
              </w:rPr>
            </w:pPr>
            <w:r w:rsidRPr="00C625F0">
              <w:rPr>
                <w:rStyle w:val="3b"/>
                <w:sz w:val="24"/>
                <w:szCs w:val="24"/>
              </w:rPr>
              <w:t>№</w:t>
            </w:r>
          </w:p>
          <w:p w:rsidR="009B73A5" w:rsidRPr="00C625F0" w:rsidRDefault="009B73A5" w:rsidP="009B73A5">
            <w:pPr>
              <w:pStyle w:val="100"/>
              <w:shd w:val="clear" w:color="auto" w:fill="auto"/>
              <w:spacing w:before="60" w:line="250" w:lineRule="exact"/>
              <w:ind w:left="320" w:firstLine="0"/>
              <w:jc w:val="left"/>
              <w:rPr>
                <w:sz w:val="24"/>
                <w:szCs w:val="24"/>
              </w:rPr>
            </w:pPr>
            <w:r w:rsidRPr="00C625F0">
              <w:rPr>
                <w:rStyle w:val="3b"/>
                <w:sz w:val="24"/>
                <w:szCs w:val="24"/>
              </w:rPr>
              <w:t>п/п</w:t>
            </w:r>
          </w:p>
        </w:tc>
        <w:tc>
          <w:tcPr>
            <w:tcW w:w="6053" w:type="dxa"/>
            <w:tcBorders>
              <w:top w:val="single" w:sz="4" w:space="0" w:color="auto"/>
              <w:left w:val="single" w:sz="4" w:space="0" w:color="auto"/>
            </w:tcBorders>
            <w:shd w:val="clear" w:color="auto" w:fill="FFFFFF"/>
          </w:tcPr>
          <w:p w:rsidR="009B73A5" w:rsidRPr="00C625F0" w:rsidRDefault="009B73A5" w:rsidP="009B73A5">
            <w:pPr>
              <w:pStyle w:val="100"/>
              <w:shd w:val="clear" w:color="auto" w:fill="auto"/>
              <w:spacing w:line="322" w:lineRule="exact"/>
              <w:ind w:firstLine="0"/>
              <w:rPr>
                <w:sz w:val="24"/>
                <w:szCs w:val="24"/>
              </w:rPr>
            </w:pPr>
            <w:r w:rsidRPr="00C625F0">
              <w:rPr>
                <w:rStyle w:val="3b"/>
                <w:sz w:val="24"/>
                <w:szCs w:val="24"/>
              </w:rPr>
              <w:t>Требования ФГОС, нормативных и локальных актов</w:t>
            </w:r>
          </w:p>
        </w:tc>
        <w:tc>
          <w:tcPr>
            <w:tcW w:w="2367" w:type="dxa"/>
            <w:tcBorders>
              <w:top w:val="single" w:sz="4" w:space="0" w:color="auto"/>
              <w:left w:val="single" w:sz="4" w:space="0" w:color="auto"/>
              <w:right w:val="single" w:sz="4" w:space="0" w:color="auto"/>
            </w:tcBorders>
            <w:shd w:val="clear" w:color="auto" w:fill="FFFFFF"/>
          </w:tcPr>
          <w:p w:rsidR="009B73A5" w:rsidRPr="00C625F0" w:rsidRDefault="009B73A5" w:rsidP="009B73A5">
            <w:pPr>
              <w:pStyle w:val="100"/>
              <w:shd w:val="clear" w:color="auto" w:fill="auto"/>
              <w:spacing w:line="317" w:lineRule="exact"/>
              <w:ind w:firstLine="0"/>
              <w:jc w:val="both"/>
              <w:rPr>
                <w:sz w:val="24"/>
                <w:szCs w:val="24"/>
              </w:rPr>
            </w:pPr>
            <w:r>
              <w:rPr>
                <w:rStyle w:val="3b"/>
                <w:sz w:val="24"/>
                <w:szCs w:val="24"/>
              </w:rPr>
              <w:t>Необходимо/</w:t>
            </w:r>
            <w:r w:rsidRPr="00C625F0">
              <w:rPr>
                <w:rStyle w:val="3b"/>
                <w:sz w:val="24"/>
                <w:szCs w:val="24"/>
              </w:rPr>
              <w:t>имеется в наличии</w:t>
            </w:r>
          </w:p>
        </w:tc>
      </w:tr>
      <w:tr w:rsidR="009B73A5" w:rsidTr="009B73A5">
        <w:trPr>
          <w:trHeight w:hRule="exact" w:val="1296"/>
        </w:trPr>
        <w:tc>
          <w:tcPr>
            <w:tcW w:w="1220" w:type="dxa"/>
            <w:tcBorders>
              <w:top w:val="single" w:sz="4" w:space="0" w:color="auto"/>
              <w:left w:val="single" w:sz="4" w:space="0" w:color="auto"/>
            </w:tcBorders>
            <w:shd w:val="clear" w:color="auto" w:fill="FFFFFF"/>
          </w:tcPr>
          <w:p w:rsidR="009B73A5" w:rsidRPr="00C625F0" w:rsidRDefault="009B73A5" w:rsidP="009B73A5">
            <w:pPr>
              <w:pStyle w:val="100"/>
              <w:shd w:val="clear" w:color="auto" w:fill="auto"/>
              <w:spacing w:line="250" w:lineRule="exact"/>
              <w:ind w:left="40" w:firstLine="0"/>
              <w:jc w:val="left"/>
              <w:rPr>
                <w:sz w:val="24"/>
                <w:szCs w:val="24"/>
              </w:rPr>
            </w:pPr>
            <w:r w:rsidRPr="00C625F0">
              <w:rPr>
                <w:rStyle w:val="3b"/>
                <w:sz w:val="24"/>
                <w:szCs w:val="24"/>
              </w:rPr>
              <w:t>1</w:t>
            </w:r>
          </w:p>
        </w:tc>
        <w:tc>
          <w:tcPr>
            <w:tcW w:w="6053" w:type="dxa"/>
            <w:tcBorders>
              <w:top w:val="single" w:sz="4" w:space="0" w:color="auto"/>
              <w:left w:val="single" w:sz="4" w:space="0" w:color="auto"/>
            </w:tcBorders>
            <w:shd w:val="clear" w:color="auto" w:fill="FFFFFF"/>
          </w:tcPr>
          <w:p w:rsidR="009B73A5" w:rsidRPr="00C625F0" w:rsidRDefault="009B73A5" w:rsidP="009B73A5">
            <w:pPr>
              <w:pStyle w:val="100"/>
              <w:shd w:val="clear" w:color="auto" w:fill="auto"/>
              <w:spacing w:line="322" w:lineRule="exact"/>
              <w:ind w:left="160" w:firstLine="0"/>
              <w:jc w:val="left"/>
              <w:rPr>
                <w:sz w:val="24"/>
                <w:szCs w:val="24"/>
              </w:rPr>
            </w:pPr>
            <w:r w:rsidRPr="00C625F0">
              <w:rPr>
                <w:rStyle w:val="3b"/>
                <w:sz w:val="24"/>
                <w:szCs w:val="24"/>
              </w:rPr>
              <w:t>Учебные кабинеты с автоматизированными рабочими местами обучающихся и педагогических работников (компьютер, сканер, принтер, проектор, интерактивная доска)</w:t>
            </w:r>
          </w:p>
        </w:tc>
        <w:tc>
          <w:tcPr>
            <w:tcW w:w="2367" w:type="dxa"/>
            <w:tcBorders>
              <w:top w:val="single" w:sz="4" w:space="0" w:color="auto"/>
              <w:left w:val="single" w:sz="4" w:space="0" w:color="auto"/>
              <w:right w:val="single" w:sz="4" w:space="0" w:color="auto"/>
            </w:tcBorders>
            <w:shd w:val="clear" w:color="auto" w:fill="FFFFFF"/>
          </w:tcPr>
          <w:p w:rsidR="009B73A5" w:rsidRPr="00C625F0" w:rsidRDefault="009B73A5" w:rsidP="009B73A5">
            <w:pPr>
              <w:pStyle w:val="100"/>
              <w:shd w:val="clear" w:color="auto" w:fill="auto"/>
              <w:spacing w:line="250" w:lineRule="exact"/>
              <w:ind w:firstLine="0"/>
              <w:rPr>
                <w:sz w:val="24"/>
                <w:szCs w:val="24"/>
              </w:rPr>
            </w:pPr>
            <w:r w:rsidRPr="00C625F0">
              <w:rPr>
                <w:rStyle w:val="3b"/>
                <w:sz w:val="24"/>
                <w:szCs w:val="24"/>
              </w:rPr>
              <w:t>4</w:t>
            </w:r>
          </w:p>
        </w:tc>
      </w:tr>
      <w:tr w:rsidR="009B73A5" w:rsidTr="009B73A5">
        <w:trPr>
          <w:trHeight w:hRule="exact" w:val="979"/>
        </w:trPr>
        <w:tc>
          <w:tcPr>
            <w:tcW w:w="1220" w:type="dxa"/>
            <w:tcBorders>
              <w:top w:val="single" w:sz="4" w:space="0" w:color="auto"/>
              <w:left w:val="single" w:sz="4" w:space="0" w:color="auto"/>
            </w:tcBorders>
            <w:shd w:val="clear" w:color="auto" w:fill="FFFFFF"/>
          </w:tcPr>
          <w:p w:rsidR="009B73A5" w:rsidRPr="00C625F0" w:rsidRDefault="009B73A5" w:rsidP="009B73A5">
            <w:pPr>
              <w:pStyle w:val="100"/>
              <w:shd w:val="clear" w:color="auto" w:fill="auto"/>
              <w:spacing w:line="250" w:lineRule="exact"/>
              <w:ind w:left="40" w:firstLine="0"/>
              <w:jc w:val="left"/>
              <w:rPr>
                <w:sz w:val="24"/>
                <w:szCs w:val="24"/>
              </w:rPr>
            </w:pPr>
            <w:r w:rsidRPr="00C625F0">
              <w:rPr>
                <w:rStyle w:val="3b"/>
                <w:sz w:val="24"/>
                <w:szCs w:val="24"/>
              </w:rPr>
              <w:t>2</w:t>
            </w:r>
          </w:p>
        </w:tc>
        <w:tc>
          <w:tcPr>
            <w:tcW w:w="6053" w:type="dxa"/>
            <w:tcBorders>
              <w:top w:val="single" w:sz="4" w:space="0" w:color="auto"/>
              <w:left w:val="single" w:sz="4" w:space="0" w:color="auto"/>
            </w:tcBorders>
            <w:shd w:val="clear" w:color="auto" w:fill="FFFFFF"/>
          </w:tcPr>
          <w:p w:rsidR="009B73A5" w:rsidRPr="00C625F0" w:rsidRDefault="009B73A5" w:rsidP="009B73A5">
            <w:pPr>
              <w:pStyle w:val="100"/>
              <w:shd w:val="clear" w:color="auto" w:fill="auto"/>
              <w:spacing w:line="322" w:lineRule="exact"/>
              <w:ind w:firstLine="0"/>
              <w:jc w:val="both"/>
              <w:rPr>
                <w:sz w:val="24"/>
                <w:szCs w:val="24"/>
              </w:rPr>
            </w:pPr>
            <w:r w:rsidRPr="00C625F0">
              <w:rPr>
                <w:rStyle w:val="3b"/>
                <w:sz w:val="24"/>
                <w:szCs w:val="24"/>
              </w:rPr>
              <w:t>Помещения для занятий естественно-научной деятельностью, моделированием, техническим творчеством, иностранными языками</w:t>
            </w:r>
          </w:p>
        </w:tc>
        <w:tc>
          <w:tcPr>
            <w:tcW w:w="2367" w:type="dxa"/>
            <w:tcBorders>
              <w:top w:val="single" w:sz="4" w:space="0" w:color="auto"/>
              <w:left w:val="single" w:sz="4" w:space="0" w:color="auto"/>
              <w:right w:val="single" w:sz="4" w:space="0" w:color="auto"/>
            </w:tcBorders>
            <w:shd w:val="clear" w:color="auto" w:fill="FFFFFF"/>
          </w:tcPr>
          <w:p w:rsidR="009B73A5" w:rsidRPr="00C625F0" w:rsidRDefault="009B73A5" w:rsidP="009B73A5">
            <w:pPr>
              <w:pStyle w:val="100"/>
              <w:shd w:val="clear" w:color="auto" w:fill="auto"/>
              <w:spacing w:line="250" w:lineRule="exact"/>
              <w:ind w:firstLine="0"/>
              <w:rPr>
                <w:sz w:val="24"/>
                <w:szCs w:val="24"/>
                <w:lang w:val="en-US"/>
              </w:rPr>
            </w:pPr>
            <w:r>
              <w:rPr>
                <w:rStyle w:val="3b"/>
                <w:sz w:val="24"/>
                <w:szCs w:val="24"/>
                <w:lang w:val="en-US"/>
              </w:rPr>
              <w:t>2</w:t>
            </w:r>
          </w:p>
        </w:tc>
      </w:tr>
      <w:tr w:rsidR="009B73A5" w:rsidTr="009B73A5">
        <w:trPr>
          <w:trHeight w:hRule="exact" w:val="662"/>
        </w:trPr>
        <w:tc>
          <w:tcPr>
            <w:tcW w:w="1220" w:type="dxa"/>
            <w:tcBorders>
              <w:top w:val="single" w:sz="4" w:space="0" w:color="auto"/>
              <w:left w:val="single" w:sz="4" w:space="0" w:color="auto"/>
              <w:bottom w:val="single" w:sz="4" w:space="0" w:color="auto"/>
            </w:tcBorders>
            <w:shd w:val="clear" w:color="auto" w:fill="FFFFFF"/>
          </w:tcPr>
          <w:p w:rsidR="009B73A5" w:rsidRPr="00C625F0" w:rsidRDefault="009B73A5" w:rsidP="009B73A5">
            <w:pPr>
              <w:pStyle w:val="100"/>
              <w:shd w:val="clear" w:color="auto" w:fill="auto"/>
              <w:spacing w:line="250" w:lineRule="exact"/>
              <w:ind w:left="40" w:firstLine="0"/>
              <w:jc w:val="left"/>
              <w:rPr>
                <w:sz w:val="24"/>
                <w:szCs w:val="24"/>
              </w:rPr>
            </w:pPr>
            <w:r w:rsidRPr="00C625F0">
              <w:rPr>
                <w:rStyle w:val="3b"/>
                <w:sz w:val="24"/>
                <w:szCs w:val="24"/>
              </w:rPr>
              <w:t>3</w:t>
            </w:r>
          </w:p>
        </w:tc>
        <w:tc>
          <w:tcPr>
            <w:tcW w:w="6053" w:type="dxa"/>
            <w:tcBorders>
              <w:top w:val="single" w:sz="4" w:space="0" w:color="auto"/>
              <w:left w:val="single" w:sz="4" w:space="0" w:color="auto"/>
              <w:bottom w:val="single" w:sz="4" w:space="0" w:color="auto"/>
            </w:tcBorders>
            <w:shd w:val="clear" w:color="auto" w:fill="FFFFFF"/>
          </w:tcPr>
          <w:p w:rsidR="009B73A5" w:rsidRPr="00C625F0" w:rsidRDefault="009B73A5" w:rsidP="009B73A5">
            <w:pPr>
              <w:pStyle w:val="100"/>
              <w:shd w:val="clear" w:color="auto" w:fill="auto"/>
              <w:spacing w:line="322" w:lineRule="exact"/>
              <w:ind w:left="160" w:firstLine="0"/>
              <w:jc w:val="left"/>
              <w:rPr>
                <w:sz w:val="24"/>
                <w:szCs w:val="24"/>
              </w:rPr>
            </w:pPr>
            <w:r w:rsidRPr="00C625F0">
              <w:rPr>
                <w:rStyle w:val="3b"/>
                <w:sz w:val="24"/>
                <w:szCs w:val="24"/>
              </w:rPr>
              <w:t>Помещения для занятий музыкой, хореографией и изобразительным искусством</w:t>
            </w:r>
          </w:p>
        </w:tc>
        <w:tc>
          <w:tcPr>
            <w:tcW w:w="2367" w:type="dxa"/>
            <w:tcBorders>
              <w:top w:val="single" w:sz="4" w:space="0" w:color="auto"/>
              <w:left w:val="single" w:sz="4" w:space="0" w:color="auto"/>
              <w:bottom w:val="single" w:sz="4" w:space="0" w:color="auto"/>
              <w:right w:val="single" w:sz="4" w:space="0" w:color="auto"/>
            </w:tcBorders>
            <w:shd w:val="clear" w:color="auto" w:fill="FFFFFF"/>
          </w:tcPr>
          <w:p w:rsidR="009B73A5" w:rsidRPr="00C625F0" w:rsidRDefault="009B73A5" w:rsidP="009B73A5">
            <w:pPr>
              <w:pStyle w:val="100"/>
              <w:shd w:val="clear" w:color="auto" w:fill="auto"/>
              <w:spacing w:line="250" w:lineRule="exact"/>
              <w:ind w:firstLine="0"/>
              <w:rPr>
                <w:sz w:val="24"/>
                <w:szCs w:val="24"/>
                <w:lang w:val="en-US"/>
              </w:rPr>
            </w:pPr>
            <w:r>
              <w:rPr>
                <w:rStyle w:val="3b"/>
                <w:sz w:val="24"/>
                <w:szCs w:val="24"/>
                <w:lang w:val="en-US"/>
              </w:rPr>
              <w:t>2</w:t>
            </w:r>
          </w:p>
        </w:tc>
      </w:tr>
    </w:tbl>
    <w:p w:rsidR="009B73A5" w:rsidRPr="00C625F0" w:rsidRDefault="009B73A5" w:rsidP="009B73A5">
      <w:pPr>
        <w:jc w:val="both"/>
        <w:rPr>
          <w:lang w:val="en-US"/>
        </w:rPr>
      </w:pPr>
    </w:p>
    <w:tbl>
      <w:tblPr>
        <w:tblStyle w:val="afff"/>
        <w:tblW w:w="0" w:type="auto"/>
        <w:tblInd w:w="-176" w:type="dxa"/>
        <w:tblLook w:val="04A0" w:firstRow="1" w:lastRow="0" w:firstColumn="1" w:lastColumn="0" w:noHBand="0" w:noVBand="1"/>
      </w:tblPr>
      <w:tblGrid>
        <w:gridCol w:w="2694"/>
        <w:gridCol w:w="4820"/>
        <w:gridCol w:w="2233"/>
      </w:tblGrid>
      <w:tr w:rsidR="009B73A5" w:rsidTr="009B73A5">
        <w:tc>
          <w:tcPr>
            <w:tcW w:w="2694" w:type="dxa"/>
          </w:tcPr>
          <w:p w:rsidR="009B73A5" w:rsidRDefault="009B73A5" w:rsidP="009B73A5">
            <w:pPr>
              <w:pStyle w:val="100"/>
              <w:shd w:val="clear" w:color="auto" w:fill="auto"/>
              <w:spacing w:after="120" w:line="210" w:lineRule="exact"/>
              <w:ind w:left="260" w:firstLine="0"/>
              <w:jc w:val="left"/>
              <w:rPr>
                <w:rStyle w:val="105pt0pt0"/>
              </w:rPr>
            </w:pPr>
          </w:p>
          <w:p w:rsidR="009B73A5" w:rsidRDefault="009B73A5" w:rsidP="009B73A5">
            <w:pPr>
              <w:pStyle w:val="100"/>
              <w:shd w:val="clear" w:color="auto" w:fill="auto"/>
              <w:spacing w:after="120" w:line="210" w:lineRule="exact"/>
              <w:ind w:left="260" w:firstLine="0"/>
              <w:jc w:val="left"/>
              <w:rPr>
                <w:rStyle w:val="105pt0pt0"/>
              </w:rPr>
            </w:pPr>
          </w:p>
          <w:p w:rsidR="009B73A5" w:rsidRDefault="009B73A5" w:rsidP="009B73A5">
            <w:pPr>
              <w:pStyle w:val="100"/>
              <w:shd w:val="clear" w:color="auto" w:fill="auto"/>
              <w:spacing w:after="120" w:line="210" w:lineRule="exact"/>
              <w:ind w:left="260" w:firstLine="0"/>
              <w:jc w:val="left"/>
            </w:pPr>
            <w:r>
              <w:rPr>
                <w:rStyle w:val="105pt0pt0"/>
              </w:rPr>
              <w:t>Компоненты</w:t>
            </w:r>
          </w:p>
          <w:p w:rsidR="009B73A5" w:rsidRDefault="009B73A5" w:rsidP="009B73A5">
            <w:pPr>
              <w:pStyle w:val="100"/>
              <w:shd w:val="clear" w:color="auto" w:fill="auto"/>
              <w:spacing w:before="120" w:line="210" w:lineRule="exact"/>
              <w:ind w:left="260" w:firstLine="0"/>
              <w:jc w:val="left"/>
            </w:pPr>
            <w:r>
              <w:rPr>
                <w:rStyle w:val="105pt0pt0"/>
              </w:rPr>
              <w:t>оснащения</w:t>
            </w:r>
          </w:p>
        </w:tc>
        <w:tc>
          <w:tcPr>
            <w:tcW w:w="4820" w:type="dxa"/>
          </w:tcPr>
          <w:p w:rsidR="009B73A5" w:rsidRDefault="009B73A5" w:rsidP="009B73A5">
            <w:pPr>
              <w:pStyle w:val="100"/>
              <w:shd w:val="clear" w:color="auto" w:fill="auto"/>
              <w:spacing w:line="210" w:lineRule="exact"/>
              <w:ind w:left="260" w:firstLine="0"/>
              <w:jc w:val="left"/>
              <w:rPr>
                <w:rStyle w:val="105pt0pt0"/>
              </w:rPr>
            </w:pPr>
          </w:p>
          <w:p w:rsidR="009B73A5" w:rsidRDefault="009B73A5" w:rsidP="009B73A5">
            <w:pPr>
              <w:pStyle w:val="100"/>
              <w:shd w:val="clear" w:color="auto" w:fill="auto"/>
              <w:spacing w:line="210" w:lineRule="exact"/>
              <w:ind w:left="260" w:firstLine="0"/>
              <w:jc w:val="left"/>
              <w:rPr>
                <w:rStyle w:val="105pt0pt0"/>
              </w:rPr>
            </w:pPr>
          </w:p>
          <w:p w:rsidR="009B73A5" w:rsidRDefault="009B73A5" w:rsidP="009B73A5">
            <w:pPr>
              <w:pStyle w:val="100"/>
              <w:shd w:val="clear" w:color="auto" w:fill="auto"/>
              <w:spacing w:line="210" w:lineRule="exact"/>
              <w:ind w:left="260" w:firstLine="0"/>
              <w:jc w:val="left"/>
              <w:rPr>
                <w:rStyle w:val="105pt0pt0"/>
              </w:rPr>
            </w:pPr>
          </w:p>
          <w:p w:rsidR="009B73A5" w:rsidRDefault="009B73A5" w:rsidP="009B73A5">
            <w:pPr>
              <w:pStyle w:val="100"/>
              <w:shd w:val="clear" w:color="auto" w:fill="auto"/>
              <w:spacing w:line="210" w:lineRule="exact"/>
              <w:ind w:left="260" w:firstLine="0"/>
              <w:jc w:val="left"/>
              <w:rPr>
                <w:rStyle w:val="105pt0pt0"/>
              </w:rPr>
            </w:pPr>
          </w:p>
          <w:p w:rsidR="009B73A5" w:rsidRDefault="009B73A5" w:rsidP="009B73A5">
            <w:pPr>
              <w:pStyle w:val="100"/>
              <w:shd w:val="clear" w:color="auto" w:fill="auto"/>
              <w:spacing w:line="210" w:lineRule="exact"/>
              <w:ind w:left="260" w:firstLine="0"/>
              <w:jc w:val="left"/>
            </w:pPr>
            <w:r>
              <w:rPr>
                <w:rStyle w:val="105pt0pt0"/>
              </w:rPr>
              <w:t>Необходимое оборудование и оснащение</w:t>
            </w:r>
          </w:p>
        </w:tc>
        <w:tc>
          <w:tcPr>
            <w:tcW w:w="2233" w:type="dxa"/>
          </w:tcPr>
          <w:p w:rsidR="009B73A5" w:rsidRDefault="009B73A5" w:rsidP="009B73A5">
            <w:pPr>
              <w:pStyle w:val="100"/>
              <w:shd w:val="clear" w:color="auto" w:fill="auto"/>
              <w:spacing w:line="274" w:lineRule="exact"/>
              <w:ind w:left="240" w:firstLine="0"/>
              <w:jc w:val="left"/>
              <w:rPr>
                <w:rStyle w:val="105pt0pt0"/>
              </w:rPr>
            </w:pPr>
          </w:p>
          <w:p w:rsidR="009B73A5" w:rsidRDefault="009B73A5" w:rsidP="009B73A5">
            <w:pPr>
              <w:pStyle w:val="100"/>
              <w:shd w:val="clear" w:color="auto" w:fill="auto"/>
              <w:spacing w:line="274" w:lineRule="exact"/>
              <w:ind w:left="240" w:firstLine="0"/>
              <w:jc w:val="left"/>
              <w:rPr>
                <w:rStyle w:val="105pt0pt0"/>
              </w:rPr>
            </w:pPr>
          </w:p>
          <w:p w:rsidR="009B73A5" w:rsidRDefault="009B73A5" w:rsidP="009B73A5">
            <w:pPr>
              <w:pStyle w:val="100"/>
              <w:shd w:val="clear" w:color="auto" w:fill="auto"/>
              <w:spacing w:line="274" w:lineRule="exact"/>
              <w:ind w:left="240" w:firstLine="0"/>
              <w:jc w:val="left"/>
            </w:pPr>
            <w:r>
              <w:rPr>
                <w:rStyle w:val="105pt0pt0"/>
              </w:rPr>
              <w:t>Необходимо/ имеется в наличии</w:t>
            </w:r>
          </w:p>
        </w:tc>
      </w:tr>
      <w:tr w:rsidR="009B73A5" w:rsidTr="009B73A5">
        <w:tc>
          <w:tcPr>
            <w:tcW w:w="2694" w:type="dxa"/>
          </w:tcPr>
          <w:p w:rsidR="009B73A5" w:rsidRDefault="009B73A5" w:rsidP="009B73A5">
            <w:pPr>
              <w:pStyle w:val="100"/>
              <w:shd w:val="clear" w:color="auto" w:fill="auto"/>
              <w:spacing w:line="274" w:lineRule="exact"/>
              <w:ind w:left="260" w:firstLine="0"/>
              <w:jc w:val="left"/>
            </w:pPr>
            <w:r>
              <w:rPr>
                <w:rStyle w:val="105pt0pt"/>
                <w:rFonts w:eastAsia="Arial Unicode MS"/>
              </w:rPr>
              <w:t>1. Компоненты оснащения учебного кабинета начальной школы</w:t>
            </w:r>
          </w:p>
        </w:tc>
        <w:tc>
          <w:tcPr>
            <w:tcW w:w="4820" w:type="dxa"/>
          </w:tcPr>
          <w:p w:rsidR="009B73A5" w:rsidRDefault="009B73A5" w:rsidP="00F538DE">
            <w:pPr>
              <w:pStyle w:val="100"/>
              <w:numPr>
                <w:ilvl w:val="0"/>
                <w:numId w:val="122"/>
              </w:numPr>
              <w:shd w:val="clear" w:color="auto" w:fill="auto"/>
              <w:tabs>
                <w:tab w:val="left" w:pos="673"/>
              </w:tabs>
              <w:spacing w:line="274" w:lineRule="exact"/>
              <w:ind w:left="260" w:firstLine="0"/>
              <w:jc w:val="left"/>
            </w:pPr>
            <w:r>
              <w:rPr>
                <w:rStyle w:val="105pt0pt"/>
                <w:rFonts w:eastAsia="Arial Unicode MS"/>
              </w:rPr>
              <w:t>Нормативные документы, программно</w:t>
            </w:r>
            <w:r>
              <w:rPr>
                <w:rStyle w:val="105pt0pt"/>
                <w:rFonts w:eastAsia="Arial Unicode MS"/>
              </w:rPr>
              <w:softHyphen/>
              <w:t xml:space="preserve">методическое обеспечение, локальные акты </w:t>
            </w:r>
            <w:r w:rsidR="00F538DE" w:rsidRPr="00F538DE">
              <w:rPr>
                <w:rStyle w:val="105pt0pt"/>
                <w:rFonts w:eastAsia="Arial Unicode MS"/>
              </w:rPr>
              <w:t xml:space="preserve">МКОУ Хидибской   </w:t>
            </w:r>
            <w:r>
              <w:rPr>
                <w:rStyle w:val="105pt0pt"/>
                <w:rFonts w:eastAsia="Arial Unicode MS"/>
              </w:rPr>
              <w:t xml:space="preserve">СОШ </w:t>
            </w:r>
          </w:p>
          <w:p w:rsidR="009B73A5" w:rsidRDefault="009B73A5" w:rsidP="008A588E">
            <w:pPr>
              <w:pStyle w:val="100"/>
              <w:numPr>
                <w:ilvl w:val="0"/>
                <w:numId w:val="122"/>
              </w:numPr>
              <w:shd w:val="clear" w:color="auto" w:fill="auto"/>
              <w:tabs>
                <w:tab w:val="left" w:pos="658"/>
              </w:tabs>
              <w:spacing w:line="274" w:lineRule="exact"/>
              <w:ind w:left="260" w:firstLine="0"/>
              <w:jc w:val="left"/>
            </w:pPr>
            <w:r>
              <w:rPr>
                <w:rStyle w:val="105pt0pt"/>
                <w:rFonts w:eastAsia="Arial Unicode MS"/>
              </w:rPr>
              <w:t>Учебно-методические материалы:</w:t>
            </w:r>
          </w:p>
          <w:p w:rsidR="009B73A5" w:rsidRDefault="009B73A5" w:rsidP="009B73A5">
            <w:pPr>
              <w:pStyle w:val="100"/>
              <w:shd w:val="clear" w:color="auto" w:fill="auto"/>
              <w:tabs>
                <w:tab w:val="left" w:pos="780"/>
              </w:tabs>
              <w:spacing w:line="274" w:lineRule="exact"/>
              <w:ind w:firstLine="0"/>
              <w:jc w:val="left"/>
              <w:rPr>
                <w:rStyle w:val="105pt0pt"/>
                <w:rFonts w:eastAsia="Arial Unicode MS"/>
              </w:rPr>
            </w:pPr>
            <w:r>
              <w:rPr>
                <w:rStyle w:val="105pt0pt"/>
                <w:rFonts w:eastAsia="Arial Unicode MS"/>
              </w:rPr>
              <w:t xml:space="preserve">     1.2.1. УМК «Перспектива», "Школа России"</w:t>
            </w:r>
          </w:p>
          <w:p w:rsidR="009B73A5" w:rsidRDefault="009B73A5" w:rsidP="009B73A5">
            <w:pPr>
              <w:pStyle w:val="100"/>
              <w:shd w:val="clear" w:color="auto" w:fill="auto"/>
              <w:tabs>
                <w:tab w:val="left" w:pos="790"/>
              </w:tabs>
              <w:spacing w:line="274" w:lineRule="exact"/>
              <w:ind w:firstLine="0"/>
              <w:jc w:val="left"/>
              <w:rPr>
                <w:rStyle w:val="105pt0pt"/>
                <w:rFonts w:eastAsia="Arial Unicode MS"/>
              </w:rPr>
            </w:pPr>
            <w:r w:rsidRPr="00F843BB">
              <w:rPr>
                <w:rStyle w:val="105pt0pt"/>
                <w:rFonts w:eastAsia="Arial Unicode MS"/>
              </w:rPr>
              <w:t>1</w:t>
            </w:r>
            <w:r>
              <w:rPr>
                <w:rStyle w:val="105pt0pt"/>
                <w:rFonts w:eastAsia="Arial Unicode MS"/>
              </w:rPr>
              <w:t>.</w:t>
            </w:r>
            <w:r w:rsidRPr="00F843BB">
              <w:rPr>
                <w:rStyle w:val="105pt0pt"/>
                <w:rFonts w:eastAsia="Arial Unicode MS"/>
              </w:rPr>
              <w:t>2</w:t>
            </w:r>
            <w:r>
              <w:rPr>
                <w:rStyle w:val="105pt0pt"/>
                <w:rFonts w:eastAsia="Arial Unicode MS"/>
              </w:rPr>
              <w:t>.2. Дидактические и раздаточные материалы.</w:t>
            </w:r>
          </w:p>
          <w:p w:rsidR="009B73A5" w:rsidRPr="00F843BB" w:rsidRDefault="009B73A5" w:rsidP="009B73A5">
            <w:pPr>
              <w:pStyle w:val="100"/>
              <w:shd w:val="clear" w:color="auto" w:fill="auto"/>
              <w:tabs>
                <w:tab w:val="left" w:pos="790"/>
              </w:tabs>
              <w:spacing w:line="274" w:lineRule="exact"/>
              <w:ind w:firstLine="0"/>
              <w:jc w:val="left"/>
              <w:rPr>
                <w:rFonts w:eastAsia="Arial Unicode MS"/>
                <w:color w:val="000000"/>
                <w:spacing w:val="3"/>
                <w:sz w:val="21"/>
                <w:szCs w:val="21"/>
                <w:shd w:val="clear" w:color="auto" w:fill="FFFFFF"/>
              </w:rPr>
            </w:pPr>
            <w:r>
              <w:rPr>
                <w:rStyle w:val="105pt0pt"/>
                <w:rFonts w:eastAsia="Arial Unicode MS"/>
              </w:rPr>
              <w:t xml:space="preserve">     1.2.3. Аудиозаписи, слайды по содержанию учебного предмета, ЭОР</w:t>
            </w:r>
          </w:p>
          <w:p w:rsidR="009B73A5" w:rsidRDefault="009B73A5" w:rsidP="008A588E">
            <w:pPr>
              <w:pStyle w:val="100"/>
              <w:numPr>
                <w:ilvl w:val="2"/>
                <w:numId w:val="123"/>
              </w:numPr>
              <w:shd w:val="clear" w:color="auto" w:fill="auto"/>
              <w:tabs>
                <w:tab w:val="left" w:pos="785"/>
              </w:tabs>
              <w:spacing w:line="274" w:lineRule="exact"/>
              <w:jc w:val="left"/>
            </w:pPr>
            <w:r>
              <w:rPr>
                <w:rStyle w:val="105pt0pt"/>
                <w:rFonts w:eastAsia="Arial Unicode MS"/>
              </w:rPr>
              <w:t>Традиционные и инновационные средства обучения, компьютерные, информационно-коммуникационные средства</w:t>
            </w:r>
          </w:p>
          <w:p w:rsidR="009B73A5" w:rsidRDefault="009B73A5" w:rsidP="008A588E">
            <w:pPr>
              <w:pStyle w:val="100"/>
              <w:numPr>
                <w:ilvl w:val="2"/>
                <w:numId w:val="123"/>
              </w:numPr>
              <w:shd w:val="clear" w:color="auto" w:fill="auto"/>
              <w:tabs>
                <w:tab w:val="left" w:pos="761"/>
              </w:tabs>
              <w:spacing w:line="274" w:lineRule="exact"/>
              <w:jc w:val="left"/>
            </w:pPr>
            <w:r>
              <w:rPr>
                <w:rStyle w:val="105pt0pt"/>
                <w:rFonts w:eastAsia="Arial Unicode MS"/>
              </w:rPr>
              <w:t>Учебно-практическое оборудование</w:t>
            </w:r>
          </w:p>
          <w:p w:rsidR="009B73A5" w:rsidRDefault="009B73A5" w:rsidP="008A588E">
            <w:pPr>
              <w:pStyle w:val="100"/>
              <w:numPr>
                <w:ilvl w:val="2"/>
                <w:numId w:val="123"/>
              </w:numPr>
              <w:shd w:val="clear" w:color="auto" w:fill="auto"/>
              <w:tabs>
                <w:tab w:val="left" w:pos="756"/>
              </w:tabs>
              <w:spacing w:line="274" w:lineRule="exact"/>
              <w:jc w:val="left"/>
            </w:pPr>
            <w:r>
              <w:rPr>
                <w:rStyle w:val="105pt0pt"/>
                <w:rFonts w:eastAsia="Arial Unicode MS"/>
              </w:rPr>
              <w:t>Игры и игрушки</w:t>
            </w:r>
          </w:p>
          <w:p w:rsidR="009B73A5" w:rsidRDefault="009B73A5" w:rsidP="008A588E">
            <w:pPr>
              <w:pStyle w:val="100"/>
              <w:numPr>
                <w:ilvl w:val="2"/>
                <w:numId w:val="123"/>
              </w:numPr>
              <w:shd w:val="clear" w:color="auto" w:fill="auto"/>
              <w:spacing w:line="274" w:lineRule="exact"/>
              <w:jc w:val="left"/>
            </w:pPr>
            <w:r w:rsidRPr="00F843BB">
              <w:rPr>
                <w:rStyle w:val="105pt0pt"/>
                <w:rFonts w:eastAsia="Arial Unicode MS"/>
              </w:rPr>
              <w:t>Оборудование (мебель)</w:t>
            </w:r>
          </w:p>
        </w:tc>
        <w:tc>
          <w:tcPr>
            <w:tcW w:w="2233" w:type="dxa"/>
          </w:tcPr>
          <w:p w:rsidR="009B73A5" w:rsidRPr="006E0301" w:rsidRDefault="009B73A5" w:rsidP="009B73A5">
            <w:pPr>
              <w:pStyle w:val="100"/>
              <w:shd w:val="clear" w:color="auto" w:fill="auto"/>
              <w:spacing w:after="960" w:line="210" w:lineRule="exact"/>
              <w:ind w:left="240" w:firstLine="0"/>
              <w:rPr>
                <w:rStyle w:val="105pt0pt"/>
                <w:rFonts w:eastAsia="Arial Unicode MS"/>
                <w:sz w:val="24"/>
                <w:szCs w:val="24"/>
              </w:rPr>
            </w:pPr>
            <w:r w:rsidRPr="006E0301">
              <w:rPr>
                <w:rStyle w:val="105pt0pt"/>
                <w:rFonts w:eastAsia="Arial Unicode MS"/>
                <w:sz w:val="24"/>
                <w:szCs w:val="24"/>
              </w:rPr>
              <w:t>Имеется</w:t>
            </w:r>
          </w:p>
          <w:p w:rsidR="009B73A5" w:rsidRPr="006E0301" w:rsidRDefault="009B73A5" w:rsidP="009B73A5">
            <w:pPr>
              <w:jc w:val="center"/>
              <w:rPr>
                <w:rStyle w:val="105pt0pt"/>
                <w:rFonts w:eastAsia="Arial Unicode MS"/>
              </w:rPr>
            </w:pPr>
            <w:r w:rsidRPr="006E0301">
              <w:rPr>
                <w:rStyle w:val="105pt0pt"/>
                <w:rFonts w:eastAsia="Arial Unicode MS"/>
              </w:rPr>
              <w:t>Имеется</w:t>
            </w:r>
          </w:p>
          <w:p w:rsidR="009B73A5" w:rsidRPr="006E0301" w:rsidRDefault="009B73A5" w:rsidP="009B73A5">
            <w:pPr>
              <w:jc w:val="center"/>
              <w:rPr>
                <w:rStyle w:val="105pt0pt"/>
                <w:rFonts w:eastAsia="Arial Unicode MS"/>
              </w:rPr>
            </w:pPr>
            <w:r w:rsidRPr="006E0301">
              <w:rPr>
                <w:rStyle w:val="105pt0pt"/>
                <w:rFonts w:eastAsia="Arial Unicode MS"/>
              </w:rPr>
              <w:t>Имеется</w:t>
            </w:r>
          </w:p>
          <w:p w:rsidR="009B73A5" w:rsidRPr="006E0301" w:rsidRDefault="009B73A5" w:rsidP="009B73A5">
            <w:pPr>
              <w:jc w:val="center"/>
              <w:rPr>
                <w:rStyle w:val="105pt0pt"/>
                <w:rFonts w:eastAsia="Arial Unicode MS"/>
              </w:rPr>
            </w:pPr>
          </w:p>
          <w:p w:rsidR="009B73A5" w:rsidRPr="006E0301" w:rsidRDefault="009B73A5" w:rsidP="009B73A5">
            <w:pPr>
              <w:jc w:val="center"/>
              <w:rPr>
                <w:rStyle w:val="105pt0pt"/>
                <w:rFonts w:eastAsia="Arial Unicode MS"/>
              </w:rPr>
            </w:pPr>
            <w:r w:rsidRPr="006E0301">
              <w:rPr>
                <w:rStyle w:val="105pt0pt"/>
                <w:rFonts w:eastAsia="Arial Unicode MS"/>
              </w:rPr>
              <w:t>Имеется</w:t>
            </w:r>
          </w:p>
          <w:p w:rsidR="009B73A5" w:rsidRPr="006E0301" w:rsidRDefault="009B73A5" w:rsidP="009B73A5">
            <w:pPr>
              <w:jc w:val="center"/>
              <w:rPr>
                <w:rStyle w:val="105pt0pt"/>
                <w:rFonts w:eastAsia="Arial Unicode MS"/>
              </w:rPr>
            </w:pPr>
          </w:p>
          <w:p w:rsidR="009B73A5" w:rsidRPr="006E0301" w:rsidRDefault="009B73A5" w:rsidP="009B73A5">
            <w:pPr>
              <w:jc w:val="center"/>
              <w:rPr>
                <w:rStyle w:val="105pt0pt"/>
                <w:rFonts w:eastAsia="Arial Unicode MS"/>
              </w:rPr>
            </w:pPr>
            <w:r w:rsidRPr="006E0301">
              <w:rPr>
                <w:rStyle w:val="105pt0pt"/>
                <w:rFonts w:eastAsia="Arial Unicode MS"/>
              </w:rPr>
              <w:t>Имеется</w:t>
            </w:r>
          </w:p>
          <w:p w:rsidR="009B73A5" w:rsidRPr="006E0301" w:rsidRDefault="009B73A5" w:rsidP="009B73A5">
            <w:pPr>
              <w:jc w:val="center"/>
              <w:rPr>
                <w:rStyle w:val="105pt0pt"/>
                <w:rFonts w:eastAsia="Arial Unicode MS"/>
              </w:rPr>
            </w:pPr>
          </w:p>
          <w:p w:rsidR="009B73A5" w:rsidRPr="006E0301" w:rsidRDefault="009B73A5" w:rsidP="009B73A5">
            <w:pPr>
              <w:jc w:val="center"/>
              <w:rPr>
                <w:rStyle w:val="105pt0pt"/>
                <w:rFonts w:eastAsia="Arial Unicode MS"/>
              </w:rPr>
            </w:pPr>
          </w:p>
          <w:p w:rsidR="009B73A5" w:rsidRPr="006E0301" w:rsidRDefault="009B73A5" w:rsidP="009B73A5">
            <w:pPr>
              <w:jc w:val="center"/>
              <w:rPr>
                <w:rStyle w:val="105pt0pt"/>
                <w:rFonts w:eastAsia="Arial Unicode MS"/>
              </w:rPr>
            </w:pPr>
          </w:p>
          <w:p w:rsidR="009B73A5" w:rsidRPr="006E0301" w:rsidRDefault="009B73A5" w:rsidP="009B73A5">
            <w:pPr>
              <w:jc w:val="center"/>
              <w:rPr>
                <w:rStyle w:val="105pt0pt"/>
                <w:rFonts w:eastAsia="Arial Unicode MS"/>
              </w:rPr>
            </w:pPr>
          </w:p>
          <w:p w:rsidR="009B73A5" w:rsidRPr="006E0301" w:rsidRDefault="009B73A5" w:rsidP="009B73A5">
            <w:pPr>
              <w:jc w:val="center"/>
              <w:rPr>
                <w:rStyle w:val="105pt0pt"/>
                <w:rFonts w:eastAsia="Arial Unicode MS"/>
              </w:rPr>
            </w:pPr>
            <w:r w:rsidRPr="006E0301">
              <w:rPr>
                <w:rStyle w:val="105pt0pt"/>
                <w:rFonts w:eastAsia="Arial Unicode MS"/>
              </w:rPr>
              <w:t>Имеется</w:t>
            </w:r>
          </w:p>
          <w:p w:rsidR="009B73A5" w:rsidRPr="006E0301" w:rsidRDefault="009B73A5" w:rsidP="009B73A5">
            <w:pPr>
              <w:jc w:val="center"/>
              <w:rPr>
                <w:rStyle w:val="105pt0pt"/>
                <w:rFonts w:eastAsia="Arial Unicode MS"/>
              </w:rPr>
            </w:pPr>
            <w:r w:rsidRPr="006E0301">
              <w:rPr>
                <w:rStyle w:val="105pt0pt"/>
                <w:rFonts w:eastAsia="Arial Unicode MS"/>
              </w:rPr>
              <w:t>Необходимо</w:t>
            </w:r>
          </w:p>
          <w:p w:rsidR="009B73A5" w:rsidRPr="006E0301" w:rsidRDefault="009B73A5" w:rsidP="009B73A5">
            <w:pPr>
              <w:jc w:val="center"/>
              <w:rPr>
                <w:rStyle w:val="105pt0pt"/>
                <w:rFonts w:eastAsia="Arial Unicode MS"/>
              </w:rPr>
            </w:pPr>
            <w:r w:rsidRPr="006E0301">
              <w:rPr>
                <w:rStyle w:val="105pt0pt"/>
                <w:rFonts w:eastAsia="Arial Unicode MS"/>
              </w:rPr>
              <w:t>Необходимо</w:t>
            </w:r>
          </w:p>
          <w:p w:rsidR="009B73A5" w:rsidRPr="006E0301" w:rsidRDefault="009B73A5" w:rsidP="009B73A5">
            <w:pPr>
              <w:jc w:val="center"/>
              <w:rPr>
                <w:rFonts w:eastAsia="Arial Unicode MS"/>
                <w:color w:val="000000"/>
                <w:spacing w:val="3"/>
                <w:shd w:val="clear" w:color="auto" w:fill="FFFFFF"/>
              </w:rPr>
            </w:pPr>
          </w:p>
        </w:tc>
      </w:tr>
      <w:tr w:rsidR="009B73A5" w:rsidTr="009B73A5">
        <w:tc>
          <w:tcPr>
            <w:tcW w:w="2694" w:type="dxa"/>
          </w:tcPr>
          <w:p w:rsidR="009B73A5" w:rsidRDefault="009B73A5" w:rsidP="009B73A5">
            <w:pPr>
              <w:pStyle w:val="100"/>
              <w:shd w:val="clear" w:color="auto" w:fill="auto"/>
              <w:spacing w:line="274" w:lineRule="exact"/>
              <w:ind w:left="120" w:firstLine="0"/>
              <w:jc w:val="left"/>
            </w:pPr>
            <w:r>
              <w:rPr>
                <w:rStyle w:val="105pt0pt"/>
                <w:rFonts w:eastAsia="Arial Unicode MS"/>
              </w:rPr>
              <w:t>2. Компоненты оснащения методического кабинета начальной школы</w:t>
            </w:r>
          </w:p>
        </w:tc>
        <w:tc>
          <w:tcPr>
            <w:tcW w:w="4820" w:type="dxa"/>
          </w:tcPr>
          <w:p w:rsidR="009B73A5" w:rsidRPr="00382843" w:rsidRDefault="009B73A5" w:rsidP="008A588E">
            <w:pPr>
              <w:pStyle w:val="100"/>
              <w:numPr>
                <w:ilvl w:val="0"/>
                <w:numId w:val="124"/>
              </w:numPr>
              <w:shd w:val="clear" w:color="auto" w:fill="auto"/>
              <w:tabs>
                <w:tab w:val="left" w:pos="418"/>
              </w:tabs>
              <w:spacing w:line="274" w:lineRule="exact"/>
              <w:ind w:firstLine="0"/>
              <w:jc w:val="both"/>
              <w:rPr>
                <w:rStyle w:val="105pt0pt"/>
              </w:rPr>
            </w:pPr>
            <w:r>
              <w:rPr>
                <w:rStyle w:val="105pt0pt"/>
                <w:rFonts w:eastAsia="Arial Unicode MS"/>
              </w:rPr>
              <w:t>Нормативные документы федерального, регионального и муниципального уровней, локальные акты.</w:t>
            </w:r>
          </w:p>
          <w:p w:rsidR="009B73A5" w:rsidRDefault="009B73A5" w:rsidP="00F538DE">
            <w:pPr>
              <w:pStyle w:val="100"/>
              <w:numPr>
                <w:ilvl w:val="0"/>
                <w:numId w:val="124"/>
              </w:numPr>
              <w:shd w:val="clear" w:color="auto" w:fill="auto"/>
              <w:tabs>
                <w:tab w:val="left" w:pos="602"/>
              </w:tabs>
              <w:spacing w:line="274" w:lineRule="exact"/>
              <w:ind w:left="180" w:firstLine="0"/>
              <w:jc w:val="left"/>
            </w:pPr>
            <w:r>
              <w:rPr>
                <w:rStyle w:val="105pt0pt"/>
                <w:rFonts w:eastAsia="Arial Unicode MS"/>
              </w:rPr>
              <w:t>Документация</w:t>
            </w:r>
            <w:r w:rsidR="00F538DE">
              <w:t xml:space="preserve"> </w:t>
            </w:r>
            <w:r w:rsidR="00F538DE" w:rsidRPr="00F538DE">
              <w:rPr>
                <w:rStyle w:val="105pt0pt"/>
                <w:rFonts w:eastAsia="Arial Unicode MS"/>
              </w:rPr>
              <w:t xml:space="preserve">МКОУ Хидибской   </w:t>
            </w:r>
            <w:r>
              <w:rPr>
                <w:rStyle w:val="105pt0pt"/>
                <w:rFonts w:eastAsia="Arial Unicode MS"/>
              </w:rPr>
              <w:t xml:space="preserve">СОШ </w:t>
            </w:r>
          </w:p>
          <w:p w:rsidR="009B73A5" w:rsidRDefault="009B73A5" w:rsidP="008A588E">
            <w:pPr>
              <w:pStyle w:val="100"/>
              <w:numPr>
                <w:ilvl w:val="0"/>
                <w:numId w:val="124"/>
              </w:numPr>
              <w:shd w:val="clear" w:color="auto" w:fill="auto"/>
              <w:tabs>
                <w:tab w:val="left" w:pos="598"/>
              </w:tabs>
              <w:spacing w:line="274" w:lineRule="exact"/>
              <w:ind w:left="180" w:firstLine="0"/>
              <w:jc w:val="left"/>
            </w:pPr>
            <w:r>
              <w:rPr>
                <w:rStyle w:val="105pt0pt"/>
                <w:rFonts w:eastAsia="Arial Unicode MS"/>
              </w:rPr>
              <w:t>Комплекты диагностических материалов</w:t>
            </w:r>
          </w:p>
          <w:p w:rsidR="009B73A5" w:rsidRDefault="009B73A5" w:rsidP="008A588E">
            <w:pPr>
              <w:pStyle w:val="100"/>
              <w:numPr>
                <w:ilvl w:val="0"/>
                <w:numId w:val="124"/>
              </w:numPr>
              <w:shd w:val="clear" w:color="auto" w:fill="auto"/>
              <w:tabs>
                <w:tab w:val="left" w:pos="598"/>
              </w:tabs>
              <w:spacing w:line="274" w:lineRule="exact"/>
              <w:ind w:left="180" w:firstLine="0"/>
              <w:jc w:val="left"/>
            </w:pPr>
            <w:r>
              <w:rPr>
                <w:rStyle w:val="105pt0pt"/>
                <w:rFonts w:eastAsia="Arial Unicode MS"/>
              </w:rPr>
              <w:t>Базы данных</w:t>
            </w:r>
          </w:p>
          <w:p w:rsidR="009B73A5" w:rsidRDefault="009B73A5" w:rsidP="008A588E">
            <w:pPr>
              <w:pStyle w:val="100"/>
              <w:numPr>
                <w:ilvl w:val="0"/>
                <w:numId w:val="124"/>
              </w:numPr>
              <w:shd w:val="clear" w:color="auto" w:fill="auto"/>
              <w:tabs>
                <w:tab w:val="left" w:pos="598"/>
              </w:tabs>
              <w:spacing w:line="274" w:lineRule="exact"/>
              <w:ind w:left="180" w:firstLine="0"/>
              <w:jc w:val="left"/>
            </w:pPr>
            <w:r>
              <w:rPr>
                <w:rStyle w:val="105pt0pt"/>
                <w:rFonts w:eastAsia="Arial Unicode MS"/>
              </w:rPr>
              <w:t>Материально-техническое оснащение.</w:t>
            </w:r>
          </w:p>
        </w:tc>
        <w:tc>
          <w:tcPr>
            <w:tcW w:w="2233" w:type="dxa"/>
          </w:tcPr>
          <w:p w:rsidR="009B73A5" w:rsidRPr="006E0301" w:rsidRDefault="009B73A5" w:rsidP="009B73A5">
            <w:pPr>
              <w:pStyle w:val="100"/>
              <w:shd w:val="clear" w:color="auto" w:fill="auto"/>
              <w:spacing w:after="660" w:line="210" w:lineRule="exact"/>
              <w:ind w:firstLine="0"/>
              <w:rPr>
                <w:sz w:val="24"/>
                <w:szCs w:val="24"/>
              </w:rPr>
            </w:pPr>
            <w:r w:rsidRPr="006E0301">
              <w:rPr>
                <w:rStyle w:val="105pt0pt"/>
                <w:rFonts w:eastAsia="Arial Unicode MS"/>
                <w:sz w:val="24"/>
                <w:szCs w:val="24"/>
              </w:rPr>
              <w:t>имеется</w:t>
            </w:r>
          </w:p>
          <w:p w:rsidR="009B73A5" w:rsidRPr="006E0301" w:rsidRDefault="009B73A5" w:rsidP="009B73A5">
            <w:pPr>
              <w:pStyle w:val="100"/>
              <w:shd w:val="clear" w:color="auto" w:fill="auto"/>
              <w:spacing w:before="660" w:line="274" w:lineRule="exact"/>
              <w:ind w:firstLine="0"/>
              <w:rPr>
                <w:sz w:val="24"/>
                <w:szCs w:val="24"/>
              </w:rPr>
            </w:pPr>
            <w:r w:rsidRPr="006E0301">
              <w:rPr>
                <w:rStyle w:val="105pt0pt"/>
                <w:rFonts w:eastAsia="Arial Unicode MS"/>
                <w:sz w:val="24"/>
                <w:szCs w:val="24"/>
              </w:rPr>
              <w:t>имеется</w:t>
            </w:r>
          </w:p>
          <w:p w:rsidR="009B73A5" w:rsidRPr="006E0301" w:rsidRDefault="009B73A5" w:rsidP="009B73A5">
            <w:pPr>
              <w:pStyle w:val="100"/>
              <w:shd w:val="clear" w:color="auto" w:fill="auto"/>
              <w:spacing w:line="274" w:lineRule="exact"/>
              <w:ind w:firstLine="0"/>
              <w:rPr>
                <w:sz w:val="24"/>
                <w:szCs w:val="24"/>
              </w:rPr>
            </w:pPr>
            <w:r w:rsidRPr="006E0301">
              <w:rPr>
                <w:rStyle w:val="105pt0pt"/>
                <w:rFonts w:eastAsia="Arial Unicode MS"/>
                <w:sz w:val="24"/>
                <w:szCs w:val="24"/>
              </w:rPr>
              <w:t>имеется</w:t>
            </w:r>
          </w:p>
          <w:p w:rsidR="009B73A5" w:rsidRPr="006E0301" w:rsidRDefault="009B73A5" w:rsidP="009B73A5">
            <w:pPr>
              <w:pStyle w:val="100"/>
              <w:shd w:val="clear" w:color="auto" w:fill="auto"/>
              <w:spacing w:line="274" w:lineRule="exact"/>
              <w:ind w:firstLine="0"/>
              <w:rPr>
                <w:sz w:val="24"/>
                <w:szCs w:val="24"/>
              </w:rPr>
            </w:pPr>
            <w:r w:rsidRPr="006E0301">
              <w:rPr>
                <w:rStyle w:val="105pt0pt"/>
                <w:rFonts w:eastAsia="Arial Unicode MS"/>
                <w:sz w:val="24"/>
                <w:szCs w:val="24"/>
              </w:rPr>
              <w:t>имеется</w:t>
            </w:r>
          </w:p>
          <w:p w:rsidR="009B73A5" w:rsidRPr="006E0301" w:rsidRDefault="009B73A5" w:rsidP="009B73A5">
            <w:pPr>
              <w:pStyle w:val="100"/>
              <w:shd w:val="clear" w:color="auto" w:fill="auto"/>
              <w:spacing w:line="274" w:lineRule="exact"/>
              <w:ind w:firstLine="0"/>
              <w:rPr>
                <w:sz w:val="24"/>
                <w:szCs w:val="24"/>
              </w:rPr>
            </w:pPr>
            <w:r w:rsidRPr="006E0301">
              <w:rPr>
                <w:rStyle w:val="105pt0pt"/>
                <w:rFonts w:eastAsia="Arial Unicode MS"/>
                <w:sz w:val="24"/>
                <w:szCs w:val="24"/>
              </w:rPr>
              <w:t>имеется</w:t>
            </w:r>
          </w:p>
        </w:tc>
      </w:tr>
      <w:tr w:rsidR="009B73A5" w:rsidTr="009B73A5">
        <w:tc>
          <w:tcPr>
            <w:tcW w:w="2694" w:type="dxa"/>
          </w:tcPr>
          <w:p w:rsidR="009B73A5" w:rsidRDefault="009B73A5" w:rsidP="009B73A5">
            <w:pPr>
              <w:pStyle w:val="100"/>
              <w:shd w:val="clear" w:color="auto" w:fill="auto"/>
              <w:spacing w:line="278" w:lineRule="exact"/>
              <w:ind w:left="120" w:firstLine="0"/>
              <w:jc w:val="left"/>
            </w:pPr>
            <w:r>
              <w:rPr>
                <w:rStyle w:val="105pt0pt"/>
                <w:rFonts w:eastAsia="Arial Unicode MS"/>
              </w:rPr>
              <w:t xml:space="preserve">3. Компоненты оснащения </w:t>
            </w:r>
            <w:r>
              <w:rPr>
                <w:rStyle w:val="105pt0pt"/>
                <w:rFonts w:eastAsia="Arial Unicode MS"/>
              </w:rPr>
              <w:lastRenderedPageBreak/>
              <w:t>физкультурного зала</w:t>
            </w:r>
          </w:p>
        </w:tc>
        <w:tc>
          <w:tcPr>
            <w:tcW w:w="4820" w:type="dxa"/>
          </w:tcPr>
          <w:p w:rsidR="009B73A5" w:rsidRDefault="009B73A5" w:rsidP="009B73A5">
            <w:pPr>
              <w:pStyle w:val="100"/>
              <w:shd w:val="clear" w:color="auto" w:fill="auto"/>
              <w:spacing w:line="274" w:lineRule="exact"/>
              <w:ind w:left="180" w:firstLine="0"/>
              <w:jc w:val="left"/>
            </w:pPr>
            <w:r>
              <w:rPr>
                <w:rStyle w:val="105pt0pt"/>
                <w:rFonts w:eastAsia="Arial Unicode MS"/>
              </w:rPr>
              <w:lastRenderedPageBreak/>
              <w:t>Тренажеры, шведская стенка, волейбольная сетка, обручи, скакалки и др.</w:t>
            </w:r>
          </w:p>
        </w:tc>
        <w:tc>
          <w:tcPr>
            <w:tcW w:w="2233" w:type="dxa"/>
          </w:tcPr>
          <w:p w:rsidR="009B73A5" w:rsidRPr="006E0301" w:rsidRDefault="009B73A5" w:rsidP="009B73A5">
            <w:pPr>
              <w:jc w:val="center"/>
            </w:pPr>
            <w:r w:rsidRPr="006E0301">
              <w:t>имеется</w:t>
            </w:r>
          </w:p>
        </w:tc>
      </w:tr>
    </w:tbl>
    <w:p w:rsidR="009B73A5" w:rsidRDefault="009B73A5" w:rsidP="009B73A5">
      <w:pPr>
        <w:jc w:val="both"/>
      </w:pPr>
    </w:p>
    <w:p w:rsidR="009B73A5" w:rsidRPr="001A4297" w:rsidRDefault="009B73A5" w:rsidP="009B73A5">
      <w:pPr>
        <w:jc w:val="both"/>
      </w:pPr>
      <w:r w:rsidRPr="001A4297">
        <w:rPr>
          <w:rStyle w:val="3b"/>
          <w:rFonts w:eastAsiaTheme="minorEastAsia"/>
          <w:sz w:val="24"/>
          <w:szCs w:val="24"/>
        </w:rPr>
        <w:t>Материально-техническое и информационное оснащение образоват</w:t>
      </w:r>
      <w:r>
        <w:rPr>
          <w:rStyle w:val="3b"/>
          <w:rFonts w:eastAsiaTheme="minorEastAsia"/>
          <w:sz w:val="24"/>
          <w:szCs w:val="24"/>
        </w:rPr>
        <w:t xml:space="preserve">ельного процесса в </w:t>
      </w:r>
      <w:r w:rsidR="00276FF0" w:rsidRPr="00276FF0">
        <w:rPr>
          <w:rStyle w:val="3b"/>
          <w:rFonts w:eastAsiaTheme="minorEastAsia"/>
          <w:sz w:val="24"/>
          <w:szCs w:val="24"/>
        </w:rPr>
        <w:t xml:space="preserve">МКОУ Хидибской   </w:t>
      </w:r>
      <w:r>
        <w:rPr>
          <w:rStyle w:val="3b"/>
          <w:rFonts w:eastAsiaTheme="minorEastAsia"/>
          <w:sz w:val="24"/>
          <w:szCs w:val="24"/>
        </w:rPr>
        <w:t xml:space="preserve">СОШ </w:t>
      </w:r>
      <w:r w:rsidRPr="001A4297">
        <w:rPr>
          <w:rStyle w:val="3b"/>
          <w:rFonts w:eastAsiaTheme="minorEastAsia"/>
          <w:sz w:val="24"/>
          <w:szCs w:val="24"/>
        </w:rPr>
        <w:t>обеспечивает возможность:</w:t>
      </w:r>
    </w:p>
    <w:p w:rsidR="009B73A5" w:rsidRPr="001A4297" w:rsidRDefault="009B73A5" w:rsidP="008A588E">
      <w:pPr>
        <w:pStyle w:val="affd"/>
        <w:numPr>
          <w:ilvl w:val="0"/>
          <w:numId w:val="217"/>
        </w:numPr>
        <w:jc w:val="both"/>
        <w:rPr>
          <w:sz w:val="24"/>
          <w:szCs w:val="24"/>
        </w:rPr>
      </w:pPr>
      <w:r w:rsidRPr="001A4297">
        <w:rPr>
          <w:rStyle w:val="3b"/>
          <w:rFonts w:eastAsiaTheme="minorEastAsia"/>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9B73A5" w:rsidRPr="001A4297" w:rsidRDefault="009B73A5" w:rsidP="008A588E">
      <w:pPr>
        <w:pStyle w:val="affd"/>
        <w:numPr>
          <w:ilvl w:val="0"/>
          <w:numId w:val="217"/>
        </w:numPr>
        <w:jc w:val="both"/>
        <w:rPr>
          <w:sz w:val="24"/>
          <w:szCs w:val="24"/>
        </w:rPr>
      </w:pPr>
      <w:r w:rsidRPr="001A4297">
        <w:rPr>
          <w:rStyle w:val="3b"/>
          <w:rFonts w:eastAsiaTheme="minorEastAsia"/>
          <w:sz w:val="24"/>
          <w:szCs w:val="24"/>
        </w:rPr>
        <w:t>получения информации различными способами (поиск информации в сети Интернет, работа в библиотеке и др.);</w:t>
      </w:r>
    </w:p>
    <w:p w:rsidR="009B73A5" w:rsidRPr="001A4297" w:rsidRDefault="009B73A5" w:rsidP="008A588E">
      <w:pPr>
        <w:pStyle w:val="affd"/>
        <w:numPr>
          <w:ilvl w:val="0"/>
          <w:numId w:val="217"/>
        </w:numPr>
        <w:jc w:val="both"/>
        <w:rPr>
          <w:sz w:val="24"/>
          <w:szCs w:val="24"/>
        </w:rPr>
      </w:pPr>
      <w:r w:rsidRPr="001A4297">
        <w:rPr>
          <w:rStyle w:val="3b"/>
          <w:rFonts w:eastAsiaTheme="minorEastAsia"/>
          <w:sz w:val="24"/>
          <w:szCs w:val="24"/>
        </w:rPr>
        <w:t>физического развития, участия в спортивных соревнованиях и играх;</w:t>
      </w:r>
    </w:p>
    <w:p w:rsidR="009B73A5" w:rsidRPr="001A4297" w:rsidRDefault="009B73A5" w:rsidP="008A588E">
      <w:pPr>
        <w:pStyle w:val="affd"/>
        <w:numPr>
          <w:ilvl w:val="0"/>
          <w:numId w:val="217"/>
        </w:numPr>
        <w:jc w:val="both"/>
        <w:rPr>
          <w:sz w:val="24"/>
          <w:szCs w:val="24"/>
        </w:rPr>
      </w:pPr>
      <w:r w:rsidRPr="001A4297">
        <w:rPr>
          <w:rStyle w:val="3b"/>
          <w:rFonts w:eastAsiaTheme="minorEastAsia"/>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9B73A5" w:rsidRPr="001A4297" w:rsidRDefault="009B73A5" w:rsidP="008A588E">
      <w:pPr>
        <w:pStyle w:val="affd"/>
        <w:numPr>
          <w:ilvl w:val="0"/>
          <w:numId w:val="217"/>
        </w:numPr>
        <w:jc w:val="both"/>
        <w:rPr>
          <w:sz w:val="24"/>
          <w:szCs w:val="24"/>
        </w:rPr>
      </w:pPr>
      <w:r w:rsidRPr="001A4297">
        <w:rPr>
          <w:rStyle w:val="3b"/>
          <w:rFonts w:eastAsiaTheme="minorEastAsia"/>
          <w:sz w:val="24"/>
          <w:szCs w:val="24"/>
        </w:rPr>
        <w:t>размещения своих материалов и работ в информационной среде образовательного учреждения;</w:t>
      </w:r>
    </w:p>
    <w:p w:rsidR="009B73A5" w:rsidRPr="001A4297" w:rsidRDefault="009B73A5" w:rsidP="008A588E">
      <w:pPr>
        <w:pStyle w:val="affd"/>
        <w:numPr>
          <w:ilvl w:val="0"/>
          <w:numId w:val="217"/>
        </w:numPr>
        <w:jc w:val="both"/>
        <w:rPr>
          <w:sz w:val="24"/>
          <w:szCs w:val="24"/>
        </w:rPr>
      </w:pPr>
      <w:r w:rsidRPr="001A4297">
        <w:rPr>
          <w:rStyle w:val="3b"/>
          <w:rFonts w:eastAsiaTheme="minorEastAsia"/>
          <w:sz w:val="24"/>
          <w:szCs w:val="24"/>
        </w:rPr>
        <w:t>проведения массовых мероприятий, собраний, представлений; организации отдыха и питания;</w:t>
      </w:r>
    </w:p>
    <w:p w:rsidR="009B73A5" w:rsidRPr="001A4297" w:rsidRDefault="009B73A5" w:rsidP="008A588E">
      <w:pPr>
        <w:pStyle w:val="affd"/>
        <w:numPr>
          <w:ilvl w:val="0"/>
          <w:numId w:val="217"/>
        </w:numPr>
        <w:jc w:val="both"/>
        <w:rPr>
          <w:sz w:val="24"/>
          <w:szCs w:val="24"/>
        </w:rPr>
      </w:pPr>
      <w:r w:rsidRPr="001A4297">
        <w:rPr>
          <w:rStyle w:val="3b"/>
          <w:rFonts w:eastAsiaTheme="minorEastAsia"/>
          <w:sz w:val="24"/>
          <w:szCs w:val="24"/>
        </w:rPr>
        <w:t>контролируемый доступ участников образовательного процесса к информационным образовательным ресурсам в сети Интернет(ограничение доступа к информации, несовместимой с задачами духовно-</w:t>
      </w:r>
      <w:r w:rsidRPr="001A4297">
        <w:rPr>
          <w:rStyle w:val="3b"/>
          <w:rFonts w:eastAsiaTheme="minorEastAsia"/>
          <w:sz w:val="24"/>
          <w:szCs w:val="24"/>
        </w:rPr>
        <w:softHyphen/>
        <w:t>нравственного развития и воспитания обучающихся);</w:t>
      </w:r>
    </w:p>
    <w:p w:rsidR="009B73A5" w:rsidRPr="001A4297" w:rsidRDefault="009B73A5" w:rsidP="008A588E">
      <w:pPr>
        <w:pStyle w:val="affd"/>
        <w:numPr>
          <w:ilvl w:val="0"/>
          <w:numId w:val="217"/>
        </w:numPr>
        <w:jc w:val="both"/>
        <w:rPr>
          <w:sz w:val="24"/>
          <w:szCs w:val="24"/>
        </w:rPr>
      </w:pPr>
      <w:r w:rsidRPr="001A4297">
        <w:rPr>
          <w:rStyle w:val="3b"/>
          <w:rFonts w:eastAsiaTheme="minorEastAsia"/>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9B73A5" w:rsidRPr="001A4297" w:rsidRDefault="009B73A5" w:rsidP="009B73A5">
      <w:pPr>
        <w:jc w:val="both"/>
      </w:pPr>
      <w:r w:rsidRPr="001A4297">
        <w:rPr>
          <w:rStyle w:val="3b"/>
          <w:rFonts w:eastAsiaTheme="minorEastAsia"/>
          <w:sz w:val="24"/>
          <w:szCs w:val="24"/>
        </w:rPr>
        <w:t>Участники образовательного процесса компетентны в решении учебно</w:t>
      </w:r>
      <w:r w:rsidRPr="001A4297">
        <w:rPr>
          <w:rStyle w:val="3b"/>
          <w:rFonts w:eastAsiaTheme="minorEastAsia"/>
          <w:sz w:val="24"/>
          <w:szCs w:val="24"/>
        </w:rPr>
        <w:softHyphen/>
      </w:r>
      <w:r>
        <w:rPr>
          <w:rStyle w:val="3b"/>
          <w:rFonts w:eastAsiaTheme="minorEastAsia"/>
          <w:sz w:val="24"/>
          <w:szCs w:val="24"/>
        </w:rPr>
        <w:t>-</w:t>
      </w:r>
      <w:r w:rsidRPr="001A4297">
        <w:rPr>
          <w:rStyle w:val="3b"/>
          <w:rFonts w:eastAsiaTheme="minorEastAsia"/>
          <w:sz w:val="24"/>
          <w:szCs w:val="24"/>
        </w:rPr>
        <w:t>познавательных и профессиональных задач с применением информационно</w:t>
      </w:r>
      <w:r w:rsidRPr="001A4297">
        <w:rPr>
          <w:rStyle w:val="3b"/>
          <w:rFonts w:eastAsiaTheme="minorEastAsia"/>
          <w:sz w:val="24"/>
          <w:szCs w:val="24"/>
        </w:rPr>
        <w:softHyphen/>
      </w:r>
      <w:r>
        <w:rPr>
          <w:rStyle w:val="3b"/>
          <w:rFonts w:eastAsiaTheme="minorEastAsia"/>
          <w:sz w:val="24"/>
          <w:szCs w:val="24"/>
        </w:rPr>
        <w:t>-</w:t>
      </w:r>
      <w:r w:rsidRPr="001A4297">
        <w:rPr>
          <w:rStyle w:val="3b"/>
          <w:rFonts w:eastAsiaTheme="minorEastAsia"/>
          <w:sz w:val="24"/>
          <w:szCs w:val="24"/>
        </w:rPr>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9B73A5" w:rsidRDefault="009B73A5" w:rsidP="009B73A5">
      <w:pPr>
        <w:rPr>
          <w:rStyle w:val="53"/>
          <w:rFonts w:eastAsiaTheme="minorEastAsia"/>
          <w:b/>
        </w:rPr>
      </w:pPr>
      <w:r w:rsidRPr="000910F9">
        <w:rPr>
          <w:rStyle w:val="3b"/>
          <w:rFonts w:eastAsiaTheme="minorEastAsia"/>
          <w:sz w:val="24"/>
          <w:szCs w:val="24"/>
        </w:rPr>
        <w:t xml:space="preserve">3.3.6. </w:t>
      </w:r>
      <w:bookmarkStart w:id="169" w:name="bookmark63"/>
      <w:r w:rsidRPr="00AE0654">
        <w:rPr>
          <w:rStyle w:val="53"/>
          <w:rFonts w:eastAsiaTheme="minorEastAsia"/>
          <w:b/>
        </w:rPr>
        <w:t>Информационно-методические условия реализации ООП НОО</w:t>
      </w:r>
      <w:bookmarkEnd w:id="169"/>
    </w:p>
    <w:p w:rsidR="009B73A5" w:rsidRPr="00AE0654" w:rsidRDefault="009B73A5" w:rsidP="009B73A5">
      <w:pPr>
        <w:jc w:val="both"/>
      </w:pPr>
      <w:r w:rsidRPr="00AE0654">
        <w:rPr>
          <w:rStyle w:val="3b"/>
          <w:rFonts w:eastAsiaTheme="minorEastAsia"/>
          <w:sz w:val="24"/>
          <w:szCs w:val="24"/>
        </w:rPr>
        <w:t xml:space="preserve">В соответствии с требованиями </w:t>
      </w:r>
      <w:r w:rsidRPr="00A90D9C">
        <w:rPr>
          <w:rFonts w:eastAsia="Calibri"/>
          <w:color w:val="000000"/>
          <w:spacing w:val="1"/>
          <w:shd w:val="clear" w:color="auto" w:fill="FFFFFF"/>
          <w:lang w:eastAsia="ar-SA"/>
        </w:rPr>
        <w:t>ФГОС НОО</w:t>
      </w:r>
      <w:r w:rsidRPr="00AE0654">
        <w:rPr>
          <w:rStyle w:val="3b"/>
          <w:rFonts w:eastAsiaTheme="minorEastAsia"/>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B73A5" w:rsidRPr="00AE0654" w:rsidRDefault="009B73A5" w:rsidP="009B73A5">
      <w:pPr>
        <w:jc w:val="both"/>
      </w:pPr>
      <w:r w:rsidRPr="00AE0654">
        <w:rPr>
          <w:rStyle w:val="3b"/>
          <w:rFonts w:eastAsiaTheme="minorEastAsia"/>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AE0654">
        <w:rPr>
          <w:rStyle w:val="3b"/>
          <w:rFonts w:eastAsiaTheme="minorEastAsia"/>
          <w:sz w:val="24"/>
          <w:szCs w:val="24"/>
        </w:rPr>
        <w:softHyphen/>
      </w:r>
      <w:r>
        <w:rPr>
          <w:rStyle w:val="3b"/>
          <w:rFonts w:eastAsiaTheme="minorEastAsia"/>
          <w:sz w:val="24"/>
          <w:szCs w:val="24"/>
        </w:rPr>
        <w:t>-</w:t>
      </w:r>
      <w:r w:rsidRPr="00AE0654">
        <w:rPr>
          <w:rStyle w:val="3b"/>
          <w:rFonts w:eastAsiaTheme="minorEastAsia"/>
          <w:sz w:val="24"/>
          <w:szCs w:val="24"/>
        </w:rPr>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w:t>
      </w:r>
      <w:r w:rsidRPr="00AE0654">
        <w:rPr>
          <w:rStyle w:val="3b"/>
          <w:rFonts w:eastAsiaTheme="minorEastAsia"/>
          <w:sz w:val="24"/>
          <w:szCs w:val="24"/>
        </w:rPr>
        <w:softHyphen/>
      </w:r>
      <w:r>
        <w:rPr>
          <w:rStyle w:val="3b"/>
          <w:rFonts w:eastAsiaTheme="minorEastAsia"/>
          <w:sz w:val="24"/>
          <w:szCs w:val="24"/>
        </w:rPr>
        <w:t>-</w:t>
      </w:r>
      <w:r w:rsidRPr="00AE0654">
        <w:rPr>
          <w:rStyle w:val="3b"/>
          <w:rFonts w:eastAsiaTheme="minorEastAsia"/>
          <w:sz w:val="24"/>
          <w:szCs w:val="24"/>
        </w:rPr>
        <w:t>познавательных и профессиональных задач с применением информационно</w:t>
      </w:r>
      <w:r w:rsidRPr="00AE0654">
        <w:rPr>
          <w:rStyle w:val="3b"/>
          <w:rFonts w:eastAsiaTheme="minorEastAsia"/>
          <w:sz w:val="24"/>
          <w:szCs w:val="24"/>
        </w:rPr>
        <w:softHyphen/>
      </w:r>
      <w:r>
        <w:rPr>
          <w:rStyle w:val="3b"/>
          <w:rFonts w:eastAsiaTheme="minorEastAsia"/>
          <w:sz w:val="24"/>
          <w:szCs w:val="24"/>
        </w:rPr>
        <w:t>-</w:t>
      </w:r>
      <w:r w:rsidRPr="00AE0654">
        <w:rPr>
          <w:rStyle w:val="3b"/>
          <w:rFonts w:eastAsiaTheme="minorEastAsia"/>
          <w:sz w:val="24"/>
          <w:szCs w:val="24"/>
        </w:rPr>
        <w:t>коммуникационных технологий (ИКТ-компетентность), наличие служб поддержки применения ИКТ.</w:t>
      </w:r>
    </w:p>
    <w:p w:rsidR="009B73A5" w:rsidRPr="00AE0654" w:rsidRDefault="009B73A5" w:rsidP="009B73A5">
      <w:pPr>
        <w:jc w:val="both"/>
      </w:pPr>
      <w:r w:rsidRPr="00AE0654">
        <w:t>Основными элементами ИОС являются:</w:t>
      </w:r>
    </w:p>
    <w:p w:rsidR="009B73A5" w:rsidRPr="00AE0654" w:rsidRDefault="009B73A5" w:rsidP="008A588E">
      <w:pPr>
        <w:pStyle w:val="affd"/>
        <w:numPr>
          <w:ilvl w:val="0"/>
          <w:numId w:val="125"/>
        </w:numPr>
        <w:jc w:val="both"/>
        <w:rPr>
          <w:rFonts w:ascii="Times New Roman" w:hAnsi="Times New Roman"/>
          <w:sz w:val="24"/>
          <w:szCs w:val="24"/>
        </w:rPr>
      </w:pPr>
      <w:r w:rsidRPr="00AE0654">
        <w:rPr>
          <w:rStyle w:val="3b"/>
          <w:rFonts w:eastAsiaTheme="minorEastAsia"/>
          <w:sz w:val="24"/>
          <w:szCs w:val="24"/>
        </w:rPr>
        <w:t>информационно-образовательные ресурсы в виде печатной проду</w:t>
      </w:r>
      <w:r w:rsidRPr="00AE0654">
        <w:rPr>
          <w:rStyle w:val="43"/>
          <w:rFonts w:eastAsiaTheme="minorEastAsia"/>
          <w:sz w:val="24"/>
          <w:szCs w:val="24"/>
        </w:rPr>
        <w:t>кци</w:t>
      </w:r>
      <w:r w:rsidRPr="00AE0654">
        <w:rPr>
          <w:rStyle w:val="3b"/>
          <w:rFonts w:eastAsiaTheme="minorEastAsia"/>
          <w:sz w:val="24"/>
          <w:szCs w:val="24"/>
        </w:rPr>
        <w:t>и;</w:t>
      </w:r>
    </w:p>
    <w:p w:rsidR="009B73A5" w:rsidRPr="00AE0654" w:rsidRDefault="009B73A5" w:rsidP="008A588E">
      <w:pPr>
        <w:pStyle w:val="affd"/>
        <w:numPr>
          <w:ilvl w:val="0"/>
          <w:numId w:val="125"/>
        </w:numPr>
        <w:jc w:val="both"/>
        <w:rPr>
          <w:rFonts w:ascii="Times New Roman" w:hAnsi="Times New Roman"/>
          <w:sz w:val="24"/>
          <w:szCs w:val="24"/>
        </w:rPr>
      </w:pPr>
      <w:r w:rsidRPr="00AE0654">
        <w:rPr>
          <w:rStyle w:val="3b"/>
          <w:rFonts w:eastAsiaTheme="minorEastAsia"/>
          <w:sz w:val="24"/>
          <w:szCs w:val="24"/>
        </w:rPr>
        <w:t>информационно-образовательные ресурсы на сменных оптических носителях;</w:t>
      </w:r>
    </w:p>
    <w:p w:rsidR="009B73A5" w:rsidRPr="00AE0654" w:rsidRDefault="009B73A5" w:rsidP="008A588E">
      <w:pPr>
        <w:pStyle w:val="affd"/>
        <w:numPr>
          <w:ilvl w:val="0"/>
          <w:numId w:val="125"/>
        </w:numPr>
        <w:jc w:val="both"/>
        <w:rPr>
          <w:rStyle w:val="3b"/>
          <w:rFonts w:eastAsiaTheme="minorEastAsia"/>
          <w:sz w:val="24"/>
          <w:szCs w:val="24"/>
        </w:rPr>
      </w:pPr>
      <w:r w:rsidRPr="00AE0654">
        <w:rPr>
          <w:rStyle w:val="3b"/>
          <w:rFonts w:eastAsiaTheme="minorEastAsia"/>
          <w:sz w:val="24"/>
          <w:szCs w:val="24"/>
        </w:rPr>
        <w:t>информационно-образовательные ресурсы Интернета;</w:t>
      </w:r>
    </w:p>
    <w:p w:rsidR="009B73A5" w:rsidRPr="00AE0654" w:rsidRDefault="009B73A5" w:rsidP="008A588E">
      <w:pPr>
        <w:pStyle w:val="affd"/>
        <w:numPr>
          <w:ilvl w:val="0"/>
          <w:numId w:val="125"/>
        </w:numPr>
        <w:jc w:val="both"/>
        <w:rPr>
          <w:rStyle w:val="3b"/>
          <w:rFonts w:eastAsiaTheme="minorEastAsia"/>
          <w:sz w:val="24"/>
          <w:szCs w:val="24"/>
        </w:rPr>
      </w:pPr>
      <w:r w:rsidRPr="00AE0654">
        <w:rPr>
          <w:rStyle w:val="3b"/>
          <w:rFonts w:eastAsiaTheme="minorEastAsia"/>
          <w:sz w:val="24"/>
          <w:szCs w:val="24"/>
        </w:rPr>
        <w:t>вычи</w:t>
      </w:r>
      <w:r>
        <w:rPr>
          <w:rStyle w:val="3b"/>
          <w:rFonts w:eastAsiaTheme="minorEastAsia"/>
          <w:sz w:val="24"/>
          <w:szCs w:val="24"/>
        </w:rPr>
        <w:t>слительная</w:t>
      </w:r>
      <w:r>
        <w:rPr>
          <w:rStyle w:val="3b"/>
          <w:rFonts w:eastAsiaTheme="minorEastAsia"/>
          <w:sz w:val="24"/>
          <w:szCs w:val="24"/>
        </w:rPr>
        <w:tab/>
        <w:t xml:space="preserve">и </w:t>
      </w:r>
      <w:r w:rsidRPr="00AE0654">
        <w:rPr>
          <w:rStyle w:val="3b"/>
          <w:rFonts w:eastAsiaTheme="minorEastAsia"/>
          <w:sz w:val="24"/>
          <w:szCs w:val="24"/>
        </w:rPr>
        <w:t>информационно-телекоммуникационная инфраструктура;</w:t>
      </w:r>
    </w:p>
    <w:p w:rsidR="009B73A5" w:rsidRPr="00AE0654" w:rsidRDefault="009B73A5" w:rsidP="008A588E">
      <w:pPr>
        <w:pStyle w:val="affd"/>
        <w:numPr>
          <w:ilvl w:val="0"/>
          <w:numId w:val="125"/>
        </w:numPr>
        <w:jc w:val="both"/>
        <w:rPr>
          <w:rFonts w:ascii="Times New Roman" w:hAnsi="Times New Roman"/>
          <w:sz w:val="24"/>
          <w:szCs w:val="24"/>
        </w:rPr>
      </w:pPr>
      <w:r w:rsidRPr="00AE0654">
        <w:rPr>
          <w:rStyle w:val="3b"/>
          <w:rFonts w:eastAsiaTheme="minorEastAsia"/>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9B73A5" w:rsidRPr="00AE0654" w:rsidRDefault="009B73A5" w:rsidP="009B73A5">
      <w:pPr>
        <w:jc w:val="both"/>
      </w:pPr>
      <w:r w:rsidRPr="00AE0654">
        <w:rPr>
          <w:rStyle w:val="3b"/>
          <w:rFonts w:eastAsiaTheme="minorEastAsia"/>
          <w:sz w:val="24"/>
          <w:szCs w:val="24"/>
        </w:rPr>
        <w:lastRenderedPageBreak/>
        <w:t>Необходимое для использования</w:t>
      </w:r>
      <w:r>
        <w:rPr>
          <w:rStyle w:val="3b"/>
          <w:rFonts w:eastAsiaTheme="minorEastAsia"/>
          <w:sz w:val="24"/>
          <w:szCs w:val="24"/>
        </w:rPr>
        <w:t xml:space="preserve"> ИКТ оборудование в</w:t>
      </w:r>
      <w:r w:rsidR="00276FF0" w:rsidRPr="00276FF0">
        <w:t xml:space="preserve"> </w:t>
      </w:r>
      <w:r w:rsidR="00276FF0" w:rsidRPr="00276FF0">
        <w:rPr>
          <w:rStyle w:val="3b"/>
          <w:rFonts w:eastAsiaTheme="minorEastAsia"/>
          <w:sz w:val="24"/>
          <w:szCs w:val="24"/>
        </w:rPr>
        <w:t xml:space="preserve">МКОУ Хидибской   </w:t>
      </w:r>
      <w:r>
        <w:rPr>
          <w:rStyle w:val="3b"/>
          <w:rFonts w:eastAsiaTheme="minorEastAsia"/>
          <w:sz w:val="24"/>
          <w:szCs w:val="24"/>
        </w:rPr>
        <w:t xml:space="preserve">СОШ </w:t>
      </w:r>
      <w:r w:rsidRPr="00AE0654">
        <w:rPr>
          <w:rStyle w:val="3b"/>
          <w:rFonts w:eastAsiaTheme="minorEastAsia"/>
          <w:sz w:val="24"/>
          <w:szCs w:val="24"/>
        </w:rPr>
        <w:t>отвечает современным требованиям и обеспечивает использование ИКТ:</w:t>
      </w:r>
    </w:p>
    <w:p w:rsidR="009B73A5" w:rsidRPr="00AE0654" w:rsidRDefault="009B73A5" w:rsidP="008A588E">
      <w:pPr>
        <w:pStyle w:val="affd"/>
        <w:numPr>
          <w:ilvl w:val="0"/>
          <w:numId w:val="126"/>
        </w:numPr>
        <w:jc w:val="both"/>
        <w:rPr>
          <w:sz w:val="24"/>
          <w:szCs w:val="24"/>
        </w:rPr>
      </w:pPr>
      <w:r w:rsidRPr="00AE0654">
        <w:rPr>
          <w:rStyle w:val="3b"/>
          <w:rFonts w:eastAsiaTheme="minorEastAsia"/>
          <w:sz w:val="24"/>
          <w:szCs w:val="24"/>
        </w:rPr>
        <w:t>в учебной деятельности;</w:t>
      </w:r>
    </w:p>
    <w:p w:rsidR="009B73A5" w:rsidRPr="00AE0654" w:rsidRDefault="009B73A5" w:rsidP="008A588E">
      <w:pPr>
        <w:pStyle w:val="affd"/>
        <w:numPr>
          <w:ilvl w:val="0"/>
          <w:numId w:val="126"/>
        </w:numPr>
        <w:jc w:val="both"/>
        <w:rPr>
          <w:sz w:val="24"/>
          <w:szCs w:val="24"/>
        </w:rPr>
      </w:pPr>
      <w:r w:rsidRPr="00AE0654">
        <w:rPr>
          <w:rStyle w:val="3b"/>
          <w:rFonts w:eastAsiaTheme="minorEastAsia"/>
          <w:sz w:val="24"/>
          <w:szCs w:val="24"/>
        </w:rPr>
        <w:t>во внеурочной деятельности;</w:t>
      </w:r>
    </w:p>
    <w:p w:rsidR="009B73A5" w:rsidRPr="00AE0654" w:rsidRDefault="009B73A5" w:rsidP="008A588E">
      <w:pPr>
        <w:pStyle w:val="affd"/>
        <w:numPr>
          <w:ilvl w:val="0"/>
          <w:numId w:val="126"/>
        </w:numPr>
        <w:jc w:val="both"/>
        <w:rPr>
          <w:sz w:val="24"/>
          <w:szCs w:val="24"/>
        </w:rPr>
      </w:pPr>
      <w:r>
        <w:rPr>
          <w:rStyle w:val="3b"/>
          <w:rFonts w:eastAsiaTheme="minorEastAsia"/>
          <w:sz w:val="24"/>
          <w:szCs w:val="24"/>
        </w:rPr>
        <w:t>в естественно</w:t>
      </w:r>
      <w:r w:rsidRPr="00AE0654">
        <w:rPr>
          <w:rStyle w:val="3b"/>
          <w:rFonts w:eastAsiaTheme="minorEastAsia"/>
          <w:sz w:val="24"/>
          <w:szCs w:val="24"/>
        </w:rPr>
        <w:t>научной деятельности;</w:t>
      </w:r>
    </w:p>
    <w:p w:rsidR="009B73A5" w:rsidRPr="00AE0654" w:rsidRDefault="009B73A5" w:rsidP="008A588E">
      <w:pPr>
        <w:pStyle w:val="affd"/>
        <w:numPr>
          <w:ilvl w:val="0"/>
          <w:numId w:val="126"/>
        </w:numPr>
        <w:jc w:val="both"/>
        <w:rPr>
          <w:sz w:val="24"/>
          <w:szCs w:val="24"/>
        </w:rPr>
      </w:pPr>
      <w:r w:rsidRPr="00AE0654">
        <w:rPr>
          <w:rStyle w:val="3b"/>
          <w:rFonts w:eastAsiaTheme="minorEastAsia"/>
          <w:sz w:val="24"/>
          <w:szCs w:val="24"/>
        </w:rPr>
        <w:t>при измерении, контроле и оценке результатов образования;</w:t>
      </w:r>
    </w:p>
    <w:p w:rsidR="009B73A5" w:rsidRPr="00AE0654" w:rsidRDefault="009B73A5" w:rsidP="008A588E">
      <w:pPr>
        <w:pStyle w:val="affd"/>
        <w:numPr>
          <w:ilvl w:val="0"/>
          <w:numId w:val="126"/>
        </w:numPr>
        <w:jc w:val="both"/>
        <w:rPr>
          <w:sz w:val="24"/>
          <w:szCs w:val="24"/>
        </w:rPr>
      </w:pPr>
      <w:r w:rsidRPr="00AE0654">
        <w:rPr>
          <w:rStyle w:val="3b"/>
          <w:rFonts w:eastAsiaTheme="minorEastAsia"/>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w:t>
      </w:r>
      <w:r>
        <w:rPr>
          <w:rStyle w:val="3b"/>
          <w:rFonts w:eastAsiaTheme="minorEastAsia"/>
          <w:sz w:val="24"/>
          <w:szCs w:val="24"/>
        </w:rPr>
        <w:t xml:space="preserve"> взаимодействие образовательной организации </w:t>
      </w:r>
      <w:r w:rsidRPr="00AE0654">
        <w:rPr>
          <w:rStyle w:val="3b"/>
          <w:rFonts w:eastAsiaTheme="minorEastAsia"/>
          <w:sz w:val="24"/>
          <w:szCs w:val="24"/>
        </w:rPr>
        <w:t>с другими организациями социальной сферы и органами управления.</w:t>
      </w:r>
    </w:p>
    <w:p w:rsidR="009B73A5" w:rsidRDefault="009B73A5" w:rsidP="009B73A5">
      <w:pPr>
        <w:jc w:val="both"/>
        <w:rPr>
          <w:rStyle w:val="3b"/>
          <w:rFonts w:eastAsiaTheme="minorEastAsia"/>
          <w:sz w:val="24"/>
          <w:szCs w:val="24"/>
        </w:rPr>
      </w:pPr>
    </w:p>
    <w:p w:rsidR="009B73A5" w:rsidRPr="00765950" w:rsidRDefault="009B73A5" w:rsidP="009B73A5">
      <w:pPr>
        <w:jc w:val="both"/>
      </w:pPr>
      <w:r w:rsidRPr="00765950">
        <w:rPr>
          <w:rStyle w:val="3b"/>
          <w:rFonts w:eastAsiaTheme="minorEastAsia"/>
          <w:sz w:val="24"/>
          <w:szCs w:val="24"/>
        </w:rPr>
        <w:t>Учебно-методическое и информационное оснащение образоват</w:t>
      </w:r>
      <w:r>
        <w:rPr>
          <w:rStyle w:val="3b"/>
          <w:rFonts w:eastAsiaTheme="minorEastAsia"/>
          <w:sz w:val="24"/>
          <w:szCs w:val="24"/>
        </w:rPr>
        <w:t>ельного процесса в</w:t>
      </w:r>
      <w:r w:rsidR="00F538DE" w:rsidRPr="00F538DE">
        <w:t xml:space="preserve"> </w:t>
      </w:r>
      <w:r w:rsidR="00F538DE" w:rsidRPr="00F538DE">
        <w:rPr>
          <w:rStyle w:val="3b"/>
          <w:rFonts w:eastAsiaTheme="minorEastAsia"/>
          <w:sz w:val="24"/>
          <w:szCs w:val="24"/>
        </w:rPr>
        <w:t xml:space="preserve">МКОУ Хидибской   </w:t>
      </w:r>
      <w:r>
        <w:rPr>
          <w:rStyle w:val="3b"/>
          <w:rFonts w:eastAsiaTheme="minorEastAsia"/>
          <w:sz w:val="24"/>
          <w:szCs w:val="24"/>
        </w:rPr>
        <w:t xml:space="preserve">СОШ </w:t>
      </w:r>
      <w:r w:rsidRPr="00765950">
        <w:rPr>
          <w:rStyle w:val="3b"/>
          <w:rFonts w:eastAsiaTheme="minorEastAsia"/>
          <w:sz w:val="24"/>
          <w:szCs w:val="24"/>
        </w:rPr>
        <w:t>обеспечивает возможность:</w:t>
      </w:r>
    </w:p>
    <w:p w:rsidR="009B73A5" w:rsidRPr="00765950" w:rsidRDefault="009B73A5" w:rsidP="008A588E">
      <w:pPr>
        <w:pStyle w:val="affd"/>
        <w:numPr>
          <w:ilvl w:val="0"/>
          <w:numId w:val="127"/>
        </w:numPr>
        <w:jc w:val="both"/>
        <w:rPr>
          <w:sz w:val="24"/>
          <w:szCs w:val="24"/>
        </w:rPr>
      </w:pPr>
      <w:r w:rsidRPr="00765950">
        <w:rPr>
          <w:rStyle w:val="3b"/>
          <w:rFonts w:eastAsiaTheme="minorEastAsia"/>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9B73A5" w:rsidRPr="00765950" w:rsidRDefault="009B73A5" w:rsidP="008A588E">
      <w:pPr>
        <w:pStyle w:val="affd"/>
        <w:numPr>
          <w:ilvl w:val="0"/>
          <w:numId w:val="127"/>
        </w:numPr>
        <w:jc w:val="both"/>
        <w:rPr>
          <w:sz w:val="24"/>
          <w:szCs w:val="24"/>
        </w:rPr>
      </w:pPr>
      <w:r w:rsidRPr="00765950">
        <w:rPr>
          <w:rStyle w:val="3b"/>
          <w:rFonts w:eastAsiaTheme="minorEastAsia"/>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B73A5" w:rsidRPr="00765950" w:rsidRDefault="009B73A5" w:rsidP="008A588E">
      <w:pPr>
        <w:pStyle w:val="affd"/>
        <w:numPr>
          <w:ilvl w:val="0"/>
          <w:numId w:val="127"/>
        </w:numPr>
        <w:jc w:val="both"/>
        <w:rPr>
          <w:rStyle w:val="3b"/>
          <w:rFonts w:asciiTheme="minorHAnsi" w:eastAsiaTheme="minorEastAsia" w:hAnsiTheme="minorHAnsi" w:cstheme="minorBidi"/>
          <w:sz w:val="24"/>
          <w:szCs w:val="24"/>
        </w:rPr>
      </w:pPr>
      <w:r w:rsidRPr="00765950">
        <w:rPr>
          <w:rStyle w:val="3b"/>
          <w:rFonts w:eastAsiaTheme="minorEastAsia"/>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9B73A5" w:rsidRDefault="009B73A5" w:rsidP="009B73A5">
      <w:pPr>
        <w:pStyle w:val="affd"/>
        <w:jc w:val="both"/>
        <w:rPr>
          <w:rStyle w:val="3b"/>
          <w:rFonts w:eastAsiaTheme="minorEastAsia"/>
          <w:sz w:val="24"/>
          <w:szCs w:val="24"/>
        </w:rPr>
      </w:pPr>
      <w:r w:rsidRPr="00765950">
        <w:rPr>
          <w:rStyle w:val="3b"/>
          <w:rFonts w:eastAsiaTheme="minorEastAsia"/>
          <w:sz w:val="24"/>
          <w:szCs w:val="24"/>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выступления с аудио-, видео- и графическим экранным сопровождением;</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вывода информации на бумагу и т. п. и в трёхмерную материальную среду (печать);</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 xml:space="preserve">информационного подключения к локальной сети и глобальной сети Интернет, входа в информационную среду </w:t>
      </w:r>
      <w:r>
        <w:rPr>
          <w:rStyle w:val="3b"/>
          <w:rFonts w:eastAsiaTheme="minorEastAsia"/>
          <w:sz w:val="24"/>
          <w:szCs w:val="24"/>
        </w:rPr>
        <w:t>образовательной организации</w:t>
      </w:r>
      <w:r w:rsidRPr="00765950">
        <w:rPr>
          <w:rStyle w:val="3b"/>
          <w:rFonts w:eastAsiaTheme="minorEastAsia"/>
          <w:sz w:val="24"/>
          <w:szCs w:val="24"/>
        </w:rPr>
        <w:t>, в том числе через Интернет, размещения гипермедиасообщений в инфор</w:t>
      </w:r>
      <w:r>
        <w:rPr>
          <w:rStyle w:val="3b"/>
          <w:rFonts w:eastAsiaTheme="minorEastAsia"/>
          <w:sz w:val="24"/>
          <w:szCs w:val="24"/>
        </w:rPr>
        <w:t>мационной среде образовательнойорганизации</w:t>
      </w:r>
      <w:r w:rsidRPr="00765950">
        <w:rPr>
          <w:rStyle w:val="3b"/>
          <w:rFonts w:eastAsiaTheme="minorEastAsia"/>
          <w:sz w:val="24"/>
          <w:szCs w:val="24"/>
        </w:rPr>
        <w:t>;</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поиска и получения информации;</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вещания (подкастинга), использования аудио</w:t>
      </w:r>
      <w:r>
        <w:rPr>
          <w:rStyle w:val="3b"/>
          <w:rFonts w:eastAsiaTheme="minorEastAsia"/>
          <w:sz w:val="24"/>
          <w:szCs w:val="24"/>
        </w:rPr>
        <w:t xml:space="preserve">-, </w:t>
      </w:r>
      <w:r w:rsidRPr="00765950">
        <w:rPr>
          <w:rStyle w:val="3b"/>
          <w:rFonts w:eastAsiaTheme="minorEastAsia"/>
          <w:sz w:val="24"/>
          <w:szCs w:val="24"/>
        </w:rPr>
        <w:t>видео- устройств для учебной деятельности на уроке и вне урока;</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общения в Интернете, взаимодействия в социальных группах и сетях, участия в форумах, групповой работы над сообщениями (вики);</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lastRenderedPageBreak/>
        <w:t>создания и заполнения баз данных, в том числе определителей; наглядного представления и анализа данных;</w:t>
      </w:r>
    </w:p>
    <w:p w:rsidR="009B73A5" w:rsidRDefault="009B73A5" w:rsidP="008A588E">
      <w:pPr>
        <w:pStyle w:val="affd"/>
        <w:numPr>
          <w:ilvl w:val="0"/>
          <w:numId w:val="128"/>
        </w:numPr>
        <w:jc w:val="both"/>
        <w:rPr>
          <w:rStyle w:val="3b"/>
          <w:rFonts w:eastAsiaTheme="minorEastAsia"/>
          <w:sz w:val="24"/>
          <w:szCs w:val="24"/>
        </w:rPr>
      </w:pPr>
      <w:r w:rsidRPr="00765950">
        <w:rPr>
          <w:rStyle w:val="3b"/>
          <w:rFonts w:eastAsiaTheme="minorEastAsia"/>
          <w:sz w:val="24"/>
          <w:szCs w:val="24"/>
        </w:rPr>
        <w:t>вклю</w:t>
      </w:r>
      <w:r>
        <w:rPr>
          <w:rStyle w:val="3b"/>
          <w:rFonts w:eastAsiaTheme="minorEastAsia"/>
          <w:sz w:val="24"/>
          <w:szCs w:val="24"/>
        </w:rPr>
        <w:t>чения обучающихся в естественно</w:t>
      </w:r>
      <w:r w:rsidRPr="00765950">
        <w:rPr>
          <w:rStyle w:val="3b"/>
          <w:rFonts w:eastAsiaTheme="minorEastAsia"/>
          <w:sz w:val="24"/>
          <w:szCs w:val="24"/>
        </w:rPr>
        <w:t>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w:t>
      </w:r>
      <w:r>
        <w:rPr>
          <w:rStyle w:val="3b"/>
          <w:rFonts w:eastAsiaTheme="minorEastAsia"/>
          <w:sz w:val="24"/>
          <w:szCs w:val="24"/>
        </w:rPr>
        <w:t>ых математических и естественно</w:t>
      </w:r>
      <w:r w:rsidRPr="00765950">
        <w:rPr>
          <w:rStyle w:val="3b"/>
          <w:rFonts w:eastAsiaTheme="minorEastAsia"/>
          <w:sz w:val="24"/>
          <w:szCs w:val="24"/>
        </w:rPr>
        <w:t>научных объектов и явлений;</w:t>
      </w:r>
    </w:p>
    <w:p w:rsidR="009B73A5" w:rsidRDefault="009B73A5" w:rsidP="008A588E">
      <w:pPr>
        <w:pStyle w:val="affd"/>
        <w:numPr>
          <w:ilvl w:val="0"/>
          <w:numId w:val="128"/>
        </w:numPr>
        <w:jc w:val="both"/>
        <w:rPr>
          <w:rStyle w:val="3b"/>
          <w:rFonts w:eastAsiaTheme="minorEastAsia"/>
          <w:sz w:val="24"/>
          <w:szCs w:val="24"/>
        </w:rPr>
      </w:pPr>
      <w:r w:rsidRPr="006E68DD">
        <w:rPr>
          <w:rStyle w:val="3b"/>
          <w:rFonts w:eastAsiaTheme="minorEastAsia"/>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9B73A5" w:rsidRDefault="009B73A5" w:rsidP="008A588E">
      <w:pPr>
        <w:pStyle w:val="affd"/>
        <w:numPr>
          <w:ilvl w:val="0"/>
          <w:numId w:val="128"/>
        </w:numPr>
        <w:jc w:val="both"/>
        <w:rPr>
          <w:rStyle w:val="3b"/>
          <w:rFonts w:eastAsiaTheme="minorEastAsia"/>
          <w:sz w:val="24"/>
          <w:szCs w:val="24"/>
        </w:rPr>
      </w:pPr>
      <w:r w:rsidRPr="006E68DD">
        <w:rPr>
          <w:rStyle w:val="3b"/>
          <w:rFonts w:eastAsiaTheme="minorEastAsia"/>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9B73A5" w:rsidRDefault="009B73A5" w:rsidP="008A588E">
      <w:pPr>
        <w:pStyle w:val="affd"/>
        <w:numPr>
          <w:ilvl w:val="0"/>
          <w:numId w:val="128"/>
        </w:numPr>
        <w:jc w:val="both"/>
        <w:rPr>
          <w:rStyle w:val="3b"/>
          <w:rFonts w:eastAsiaTheme="minorEastAsia"/>
          <w:sz w:val="24"/>
          <w:szCs w:val="24"/>
        </w:rPr>
      </w:pPr>
      <w:r w:rsidRPr="006E68DD">
        <w:rPr>
          <w:rStyle w:val="3b"/>
          <w:rFonts w:eastAsiaTheme="minorEastAsia"/>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9B73A5" w:rsidRDefault="009B73A5" w:rsidP="008A588E">
      <w:pPr>
        <w:pStyle w:val="affd"/>
        <w:numPr>
          <w:ilvl w:val="0"/>
          <w:numId w:val="128"/>
        </w:numPr>
        <w:jc w:val="both"/>
        <w:rPr>
          <w:rStyle w:val="3b"/>
          <w:rFonts w:eastAsiaTheme="minorEastAsia"/>
          <w:sz w:val="24"/>
          <w:szCs w:val="24"/>
        </w:rPr>
      </w:pPr>
      <w:r w:rsidRPr="006E68DD">
        <w:rPr>
          <w:rStyle w:val="3b"/>
          <w:rFonts w:eastAsiaTheme="minorEastAsia"/>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B73A5" w:rsidRDefault="009B73A5" w:rsidP="008A588E">
      <w:pPr>
        <w:pStyle w:val="affd"/>
        <w:numPr>
          <w:ilvl w:val="0"/>
          <w:numId w:val="128"/>
        </w:numPr>
        <w:jc w:val="both"/>
        <w:rPr>
          <w:rStyle w:val="3b"/>
          <w:rFonts w:eastAsiaTheme="minorEastAsia"/>
          <w:sz w:val="24"/>
          <w:szCs w:val="24"/>
        </w:rPr>
      </w:pPr>
      <w:r w:rsidRPr="006E68DD">
        <w:rPr>
          <w:rStyle w:val="3b"/>
          <w:rFonts w:eastAsiaTheme="minorEastAsia"/>
          <w:sz w:val="24"/>
          <w:szCs w:val="24"/>
        </w:rPr>
        <w:t>занятий по изучению правил дорожного движения с использованием игр, оборудования, а также компьютерных тренажёров;</w:t>
      </w:r>
    </w:p>
    <w:p w:rsidR="009B73A5" w:rsidRDefault="009B73A5" w:rsidP="008A588E">
      <w:pPr>
        <w:pStyle w:val="affd"/>
        <w:numPr>
          <w:ilvl w:val="0"/>
          <w:numId w:val="128"/>
        </w:numPr>
        <w:jc w:val="both"/>
        <w:rPr>
          <w:rStyle w:val="3b"/>
          <w:rFonts w:eastAsiaTheme="minorEastAsia"/>
          <w:sz w:val="24"/>
          <w:szCs w:val="24"/>
        </w:rPr>
      </w:pPr>
      <w:r w:rsidRPr="00653323">
        <w:rPr>
          <w:rStyle w:val="3b"/>
          <w:rFonts w:eastAsiaTheme="minorEastAsia"/>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9B73A5" w:rsidRDefault="009B73A5" w:rsidP="008A588E">
      <w:pPr>
        <w:pStyle w:val="affd"/>
        <w:numPr>
          <w:ilvl w:val="0"/>
          <w:numId w:val="128"/>
        </w:numPr>
        <w:jc w:val="both"/>
        <w:rPr>
          <w:rStyle w:val="3b"/>
          <w:rFonts w:eastAsiaTheme="minorEastAsia"/>
          <w:sz w:val="24"/>
          <w:szCs w:val="24"/>
        </w:rPr>
      </w:pPr>
      <w:r w:rsidRPr="00653323">
        <w:rPr>
          <w:rStyle w:val="3b"/>
          <w:rFonts w:eastAsiaTheme="minorEastAsia"/>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9B73A5" w:rsidRDefault="009B73A5" w:rsidP="008A588E">
      <w:pPr>
        <w:pStyle w:val="affd"/>
        <w:numPr>
          <w:ilvl w:val="0"/>
          <w:numId w:val="128"/>
        </w:numPr>
        <w:jc w:val="both"/>
        <w:rPr>
          <w:rStyle w:val="3b"/>
          <w:rFonts w:eastAsiaTheme="minorEastAsia"/>
          <w:sz w:val="24"/>
          <w:szCs w:val="24"/>
        </w:rPr>
      </w:pPr>
      <w:r w:rsidRPr="00653323">
        <w:rPr>
          <w:rStyle w:val="3b"/>
          <w:rFonts w:eastAsiaTheme="minorEastAsia"/>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B73A5" w:rsidRDefault="009B73A5" w:rsidP="008A588E">
      <w:pPr>
        <w:pStyle w:val="affd"/>
        <w:numPr>
          <w:ilvl w:val="0"/>
          <w:numId w:val="128"/>
        </w:numPr>
        <w:jc w:val="both"/>
        <w:rPr>
          <w:rStyle w:val="3b"/>
          <w:rFonts w:eastAsiaTheme="minorEastAsia"/>
          <w:sz w:val="24"/>
          <w:szCs w:val="24"/>
        </w:rPr>
      </w:pPr>
      <w:r w:rsidRPr="00653323">
        <w:rPr>
          <w:rStyle w:val="3b"/>
          <w:rFonts w:eastAsiaTheme="minorEastAsia"/>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B73A5" w:rsidRPr="00653323" w:rsidRDefault="009B73A5" w:rsidP="008A588E">
      <w:pPr>
        <w:pStyle w:val="affd"/>
        <w:numPr>
          <w:ilvl w:val="0"/>
          <w:numId w:val="128"/>
        </w:numPr>
        <w:jc w:val="both"/>
        <w:rPr>
          <w:rFonts w:ascii="Times New Roman" w:hAnsi="Times New Roman"/>
          <w:color w:val="000000"/>
          <w:spacing w:val="1"/>
          <w:sz w:val="24"/>
          <w:szCs w:val="24"/>
          <w:shd w:val="clear" w:color="auto" w:fill="FFFFFF"/>
        </w:rPr>
      </w:pPr>
      <w:r w:rsidRPr="00653323">
        <w:rPr>
          <w:rStyle w:val="3b"/>
          <w:rFonts w:eastAsiaTheme="minorEastAsia"/>
          <w:sz w:val="24"/>
          <w:szCs w:val="24"/>
        </w:rPr>
        <w:t>выпуска школьных печатных издан</w:t>
      </w:r>
      <w:r>
        <w:rPr>
          <w:rStyle w:val="3b"/>
          <w:rFonts w:eastAsiaTheme="minorEastAsia"/>
          <w:sz w:val="24"/>
          <w:szCs w:val="24"/>
        </w:rPr>
        <w:t>ий</w:t>
      </w:r>
      <w:r w:rsidRPr="00653323">
        <w:rPr>
          <w:rStyle w:val="3b"/>
          <w:rFonts w:eastAsiaTheme="minorEastAsia"/>
          <w:sz w:val="24"/>
          <w:szCs w:val="24"/>
        </w:rPr>
        <w:t>.</w:t>
      </w:r>
    </w:p>
    <w:p w:rsidR="009B73A5" w:rsidRDefault="009B73A5" w:rsidP="009B73A5">
      <w:pPr>
        <w:pStyle w:val="100"/>
        <w:shd w:val="clear" w:color="auto" w:fill="auto"/>
        <w:spacing w:line="250" w:lineRule="exact"/>
        <w:ind w:left="160" w:firstLine="0"/>
        <w:jc w:val="both"/>
        <w:rPr>
          <w:rStyle w:val="3b"/>
          <w:sz w:val="24"/>
          <w:szCs w:val="24"/>
        </w:rPr>
      </w:pPr>
      <w:r w:rsidRPr="00653323">
        <w:rPr>
          <w:rStyle w:val="3b"/>
          <w:sz w:val="24"/>
          <w:szCs w:val="24"/>
        </w:rPr>
        <w:t>Все указанные виды деятельности обеспечены расходными матер</w:t>
      </w:r>
      <w:r>
        <w:rPr>
          <w:rStyle w:val="3b"/>
          <w:rFonts w:eastAsiaTheme="minorEastAsia"/>
          <w:sz w:val="24"/>
          <w:szCs w:val="24"/>
        </w:rPr>
        <w:t xml:space="preserve">иалами. </w:t>
      </w:r>
      <w:r w:rsidRPr="00653323">
        <w:rPr>
          <w:rStyle w:val="3b"/>
          <w:rFonts w:eastAsiaTheme="minorEastAsia"/>
          <w:sz w:val="24"/>
          <w:szCs w:val="24"/>
        </w:rPr>
        <w:t xml:space="preserve">Создание в </w:t>
      </w:r>
      <w:r w:rsidR="00F538DE" w:rsidRPr="00F538DE">
        <w:rPr>
          <w:rStyle w:val="3b"/>
          <w:rFonts w:eastAsiaTheme="minorEastAsia"/>
          <w:sz w:val="24"/>
          <w:szCs w:val="24"/>
        </w:rPr>
        <w:t xml:space="preserve">МКОУ Хидибской   </w:t>
      </w:r>
      <w:r w:rsidRPr="00653323">
        <w:rPr>
          <w:rStyle w:val="3b"/>
          <w:rFonts w:eastAsiaTheme="minorEastAsia"/>
          <w:sz w:val="24"/>
          <w:szCs w:val="24"/>
        </w:rPr>
        <w:t xml:space="preserve">СОШ </w:t>
      </w:r>
      <w:r w:rsidRPr="00653323">
        <w:rPr>
          <w:rStyle w:val="3b"/>
          <w:sz w:val="24"/>
          <w:szCs w:val="24"/>
        </w:rPr>
        <w:t xml:space="preserve">информационно-образовательной среды,соответствующей требованиям </w:t>
      </w:r>
      <w:r>
        <w:rPr>
          <w:rStyle w:val="3b"/>
          <w:sz w:val="24"/>
          <w:szCs w:val="24"/>
        </w:rPr>
        <w:t>ФГОС НПО.</w:t>
      </w:r>
    </w:p>
    <w:p w:rsidR="009B73A5" w:rsidRPr="00653323" w:rsidRDefault="009B73A5" w:rsidP="009B73A5">
      <w:pPr>
        <w:pStyle w:val="100"/>
        <w:shd w:val="clear" w:color="auto" w:fill="auto"/>
        <w:spacing w:line="250" w:lineRule="exact"/>
        <w:ind w:left="160" w:firstLine="0"/>
        <w:jc w:val="both"/>
        <w:rPr>
          <w:sz w:val="24"/>
          <w:szCs w:val="24"/>
        </w:rPr>
      </w:pPr>
    </w:p>
    <w:tbl>
      <w:tblPr>
        <w:tblStyle w:val="afff"/>
        <w:tblW w:w="0" w:type="auto"/>
        <w:tblLook w:val="04A0" w:firstRow="1" w:lastRow="0" w:firstColumn="1" w:lastColumn="0" w:noHBand="0" w:noVBand="1"/>
      </w:tblPr>
      <w:tblGrid>
        <w:gridCol w:w="1242"/>
        <w:gridCol w:w="2977"/>
        <w:gridCol w:w="5352"/>
      </w:tblGrid>
      <w:tr w:rsidR="009B73A5" w:rsidTr="009B73A5">
        <w:tc>
          <w:tcPr>
            <w:tcW w:w="1242" w:type="dxa"/>
          </w:tcPr>
          <w:p w:rsidR="009B73A5" w:rsidRPr="00A459BE" w:rsidRDefault="009B73A5" w:rsidP="009B73A5">
            <w:pPr>
              <w:pStyle w:val="100"/>
              <w:shd w:val="clear" w:color="auto" w:fill="auto"/>
              <w:spacing w:line="210" w:lineRule="exact"/>
              <w:ind w:left="120" w:firstLine="0"/>
              <w:rPr>
                <w:b/>
                <w:sz w:val="24"/>
                <w:szCs w:val="24"/>
              </w:rPr>
            </w:pPr>
            <w:r w:rsidRPr="00A459BE">
              <w:rPr>
                <w:rStyle w:val="105pt0pt0"/>
                <w:sz w:val="24"/>
                <w:szCs w:val="24"/>
              </w:rPr>
              <w:lastRenderedPageBreak/>
              <w:t>№ п/п</w:t>
            </w:r>
          </w:p>
        </w:tc>
        <w:tc>
          <w:tcPr>
            <w:tcW w:w="2977" w:type="dxa"/>
          </w:tcPr>
          <w:p w:rsidR="009B73A5" w:rsidRPr="00A459BE" w:rsidRDefault="009B73A5" w:rsidP="009B73A5">
            <w:pPr>
              <w:pStyle w:val="100"/>
              <w:shd w:val="clear" w:color="auto" w:fill="auto"/>
              <w:spacing w:line="210" w:lineRule="exact"/>
              <w:ind w:left="140" w:firstLine="0"/>
              <w:rPr>
                <w:b/>
                <w:sz w:val="24"/>
                <w:szCs w:val="24"/>
              </w:rPr>
            </w:pPr>
            <w:r w:rsidRPr="00A459BE">
              <w:rPr>
                <w:rStyle w:val="105pt0pt0"/>
                <w:sz w:val="24"/>
                <w:szCs w:val="24"/>
              </w:rPr>
              <w:t>Необходимые средства</w:t>
            </w:r>
          </w:p>
        </w:tc>
        <w:tc>
          <w:tcPr>
            <w:tcW w:w="5352" w:type="dxa"/>
          </w:tcPr>
          <w:p w:rsidR="009B73A5" w:rsidRPr="00A459BE" w:rsidRDefault="009B73A5" w:rsidP="009B73A5">
            <w:pPr>
              <w:pStyle w:val="100"/>
              <w:shd w:val="clear" w:color="auto" w:fill="auto"/>
              <w:spacing w:line="210" w:lineRule="exact"/>
              <w:ind w:firstLine="0"/>
              <w:rPr>
                <w:rStyle w:val="105pt0pt0"/>
                <w:sz w:val="24"/>
                <w:szCs w:val="24"/>
              </w:rPr>
            </w:pPr>
            <w:r w:rsidRPr="00A459BE">
              <w:rPr>
                <w:rStyle w:val="105pt0pt0"/>
                <w:sz w:val="24"/>
                <w:szCs w:val="24"/>
              </w:rPr>
              <w:t>Средства, имеющееся в наличии</w:t>
            </w:r>
          </w:p>
          <w:p w:rsidR="009B73A5" w:rsidRPr="00A459BE" w:rsidRDefault="009B73A5" w:rsidP="009B73A5">
            <w:pPr>
              <w:pStyle w:val="100"/>
              <w:shd w:val="clear" w:color="auto" w:fill="auto"/>
              <w:spacing w:line="210" w:lineRule="exact"/>
              <w:ind w:firstLine="0"/>
              <w:rPr>
                <w:b/>
                <w:sz w:val="24"/>
                <w:szCs w:val="24"/>
              </w:rPr>
            </w:pPr>
          </w:p>
        </w:tc>
      </w:tr>
      <w:tr w:rsidR="009B73A5" w:rsidTr="009B73A5">
        <w:tc>
          <w:tcPr>
            <w:tcW w:w="1242" w:type="dxa"/>
          </w:tcPr>
          <w:p w:rsidR="009B73A5" w:rsidRPr="00F10FD4" w:rsidRDefault="009B73A5" w:rsidP="009B73A5">
            <w:pPr>
              <w:pStyle w:val="100"/>
              <w:shd w:val="clear" w:color="auto" w:fill="auto"/>
              <w:spacing w:line="210" w:lineRule="exact"/>
              <w:ind w:left="120" w:firstLine="0"/>
              <w:jc w:val="left"/>
              <w:rPr>
                <w:sz w:val="24"/>
                <w:szCs w:val="24"/>
              </w:rPr>
            </w:pPr>
            <w:r w:rsidRPr="00F10FD4">
              <w:rPr>
                <w:rStyle w:val="105pt0pt0"/>
                <w:sz w:val="24"/>
                <w:szCs w:val="24"/>
              </w:rPr>
              <w:t>I</w:t>
            </w:r>
          </w:p>
        </w:tc>
        <w:tc>
          <w:tcPr>
            <w:tcW w:w="2977" w:type="dxa"/>
          </w:tcPr>
          <w:p w:rsidR="009B73A5" w:rsidRPr="00F10FD4" w:rsidRDefault="009B73A5" w:rsidP="009B73A5">
            <w:pPr>
              <w:pStyle w:val="100"/>
              <w:shd w:val="clear" w:color="auto" w:fill="auto"/>
              <w:spacing w:line="210" w:lineRule="exact"/>
              <w:ind w:left="140" w:firstLine="0"/>
              <w:jc w:val="left"/>
              <w:rPr>
                <w:sz w:val="24"/>
                <w:szCs w:val="24"/>
              </w:rPr>
            </w:pPr>
            <w:r w:rsidRPr="00F10FD4">
              <w:rPr>
                <w:rStyle w:val="105pt0pt"/>
                <w:rFonts w:eastAsia="Arial Unicode MS"/>
                <w:sz w:val="24"/>
                <w:szCs w:val="24"/>
              </w:rPr>
              <w:t>Технические средства</w:t>
            </w:r>
          </w:p>
        </w:tc>
        <w:tc>
          <w:tcPr>
            <w:tcW w:w="5352" w:type="dxa"/>
          </w:tcPr>
          <w:p w:rsidR="009B73A5" w:rsidRPr="00F10FD4" w:rsidRDefault="009B73A5" w:rsidP="009B73A5">
            <w:pPr>
              <w:pStyle w:val="100"/>
              <w:shd w:val="clear" w:color="auto" w:fill="auto"/>
              <w:spacing w:line="274" w:lineRule="exact"/>
              <w:ind w:firstLine="0"/>
              <w:jc w:val="both"/>
              <w:rPr>
                <w:sz w:val="24"/>
                <w:szCs w:val="24"/>
              </w:rPr>
            </w:pPr>
            <w:r>
              <w:rPr>
                <w:rStyle w:val="105pt0pt"/>
                <w:rFonts w:eastAsia="Arial Unicode MS"/>
                <w:sz w:val="24"/>
                <w:szCs w:val="24"/>
              </w:rPr>
              <w:t>Мультимедийные</w:t>
            </w:r>
            <w:r w:rsidRPr="00F10FD4">
              <w:rPr>
                <w:rStyle w:val="105pt0pt"/>
                <w:rFonts w:eastAsia="Arial Unicode MS"/>
                <w:sz w:val="24"/>
                <w:szCs w:val="24"/>
              </w:rPr>
              <w:t xml:space="preserve"> проектор</w:t>
            </w:r>
            <w:r>
              <w:rPr>
                <w:rStyle w:val="105pt0pt"/>
                <w:rFonts w:eastAsia="Arial Unicode MS"/>
                <w:sz w:val="24"/>
                <w:szCs w:val="24"/>
              </w:rPr>
              <w:t>ы</w:t>
            </w:r>
            <w:r w:rsidRPr="00F10FD4">
              <w:rPr>
                <w:rStyle w:val="105pt0pt"/>
                <w:rFonts w:eastAsia="Arial Unicode MS"/>
                <w:sz w:val="24"/>
                <w:szCs w:val="24"/>
              </w:rPr>
              <w:t>; принтер</w:t>
            </w:r>
            <w:r>
              <w:rPr>
                <w:rStyle w:val="105pt0pt"/>
                <w:rFonts w:eastAsia="Arial Unicode MS"/>
                <w:sz w:val="24"/>
                <w:szCs w:val="24"/>
              </w:rPr>
              <w:t xml:space="preserve">ы; </w:t>
            </w:r>
            <w:r w:rsidRPr="00F10FD4">
              <w:rPr>
                <w:rStyle w:val="105pt0pt"/>
                <w:rFonts w:eastAsia="Arial Unicode MS"/>
                <w:sz w:val="24"/>
                <w:szCs w:val="24"/>
              </w:rPr>
              <w:t>цифровой фотоаппарат; сканер; микрофон; музыкальная клавиатура; оборудование компьютер</w:t>
            </w:r>
            <w:r>
              <w:rPr>
                <w:rStyle w:val="105pt0pt"/>
                <w:rFonts w:eastAsia="Arial Unicode MS"/>
                <w:sz w:val="24"/>
                <w:szCs w:val="24"/>
              </w:rPr>
              <w:t>ной сети; интерактивная доска (10</w:t>
            </w:r>
            <w:r w:rsidRPr="00F10FD4">
              <w:rPr>
                <w:rStyle w:val="105pt0pt"/>
                <w:rFonts w:eastAsia="Arial Unicode MS"/>
                <w:sz w:val="24"/>
                <w:szCs w:val="24"/>
              </w:rPr>
              <w:t xml:space="preserve"> шт.)</w:t>
            </w:r>
            <w:r>
              <w:rPr>
                <w:rStyle w:val="105pt0pt"/>
                <w:rFonts w:eastAsia="Arial Unicode MS"/>
                <w:sz w:val="24"/>
                <w:szCs w:val="24"/>
              </w:rPr>
              <w:t>, телевизоры, музыкальные центры.</w:t>
            </w:r>
          </w:p>
        </w:tc>
      </w:tr>
      <w:tr w:rsidR="009B73A5" w:rsidTr="009B73A5">
        <w:tc>
          <w:tcPr>
            <w:tcW w:w="1242" w:type="dxa"/>
          </w:tcPr>
          <w:p w:rsidR="009B73A5" w:rsidRPr="00941C88" w:rsidRDefault="009B73A5" w:rsidP="009B73A5">
            <w:pPr>
              <w:pStyle w:val="100"/>
              <w:shd w:val="clear" w:color="auto" w:fill="auto"/>
              <w:spacing w:line="210" w:lineRule="exact"/>
              <w:ind w:left="120" w:firstLine="0"/>
              <w:jc w:val="left"/>
              <w:rPr>
                <w:sz w:val="24"/>
                <w:szCs w:val="24"/>
              </w:rPr>
            </w:pPr>
            <w:r w:rsidRPr="00941C88">
              <w:rPr>
                <w:rStyle w:val="105pt0pt0"/>
                <w:sz w:val="24"/>
                <w:szCs w:val="24"/>
              </w:rPr>
              <w:t>II</w:t>
            </w:r>
          </w:p>
        </w:tc>
        <w:tc>
          <w:tcPr>
            <w:tcW w:w="2977" w:type="dxa"/>
          </w:tcPr>
          <w:p w:rsidR="009B73A5" w:rsidRPr="00941C88" w:rsidRDefault="009B73A5" w:rsidP="009B73A5">
            <w:pPr>
              <w:pStyle w:val="100"/>
              <w:shd w:val="clear" w:color="auto" w:fill="auto"/>
              <w:spacing w:line="210" w:lineRule="exact"/>
              <w:ind w:left="140" w:firstLine="0"/>
              <w:jc w:val="left"/>
              <w:rPr>
                <w:sz w:val="24"/>
                <w:szCs w:val="24"/>
              </w:rPr>
            </w:pPr>
            <w:r w:rsidRPr="00941C88">
              <w:rPr>
                <w:rStyle w:val="105pt0pt"/>
                <w:rFonts w:eastAsia="Arial Unicode MS"/>
                <w:sz w:val="24"/>
                <w:szCs w:val="24"/>
              </w:rPr>
              <w:t>Программные инструменты</w:t>
            </w:r>
          </w:p>
        </w:tc>
        <w:tc>
          <w:tcPr>
            <w:tcW w:w="5352" w:type="dxa"/>
          </w:tcPr>
          <w:p w:rsidR="009B73A5" w:rsidRPr="00941C88" w:rsidRDefault="009B73A5" w:rsidP="009B73A5">
            <w:pPr>
              <w:pStyle w:val="100"/>
              <w:shd w:val="clear" w:color="auto" w:fill="auto"/>
              <w:spacing w:line="274" w:lineRule="exact"/>
              <w:ind w:firstLine="0"/>
              <w:jc w:val="both"/>
              <w:rPr>
                <w:sz w:val="24"/>
                <w:szCs w:val="24"/>
              </w:rPr>
            </w:pPr>
            <w:r w:rsidRPr="00941C88">
              <w:rPr>
                <w:rStyle w:val="105pt0pt"/>
                <w:rFonts w:eastAsia="Arial Unicode MS"/>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редактор интернет-сайтов; редактор для совместного удалённого редактирования сообщений.</w:t>
            </w:r>
          </w:p>
        </w:tc>
      </w:tr>
      <w:tr w:rsidR="009B73A5" w:rsidTr="009B73A5">
        <w:tc>
          <w:tcPr>
            <w:tcW w:w="1242" w:type="dxa"/>
          </w:tcPr>
          <w:p w:rsidR="009B73A5" w:rsidRPr="00941C88" w:rsidRDefault="009B73A5" w:rsidP="009B73A5">
            <w:pPr>
              <w:pStyle w:val="100"/>
              <w:shd w:val="clear" w:color="auto" w:fill="auto"/>
              <w:spacing w:line="210" w:lineRule="exact"/>
              <w:ind w:left="120" w:firstLine="0"/>
              <w:jc w:val="left"/>
              <w:rPr>
                <w:sz w:val="24"/>
                <w:szCs w:val="24"/>
              </w:rPr>
            </w:pPr>
            <w:r w:rsidRPr="00941C88">
              <w:rPr>
                <w:rStyle w:val="105pt0pt0"/>
                <w:sz w:val="24"/>
                <w:szCs w:val="24"/>
              </w:rPr>
              <w:t>III</w:t>
            </w:r>
          </w:p>
        </w:tc>
        <w:tc>
          <w:tcPr>
            <w:tcW w:w="2977" w:type="dxa"/>
          </w:tcPr>
          <w:p w:rsidR="009B73A5" w:rsidRPr="00941C88" w:rsidRDefault="009B73A5" w:rsidP="009B73A5">
            <w:pPr>
              <w:pStyle w:val="100"/>
              <w:shd w:val="clear" w:color="auto" w:fill="auto"/>
              <w:spacing w:line="274" w:lineRule="exact"/>
              <w:ind w:left="140" w:firstLine="0"/>
              <w:jc w:val="left"/>
              <w:rPr>
                <w:sz w:val="24"/>
                <w:szCs w:val="24"/>
              </w:rPr>
            </w:pPr>
            <w:r w:rsidRPr="00941C88">
              <w:rPr>
                <w:rStyle w:val="105pt0pt"/>
                <w:rFonts w:eastAsia="Arial Unicode MS"/>
                <w:sz w:val="24"/>
                <w:szCs w:val="24"/>
              </w:rPr>
              <w:t>Обеспечение технической, методической и организационной поддержки</w:t>
            </w:r>
          </w:p>
        </w:tc>
        <w:tc>
          <w:tcPr>
            <w:tcW w:w="5352" w:type="dxa"/>
          </w:tcPr>
          <w:p w:rsidR="009B73A5" w:rsidRPr="00941C88" w:rsidRDefault="009B73A5" w:rsidP="009B73A5">
            <w:pPr>
              <w:pStyle w:val="100"/>
              <w:shd w:val="clear" w:color="auto" w:fill="auto"/>
              <w:spacing w:line="274" w:lineRule="exact"/>
              <w:ind w:firstLine="0"/>
              <w:jc w:val="both"/>
              <w:rPr>
                <w:sz w:val="24"/>
                <w:szCs w:val="24"/>
              </w:rPr>
            </w:pPr>
            <w:r w:rsidRPr="00941C88">
              <w:rPr>
                <w:rStyle w:val="105pt0pt"/>
                <w:rFonts w:eastAsia="Arial Unicode MS"/>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tc>
      </w:tr>
      <w:tr w:rsidR="009B73A5" w:rsidTr="009B73A5">
        <w:tc>
          <w:tcPr>
            <w:tcW w:w="1242" w:type="dxa"/>
          </w:tcPr>
          <w:p w:rsidR="009B73A5" w:rsidRPr="00941C88" w:rsidRDefault="009B73A5" w:rsidP="009B73A5">
            <w:pPr>
              <w:pStyle w:val="100"/>
              <w:shd w:val="clear" w:color="auto" w:fill="auto"/>
              <w:spacing w:line="210" w:lineRule="exact"/>
              <w:ind w:left="120" w:firstLine="0"/>
              <w:jc w:val="left"/>
              <w:rPr>
                <w:sz w:val="24"/>
                <w:szCs w:val="24"/>
              </w:rPr>
            </w:pPr>
            <w:r w:rsidRPr="00941C88">
              <w:rPr>
                <w:rStyle w:val="105pt0pt0"/>
                <w:sz w:val="24"/>
                <w:szCs w:val="24"/>
              </w:rPr>
              <w:t>IV</w:t>
            </w:r>
          </w:p>
        </w:tc>
        <w:tc>
          <w:tcPr>
            <w:tcW w:w="2977" w:type="dxa"/>
          </w:tcPr>
          <w:p w:rsidR="009B73A5" w:rsidRPr="00941C88" w:rsidRDefault="009B73A5" w:rsidP="009B73A5">
            <w:pPr>
              <w:pStyle w:val="100"/>
              <w:shd w:val="clear" w:color="auto" w:fill="auto"/>
              <w:spacing w:line="274" w:lineRule="exact"/>
              <w:ind w:left="140" w:firstLine="0"/>
              <w:jc w:val="left"/>
              <w:rPr>
                <w:sz w:val="24"/>
                <w:szCs w:val="24"/>
              </w:rPr>
            </w:pPr>
            <w:r w:rsidRPr="00941C88">
              <w:rPr>
                <w:rStyle w:val="105pt0pt"/>
                <w:rFonts w:eastAsia="Arial Unicode MS"/>
                <w:sz w:val="24"/>
                <w:szCs w:val="24"/>
              </w:rPr>
              <w:t>Отображение</w:t>
            </w:r>
          </w:p>
          <w:p w:rsidR="009B73A5" w:rsidRPr="00941C88" w:rsidRDefault="009B73A5" w:rsidP="009B73A5">
            <w:pPr>
              <w:pStyle w:val="100"/>
              <w:shd w:val="clear" w:color="auto" w:fill="auto"/>
              <w:spacing w:line="274" w:lineRule="exact"/>
              <w:ind w:left="140" w:firstLine="0"/>
              <w:jc w:val="left"/>
              <w:rPr>
                <w:sz w:val="24"/>
                <w:szCs w:val="24"/>
              </w:rPr>
            </w:pPr>
            <w:r w:rsidRPr="00941C88">
              <w:rPr>
                <w:rStyle w:val="105pt0pt"/>
                <w:rFonts w:eastAsia="Arial Unicode MS"/>
                <w:sz w:val="24"/>
                <w:szCs w:val="24"/>
              </w:rPr>
              <w:t>образовательного процесса в информационной среде</w:t>
            </w:r>
          </w:p>
        </w:tc>
        <w:tc>
          <w:tcPr>
            <w:tcW w:w="5352" w:type="dxa"/>
          </w:tcPr>
          <w:p w:rsidR="009B73A5" w:rsidRPr="00941C88" w:rsidRDefault="009B73A5" w:rsidP="009B73A5">
            <w:pPr>
              <w:pStyle w:val="100"/>
              <w:shd w:val="clear" w:color="auto" w:fill="auto"/>
              <w:spacing w:line="274" w:lineRule="exact"/>
              <w:ind w:firstLine="0"/>
              <w:jc w:val="both"/>
              <w:rPr>
                <w:sz w:val="24"/>
                <w:szCs w:val="24"/>
              </w:rPr>
            </w:pPr>
            <w:r w:rsidRPr="00941C88">
              <w:rPr>
                <w:rStyle w:val="105pt0pt"/>
                <w:rFonts w:eastAsia="Arial Unicode MS"/>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tc>
      </w:tr>
      <w:tr w:rsidR="009B73A5" w:rsidTr="009B73A5">
        <w:tc>
          <w:tcPr>
            <w:tcW w:w="1242" w:type="dxa"/>
          </w:tcPr>
          <w:p w:rsidR="009B73A5" w:rsidRPr="00941C88" w:rsidRDefault="009B73A5" w:rsidP="009B73A5">
            <w:pPr>
              <w:pStyle w:val="100"/>
              <w:shd w:val="clear" w:color="auto" w:fill="auto"/>
              <w:spacing w:line="210" w:lineRule="exact"/>
              <w:ind w:left="120" w:firstLine="0"/>
              <w:jc w:val="left"/>
              <w:rPr>
                <w:sz w:val="24"/>
                <w:szCs w:val="24"/>
              </w:rPr>
            </w:pPr>
            <w:r w:rsidRPr="00941C88">
              <w:rPr>
                <w:rStyle w:val="105pt0pt0"/>
                <w:sz w:val="24"/>
                <w:szCs w:val="24"/>
              </w:rPr>
              <w:t>V</w:t>
            </w:r>
          </w:p>
        </w:tc>
        <w:tc>
          <w:tcPr>
            <w:tcW w:w="2977" w:type="dxa"/>
          </w:tcPr>
          <w:p w:rsidR="009B73A5" w:rsidRPr="00941C88" w:rsidRDefault="009B73A5" w:rsidP="009B73A5">
            <w:pPr>
              <w:pStyle w:val="100"/>
              <w:shd w:val="clear" w:color="auto" w:fill="auto"/>
              <w:spacing w:line="278" w:lineRule="exact"/>
              <w:ind w:left="140" w:firstLine="0"/>
              <w:jc w:val="left"/>
              <w:rPr>
                <w:sz w:val="24"/>
                <w:szCs w:val="24"/>
              </w:rPr>
            </w:pPr>
            <w:r w:rsidRPr="00941C88">
              <w:rPr>
                <w:rStyle w:val="105pt0pt"/>
                <w:rFonts w:eastAsia="Arial Unicode MS"/>
                <w:sz w:val="24"/>
                <w:szCs w:val="24"/>
              </w:rPr>
              <w:t>Компоненты на бумажных носителях</w:t>
            </w:r>
          </w:p>
        </w:tc>
        <w:tc>
          <w:tcPr>
            <w:tcW w:w="5352" w:type="dxa"/>
          </w:tcPr>
          <w:p w:rsidR="009B73A5" w:rsidRPr="00941C88" w:rsidRDefault="009B73A5" w:rsidP="009B73A5">
            <w:pPr>
              <w:pStyle w:val="100"/>
              <w:shd w:val="clear" w:color="auto" w:fill="auto"/>
              <w:spacing w:line="210" w:lineRule="exact"/>
              <w:ind w:firstLine="0"/>
              <w:jc w:val="both"/>
              <w:rPr>
                <w:sz w:val="24"/>
                <w:szCs w:val="24"/>
              </w:rPr>
            </w:pPr>
            <w:r w:rsidRPr="00941C88">
              <w:rPr>
                <w:rStyle w:val="105pt0pt"/>
                <w:rFonts w:eastAsia="Arial Unicode MS"/>
                <w:sz w:val="24"/>
                <w:szCs w:val="24"/>
              </w:rPr>
              <w:t>Учебники; рабочие тетради (тетради-тренажёры).</w:t>
            </w:r>
          </w:p>
        </w:tc>
      </w:tr>
      <w:tr w:rsidR="009B73A5" w:rsidTr="009B73A5">
        <w:tc>
          <w:tcPr>
            <w:tcW w:w="1242" w:type="dxa"/>
          </w:tcPr>
          <w:p w:rsidR="009B73A5" w:rsidRPr="00941C88" w:rsidRDefault="009B73A5" w:rsidP="009B73A5">
            <w:pPr>
              <w:pStyle w:val="100"/>
              <w:shd w:val="clear" w:color="auto" w:fill="auto"/>
              <w:spacing w:line="210" w:lineRule="exact"/>
              <w:ind w:left="120" w:firstLine="0"/>
              <w:jc w:val="left"/>
              <w:rPr>
                <w:sz w:val="24"/>
                <w:szCs w:val="24"/>
              </w:rPr>
            </w:pPr>
            <w:r w:rsidRPr="00941C88">
              <w:rPr>
                <w:rStyle w:val="105pt0pt0"/>
                <w:sz w:val="24"/>
                <w:szCs w:val="24"/>
              </w:rPr>
              <w:t>VI</w:t>
            </w:r>
          </w:p>
        </w:tc>
        <w:tc>
          <w:tcPr>
            <w:tcW w:w="2977" w:type="dxa"/>
          </w:tcPr>
          <w:p w:rsidR="009B73A5" w:rsidRPr="00941C88" w:rsidRDefault="009B73A5" w:rsidP="009B73A5">
            <w:pPr>
              <w:pStyle w:val="100"/>
              <w:shd w:val="clear" w:color="auto" w:fill="auto"/>
              <w:spacing w:line="210" w:lineRule="exact"/>
              <w:ind w:left="140" w:firstLine="0"/>
              <w:jc w:val="left"/>
              <w:rPr>
                <w:sz w:val="24"/>
                <w:szCs w:val="24"/>
              </w:rPr>
            </w:pPr>
            <w:r w:rsidRPr="00941C88">
              <w:rPr>
                <w:rStyle w:val="105pt0pt"/>
                <w:rFonts w:eastAsia="Arial Unicode MS"/>
                <w:sz w:val="24"/>
                <w:szCs w:val="24"/>
              </w:rPr>
              <w:t xml:space="preserve">Компоненты на </w:t>
            </w:r>
            <w:r w:rsidRPr="00941C88">
              <w:rPr>
                <w:rStyle w:val="105pt0pt"/>
                <w:rFonts w:eastAsia="Arial Unicode MS"/>
                <w:sz w:val="24"/>
                <w:szCs w:val="24"/>
                <w:lang w:val="en-US"/>
              </w:rPr>
              <w:t>CD</w:t>
            </w:r>
            <w:r w:rsidRPr="00941C88">
              <w:rPr>
                <w:rStyle w:val="105pt0pt"/>
                <w:rFonts w:eastAsia="Arial Unicode MS"/>
                <w:sz w:val="24"/>
                <w:szCs w:val="24"/>
              </w:rPr>
              <w:t xml:space="preserve"> и </w:t>
            </w:r>
            <w:r w:rsidRPr="00941C88">
              <w:rPr>
                <w:rStyle w:val="105pt0pt"/>
                <w:rFonts w:eastAsia="Arial Unicode MS"/>
                <w:sz w:val="24"/>
                <w:szCs w:val="24"/>
                <w:lang w:val="en-US"/>
              </w:rPr>
              <w:t>DVD</w:t>
            </w:r>
          </w:p>
        </w:tc>
        <w:tc>
          <w:tcPr>
            <w:tcW w:w="5352" w:type="dxa"/>
          </w:tcPr>
          <w:p w:rsidR="009B73A5" w:rsidRPr="00941C88" w:rsidRDefault="009B73A5" w:rsidP="009B73A5">
            <w:pPr>
              <w:pStyle w:val="100"/>
              <w:shd w:val="clear" w:color="auto" w:fill="auto"/>
              <w:spacing w:line="274" w:lineRule="exact"/>
              <w:ind w:firstLine="0"/>
              <w:jc w:val="both"/>
              <w:rPr>
                <w:sz w:val="24"/>
                <w:szCs w:val="24"/>
              </w:rPr>
            </w:pPr>
            <w:r w:rsidRPr="00941C88">
              <w:rPr>
                <w:rStyle w:val="105pt0pt"/>
                <w:rFonts w:eastAsia="Arial Unicode MS"/>
                <w:sz w:val="24"/>
                <w:szCs w:val="24"/>
              </w:rPr>
              <w:t>Электронные приложения к учебникам; электронные наглядные пособия; электронные тренажёры; электронные практикумы.</w:t>
            </w:r>
          </w:p>
        </w:tc>
      </w:tr>
    </w:tbl>
    <w:p w:rsidR="009B73A5" w:rsidRDefault="009B73A5" w:rsidP="009B73A5">
      <w:pPr>
        <w:jc w:val="both"/>
        <w:rPr>
          <w:rStyle w:val="3b"/>
          <w:rFonts w:eastAsiaTheme="minorEastAsia"/>
          <w:sz w:val="24"/>
          <w:szCs w:val="24"/>
        </w:rPr>
      </w:pPr>
      <w:r>
        <w:rPr>
          <w:rStyle w:val="3b"/>
          <w:rFonts w:eastAsiaTheme="minorEastAsia"/>
          <w:sz w:val="24"/>
          <w:szCs w:val="24"/>
        </w:rPr>
        <w:t xml:space="preserve"> МБОУ</w:t>
      </w:r>
      <w:r>
        <w:rPr>
          <w:rStyle w:val="63"/>
          <w:rFonts w:eastAsiaTheme="minorEastAsia"/>
          <w:sz w:val="24"/>
          <w:szCs w:val="24"/>
        </w:rPr>
        <w:t>Ленинской</w:t>
      </w:r>
      <w:r>
        <w:rPr>
          <w:rStyle w:val="3b"/>
          <w:rFonts w:eastAsiaTheme="minorEastAsia"/>
          <w:sz w:val="24"/>
          <w:szCs w:val="24"/>
        </w:rPr>
        <w:t xml:space="preserve"> СОШ </w:t>
      </w:r>
      <w:r w:rsidRPr="00C74986">
        <w:rPr>
          <w:rStyle w:val="3b"/>
          <w:rFonts w:eastAsiaTheme="minorEastAsia"/>
          <w:sz w:val="24"/>
          <w:szCs w:val="24"/>
        </w:rPr>
        <w:t>располагает полным комплектом учебно-методической литературы, соответствующей возрастным особенностям обучающихся и современным требованиям ФГОС (УМК «</w:t>
      </w:r>
      <w:r>
        <w:rPr>
          <w:rStyle w:val="3b"/>
          <w:rFonts w:eastAsiaTheme="minorEastAsia"/>
          <w:sz w:val="24"/>
          <w:szCs w:val="24"/>
        </w:rPr>
        <w:t>Перспектива</w:t>
      </w:r>
      <w:r w:rsidRPr="00C74986">
        <w:rPr>
          <w:rStyle w:val="3b"/>
          <w:rFonts w:eastAsiaTheme="minorEastAsia"/>
          <w:sz w:val="24"/>
          <w:szCs w:val="24"/>
        </w:rPr>
        <w:t>»</w:t>
      </w:r>
      <w:r>
        <w:rPr>
          <w:rStyle w:val="3b"/>
          <w:rFonts w:eastAsiaTheme="minorEastAsia"/>
          <w:sz w:val="24"/>
          <w:szCs w:val="24"/>
        </w:rPr>
        <w:t>, "Школа России"</w:t>
      </w:r>
      <w:r w:rsidRPr="00C74986">
        <w:rPr>
          <w:rStyle w:val="3b"/>
          <w:rFonts w:eastAsiaTheme="minorEastAsia"/>
          <w:sz w:val="24"/>
          <w:szCs w:val="24"/>
        </w:rPr>
        <w:t>).</w:t>
      </w:r>
    </w:p>
    <w:p w:rsidR="009B73A5" w:rsidRPr="00A459BE" w:rsidRDefault="009B73A5" w:rsidP="009B73A5">
      <w:pPr>
        <w:jc w:val="both"/>
      </w:pPr>
      <w:r w:rsidRPr="00A459BE">
        <w:rPr>
          <w:rStyle w:val="3b"/>
          <w:rFonts w:eastAsiaTheme="minorEastAsia"/>
          <w:sz w:val="24"/>
          <w:szCs w:val="24"/>
        </w:rPr>
        <w:t>Образов</w:t>
      </w:r>
      <w:r>
        <w:rPr>
          <w:rStyle w:val="3b"/>
          <w:rFonts w:eastAsiaTheme="minorEastAsia"/>
          <w:sz w:val="24"/>
          <w:szCs w:val="24"/>
        </w:rPr>
        <w:t>ательный процесс в МБОУ</w:t>
      </w:r>
      <w:r>
        <w:rPr>
          <w:rStyle w:val="63"/>
          <w:rFonts w:eastAsiaTheme="minorEastAsia"/>
          <w:sz w:val="24"/>
          <w:szCs w:val="24"/>
        </w:rPr>
        <w:t>Ленинской</w:t>
      </w:r>
      <w:r>
        <w:rPr>
          <w:rStyle w:val="3b"/>
          <w:rFonts w:eastAsiaTheme="minorEastAsia"/>
          <w:sz w:val="24"/>
          <w:szCs w:val="24"/>
        </w:rPr>
        <w:t xml:space="preserve"> СОШ </w:t>
      </w:r>
      <w:r w:rsidRPr="00A459BE">
        <w:rPr>
          <w:rStyle w:val="3b"/>
          <w:rFonts w:eastAsiaTheme="minorEastAsia"/>
          <w:sz w:val="24"/>
          <w:szCs w:val="24"/>
        </w:rPr>
        <w:t>оснащен примерными программами по всем дисциплинам учебного плана, методической, научно</w:t>
      </w:r>
      <w:r w:rsidRPr="00A459BE">
        <w:rPr>
          <w:rStyle w:val="3b"/>
          <w:rFonts w:eastAsiaTheme="minorEastAsia"/>
          <w:sz w:val="24"/>
          <w:szCs w:val="24"/>
        </w:rPr>
        <w:softHyphen/>
      </w:r>
      <w:r>
        <w:rPr>
          <w:rStyle w:val="3b"/>
          <w:rFonts w:eastAsiaTheme="minorEastAsia"/>
          <w:sz w:val="24"/>
          <w:szCs w:val="24"/>
        </w:rPr>
        <w:t>-</w:t>
      </w:r>
      <w:r w:rsidRPr="00A459BE">
        <w:rPr>
          <w:rStyle w:val="3b"/>
          <w:rFonts w:eastAsiaTheme="minorEastAsia"/>
          <w:sz w:val="24"/>
          <w:szCs w:val="24"/>
        </w:rPr>
        <w:t>популярной, справочно-библиографической, художественной литературой, а также периодическими изданиями.</w:t>
      </w:r>
    </w:p>
    <w:p w:rsidR="009B73A5" w:rsidRPr="00CF4F8B" w:rsidRDefault="009B73A5" w:rsidP="009B73A5">
      <w:pPr>
        <w:jc w:val="center"/>
        <w:rPr>
          <w:rStyle w:val="3b"/>
          <w:rFonts w:eastAsiaTheme="minorEastAsia"/>
          <w:sz w:val="24"/>
          <w:szCs w:val="24"/>
          <w:u w:val="single"/>
        </w:rPr>
      </w:pPr>
      <w:r w:rsidRPr="00CF4F8B">
        <w:rPr>
          <w:rStyle w:val="3b"/>
          <w:rFonts w:eastAsiaTheme="minorEastAsia"/>
          <w:sz w:val="24"/>
          <w:szCs w:val="24"/>
          <w:u w:val="single"/>
        </w:rPr>
        <w:t>Цифровые образовательные ресурсы, обеспечивающие реализацию ООП</w:t>
      </w:r>
    </w:p>
    <w:p w:rsidR="009B73A5" w:rsidRPr="00A459BE" w:rsidRDefault="009B73A5" w:rsidP="009B73A5">
      <w:pPr>
        <w:jc w:val="both"/>
        <w:rPr>
          <w:rStyle w:val="3b"/>
          <w:rFonts w:eastAsiaTheme="minorEastAsia"/>
          <w:sz w:val="24"/>
          <w:szCs w:val="24"/>
        </w:rPr>
      </w:pPr>
      <w:r w:rsidRPr="00A459BE">
        <w:rPr>
          <w:rStyle w:val="3b"/>
          <w:rFonts w:eastAsiaTheme="minorEastAsia"/>
          <w:sz w:val="24"/>
          <w:szCs w:val="24"/>
        </w:rPr>
        <w:lastRenderedPageBreak/>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9B73A5" w:rsidRDefault="009B73A5" w:rsidP="009B73A5">
      <w:pPr>
        <w:jc w:val="both"/>
        <w:rPr>
          <w:rStyle w:val="3b"/>
          <w:rFonts w:eastAsiaTheme="minorEastAsia"/>
          <w:sz w:val="24"/>
          <w:szCs w:val="24"/>
        </w:rPr>
      </w:pPr>
      <w:r w:rsidRPr="00A459BE">
        <w:rPr>
          <w:rStyle w:val="3b"/>
          <w:rFonts w:eastAsiaTheme="minorEastAsia"/>
          <w:sz w:val="24"/>
          <w:szCs w:val="24"/>
        </w:rPr>
        <w:t>Перечень доступных и используемых Электронных образовательных ресурсов,размещенных в федеральных и региональных базах данных</w:t>
      </w:r>
      <w:r>
        <w:rPr>
          <w:rStyle w:val="3b"/>
          <w:rFonts w:eastAsiaTheme="minorEastAsia"/>
          <w:sz w:val="24"/>
          <w:szCs w:val="24"/>
        </w:rPr>
        <w:t>.</w:t>
      </w:r>
    </w:p>
    <w:p w:rsidR="009B73A5" w:rsidRDefault="009B73A5" w:rsidP="009B73A5">
      <w:pPr>
        <w:jc w:val="both"/>
        <w:rPr>
          <w:rStyle w:val="Arial0pt"/>
        </w:rPr>
      </w:pPr>
    </w:p>
    <w:p w:rsidR="009B73A5" w:rsidRDefault="009B73A5" w:rsidP="009B73A5">
      <w:pPr>
        <w:jc w:val="both"/>
        <w:rPr>
          <w:rStyle w:val="Arial0pt"/>
        </w:rPr>
      </w:pPr>
    </w:p>
    <w:p w:rsidR="009B73A5" w:rsidRPr="00A459BE" w:rsidRDefault="009B73A5" w:rsidP="009B73A5">
      <w:pPr>
        <w:jc w:val="both"/>
      </w:pPr>
      <w:r w:rsidRPr="00A459BE">
        <w:rPr>
          <w:rStyle w:val="Arial0pt"/>
        </w:rPr>
        <w:t>Федеральные образовательные порталы:</w:t>
      </w:r>
    </w:p>
    <w:p w:rsidR="009B73A5" w:rsidRPr="00A459BE" w:rsidRDefault="009B73A5" w:rsidP="009B73A5">
      <w:pPr>
        <w:jc w:val="both"/>
      </w:pPr>
      <w:r w:rsidRPr="00A459BE">
        <w:rPr>
          <w:rStyle w:val="3b"/>
          <w:rFonts w:eastAsiaTheme="minorEastAsia"/>
          <w:sz w:val="24"/>
          <w:szCs w:val="24"/>
        </w:rPr>
        <w:t xml:space="preserve">Российское образование. Федеральный портал </w:t>
      </w:r>
      <w:hyperlink r:id="rId21" w:history="1">
        <w:r w:rsidRPr="00A459BE">
          <w:rPr>
            <w:rStyle w:val="afff9"/>
            <w:lang w:val="en-US"/>
          </w:rPr>
          <w:t>http</w:t>
        </w:r>
        <w:r w:rsidRPr="00A459BE">
          <w:rPr>
            <w:rStyle w:val="afff9"/>
          </w:rPr>
          <w:t>://</w:t>
        </w:r>
        <w:r w:rsidRPr="00A459BE">
          <w:rPr>
            <w:rStyle w:val="afff9"/>
            <w:lang w:val="en-US"/>
          </w:rPr>
          <w:t>www</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Pr="00A459BE" w:rsidRDefault="009B73A5" w:rsidP="009B73A5">
      <w:pPr>
        <w:jc w:val="both"/>
      </w:pPr>
      <w:r w:rsidRPr="00A459BE">
        <w:rPr>
          <w:rStyle w:val="3b"/>
          <w:rFonts w:eastAsiaTheme="minorEastAsia"/>
          <w:sz w:val="24"/>
          <w:szCs w:val="24"/>
        </w:rPr>
        <w:t xml:space="preserve">Российский общеобразовательный портал </w:t>
      </w:r>
      <w:hyperlink r:id="rId22" w:history="1">
        <w:r w:rsidRPr="00A459BE">
          <w:rPr>
            <w:rStyle w:val="afff9"/>
            <w:lang w:val="en-US"/>
          </w:rPr>
          <w:t>http</w:t>
        </w:r>
        <w:r w:rsidRPr="00A459BE">
          <w:rPr>
            <w:rStyle w:val="afff9"/>
          </w:rPr>
          <w:t>://</w:t>
        </w:r>
        <w:r w:rsidRPr="00A459BE">
          <w:rPr>
            <w:rStyle w:val="afff9"/>
            <w:lang w:val="en-US"/>
          </w:rPr>
          <w:t>school</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Pr="00CF4F8B" w:rsidRDefault="009B73A5" w:rsidP="009B73A5">
      <w:pPr>
        <w:jc w:val="both"/>
        <w:rPr>
          <w:color w:val="4F81BD" w:themeColor="accent1"/>
        </w:rPr>
      </w:pPr>
      <w:r w:rsidRPr="00A459BE">
        <w:rPr>
          <w:rStyle w:val="3b"/>
          <w:rFonts w:eastAsiaTheme="minorEastAsia"/>
          <w:sz w:val="24"/>
          <w:szCs w:val="24"/>
        </w:rPr>
        <w:t xml:space="preserve">Федеральный государственный образовательный стандарт </w:t>
      </w:r>
      <w:r w:rsidRPr="00CF4F8B">
        <w:rPr>
          <w:rStyle w:val="3b"/>
          <w:rFonts w:eastAsiaTheme="minorEastAsia"/>
          <w:color w:val="4F81BD" w:themeColor="accent1"/>
          <w:sz w:val="24"/>
          <w:szCs w:val="24"/>
          <w:lang w:val="en-US"/>
        </w:rPr>
        <w:t>http</w:t>
      </w:r>
      <w:r w:rsidRPr="00CF4F8B">
        <w:rPr>
          <w:rStyle w:val="3b"/>
          <w:rFonts w:eastAsiaTheme="minorEastAsia"/>
          <w:color w:val="4F81BD" w:themeColor="accent1"/>
          <w:sz w:val="24"/>
          <w:szCs w:val="24"/>
        </w:rPr>
        <w:t>://</w:t>
      </w:r>
      <w:r w:rsidRPr="00CF4F8B">
        <w:rPr>
          <w:rStyle w:val="3b"/>
          <w:rFonts w:eastAsiaTheme="minorEastAsia"/>
          <w:color w:val="4F81BD" w:themeColor="accent1"/>
          <w:sz w:val="24"/>
          <w:szCs w:val="24"/>
          <w:lang w:val="en-US"/>
        </w:rPr>
        <w:t>www</w:t>
      </w:r>
      <w:r w:rsidRPr="00CF4F8B">
        <w:rPr>
          <w:rStyle w:val="3b"/>
          <w:rFonts w:eastAsiaTheme="minorEastAsia"/>
          <w:color w:val="4F81BD" w:themeColor="accent1"/>
          <w:sz w:val="24"/>
          <w:szCs w:val="24"/>
        </w:rPr>
        <w:t xml:space="preserve">. </w:t>
      </w:r>
      <w:r w:rsidRPr="00CF4F8B">
        <w:rPr>
          <w:rStyle w:val="3b"/>
          <w:rFonts w:eastAsiaTheme="minorEastAsia"/>
          <w:color w:val="4F81BD" w:themeColor="accent1"/>
          <w:sz w:val="24"/>
          <w:szCs w:val="24"/>
          <w:lang w:val="en-US"/>
        </w:rPr>
        <w:t>standart</w:t>
      </w:r>
      <w:r w:rsidRPr="00CF4F8B">
        <w:rPr>
          <w:rStyle w:val="3b"/>
          <w:rFonts w:eastAsiaTheme="minorEastAsia"/>
          <w:color w:val="4F81BD" w:themeColor="accent1"/>
          <w:sz w:val="24"/>
          <w:szCs w:val="24"/>
        </w:rPr>
        <w:t>.</w:t>
      </w:r>
      <w:r w:rsidRPr="00CF4F8B">
        <w:rPr>
          <w:rStyle w:val="3b"/>
          <w:rFonts w:eastAsiaTheme="minorEastAsia"/>
          <w:color w:val="4F81BD" w:themeColor="accent1"/>
          <w:sz w:val="24"/>
          <w:szCs w:val="24"/>
          <w:lang w:val="en-US"/>
        </w:rPr>
        <w:t>edu</w:t>
      </w:r>
      <w:r w:rsidRPr="00CF4F8B">
        <w:rPr>
          <w:rStyle w:val="3b"/>
          <w:rFonts w:eastAsiaTheme="minorEastAsia"/>
          <w:color w:val="4F81BD" w:themeColor="accent1"/>
          <w:sz w:val="24"/>
          <w:szCs w:val="24"/>
        </w:rPr>
        <w:t>.</w:t>
      </w:r>
      <w:r w:rsidRPr="00CF4F8B">
        <w:rPr>
          <w:rStyle w:val="3b"/>
          <w:rFonts w:eastAsiaTheme="minorEastAsia"/>
          <w:color w:val="4F81BD" w:themeColor="accent1"/>
          <w:sz w:val="24"/>
          <w:szCs w:val="24"/>
          <w:lang w:val="en-US"/>
        </w:rPr>
        <w:t>ru</w:t>
      </w:r>
      <w:r w:rsidRPr="00CF4F8B">
        <w:rPr>
          <w:rStyle w:val="3b"/>
          <w:rFonts w:eastAsiaTheme="minorEastAsia"/>
          <w:color w:val="4F81BD" w:themeColor="accent1"/>
          <w:sz w:val="24"/>
          <w:szCs w:val="24"/>
        </w:rPr>
        <w:t>/</w:t>
      </w:r>
    </w:p>
    <w:p w:rsidR="009B73A5" w:rsidRPr="00A459BE" w:rsidRDefault="009B73A5" w:rsidP="009B73A5">
      <w:pPr>
        <w:jc w:val="both"/>
      </w:pPr>
      <w:r w:rsidRPr="00A459BE">
        <w:rPr>
          <w:rStyle w:val="3b"/>
          <w:rFonts w:eastAsiaTheme="minorEastAsia"/>
          <w:sz w:val="24"/>
          <w:szCs w:val="24"/>
        </w:rPr>
        <w:t xml:space="preserve">Сайт Информика </w:t>
      </w:r>
      <w:hyperlink r:id="rId23" w:history="1">
        <w:r w:rsidRPr="00A459BE">
          <w:rPr>
            <w:rStyle w:val="afff9"/>
            <w:lang w:val="en-US"/>
          </w:rPr>
          <w:t>www</w:t>
        </w:r>
        <w:r w:rsidRPr="00A459BE">
          <w:rPr>
            <w:rStyle w:val="afff9"/>
          </w:rPr>
          <w:t>.</w:t>
        </w:r>
        <w:r w:rsidRPr="00A459BE">
          <w:rPr>
            <w:rStyle w:val="afff9"/>
            <w:lang w:val="en-US"/>
          </w:rPr>
          <w:t>informika</w:t>
        </w:r>
        <w:r w:rsidRPr="00A459BE">
          <w:rPr>
            <w:rStyle w:val="afff9"/>
          </w:rPr>
          <w:t>.</w:t>
        </w:r>
        <w:r w:rsidRPr="00A459BE">
          <w:rPr>
            <w:rStyle w:val="afff9"/>
            <w:lang w:val="en-US"/>
          </w:rPr>
          <w:t>ru</w:t>
        </w:r>
      </w:hyperlink>
    </w:p>
    <w:p w:rsidR="009B73A5" w:rsidRPr="009B73A5" w:rsidRDefault="009B73A5" w:rsidP="009B73A5">
      <w:pPr>
        <w:jc w:val="both"/>
        <w:rPr>
          <w:rStyle w:val="92"/>
          <w:rFonts w:eastAsiaTheme="minorEastAsia"/>
          <w:lang w:val="ru-RU"/>
        </w:rPr>
      </w:pPr>
      <w:r w:rsidRPr="00A459BE">
        <w:rPr>
          <w:rStyle w:val="3b"/>
          <w:rFonts w:eastAsiaTheme="minorEastAsia"/>
          <w:sz w:val="24"/>
          <w:szCs w:val="24"/>
        </w:rPr>
        <w:t xml:space="preserve">Естественно-научный образовательный портал </w:t>
      </w:r>
      <w:hyperlink r:id="rId24" w:history="1">
        <w:r w:rsidRPr="00A459BE">
          <w:rPr>
            <w:rStyle w:val="afff9"/>
          </w:rPr>
          <w:t>http://www.en.edu.ru/</w:t>
        </w:r>
      </w:hyperlink>
    </w:p>
    <w:p w:rsidR="009B73A5" w:rsidRPr="00A459BE" w:rsidRDefault="009B73A5" w:rsidP="009B73A5">
      <w:pPr>
        <w:jc w:val="both"/>
      </w:pPr>
      <w:r w:rsidRPr="00A459BE">
        <w:rPr>
          <w:rStyle w:val="3b"/>
          <w:rFonts w:eastAsiaTheme="minorEastAsia"/>
          <w:sz w:val="24"/>
          <w:szCs w:val="24"/>
        </w:rPr>
        <w:t xml:space="preserve">Информационно-коммуникационные технологии в образовании </w:t>
      </w:r>
      <w:hyperlink r:id="rId25" w:history="1">
        <w:r w:rsidRPr="00A459BE">
          <w:rPr>
            <w:rStyle w:val="afff9"/>
            <w:lang w:val="en-US"/>
          </w:rPr>
          <w:t>http</w:t>
        </w:r>
        <w:r w:rsidRPr="00A459BE">
          <w:rPr>
            <w:rStyle w:val="afff9"/>
          </w:rPr>
          <w:t>://</w:t>
        </w:r>
        <w:r w:rsidRPr="00A459BE">
          <w:rPr>
            <w:rStyle w:val="afff9"/>
            <w:lang w:val="en-US"/>
          </w:rPr>
          <w:t>www</w:t>
        </w:r>
        <w:r w:rsidRPr="00A459BE">
          <w:rPr>
            <w:rStyle w:val="afff9"/>
          </w:rPr>
          <w:t>.</w:t>
        </w:r>
        <w:r w:rsidRPr="00A459BE">
          <w:rPr>
            <w:rStyle w:val="afff9"/>
            <w:lang w:val="en-US"/>
          </w:rPr>
          <w:t>ict</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Pr="00A459BE" w:rsidRDefault="009B73A5" w:rsidP="009B73A5">
      <w:pPr>
        <w:jc w:val="both"/>
      </w:pPr>
      <w:r w:rsidRPr="00A459BE">
        <w:rPr>
          <w:rStyle w:val="3b"/>
          <w:rFonts w:eastAsiaTheme="minorEastAsia"/>
          <w:sz w:val="24"/>
          <w:szCs w:val="24"/>
        </w:rPr>
        <w:t xml:space="preserve">Образовательный портал "Русский язык" </w:t>
      </w:r>
      <w:hyperlink r:id="rId26" w:history="1">
        <w:r w:rsidRPr="00A459BE">
          <w:rPr>
            <w:rStyle w:val="afff9"/>
            <w:lang w:val="en-US"/>
          </w:rPr>
          <w:t>http</w:t>
        </w:r>
        <w:r w:rsidRPr="00A459BE">
          <w:rPr>
            <w:rStyle w:val="afff9"/>
          </w:rPr>
          <w:t>://</w:t>
        </w:r>
        <w:r w:rsidRPr="00A459BE">
          <w:rPr>
            <w:rStyle w:val="afff9"/>
            <w:lang w:val="en-US"/>
          </w:rPr>
          <w:t>ruslang</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Default="009B73A5" w:rsidP="009B73A5">
      <w:pPr>
        <w:jc w:val="both"/>
        <w:rPr>
          <w:rStyle w:val="3b"/>
          <w:rFonts w:eastAsiaTheme="minorEastAsia"/>
          <w:sz w:val="24"/>
          <w:szCs w:val="24"/>
        </w:rPr>
      </w:pPr>
      <w:r w:rsidRPr="00A459BE">
        <w:rPr>
          <w:rStyle w:val="3b"/>
          <w:rFonts w:eastAsiaTheme="minorEastAsia"/>
          <w:sz w:val="24"/>
          <w:szCs w:val="24"/>
        </w:rPr>
        <w:t xml:space="preserve">Российский портал открытого образования </w:t>
      </w:r>
      <w:hyperlink r:id="rId27" w:history="1">
        <w:r w:rsidRPr="00A459BE">
          <w:rPr>
            <w:rStyle w:val="afff9"/>
            <w:lang w:val="en-US"/>
          </w:rPr>
          <w:t>http</w:t>
        </w:r>
        <w:r w:rsidRPr="00A459BE">
          <w:rPr>
            <w:rStyle w:val="afff9"/>
          </w:rPr>
          <w:t>://</w:t>
        </w:r>
        <w:r w:rsidRPr="00A459BE">
          <w:rPr>
            <w:rStyle w:val="afff9"/>
            <w:lang w:val="en-US"/>
          </w:rPr>
          <w:t>www</w:t>
        </w:r>
        <w:r w:rsidRPr="00A459BE">
          <w:rPr>
            <w:rStyle w:val="afff9"/>
          </w:rPr>
          <w:t>.</w:t>
        </w:r>
        <w:r w:rsidRPr="00A459BE">
          <w:rPr>
            <w:rStyle w:val="afff9"/>
            <w:lang w:val="en-US"/>
          </w:rPr>
          <w:t>openet</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Pr="00A459BE" w:rsidRDefault="009B73A5" w:rsidP="009B73A5">
      <w:pPr>
        <w:jc w:val="both"/>
      </w:pPr>
      <w:r w:rsidRPr="00A459BE">
        <w:rPr>
          <w:rStyle w:val="3b"/>
          <w:rFonts w:eastAsiaTheme="minorEastAsia"/>
          <w:sz w:val="24"/>
          <w:szCs w:val="24"/>
        </w:rPr>
        <w:t xml:space="preserve">Федеральный портал "Дополнительное образование детей" </w:t>
      </w:r>
      <w:hyperlink r:id="rId28" w:history="1">
        <w:r w:rsidRPr="00A459BE">
          <w:rPr>
            <w:rStyle w:val="afff9"/>
            <w:lang w:val="en-US"/>
          </w:rPr>
          <w:t>http</w:t>
        </w:r>
        <w:r w:rsidRPr="00A459BE">
          <w:rPr>
            <w:rStyle w:val="afff9"/>
          </w:rPr>
          <w:t>://</w:t>
        </w:r>
        <w:r w:rsidRPr="00A459BE">
          <w:rPr>
            <w:rStyle w:val="afff9"/>
            <w:lang w:val="en-US"/>
          </w:rPr>
          <w:t>www</w:t>
        </w:r>
        <w:r w:rsidRPr="00A459BE">
          <w:rPr>
            <w:rStyle w:val="afff9"/>
          </w:rPr>
          <w:t>.</w:t>
        </w:r>
        <w:r w:rsidRPr="00A459BE">
          <w:rPr>
            <w:rStyle w:val="afff9"/>
            <w:lang w:val="en-US"/>
          </w:rPr>
          <w:t>vidod</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Pr="00A459BE" w:rsidRDefault="009B73A5" w:rsidP="009B73A5">
      <w:pPr>
        <w:jc w:val="both"/>
      </w:pPr>
      <w:r w:rsidRPr="00A459BE">
        <w:rPr>
          <w:rStyle w:val="3b"/>
          <w:rFonts w:eastAsiaTheme="minorEastAsia"/>
          <w:sz w:val="24"/>
          <w:szCs w:val="24"/>
        </w:rPr>
        <w:t xml:space="preserve">Федеральный образовательный портал "Непрерывная подготовка преподавателей" </w:t>
      </w:r>
      <w:hyperlink r:id="rId29" w:history="1">
        <w:r w:rsidRPr="00A459BE">
          <w:rPr>
            <w:rStyle w:val="afff9"/>
            <w:lang w:val="en-US"/>
          </w:rPr>
          <w:t>http</w:t>
        </w:r>
        <w:r w:rsidRPr="00A459BE">
          <w:rPr>
            <w:rStyle w:val="afff9"/>
          </w:rPr>
          <w:t>://</w:t>
        </w:r>
        <w:r w:rsidRPr="00A459BE">
          <w:rPr>
            <w:rStyle w:val="afff9"/>
            <w:lang w:val="en-US"/>
          </w:rPr>
          <w:t>www</w:t>
        </w:r>
        <w:r w:rsidRPr="00A459BE">
          <w:rPr>
            <w:rStyle w:val="afff9"/>
          </w:rPr>
          <w:t>.</w:t>
        </w:r>
        <w:r w:rsidRPr="00A459BE">
          <w:rPr>
            <w:rStyle w:val="afff9"/>
            <w:lang w:val="en-US"/>
          </w:rPr>
          <w:t>neo</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Default="009B73A5" w:rsidP="009B73A5">
      <w:pPr>
        <w:jc w:val="both"/>
        <w:rPr>
          <w:rStyle w:val="3b"/>
          <w:rFonts w:eastAsiaTheme="minorEastAsia"/>
          <w:sz w:val="24"/>
          <w:szCs w:val="24"/>
        </w:rPr>
      </w:pPr>
      <w:r w:rsidRPr="00A459BE">
        <w:rPr>
          <w:rStyle w:val="3b"/>
          <w:rFonts w:eastAsiaTheme="minorEastAsia"/>
          <w:sz w:val="24"/>
          <w:szCs w:val="24"/>
        </w:rPr>
        <w:t xml:space="preserve">Федеральный портал "Здоровье и образование" </w:t>
      </w:r>
      <w:hyperlink r:id="rId30" w:history="1">
        <w:r w:rsidRPr="00A459BE">
          <w:rPr>
            <w:rStyle w:val="afff9"/>
            <w:lang w:val="en-US"/>
          </w:rPr>
          <w:t>http</w:t>
        </w:r>
        <w:r w:rsidRPr="00A459BE">
          <w:rPr>
            <w:rStyle w:val="afff9"/>
          </w:rPr>
          <w:t>://</w:t>
        </w:r>
        <w:r w:rsidRPr="00A459BE">
          <w:rPr>
            <w:rStyle w:val="afff9"/>
            <w:lang w:val="en-US"/>
          </w:rPr>
          <w:t>www</w:t>
        </w:r>
        <w:r w:rsidRPr="00A459BE">
          <w:rPr>
            <w:rStyle w:val="afff9"/>
          </w:rPr>
          <w:t>.</w:t>
        </w:r>
        <w:r w:rsidRPr="00A459BE">
          <w:rPr>
            <w:rStyle w:val="afff9"/>
            <w:lang w:val="en-US"/>
          </w:rPr>
          <w:t>valeo</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Pr="00CF4F8B" w:rsidRDefault="009B73A5" w:rsidP="009B73A5">
      <w:pPr>
        <w:jc w:val="both"/>
        <w:rPr>
          <w:color w:val="1F497D" w:themeColor="text2"/>
        </w:rPr>
      </w:pPr>
      <w:r w:rsidRPr="00A459BE">
        <w:rPr>
          <w:rStyle w:val="3b"/>
          <w:rFonts w:eastAsiaTheme="minorEastAsia"/>
          <w:sz w:val="24"/>
          <w:szCs w:val="24"/>
        </w:rPr>
        <w:t xml:space="preserve">Федеральный портал по научной и инновационной деятельности </w:t>
      </w:r>
      <w:r w:rsidRPr="00CF4F8B">
        <w:rPr>
          <w:rStyle w:val="3b"/>
          <w:rFonts w:eastAsiaTheme="minorEastAsia"/>
          <w:color w:val="1F497D" w:themeColor="text2"/>
          <w:sz w:val="24"/>
          <w:szCs w:val="24"/>
          <w:lang w:val="en-US"/>
        </w:rPr>
        <w:t>http</w:t>
      </w:r>
      <w:r w:rsidRPr="00CF4F8B">
        <w:rPr>
          <w:rStyle w:val="3b"/>
          <w:rFonts w:eastAsiaTheme="minorEastAsia"/>
          <w:color w:val="1F497D" w:themeColor="text2"/>
          <w:sz w:val="24"/>
          <w:szCs w:val="24"/>
        </w:rPr>
        <w:t>://</w:t>
      </w:r>
      <w:r w:rsidRPr="00CF4F8B">
        <w:rPr>
          <w:rStyle w:val="3b"/>
          <w:rFonts w:eastAsiaTheme="minorEastAsia"/>
          <w:color w:val="1F497D" w:themeColor="text2"/>
          <w:sz w:val="24"/>
          <w:szCs w:val="24"/>
          <w:lang w:val="en-US"/>
        </w:rPr>
        <w:t>sci</w:t>
      </w:r>
      <w:r w:rsidRPr="00CF4F8B">
        <w:rPr>
          <w:rStyle w:val="3b"/>
          <w:rFonts w:eastAsiaTheme="minorEastAsia"/>
          <w:color w:val="1F497D" w:themeColor="text2"/>
          <w:sz w:val="24"/>
          <w:szCs w:val="24"/>
        </w:rPr>
        <w:t>-</w:t>
      </w:r>
      <w:r w:rsidRPr="00CF4F8B">
        <w:rPr>
          <w:rStyle w:val="3b"/>
          <w:rFonts w:eastAsiaTheme="minorEastAsia"/>
          <w:color w:val="1F497D" w:themeColor="text2"/>
          <w:sz w:val="24"/>
          <w:szCs w:val="24"/>
          <w:lang w:val="en-US"/>
        </w:rPr>
        <w:t>innov</w:t>
      </w:r>
      <w:r w:rsidRPr="00CF4F8B">
        <w:rPr>
          <w:rStyle w:val="3b"/>
          <w:rFonts w:eastAsiaTheme="minorEastAsia"/>
          <w:color w:val="1F497D" w:themeColor="text2"/>
          <w:sz w:val="24"/>
          <w:szCs w:val="24"/>
        </w:rPr>
        <w:t>.</w:t>
      </w:r>
      <w:r w:rsidRPr="00CF4F8B">
        <w:rPr>
          <w:rStyle w:val="3b"/>
          <w:rFonts w:eastAsiaTheme="minorEastAsia"/>
          <w:color w:val="1F497D" w:themeColor="text2"/>
          <w:sz w:val="24"/>
          <w:szCs w:val="24"/>
          <w:lang w:val="en-US"/>
        </w:rPr>
        <w:t>ru</w:t>
      </w:r>
      <w:r w:rsidRPr="00CF4F8B">
        <w:rPr>
          <w:rStyle w:val="3b"/>
          <w:rFonts w:eastAsiaTheme="minorEastAsia"/>
          <w:color w:val="1F497D" w:themeColor="text2"/>
          <w:sz w:val="24"/>
          <w:szCs w:val="24"/>
        </w:rPr>
        <w:t>/</w:t>
      </w:r>
    </w:p>
    <w:p w:rsidR="009B73A5" w:rsidRPr="00A459BE" w:rsidRDefault="009B73A5" w:rsidP="009B73A5">
      <w:pPr>
        <w:jc w:val="both"/>
      </w:pPr>
      <w:r w:rsidRPr="00A459BE">
        <w:rPr>
          <w:rStyle w:val="3b"/>
          <w:rFonts w:eastAsiaTheme="minorEastAsia"/>
          <w:sz w:val="24"/>
          <w:szCs w:val="24"/>
        </w:rPr>
        <w:t xml:space="preserve">Электронная библиотека учебников и методических материалов </w:t>
      </w:r>
      <w:hyperlink r:id="rId31" w:history="1">
        <w:r w:rsidRPr="00A459BE">
          <w:rPr>
            <w:rStyle w:val="afff9"/>
            <w:lang w:val="en-US"/>
          </w:rPr>
          <w:t>http</w:t>
        </w:r>
        <w:r w:rsidRPr="00A459BE">
          <w:rPr>
            <w:rStyle w:val="afff9"/>
          </w:rPr>
          <w:t>://</w:t>
        </w:r>
        <w:r w:rsidRPr="00A459BE">
          <w:rPr>
            <w:rStyle w:val="afff9"/>
            <w:lang w:val="en-US"/>
          </w:rPr>
          <w:t>window</w:t>
        </w:r>
        <w:r w:rsidRPr="00A459BE">
          <w:rPr>
            <w:rStyle w:val="afff9"/>
          </w:rPr>
          <w:t>.</w:t>
        </w:r>
        <w:r w:rsidRPr="00A459BE">
          <w:rPr>
            <w:rStyle w:val="afff9"/>
            <w:lang w:val="en-US"/>
          </w:rPr>
          <w:t>edu</w:t>
        </w:r>
        <w:r w:rsidRPr="00A459BE">
          <w:rPr>
            <w:rStyle w:val="afff9"/>
          </w:rPr>
          <w:t>.</w:t>
        </w:r>
        <w:r w:rsidRPr="00A459BE">
          <w:rPr>
            <w:rStyle w:val="afff9"/>
            <w:lang w:val="en-US"/>
          </w:rPr>
          <w:t>ru</w:t>
        </w:r>
        <w:r w:rsidRPr="00A459BE">
          <w:rPr>
            <w:rStyle w:val="afff9"/>
          </w:rPr>
          <w:t>/</w:t>
        </w:r>
      </w:hyperlink>
    </w:p>
    <w:p w:rsidR="009B73A5" w:rsidRPr="00A459BE" w:rsidRDefault="009B73A5" w:rsidP="009B73A5">
      <w:pPr>
        <w:jc w:val="both"/>
      </w:pPr>
      <w:r w:rsidRPr="00A459BE">
        <w:rPr>
          <w:rStyle w:val="3b"/>
          <w:rFonts w:eastAsiaTheme="minorEastAsia"/>
          <w:sz w:val="24"/>
          <w:szCs w:val="24"/>
        </w:rPr>
        <w:t xml:space="preserve">Издательство «Просвещение» </w:t>
      </w:r>
      <w:hyperlink r:id="rId32" w:history="1">
        <w:r w:rsidRPr="00A459BE">
          <w:rPr>
            <w:rStyle w:val="afff9"/>
            <w:lang w:val="en-US"/>
          </w:rPr>
          <w:t>http</w:t>
        </w:r>
        <w:r w:rsidRPr="00A459BE">
          <w:rPr>
            <w:rStyle w:val="afff9"/>
          </w:rPr>
          <w:t>://</w:t>
        </w:r>
        <w:r w:rsidRPr="00A459BE">
          <w:rPr>
            <w:rStyle w:val="afff9"/>
            <w:lang w:val="en-US"/>
          </w:rPr>
          <w:t>www</w:t>
        </w:r>
        <w:r w:rsidRPr="00A459BE">
          <w:rPr>
            <w:rStyle w:val="afff9"/>
          </w:rPr>
          <w:t>.</w:t>
        </w:r>
        <w:r w:rsidRPr="00A459BE">
          <w:rPr>
            <w:rStyle w:val="afff9"/>
            <w:lang w:val="en-US"/>
          </w:rPr>
          <w:t>prosv</w:t>
        </w:r>
        <w:r w:rsidRPr="00A459BE">
          <w:rPr>
            <w:rStyle w:val="afff9"/>
          </w:rPr>
          <w:t>.</w:t>
        </w:r>
        <w:r w:rsidRPr="00A459BE">
          <w:rPr>
            <w:rStyle w:val="afff9"/>
            <w:lang w:val="en-US"/>
          </w:rPr>
          <w:t>ru</w:t>
        </w:r>
        <w:r w:rsidRPr="00A459BE">
          <w:rPr>
            <w:rStyle w:val="afff9"/>
          </w:rPr>
          <w:t>/</w:t>
        </w:r>
      </w:hyperlink>
    </w:p>
    <w:p w:rsidR="009B73A5" w:rsidRPr="00A459BE" w:rsidRDefault="009B73A5" w:rsidP="009B73A5">
      <w:pPr>
        <w:jc w:val="both"/>
      </w:pPr>
      <w:r w:rsidRPr="00A459BE">
        <w:rPr>
          <w:rStyle w:val="3b"/>
          <w:rFonts w:eastAsiaTheme="minorEastAsia"/>
          <w:sz w:val="24"/>
          <w:szCs w:val="24"/>
        </w:rPr>
        <w:t xml:space="preserve">Каталог учебных изданий, электронного оборудования и электронных образовательных ресурсов для общего образования </w:t>
      </w:r>
      <w:hyperlink r:id="rId33" w:history="1">
        <w:r w:rsidRPr="00A459BE">
          <w:rPr>
            <w:rStyle w:val="afff9"/>
          </w:rPr>
          <w:t>http://www.ndce.edu.ru</w:t>
        </w:r>
      </w:hyperlink>
    </w:p>
    <w:p w:rsidR="009B73A5" w:rsidRPr="00A459BE" w:rsidRDefault="009B73A5" w:rsidP="009B73A5">
      <w:pPr>
        <w:jc w:val="both"/>
      </w:pPr>
      <w:r w:rsidRPr="00A459BE">
        <w:rPr>
          <w:rStyle w:val="3b"/>
          <w:rFonts w:eastAsiaTheme="minorEastAsia"/>
          <w:sz w:val="24"/>
          <w:szCs w:val="24"/>
        </w:rPr>
        <w:t xml:space="preserve">Федеральный портал «Информационно-коммуникационные технологии в образовании» </w:t>
      </w:r>
      <w:hyperlink r:id="rId34" w:history="1">
        <w:r w:rsidRPr="00A459BE">
          <w:rPr>
            <w:rStyle w:val="afff9"/>
          </w:rPr>
          <w:t>http://www.ict.edu.ru</w:t>
        </w:r>
      </w:hyperlink>
    </w:p>
    <w:p w:rsidR="009B73A5" w:rsidRPr="00A459BE" w:rsidRDefault="009B73A5" w:rsidP="009B73A5">
      <w:pPr>
        <w:jc w:val="both"/>
      </w:pPr>
      <w:r w:rsidRPr="00A459BE">
        <w:rPr>
          <w:rStyle w:val="3b"/>
          <w:rFonts w:eastAsiaTheme="minorEastAsia"/>
          <w:sz w:val="24"/>
          <w:szCs w:val="24"/>
        </w:rPr>
        <w:t xml:space="preserve">Портал </w:t>
      </w:r>
      <w:r w:rsidRPr="00A459BE">
        <w:rPr>
          <w:rStyle w:val="3b"/>
          <w:rFonts w:eastAsiaTheme="minorEastAsia"/>
          <w:sz w:val="24"/>
          <w:szCs w:val="24"/>
          <w:lang w:val="en-US"/>
        </w:rPr>
        <w:t>Math</w:t>
      </w:r>
      <w:r w:rsidRPr="00A459BE">
        <w:rPr>
          <w:rStyle w:val="3b"/>
          <w:rFonts w:eastAsiaTheme="minorEastAsia"/>
          <w:sz w:val="24"/>
          <w:szCs w:val="24"/>
        </w:rPr>
        <w:t>.</w:t>
      </w:r>
      <w:r w:rsidRPr="00A459BE">
        <w:rPr>
          <w:rStyle w:val="3b"/>
          <w:rFonts w:eastAsiaTheme="minorEastAsia"/>
          <w:sz w:val="24"/>
          <w:szCs w:val="24"/>
          <w:lang w:val="en-US"/>
        </w:rPr>
        <w:t>ru</w:t>
      </w:r>
      <w:r w:rsidRPr="00A459BE">
        <w:rPr>
          <w:rStyle w:val="3b"/>
          <w:rFonts w:eastAsiaTheme="minorEastAsia"/>
          <w:sz w:val="24"/>
          <w:szCs w:val="24"/>
        </w:rPr>
        <w:t xml:space="preserve">: библиотека, медиатека, олимпиады, задачи,научные школы, история математики </w:t>
      </w:r>
      <w:hyperlink r:id="rId35" w:history="1">
        <w:r w:rsidRPr="00A459BE">
          <w:rPr>
            <w:rStyle w:val="afff9"/>
          </w:rPr>
          <w:t>http://www.math.ru</w:t>
        </w:r>
      </w:hyperlink>
    </w:p>
    <w:p w:rsidR="009B73A5" w:rsidRPr="00A459BE" w:rsidRDefault="009B73A5" w:rsidP="009B73A5">
      <w:pPr>
        <w:jc w:val="both"/>
      </w:pPr>
      <w:r w:rsidRPr="00A459BE">
        <w:rPr>
          <w:rStyle w:val="3b"/>
          <w:rFonts w:eastAsiaTheme="minorEastAsia"/>
          <w:sz w:val="24"/>
          <w:szCs w:val="24"/>
        </w:rPr>
        <w:t xml:space="preserve">Коллекция «Мировая художественная культура» </w:t>
      </w:r>
      <w:hyperlink r:id="rId36" w:history="1">
        <w:r w:rsidRPr="00A459BE">
          <w:rPr>
            <w:rStyle w:val="afff9"/>
          </w:rPr>
          <w:t>http://www.art.september.ru</w:t>
        </w:r>
      </w:hyperlink>
      <w:r w:rsidRPr="00A459BE">
        <w:rPr>
          <w:rStyle w:val="3b"/>
          <w:rFonts w:eastAsiaTheme="minorEastAsia"/>
          <w:sz w:val="24"/>
          <w:szCs w:val="24"/>
        </w:rPr>
        <w:t xml:space="preserve">Музыкальная коллекция Российского общеобразовательного портала </w:t>
      </w:r>
      <w:hyperlink r:id="rId37" w:history="1">
        <w:r w:rsidRPr="00A459BE">
          <w:rPr>
            <w:rStyle w:val="afff9"/>
          </w:rPr>
          <w:t>http://www.musik.edu.ru</w:t>
        </w:r>
      </w:hyperlink>
    </w:p>
    <w:p w:rsidR="009B73A5" w:rsidRPr="009B73A5" w:rsidRDefault="009B73A5" w:rsidP="009B73A5">
      <w:pPr>
        <w:jc w:val="both"/>
        <w:rPr>
          <w:rStyle w:val="92"/>
          <w:rFonts w:eastAsiaTheme="minorEastAsia"/>
          <w:lang w:val="ru-RU"/>
        </w:rPr>
      </w:pPr>
      <w:r w:rsidRPr="00A459BE">
        <w:rPr>
          <w:rStyle w:val="3b"/>
          <w:rFonts w:eastAsiaTheme="minorEastAsia"/>
          <w:sz w:val="24"/>
          <w:szCs w:val="24"/>
        </w:rPr>
        <w:t xml:space="preserve">Портал «Музеи России» </w:t>
      </w:r>
      <w:hyperlink r:id="rId38" w:history="1">
        <w:r w:rsidRPr="00A459BE">
          <w:rPr>
            <w:rStyle w:val="afff9"/>
          </w:rPr>
          <w:t>http://www.museum.ru</w:t>
        </w:r>
      </w:hyperlink>
    </w:p>
    <w:p w:rsidR="009B73A5" w:rsidRPr="009B73A5" w:rsidRDefault="009B73A5" w:rsidP="009B73A5">
      <w:pPr>
        <w:jc w:val="both"/>
        <w:rPr>
          <w:rStyle w:val="92"/>
          <w:rFonts w:eastAsiaTheme="minorEastAsia"/>
          <w:lang w:val="ru-RU"/>
        </w:rPr>
      </w:pPr>
      <w:r w:rsidRPr="00A459BE">
        <w:rPr>
          <w:rStyle w:val="3b"/>
          <w:rFonts w:eastAsiaTheme="minorEastAsia"/>
          <w:sz w:val="24"/>
          <w:szCs w:val="24"/>
        </w:rPr>
        <w:t xml:space="preserve">ИнтерГУ.т - Интернет-государство учителей </w:t>
      </w:r>
      <w:hyperlink r:id="rId39" w:history="1">
        <w:r w:rsidRPr="00A459BE">
          <w:rPr>
            <w:rStyle w:val="afff9"/>
          </w:rPr>
          <w:t>www.intergu.ru</w:t>
        </w:r>
      </w:hyperlink>
    </w:p>
    <w:p w:rsidR="009B73A5" w:rsidRPr="00A459BE" w:rsidRDefault="009B73A5" w:rsidP="009B73A5">
      <w:pPr>
        <w:jc w:val="both"/>
      </w:pPr>
      <w:r w:rsidRPr="00A459BE">
        <w:rPr>
          <w:rStyle w:val="Arial0pt"/>
        </w:rPr>
        <w:t>Образовательные программы и проекты:</w:t>
      </w:r>
    </w:p>
    <w:p w:rsidR="009B73A5" w:rsidRPr="00A459BE" w:rsidRDefault="009B73A5" w:rsidP="009B73A5">
      <w:pPr>
        <w:jc w:val="both"/>
      </w:pPr>
      <w:r w:rsidRPr="00A459BE">
        <w:rPr>
          <w:rStyle w:val="3b"/>
          <w:rFonts w:eastAsiaTheme="minorEastAsia"/>
          <w:sz w:val="24"/>
          <w:szCs w:val="24"/>
        </w:rPr>
        <w:t xml:space="preserve">Сетевые образовательные сообщества Открытый класс </w:t>
      </w:r>
      <w:hyperlink r:id="rId40" w:history="1">
        <w:r w:rsidRPr="00A459BE">
          <w:rPr>
            <w:rStyle w:val="afff9"/>
          </w:rPr>
          <w:t>http://www.openclass.ru</w:t>
        </w:r>
      </w:hyperlink>
      <w:r w:rsidRPr="00A459BE">
        <w:rPr>
          <w:rStyle w:val="3b"/>
          <w:rFonts w:eastAsiaTheme="minorEastAsia"/>
          <w:sz w:val="24"/>
          <w:szCs w:val="24"/>
        </w:rPr>
        <w:t xml:space="preserve">Сеть творческих учителей </w:t>
      </w:r>
      <w:hyperlink r:id="rId41" w:history="1">
        <w:r w:rsidRPr="00A459BE">
          <w:rPr>
            <w:rStyle w:val="afff9"/>
            <w:lang w:val="en-US"/>
          </w:rPr>
          <w:t>http</w:t>
        </w:r>
        <w:r w:rsidRPr="00A459BE">
          <w:rPr>
            <w:rStyle w:val="afff9"/>
          </w:rPr>
          <w:t>://</w:t>
        </w:r>
        <w:r w:rsidRPr="00A459BE">
          <w:rPr>
            <w:rStyle w:val="afff9"/>
            <w:lang w:val="en-US"/>
          </w:rPr>
          <w:t>it</w:t>
        </w:r>
        <w:r w:rsidRPr="00A459BE">
          <w:rPr>
            <w:rStyle w:val="afff9"/>
          </w:rPr>
          <w:t>-</w:t>
        </w:r>
        <w:r w:rsidRPr="00A459BE">
          <w:rPr>
            <w:rStyle w:val="afff9"/>
            <w:lang w:val="en-US"/>
          </w:rPr>
          <w:t>n</w:t>
        </w:r>
        <w:r w:rsidRPr="00A459BE">
          <w:rPr>
            <w:rStyle w:val="afff9"/>
          </w:rPr>
          <w:t>.</w:t>
        </w:r>
        <w:r w:rsidRPr="00A459BE">
          <w:rPr>
            <w:rStyle w:val="afff9"/>
            <w:lang w:val="en-US"/>
          </w:rPr>
          <w:t>ru</w:t>
        </w:r>
        <w:r w:rsidRPr="00A459BE">
          <w:rPr>
            <w:rStyle w:val="afff9"/>
          </w:rPr>
          <w:t>/</w:t>
        </w:r>
      </w:hyperlink>
    </w:p>
    <w:p w:rsidR="009B73A5" w:rsidRPr="00A459BE" w:rsidRDefault="009B73A5" w:rsidP="009B73A5">
      <w:pPr>
        <w:jc w:val="both"/>
      </w:pPr>
      <w:r w:rsidRPr="00A459BE">
        <w:rPr>
          <w:rStyle w:val="3b"/>
          <w:rFonts w:eastAsiaTheme="minorEastAsia"/>
          <w:sz w:val="24"/>
          <w:szCs w:val="24"/>
        </w:rPr>
        <w:t xml:space="preserve">Обучение для будущего Дистанционный курс </w:t>
      </w:r>
      <w:hyperlink r:id="rId42" w:history="1">
        <w:r w:rsidRPr="00A459BE">
          <w:rPr>
            <w:rStyle w:val="afff9"/>
            <w:lang w:val="en-US"/>
          </w:rPr>
          <w:t>http</w:t>
        </w:r>
        <w:r w:rsidRPr="00A459BE">
          <w:rPr>
            <w:rStyle w:val="afff9"/>
          </w:rPr>
          <w:t>://</w:t>
        </w:r>
        <w:r w:rsidRPr="00A459BE">
          <w:rPr>
            <w:rStyle w:val="afff9"/>
            <w:lang w:val="en-US"/>
          </w:rPr>
          <w:t>teachonline</w:t>
        </w:r>
        <w:r w:rsidRPr="00A459BE">
          <w:rPr>
            <w:rStyle w:val="afff9"/>
          </w:rPr>
          <w:t>.</w:t>
        </w:r>
        <w:r w:rsidRPr="00A459BE">
          <w:rPr>
            <w:rStyle w:val="afff9"/>
            <w:lang w:val="en-US"/>
          </w:rPr>
          <w:t>intel</w:t>
        </w:r>
        <w:r w:rsidRPr="00A459BE">
          <w:rPr>
            <w:rStyle w:val="afff9"/>
          </w:rPr>
          <w:t>.</w:t>
        </w:r>
        <w:r w:rsidRPr="00A459BE">
          <w:rPr>
            <w:rStyle w:val="afff9"/>
            <w:lang w:val="en-US"/>
          </w:rPr>
          <w:t>com</w:t>
        </w:r>
        <w:r w:rsidRPr="00A459BE">
          <w:rPr>
            <w:rStyle w:val="afff9"/>
          </w:rPr>
          <w:t>/</w:t>
        </w:r>
        <w:r w:rsidRPr="00A459BE">
          <w:rPr>
            <w:rStyle w:val="afff9"/>
            <w:lang w:val="en-US"/>
          </w:rPr>
          <w:t>ru</w:t>
        </w:r>
      </w:hyperlink>
    </w:p>
    <w:p w:rsidR="009B73A5" w:rsidRPr="00A459BE" w:rsidRDefault="009B73A5" w:rsidP="009B73A5">
      <w:pPr>
        <w:jc w:val="both"/>
      </w:pPr>
      <w:r w:rsidRPr="00A459BE">
        <w:t xml:space="preserve">Обучение для будущего </w:t>
      </w:r>
      <w:hyperlink r:id="rId43" w:history="1">
        <w:r w:rsidRPr="00A459BE">
          <w:rPr>
            <w:rStyle w:val="afff9"/>
          </w:rPr>
          <w:t>http://www.iteach.ru/</w:t>
        </w:r>
      </w:hyperlink>
      <w:r w:rsidRPr="00A459BE">
        <w:t xml:space="preserve"> Российский детский Интернет Фестиваль </w:t>
      </w:r>
      <w:hyperlink r:id="rId44" w:history="1">
        <w:r w:rsidRPr="00A459BE">
          <w:rPr>
            <w:rStyle w:val="afff9"/>
          </w:rPr>
          <w:t>http://www.childfest.ru/</w:t>
        </w:r>
      </w:hyperlink>
    </w:p>
    <w:tbl>
      <w:tblPr>
        <w:tblStyle w:val="afff"/>
        <w:tblW w:w="9571" w:type="dxa"/>
        <w:tblLook w:val="04A0" w:firstRow="1" w:lastRow="0" w:firstColumn="1" w:lastColumn="0" w:noHBand="0" w:noVBand="1"/>
      </w:tblPr>
      <w:tblGrid>
        <w:gridCol w:w="1242"/>
        <w:gridCol w:w="3543"/>
        <w:gridCol w:w="2393"/>
        <w:gridCol w:w="2393"/>
      </w:tblGrid>
      <w:tr w:rsidR="009B73A5" w:rsidTr="009B73A5">
        <w:tc>
          <w:tcPr>
            <w:tcW w:w="1242" w:type="dxa"/>
          </w:tcPr>
          <w:p w:rsidR="009B73A5" w:rsidRPr="00F3742C" w:rsidRDefault="009B73A5" w:rsidP="009B73A5">
            <w:pPr>
              <w:pStyle w:val="100"/>
              <w:shd w:val="clear" w:color="auto" w:fill="auto"/>
              <w:spacing w:line="210" w:lineRule="exact"/>
              <w:ind w:left="40" w:firstLine="0"/>
              <w:jc w:val="left"/>
              <w:rPr>
                <w:sz w:val="24"/>
                <w:szCs w:val="24"/>
              </w:rPr>
            </w:pPr>
            <w:r w:rsidRPr="00F3742C">
              <w:rPr>
                <w:rStyle w:val="105pt0pt0"/>
                <w:sz w:val="24"/>
                <w:szCs w:val="24"/>
              </w:rPr>
              <w:t>№ п/п</w:t>
            </w:r>
          </w:p>
        </w:tc>
        <w:tc>
          <w:tcPr>
            <w:tcW w:w="3543" w:type="dxa"/>
          </w:tcPr>
          <w:p w:rsidR="009B73A5" w:rsidRPr="00F3742C" w:rsidRDefault="009B73A5" w:rsidP="009B73A5">
            <w:pPr>
              <w:pStyle w:val="100"/>
              <w:shd w:val="clear" w:color="auto" w:fill="auto"/>
              <w:spacing w:line="278" w:lineRule="exact"/>
              <w:ind w:left="40" w:firstLine="0"/>
              <w:jc w:val="left"/>
              <w:rPr>
                <w:sz w:val="24"/>
                <w:szCs w:val="24"/>
              </w:rPr>
            </w:pPr>
            <w:r w:rsidRPr="00F3742C">
              <w:rPr>
                <w:rStyle w:val="105pt0pt0"/>
                <w:sz w:val="24"/>
                <w:szCs w:val="24"/>
              </w:rPr>
              <w:t>Название цифровых образовательных ресурсов</w:t>
            </w:r>
          </w:p>
        </w:tc>
        <w:tc>
          <w:tcPr>
            <w:tcW w:w="2393" w:type="dxa"/>
          </w:tcPr>
          <w:p w:rsidR="009B73A5" w:rsidRPr="00F3742C" w:rsidRDefault="009B73A5" w:rsidP="009B73A5">
            <w:pPr>
              <w:pStyle w:val="100"/>
              <w:shd w:val="clear" w:color="auto" w:fill="auto"/>
              <w:spacing w:line="210" w:lineRule="exact"/>
              <w:ind w:left="40" w:firstLine="0"/>
              <w:jc w:val="left"/>
              <w:rPr>
                <w:sz w:val="24"/>
                <w:szCs w:val="24"/>
              </w:rPr>
            </w:pPr>
            <w:r w:rsidRPr="00F3742C">
              <w:rPr>
                <w:rStyle w:val="105pt0pt0"/>
                <w:sz w:val="24"/>
                <w:szCs w:val="24"/>
              </w:rPr>
              <w:t>Учебный предмет</w:t>
            </w:r>
          </w:p>
        </w:tc>
        <w:tc>
          <w:tcPr>
            <w:tcW w:w="2393" w:type="dxa"/>
          </w:tcPr>
          <w:p w:rsidR="009B73A5" w:rsidRDefault="009B73A5" w:rsidP="009B73A5">
            <w:pPr>
              <w:pStyle w:val="100"/>
              <w:shd w:val="clear" w:color="auto" w:fill="auto"/>
              <w:spacing w:line="269" w:lineRule="exact"/>
              <w:ind w:left="40" w:firstLine="0"/>
              <w:jc w:val="left"/>
              <w:rPr>
                <w:rStyle w:val="105pt0pt0"/>
                <w:sz w:val="24"/>
                <w:szCs w:val="24"/>
              </w:rPr>
            </w:pPr>
            <w:r w:rsidRPr="00F3742C">
              <w:rPr>
                <w:rStyle w:val="105pt0pt0"/>
                <w:sz w:val="24"/>
                <w:szCs w:val="24"/>
              </w:rPr>
              <w:t>Издатель, год выпуска</w:t>
            </w:r>
          </w:p>
          <w:p w:rsidR="009B73A5" w:rsidRPr="00F3742C" w:rsidRDefault="009B73A5" w:rsidP="009B73A5">
            <w:pPr>
              <w:pStyle w:val="100"/>
              <w:shd w:val="clear" w:color="auto" w:fill="auto"/>
              <w:spacing w:line="269" w:lineRule="exact"/>
              <w:ind w:left="40" w:firstLine="0"/>
              <w:jc w:val="left"/>
              <w:rPr>
                <w:sz w:val="24"/>
                <w:szCs w:val="24"/>
              </w:rPr>
            </w:pPr>
          </w:p>
        </w:tc>
      </w:tr>
      <w:tr w:rsidR="009B73A5" w:rsidTr="009B73A5">
        <w:tc>
          <w:tcPr>
            <w:tcW w:w="1242" w:type="dxa"/>
          </w:tcPr>
          <w:p w:rsidR="009B73A5" w:rsidRPr="00F3742C" w:rsidRDefault="009B73A5" w:rsidP="009B73A5">
            <w:pPr>
              <w:jc w:val="both"/>
            </w:pPr>
            <w:r w:rsidRPr="00F3742C">
              <w:t>1</w:t>
            </w:r>
          </w:p>
        </w:tc>
        <w:tc>
          <w:tcPr>
            <w:tcW w:w="3543" w:type="dxa"/>
          </w:tcPr>
          <w:p w:rsidR="009B73A5" w:rsidRPr="00F3742C" w:rsidRDefault="009B73A5" w:rsidP="009B73A5">
            <w:pPr>
              <w:pStyle w:val="100"/>
              <w:shd w:val="clear" w:color="auto" w:fill="auto"/>
              <w:spacing w:line="210" w:lineRule="exact"/>
              <w:ind w:left="40" w:firstLine="0"/>
              <w:jc w:val="left"/>
              <w:rPr>
                <w:sz w:val="24"/>
                <w:szCs w:val="24"/>
              </w:rPr>
            </w:pPr>
            <w:r w:rsidRPr="00F3742C">
              <w:rPr>
                <w:rStyle w:val="105pt0pt"/>
                <w:rFonts w:eastAsia="Arial Unicode MS"/>
                <w:sz w:val="24"/>
                <w:szCs w:val="24"/>
              </w:rPr>
              <w:t>Кирилл и Мефодий</w:t>
            </w:r>
          </w:p>
        </w:tc>
        <w:tc>
          <w:tcPr>
            <w:tcW w:w="2393" w:type="dxa"/>
          </w:tcPr>
          <w:p w:rsidR="009B73A5" w:rsidRDefault="009B73A5" w:rsidP="009B73A5">
            <w:pPr>
              <w:pStyle w:val="100"/>
              <w:shd w:val="clear" w:color="auto" w:fill="auto"/>
              <w:spacing w:line="274" w:lineRule="exact"/>
              <w:ind w:left="40" w:firstLine="0"/>
              <w:jc w:val="left"/>
              <w:rPr>
                <w:rStyle w:val="105pt0pt"/>
                <w:rFonts w:eastAsia="Arial Unicode MS"/>
                <w:sz w:val="24"/>
                <w:szCs w:val="24"/>
              </w:rPr>
            </w:pPr>
            <w:r w:rsidRPr="00F3742C">
              <w:rPr>
                <w:rStyle w:val="105pt0pt"/>
                <w:rFonts w:eastAsia="Arial Unicode MS"/>
                <w:sz w:val="24"/>
                <w:szCs w:val="24"/>
              </w:rPr>
              <w:t>Русский язык, математика, окружающий мир</w:t>
            </w:r>
          </w:p>
          <w:p w:rsidR="009B73A5" w:rsidRPr="00F3742C" w:rsidRDefault="009B73A5" w:rsidP="009B73A5">
            <w:pPr>
              <w:pStyle w:val="100"/>
              <w:shd w:val="clear" w:color="auto" w:fill="auto"/>
              <w:spacing w:line="274" w:lineRule="exact"/>
              <w:ind w:left="40" w:firstLine="0"/>
              <w:jc w:val="left"/>
              <w:rPr>
                <w:sz w:val="24"/>
                <w:szCs w:val="24"/>
              </w:rPr>
            </w:pPr>
          </w:p>
        </w:tc>
        <w:tc>
          <w:tcPr>
            <w:tcW w:w="2393" w:type="dxa"/>
          </w:tcPr>
          <w:p w:rsidR="009B73A5" w:rsidRPr="00F3742C" w:rsidRDefault="009B73A5" w:rsidP="009B73A5">
            <w:pPr>
              <w:pStyle w:val="100"/>
              <w:shd w:val="clear" w:color="auto" w:fill="auto"/>
              <w:spacing w:after="60" w:line="210" w:lineRule="exact"/>
              <w:ind w:left="40" w:firstLine="0"/>
              <w:jc w:val="left"/>
              <w:rPr>
                <w:sz w:val="24"/>
                <w:szCs w:val="24"/>
              </w:rPr>
            </w:pPr>
            <w:r w:rsidRPr="00F3742C">
              <w:rPr>
                <w:rStyle w:val="105pt0pt"/>
                <w:rFonts w:eastAsia="Arial Unicode MS"/>
                <w:sz w:val="24"/>
                <w:szCs w:val="24"/>
              </w:rPr>
              <w:t>Просвещение,</w:t>
            </w:r>
          </w:p>
          <w:p w:rsidR="009B73A5" w:rsidRPr="00F3742C" w:rsidRDefault="009B73A5" w:rsidP="009B73A5">
            <w:pPr>
              <w:pStyle w:val="100"/>
              <w:shd w:val="clear" w:color="auto" w:fill="auto"/>
              <w:spacing w:before="60" w:line="210" w:lineRule="exact"/>
              <w:ind w:left="40" w:firstLine="0"/>
              <w:jc w:val="left"/>
              <w:rPr>
                <w:sz w:val="24"/>
                <w:szCs w:val="24"/>
              </w:rPr>
            </w:pPr>
          </w:p>
        </w:tc>
      </w:tr>
      <w:tr w:rsidR="009B73A5" w:rsidTr="009B73A5">
        <w:tc>
          <w:tcPr>
            <w:tcW w:w="1242" w:type="dxa"/>
          </w:tcPr>
          <w:p w:rsidR="009B73A5" w:rsidRPr="00F3742C" w:rsidRDefault="009B73A5" w:rsidP="009B73A5">
            <w:pPr>
              <w:jc w:val="both"/>
            </w:pPr>
            <w:r w:rsidRPr="00F3742C">
              <w:t>2</w:t>
            </w:r>
          </w:p>
        </w:tc>
        <w:tc>
          <w:tcPr>
            <w:tcW w:w="3543" w:type="dxa"/>
          </w:tcPr>
          <w:p w:rsidR="009B73A5" w:rsidRPr="00F3742C" w:rsidRDefault="009B73A5" w:rsidP="009B73A5">
            <w:pPr>
              <w:pStyle w:val="100"/>
              <w:shd w:val="clear" w:color="auto" w:fill="auto"/>
              <w:spacing w:line="278" w:lineRule="exact"/>
              <w:ind w:left="40" w:firstLine="0"/>
              <w:jc w:val="left"/>
              <w:rPr>
                <w:sz w:val="24"/>
                <w:szCs w:val="24"/>
              </w:rPr>
            </w:pPr>
            <w:r w:rsidRPr="00F3742C">
              <w:rPr>
                <w:rStyle w:val="105pt0pt"/>
                <w:rFonts w:eastAsia="Arial Unicode MS"/>
                <w:sz w:val="24"/>
                <w:szCs w:val="24"/>
              </w:rPr>
              <w:t>Электронные приложения к учебникам</w:t>
            </w:r>
          </w:p>
        </w:tc>
        <w:tc>
          <w:tcPr>
            <w:tcW w:w="2393" w:type="dxa"/>
          </w:tcPr>
          <w:p w:rsidR="009B73A5" w:rsidRDefault="009B73A5" w:rsidP="009B73A5">
            <w:pPr>
              <w:pStyle w:val="100"/>
              <w:shd w:val="clear" w:color="auto" w:fill="auto"/>
              <w:spacing w:line="278" w:lineRule="exact"/>
              <w:ind w:left="40" w:firstLine="0"/>
              <w:jc w:val="left"/>
              <w:rPr>
                <w:rStyle w:val="105pt0pt"/>
                <w:rFonts w:eastAsia="Arial Unicode MS"/>
                <w:sz w:val="24"/>
                <w:szCs w:val="24"/>
              </w:rPr>
            </w:pPr>
            <w:r w:rsidRPr="00F3742C">
              <w:rPr>
                <w:rStyle w:val="105pt0pt"/>
                <w:rFonts w:eastAsia="Arial Unicode MS"/>
                <w:sz w:val="24"/>
                <w:szCs w:val="24"/>
              </w:rPr>
              <w:t>Русский язык, математика, окружающий мир, технология, ИЗО, обучение грамоте</w:t>
            </w:r>
          </w:p>
          <w:p w:rsidR="009B73A5" w:rsidRPr="00F3742C" w:rsidRDefault="009B73A5" w:rsidP="009B73A5">
            <w:pPr>
              <w:pStyle w:val="100"/>
              <w:shd w:val="clear" w:color="auto" w:fill="auto"/>
              <w:spacing w:line="278" w:lineRule="exact"/>
              <w:ind w:left="40" w:firstLine="0"/>
              <w:jc w:val="left"/>
              <w:rPr>
                <w:sz w:val="24"/>
                <w:szCs w:val="24"/>
              </w:rPr>
            </w:pPr>
          </w:p>
        </w:tc>
        <w:tc>
          <w:tcPr>
            <w:tcW w:w="2393" w:type="dxa"/>
          </w:tcPr>
          <w:p w:rsidR="009B73A5" w:rsidRPr="00F3742C" w:rsidRDefault="009B73A5" w:rsidP="009B73A5">
            <w:pPr>
              <w:pStyle w:val="100"/>
              <w:shd w:val="clear" w:color="auto" w:fill="auto"/>
              <w:spacing w:after="60" w:line="210" w:lineRule="exact"/>
              <w:ind w:left="40" w:firstLine="0"/>
              <w:jc w:val="left"/>
              <w:rPr>
                <w:sz w:val="24"/>
                <w:szCs w:val="24"/>
              </w:rPr>
            </w:pPr>
            <w:r w:rsidRPr="00F3742C">
              <w:rPr>
                <w:rStyle w:val="105pt0pt"/>
                <w:rFonts w:eastAsia="Arial Unicode MS"/>
                <w:sz w:val="24"/>
                <w:szCs w:val="24"/>
              </w:rPr>
              <w:t>Просвещение,</w:t>
            </w:r>
          </w:p>
          <w:p w:rsidR="009B73A5" w:rsidRPr="00F3742C" w:rsidRDefault="009B73A5" w:rsidP="009B73A5">
            <w:pPr>
              <w:pStyle w:val="100"/>
              <w:shd w:val="clear" w:color="auto" w:fill="auto"/>
              <w:spacing w:before="60" w:line="210" w:lineRule="exact"/>
              <w:ind w:left="40" w:firstLine="0"/>
              <w:jc w:val="left"/>
              <w:rPr>
                <w:sz w:val="24"/>
                <w:szCs w:val="24"/>
              </w:rPr>
            </w:pPr>
          </w:p>
        </w:tc>
      </w:tr>
    </w:tbl>
    <w:p w:rsidR="009B73A5" w:rsidRDefault="009B73A5" w:rsidP="009B73A5">
      <w:pPr>
        <w:pStyle w:val="100"/>
        <w:shd w:val="clear" w:color="auto" w:fill="auto"/>
        <w:ind w:firstLine="0"/>
        <w:jc w:val="both"/>
        <w:rPr>
          <w:rFonts w:asciiTheme="minorHAnsi" w:eastAsiaTheme="minorEastAsia" w:hAnsiTheme="minorHAnsi" w:cstheme="minorBidi"/>
          <w:spacing w:val="0"/>
          <w:sz w:val="24"/>
          <w:szCs w:val="24"/>
        </w:rPr>
      </w:pPr>
    </w:p>
    <w:p w:rsidR="009B73A5" w:rsidRPr="00446C32" w:rsidRDefault="009B73A5" w:rsidP="009B73A5">
      <w:pPr>
        <w:jc w:val="both"/>
      </w:pPr>
      <w:r w:rsidRPr="00446C32">
        <w:rPr>
          <w:rStyle w:val="3b"/>
          <w:rFonts w:eastAsiaTheme="minorEastAsia"/>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9B73A5" w:rsidRPr="00446C32" w:rsidRDefault="009B73A5" w:rsidP="008A588E">
      <w:pPr>
        <w:pStyle w:val="affd"/>
        <w:numPr>
          <w:ilvl w:val="0"/>
          <w:numId w:val="129"/>
        </w:numPr>
        <w:jc w:val="both"/>
        <w:rPr>
          <w:sz w:val="24"/>
          <w:szCs w:val="24"/>
        </w:rPr>
      </w:pPr>
      <w:r w:rsidRPr="00446C32">
        <w:rPr>
          <w:rStyle w:val="3b"/>
          <w:rFonts w:eastAsiaTheme="minorEastAsia"/>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9B73A5" w:rsidRPr="00446C32" w:rsidRDefault="009B73A5" w:rsidP="008A588E">
      <w:pPr>
        <w:pStyle w:val="affd"/>
        <w:numPr>
          <w:ilvl w:val="0"/>
          <w:numId w:val="129"/>
        </w:numPr>
        <w:jc w:val="both"/>
        <w:rPr>
          <w:sz w:val="24"/>
          <w:szCs w:val="24"/>
        </w:rPr>
      </w:pPr>
      <w:r w:rsidRPr="00446C32">
        <w:rPr>
          <w:rStyle w:val="3b"/>
          <w:rFonts w:eastAsiaTheme="minorEastAsia"/>
          <w:sz w:val="24"/>
          <w:szCs w:val="24"/>
        </w:rPr>
        <w:t>формированию умений работы с различными видами информации и ее источниками;</w:t>
      </w:r>
    </w:p>
    <w:p w:rsidR="009B73A5" w:rsidRPr="00446C32" w:rsidRDefault="009B73A5" w:rsidP="008A588E">
      <w:pPr>
        <w:pStyle w:val="affd"/>
        <w:numPr>
          <w:ilvl w:val="0"/>
          <w:numId w:val="129"/>
        </w:numPr>
        <w:jc w:val="both"/>
        <w:rPr>
          <w:sz w:val="24"/>
          <w:szCs w:val="24"/>
        </w:rPr>
      </w:pPr>
      <w:r w:rsidRPr="00446C32">
        <w:rPr>
          <w:rStyle w:val="3b"/>
          <w:rFonts w:eastAsiaTheme="minorEastAsia"/>
          <w:sz w:val="24"/>
          <w:szCs w:val="24"/>
        </w:rPr>
        <w:t xml:space="preserve">формированию коммуникативной культуры </w:t>
      </w:r>
      <w:r>
        <w:rPr>
          <w:rStyle w:val="3b"/>
          <w:rFonts w:eastAsiaTheme="minorEastAsia"/>
          <w:sz w:val="24"/>
          <w:szCs w:val="24"/>
        </w:rPr>
        <w:t>об</w:t>
      </w:r>
      <w:r w:rsidRPr="00446C32">
        <w:rPr>
          <w:rStyle w:val="3b"/>
          <w:rFonts w:eastAsiaTheme="minorEastAsia"/>
          <w:sz w:val="24"/>
          <w:szCs w:val="24"/>
        </w:rPr>
        <w:t>уча</w:t>
      </w:r>
      <w:r>
        <w:rPr>
          <w:rStyle w:val="3b"/>
          <w:rFonts w:eastAsiaTheme="minorEastAsia"/>
          <w:sz w:val="24"/>
          <w:szCs w:val="24"/>
        </w:rPr>
        <w:t>ю</w:t>
      </w:r>
      <w:r w:rsidRPr="00446C32">
        <w:rPr>
          <w:rStyle w:val="3b"/>
          <w:rFonts w:eastAsiaTheme="minorEastAsia"/>
          <w:sz w:val="24"/>
          <w:szCs w:val="24"/>
        </w:rPr>
        <w:t>щихся</w:t>
      </w:r>
    </w:p>
    <w:p w:rsidR="009B73A5" w:rsidRDefault="009B73A5" w:rsidP="009B73A5">
      <w:pPr>
        <w:jc w:val="both"/>
        <w:rPr>
          <w:rStyle w:val="3b"/>
          <w:rFonts w:eastAsiaTheme="minorEastAsia"/>
          <w:sz w:val="24"/>
          <w:szCs w:val="24"/>
        </w:rPr>
      </w:pPr>
      <w:r>
        <w:rPr>
          <w:rStyle w:val="3b"/>
          <w:rFonts w:eastAsiaTheme="minorEastAsia"/>
          <w:sz w:val="24"/>
          <w:szCs w:val="24"/>
        </w:rPr>
        <w:t xml:space="preserve">    МБОУ </w:t>
      </w:r>
      <w:r>
        <w:rPr>
          <w:rStyle w:val="63"/>
          <w:rFonts w:eastAsiaTheme="minorEastAsia"/>
          <w:sz w:val="24"/>
          <w:szCs w:val="24"/>
        </w:rPr>
        <w:t>Ленинской</w:t>
      </w:r>
      <w:r>
        <w:rPr>
          <w:rStyle w:val="3b"/>
          <w:rFonts w:eastAsiaTheme="minorEastAsia"/>
          <w:sz w:val="24"/>
          <w:szCs w:val="24"/>
        </w:rPr>
        <w:t xml:space="preserve"> СОШ </w:t>
      </w:r>
      <w:r w:rsidRPr="00446C32">
        <w:rPr>
          <w:rStyle w:val="3b"/>
          <w:rFonts w:eastAsiaTheme="minorEastAsia"/>
          <w:sz w:val="24"/>
          <w:szCs w:val="24"/>
        </w:rPr>
        <w:t xml:space="preserve">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w:t>
      </w:r>
      <w:r>
        <w:rPr>
          <w:rStyle w:val="3b"/>
          <w:rFonts w:eastAsiaTheme="minorEastAsia"/>
          <w:sz w:val="24"/>
          <w:szCs w:val="24"/>
        </w:rPr>
        <w:t>ФГОС НПО</w:t>
      </w:r>
      <w:r w:rsidRPr="00446C32">
        <w:rPr>
          <w:rStyle w:val="3b"/>
          <w:rFonts w:eastAsiaTheme="minorEastAsia"/>
          <w:sz w:val="24"/>
          <w:szCs w:val="24"/>
        </w:rPr>
        <w:t>.</w:t>
      </w:r>
    </w:p>
    <w:p w:rsidR="009B73A5" w:rsidRPr="00226A53" w:rsidRDefault="009B73A5" w:rsidP="009B73A5">
      <w:pPr>
        <w:jc w:val="center"/>
        <w:rPr>
          <w:b/>
        </w:rPr>
      </w:pPr>
      <w:r>
        <w:rPr>
          <w:b/>
        </w:rPr>
        <w:t xml:space="preserve">3.3.7. </w:t>
      </w:r>
      <w:r w:rsidRPr="00226A53">
        <w:rPr>
          <w:b/>
        </w:rPr>
        <w:t>Изменения в условиях в соответствии с приоритетами ООП НОО.</w:t>
      </w:r>
    </w:p>
    <w:p w:rsidR="009B73A5" w:rsidRPr="00226A53" w:rsidRDefault="009B73A5" w:rsidP="009B73A5">
      <w:pPr>
        <w:ind w:firstLine="567"/>
      </w:pPr>
      <w:r w:rsidRPr="00226A53">
        <w:t xml:space="preserve">В соответствии с приоритетами ООП НОО произойдут существенные   изменения в условиях реализации программы: </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повышение уровня доступности качественного современного образования;</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оптимизация образовательного процесса;</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xml:space="preserve">- усиление мотивации обучающихся; </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снятие перегрузок обучающихся;</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повышение компетентности обучающихся и педагогов в области информационных, компьютерных и цифровых технологий;</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наличие свободного доступа всех участников образовательного процесса к разнообразным информационным ресурсам и оборудованию;</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расширение возможности получения образования детьми с ограниченными возможностями;</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будут созданы:  учебная цифровая зона, информационная цифровая зона,цифровая административная зона, цифровая зона дополнительного образования, цифровая зона социальной службы.</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повышение уровня образовательной информации, ее качества, прозрачности и доступности для всех заинтересованных лиц;</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развитие сетевого взаимодействия;</w:t>
      </w:r>
    </w:p>
    <w:p w:rsidR="009B73A5" w:rsidRPr="00226A53"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удовлетворенность родителей результатами образования;</w:t>
      </w:r>
    </w:p>
    <w:p w:rsidR="009B73A5" w:rsidRDefault="009B73A5" w:rsidP="009B73A5">
      <w:pPr>
        <w:pStyle w:val="affd"/>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повышение конкурентоспособности учреждения.</w:t>
      </w:r>
    </w:p>
    <w:p w:rsidR="009B73A5" w:rsidRPr="00226A53" w:rsidRDefault="009B73A5" w:rsidP="009B73A5">
      <w:pPr>
        <w:pStyle w:val="affd"/>
        <w:spacing w:after="0" w:line="240" w:lineRule="auto"/>
        <w:ind w:left="0" w:firstLine="567"/>
        <w:jc w:val="both"/>
        <w:rPr>
          <w:rFonts w:ascii="Times New Roman" w:hAnsi="Times New Roman"/>
          <w:sz w:val="24"/>
          <w:szCs w:val="24"/>
        </w:rPr>
      </w:pPr>
    </w:p>
    <w:p w:rsidR="009B73A5" w:rsidRPr="00713666" w:rsidRDefault="009B73A5" w:rsidP="009B73A5">
      <w:pPr>
        <w:pStyle w:val="c13"/>
        <w:spacing w:before="0" w:beforeAutospacing="0" w:after="0" w:afterAutospacing="0" w:line="276" w:lineRule="auto"/>
        <w:ind w:right="44"/>
        <w:jc w:val="center"/>
        <w:rPr>
          <w:rFonts w:ascii="Arial" w:hAnsi="Arial" w:cs="Arial"/>
          <w:color w:val="000000"/>
        </w:rPr>
      </w:pPr>
      <w:r>
        <w:rPr>
          <w:rStyle w:val="c3"/>
          <w:b/>
          <w:bCs/>
          <w:iCs/>
        </w:rPr>
        <w:t>3.3.8</w:t>
      </w:r>
      <w:r w:rsidRPr="00713666">
        <w:rPr>
          <w:rStyle w:val="c3"/>
          <w:b/>
          <w:bCs/>
          <w:iCs/>
        </w:rPr>
        <w:t>. Механизмы достижения целевых ориентиров в системе условий реализации ООП НОО</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sidRPr="00FB6F7C">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совершенствование системы стимулирования работников </w:t>
      </w:r>
      <w:r>
        <w:rPr>
          <w:rStyle w:val="c3"/>
        </w:rPr>
        <w:t xml:space="preserve">образовательной организации </w:t>
      </w:r>
      <w:r w:rsidRPr="00FB6F7C">
        <w:rPr>
          <w:rStyle w:val="c3"/>
        </w:rPr>
        <w:t>и оценки качества их труда;</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lastRenderedPageBreak/>
        <w:t xml:space="preserve">- </w:t>
      </w:r>
      <w:r w:rsidRPr="00FB6F7C">
        <w:rPr>
          <w:rStyle w:val="c3"/>
        </w:rPr>
        <w:t>оснащение школ</w:t>
      </w:r>
      <w:r>
        <w:rPr>
          <w:rStyle w:val="c3"/>
        </w:rPr>
        <w:t>ы</w:t>
      </w:r>
      <w:r w:rsidRPr="00FB6F7C">
        <w:rPr>
          <w:rStyle w:val="c3"/>
        </w:rPr>
        <w:t xml:space="preserve"> современным обо</w:t>
      </w:r>
      <w:r>
        <w:rPr>
          <w:rStyle w:val="c3"/>
        </w:rPr>
        <w:t>рудованием, обеспечение школьной</w:t>
      </w:r>
      <w:r w:rsidRPr="00FB6F7C">
        <w:rPr>
          <w:rStyle w:val="c3"/>
        </w:rPr>
        <w:t xml:space="preserve"> библиотек</w:t>
      </w:r>
      <w:r>
        <w:rPr>
          <w:rStyle w:val="c3"/>
        </w:rPr>
        <w:t>и</w:t>
      </w:r>
      <w:r w:rsidRPr="00FB6F7C">
        <w:rPr>
          <w:rStyle w:val="c3"/>
        </w:rPr>
        <w:t xml:space="preserve"> учебниками (в том числе электронными) и художественной литературой для реализации ФГОС;</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информационной образовательной среды;</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повышение энергоэффективности при эксплуатации здания;</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системы оценки качества образования;</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9B73A5" w:rsidRDefault="009B73A5" w:rsidP="009B73A5">
      <w:pPr>
        <w:pStyle w:val="c12"/>
        <w:spacing w:before="0" w:beforeAutospacing="0" w:after="0" w:afterAutospacing="0" w:line="276" w:lineRule="auto"/>
        <w:jc w:val="both"/>
        <w:rPr>
          <w:rStyle w:val="c3"/>
        </w:rPr>
      </w:pPr>
      <w:r>
        <w:rPr>
          <w:rStyle w:val="c3"/>
        </w:rPr>
        <w:t xml:space="preserve">- </w:t>
      </w:r>
      <w:r w:rsidRPr="00FB6F7C">
        <w:rPr>
          <w:rStyle w:val="c3"/>
        </w:rPr>
        <w:t>повышение информац</w:t>
      </w:r>
      <w:r>
        <w:rPr>
          <w:rStyle w:val="c3"/>
        </w:rPr>
        <w:t xml:space="preserve">ионной открытости образования, </w:t>
      </w:r>
      <w:r w:rsidRPr="00FB6F7C">
        <w:rPr>
          <w:rStyle w:val="c3"/>
        </w:rPr>
        <w:t>ведение электронных журналов и дневников.</w:t>
      </w:r>
    </w:p>
    <w:p w:rsidR="009B73A5" w:rsidRPr="002107D8" w:rsidRDefault="009B73A5" w:rsidP="009B73A5">
      <w:pPr>
        <w:jc w:val="both"/>
        <w:rPr>
          <w:b/>
          <w:bCs/>
          <w:iCs/>
          <w:color w:val="000000"/>
        </w:rPr>
      </w:pPr>
      <w:r>
        <w:rPr>
          <w:b/>
          <w:bCs/>
          <w:iCs/>
          <w:color w:val="000000"/>
        </w:rPr>
        <w:t>3.3.9</w:t>
      </w:r>
      <w:r w:rsidRPr="002107D8">
        <w:rPr>
          <w:b/>
          <w:bCs/>
          <w:iCs/>
          <w:color w:val="000000"/>
        </w:rPr>
        <w:t>. Сетевой  график по формированию необходимой системы условий реализации ООП НОО</w:t>
      </w:r>
    </w:p>
    <w:p w:rsidR="009B73A5" w:rsidRPr="002107D8" w:rsidRDefault="009B73A5" w:rsidP="009B73A5">
      <w:pPr>
        <w:ind w:right="44"/>
        <w:jc w:val="both"/>
        <w:rPr>
          <w:i/>
          <w:color w:val="000000"/>
        </w:rPr>
      </w:pPr>
      <w:r w:rsidRPr="002107D8">
        <w:rPr>
          <w:i/>
          <w:color w:val="000000"/>
        </w:rPr>
        <w:t>3.</w:t>
      </w:r>
      <w:r>
        <w:rPr>
          <w:i/>
          <w:color w:val="000000"/>
        </w:rPr>
        <w:t>3</w:t>
      </w:r>
      <w:r w:rsidRPr="002107D8">
        <w:rPr>
          <w:i/>
          <w:color w:val="000000"/>
        </w:rPr>
        <w:t>.</w:t>
      </w:r>
      <w:r>
        <w:rPr>
          <w:i/>
          <w:color w:val="000000"/>
        </w:rPr>
        <w:t>8.</w:t>
      </w:r>
      <w:r w:rsidRPr="002107D8">
        <w:rPr>
          <w:i/>
          <w:color w:val="000000"/>
        </w:rPr>
        <w:t>1. Обоснование необходимых изменений в имеющихся условиях.</w:t>
      </w:r>
    </w:p>
    <w:p w:rsidR="009B73A5" w:rsidRPr="002107D8" w:rsidRDefault="009B73A5" w:rsidP="009B73A5">
      <w:pPr>
        <w:ind w:right="44"/>
        <w:jc w:val="both"/>
        <w:rPr>
          <w:color w:val="000000"/>
        </w:rPr>
      </w:pPr>
      <w:r w:rsidRPr="002107D8">
        <w:rPr>
          <w:color w:val="000000"/>
        </w:rPr>
        <w:tab/>
        <w:t>В соответствии с приоритетами ООП НОО требуются дополнительные усилия для решения ряда проблем. Среди них:</w:t>
      </w:r>
    </w:p>
    <w:p w:rsidR="009B73A5" w:rsidRPr="002107D8" w:rsidRDefault="009B73A5" w:rsidP="009B73A5">
      <w:pPr>
        <w:ind w:right="86"/>
        <w:jc w:val="both"/>
        <w:rPr>
          <w:color w:val="000000"/>
        </w:rPr>
      </w:pPr>
      <w:r w:rsidRPr="002107D8">
        <w:rPr>
          <w:color w:val="000000"/>
        </w:rPr>
        <w:t>- недостаточный уровень профессиональной компетенции некоторой части педагогов, в частности, вновь принимаемых на работу, в вопросах реализации новых образовательных стандартов в условиях повышения самостоятельности учреждений;</w:t>
      </w:r>
    </w:p>
    <w:p w:rsidR="009B73A5" w:rsidRPr="002107D8" w:rsidRDefault="009B73A5" w:rsidP="009B73A5">
      <w:pPr>
        <w:jc w:val="both"/>
        <w:rPr>
          <w:color w:val="000000"/>
        </w:rPr>
      </w:pPr>
      <w:r w:rsidRPr="002107D8">
        <w:rPr>
          <w:color w:val="000000"/>
        </w:rPr>
        <w:t>- необходимость совершенствования НСОТ с точки зрения более полного соответствия целям и направлениям модернизации образования;</w:t>
      </w:r>
    </w:p>
    <w:p w:rsidR="009B73A5" w:rsidRPr="002107D8" w:rsidRDefault="009B73A5" w:rsidP="009B73A5">
      <w:pPr>
        <w:jc w:val="both"/>
        <w:rPr>
          <w:color w:val="000000"/>
        </w:rPr>
      </w:pPr>
      <w:r w:rsidRPr="002107D8">
        <w:rPr>
          <w:color w:val="000000"/>
        </w:rPr>
        <w:t>- недостаточный по сравнению с требованиями ФГОС уровень развития школьной инфраструктуры и оснащенности оборудованием;</w:t>
      </w:r>
    </w:p>
    <w:p w:rsidR="009B73A5" w:rsidRPr="003E0440" w:rsidRDefault="009B73A5" w:rsidP="009B73A5">
      <w:pPr>
        <w:jc w:val="both"/>
        <w:rPr>
          <w:shd w:val="clear" w:color="auto" w:fill="FFFFFF"/>
        </w:rPr>
      </w:pPr>
      <w:r w:rsidRPr="002107D8">
        <w:rPr>
          <w:color w:val="000000"/>
        </w:rPr>
        <w:t>- несовершенство механизмов оценки качества образования.</w:t>
      </w:r>
      <w:r w:rsidRPr="002107D8">
        <w:rPr>
          <w:color w:val="000000"/>
        </w:rPr>
        <w:tab/>
      </w:r>
    </w:p>
    <w:p w:rsidR="009B73A5" w:rsidRDefault="009B73A5" w:rsidP="009B73A5">
      <w:pPr>
        <w:spacing w:before="25" w:after="25" w:line="256" w:lineRule="auto"/>
        <w:jc w:val="center"/>
        <w:rPr>
          <w:rStyle w:val="dash041e005f0431005f044b005f0447005f043d005f044b005f0439005f005fchar1char1"/>
        </w:rPr>
      </w:pPr>
    </w:p>
    <w:p w:rsidR="009B73A5" w:rsidRPr="003E0440" w:rsidRDefault="009B73A5" w:rsidP="009B73A5">
      <w:pPr>
        <w:spacing w:before="25" w:after="25" w:line="256" w:lineRule="auto"/>
        <w:jc w:val="center"/>
        <w:rPr>
          <w:rStyle w:val="dash041e005f0431005f044b005f0447005f043d005f044b005f0439005f005fchar1char1"/>
          <w:b/>
          <w:bCs/>
          <w:color w:val="000000"/>
          <w:u w:val="single"/>
        </w:rPr>
      </w:pPr>
      <w:r w:rsidRPr="000724E4">
        <w:rPr>
          <w:rStyle w:val="dash041e005f0431005f044b005f0447005f043d005f044b005f0439005f005fchar1char1"/>
        </w:rPr>
        <w:t xml:space="preserve">Сетевой график (дорожная карта) по формированию необходимой системы условий реализации </w:t>
      </w:r>
      <w:r w:rsidRPr="000724E4">
        <w:rPr>
          <w:b/>
          <w:bCs/>
          <w:color w:val="000000"/>
          <w:u w:val="single"/>
        </w:rPr>
        <w:t>ООП НОО</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27"/>
        <w:gridCol w:w="4678"/>
        <w:gridCol w:w="2410"/>
        <w:gridCol w:w="134"/>
        <w:gridCol w:w="8"/>
        <w:gridCol w:w="1842"/>
      </w:tblGrid>
      <w:tr w:rsidR="009B73A5" w:rsidRPr="000724E4" w:rsidTr="009B73A5">
        <w:tc>
          <w:tcPr>
            <w:tcW w:w="1107" w:type="dxa"/>
            <w:vAlign w:val="center"/>
          </w:tcPr>
          <w:p w:rsidR="009B73A5" w:rsidRPr="000724E4" w:rsidRDefault="009B73A5" w:rsidP="009B73A5">
            <w:pPr>
              <w:jc w:val="both"/>
              <w:rPr>
                <w:b/>
              </w:rPr>
            </w:pPr>
            <w:r w:rsidRPr="000724E4">
              <w:rPr>
                <w:b/>
              </w:rPr>
              <w:t>№ п/п</w:t>
            </w:r>
          </w:p>
        </w:tc>
        <w:tc>
          <w:tcPr>
            <w:tcW w:w="4705" w:type="dxa"/>
            <w:gridSpan w:val="2"/>
            <w:vAlign w:val="center"/>
          </w:tcPr>
          <w:p w:rsidR="009B73A5" w:rsidRPr="000724E4" w:rsidRDefault="009B73A5" w:rsidP="009B73A5">
            <w:pPr>
              <w:jc w:val="both"/>
              <w:rPr>
                <w:b/>
              </w:rPr>
            </w:pPr>
            <w:r w:rsidRPr="000724E4">
              <w:rPr>
                <w:b/>
              </w:rPr>
              <w:t>Мероприятие</w:t>
            </w:r>
          </w:p>
        </w:tc>
        <w:tc>
          <w:tcPr>
            <w:tcW w:w="2544" w:type="dxa"/>
            <w:gridSpan w:val="2"/>
            <w:vAlign w:val="center"/>
          </w:tcPr>
          <w:p w:rsidR="009B73A5" w:rsidRPr="000724E4" w:rsidRDefault="009B73A5" w:rsidP="009B73A5">
            <w:pPr>
              <w:jc w:val="both"/>
              <w:rPr>
                <w:b/>
              </w:rPr>
            </w:pPr>
            <w:r w:rsidRPr="000724E4">
              <w:rPr>
                <w:b/>
              </w:rPr>
              <w:t>Сроки реализации</w:t>
            </w:r>
          </w:p>
        </w:tc>
        <w:tc>
          <w:tcPr>
            <w:tcW w:w="1850" w:type="dxa"/>
            <w:gridSpan w:val="2"/>
            <w:vAlign w:val="center"/>
          </w:tcPr>
          <w:p w:rsidR="009B73A5" w:rsidRPr="000724E4" w:rsidRDefault="009B73A5" w:rsidP="009B73A5">
            <w:pPr>
              <w:jc w:val="both"/>
              <w:rPr>
                <w:b/>
              </w:rPr>
            </w:pPr>
            <w:r w:rsidRPr="000724E4">
              <w:rPr>
                <w:b/>
              </w:rPr>
              <w:t>Исполнители</w:t>
            </w:r>
          </w:p>
        </w:tc>
      </w:tr>
      <w:tr w:rsidR="009B73A5" w:rsidRPr="000724E4" w:rsidTr="009B73A5">
        <w:tc>
          <w:tcPr>
            <w:tcW w:w="10206" w:type="dxa"/>
            <w:gridSpan w:val="7"/>
          </w:tcPr>
          <w:p w:rsidR="009B73A5" w:rsidRPr="000724E4" w:rsidRDefault="009B73A5" w:rsidP="009B73A5">
            <w:pPr>
              <w:jc w:val="center"/>
              <w:rPr>
                <w:b/>
              </w:rPr>
            </w:pPr>
            <w:r w:rsidRPr="000724E4">
              <w:rPr>
                <w:b/>
              </w:rPr>
              <w:t>Организационно-управленческие условия внедрения ФГОС</w:t>
            </w:r>
          </w:p>
        </w:tc>
      </w:tr>
      <w:tr w:rsidR="009B73A5" w:rsidRPr="000724E4" w:rsidTr="009B73A5">
        <w:tc>
          <w:tcPr>
            <w:tcW w:w="1107" w:type="dxa"/>
          </w:tcPr>
          <w:p w:rsidR="009B73A5" w:rsidRPr="000724E4" w:rsidRDefault="009B73A5" w:rsidP="009B73A5">
            <w:pPr>
              <w:jc w:val="both"/>
            </w:pPr>
            <w:r w:rsidRPr="000724E4">
              <w:t>1</w:t>
            </w:r>
          </w:p>
        </w:tc>
        <w:tc>
          <w:tcPr>
            <w:tcW w:w="4705" w:type="dxa"/>
            <w:gridSpan w:val="2"/>
          </w:tcPr>
          <w:p w:rsidR="009B73A5" w:rsidRPr="000724E4" w:rsidRDefault="009B73A5" w:rsidP="009B73A5">
            <w:pPr>
              <w:jc w:val="both"/>
            </w:pPr>
            <w:r>
              <w:t>Разработка</w:t>
            </w:r>
            <w:r w:rsidRPr="000724E4">
              <w:t xml:space="preserve"> основной образовательной программы нач</w:t>
            </w:r>
            <w:r>
              <w:t>ального общего образования с учё</w:t>
            </w:r>
            <w:r w:rsidRPr="000724E4">
              <w:t>том нового ФГОС</w:t>
            </w:r>
            <w:r w:rsidR="006A6658">
              <w:t xml:space="preserve"> на 2019-2020</w:t>
            </w:r>
            <w:r>
              <w:t xml:space="preserve"> гг.</w:t>
            </w:r>
          </w:p>
          <w:p w:rsidR="009B73A5" w:rsidRPr="000724E4" w:rsidRDefault="009B73A5" w:rsidP="009B73A5">
            <w:pPr>
              <w:jc w:val="both"/>
            </w:pPr>
            <w:r w:rsidRPr="000724E4">
              <w:t>Обеспечение соответствия нормативной базы школы требованиям ФГОС.</w:t>
            </w:r>
          </w:p>
        </w:tc>
        <w:tc>
          <w:tcPr>
            <w:tcW w:w="2410" w:type="dxa"/>
            <w:vAlign w:val="center"/>
          </w:tcPr>
          <w:p w:rsidR="009B73A5" w:rsidRPr="000724E4" w:rsidRDefault="009B73A5" w:rsidP="009B73A5">
            <w:pPr>
              <w:jc w:val="both"/>
            </w:pPr>
            <w:r>
              <w:t>Апрель-май</w:t>
            </w:r>
          </w:p>
        </w:tc>
        <w:tc>
          <w:tcPr>
            <w:tcW w:w="1984" w:type="dxa"/>
            <w:gridSpan w:val="3"/>
            <w:vAlign w:val="center"/>
          </w:tcPr>
          <w:p w:rsidR="009B73A5" w:rsidRDefault="009B73A5" w:rsidP="009B73A5">
            <w:pPr>
              <w:jc w:val="both"/>
            </w:pPr>
            <w:r>
              <w:t xml:space="preserve">Директор </w:t>
            </w:r>
          </w:p>
          <w:p w:rsidR="009B73A5" w:rsidRPr="000724E4" w:rsidRDefault="009B73A5" w:rsidP="00F538DE">
            <w:pPr>
              <w:jc w:val="both"/>
            </w:pPr>
            <w:r>
              <w:t xml:space="preserve">Замдиректора по УВР </w:t>
            </w:r>
          </w:p>
        </w:tc>
      </w:tr>
      <w:tr w:rsidR="009B73A5" w:rsidRPr="000724E4" w:rsidTr="009B73A5">
        <w:tc>
          <w:tcPr>
            <w:tcW w:w="1107" w:type="dxa"/>
          </w:tcPr>
          <w:p w:rsidR="009B73A5" w:rsidRPr="000724E4" w:rsidRDefault="009B73A5" w:rsidP="009B73A5">
            <w:pPr>
              <w:jc w:val="both"/>
            </w:pPr>
            <w:r w:rsidRPr="000724E4">
              <w:t>2</w:t>
            </w:r>
          </w:p>
        </w:tc>
        <w:tc>
          <w:tcPr>
            <w:tcW w:w="4705" w:type="dxa"/>
            <w:gridSpan w:val="2"/>
          </w:tcPr>
          <w:p w:rsidR="009B73A5" w:rsidRPr="000724E4" w:rsidRDefault="009B73A5" w:rsidP="009B73A5">
            <w:pPr>
              <w:jc w:val="both"/>
            </w:pPr>
            <w:r w:rsidRPr="000724E4">
              <w:t>Определение списка учебников и учебных пособий, используемых в образовательном процессе в соответствии с ФГОС.</w:t>
            </w:r>
          </w:p>
          <w:p w:rsidR="009B73A5" w:rsidRPr="000724E4" w:rsidRDefault="009B73A5" w:rsidP="009B73A5">
            <w:pPr>
              <w:jc w:val="both"/>
            </w:pPr>
            <w:r w:rsidRPr="000724E4">
              <w:t xml:space="preserve">Разработка и реализация моделей взаимодействия </w:t>
            </w:r>
            <w:r>
              <w:t xml:space="preserve">МБОУ Ленинская СОШ </w:t>
            </w:r>
            <w:r w:rsidRPr="000724E4">
              <w:t>общего образования и дополнительного образования детей, обеспечивающих организацию внеурочной деятельности.</w:t>
            </w:r>
          </w:p>
          <w:p w:rsidR="009B73A5" w:rsidRPr="000724E4" w:rsidRDefault="009B73A5" w:rsidP="009B73A5">
            <w:pPr>
              <w:jc w:val="both"/>
              <w:rPr>
                <w:color w:val="000000"/>
              </w:rPr>
            </w:pPr>
            <w:r w:rsidRPr="000724E4">
              <w:rPr>
                <w:color w:val="000000"/>
              </w:rPr>
              <w:t xml:space="preserve"> Создание банка программ по организации внеурочной деятельности.</w:t>
            </w:r>
          </w:p>
        </w:tc>
        <w:tc>
          <w:tcPr>
            <w:tcW w:w="2410" w:type="dxa"/>
            <w:vAlign w:val="center"/>
          </w:tcPr>
          <w:p w:rsidR="009B73A5" w:rsidRPr="000724E4" w:rsidRDefault="009B73A5" w:rsidP="009B73A5">
            <w:pPr>
              <w:jc w:val="both"/>
              <w:rPr>
                <w:color w:val="000000"/>
              </w:rPr>
            </w:pPr>
            <w:r w:rsidRPr="000724E4">
              <w:rPr>
                <w:color w:val="000000"/>
              </w:rPr>
              <w:t>Май- август</w:t>
            </w:r>
          </w:p>
        </w:tc>
        <w:tc>
          <w:tcPr>
            <w:tcW w:w="1984" w:type="dxa"/>
            <w:gridSpan w:val="3"/>
            <w:vAlign w:val="center"/>
          </w:tcPr>
          <w:p w:rsidR="009B73A5" w:rsidRPr="000724E4" w:rsidRDefault="009B73A5" w:rsidP="009B73A5">
            <w:pPr>
              <w:jc w:val="both"/>
              <w:rPr>
                <w:color w:val="000000"/>
              </w:rPr>
            </w:pPr>
            <w:r>
              <w:t>Зам</w:t>
            </w:r>
            <w:r w:rsidRPr="000724E4">
              <w:t xml:space="preserve">директора по УВР </w:t>
            </w:r>
            <w:r>
              <w:t>Мирошниченко О.А.</w:t>
            </w:r>
          </w:p>
        </w:tc>
      </w:tr>
      <w:tr w:rsidR="009B73A5" w:rsidRPr="000724E4" w:rsidTr="009B73A5">
        <w:tc>
          <w:tcPr>
            <w:tcW w:w="1107" w:type="dxa"/>
          </w:tcPr>
          <w:p w:rsidR="009B73A5" w:rsidRPr="000724E4" w:rsidRDefault="009B73A5" w:rsidP="009B73A5">
            <w:pPr>
              <w:jc w:val="both"/>
            </w:pPr>
            <w:r w:rsidRPr="000724E4">
              <w:t>3</w:t>
            </w:r>
          </w:p>
        </w:tc>
        <w:tc>
          <w:tcPr>
            <w:tcW w:w="4705" w:type="dxa"/>
            <w:gridSpan w:val="2"/>
          </w:tcPr>
          <w:p w:rsidR="009B73A5" w:rsidRPr="000724E4" w:rsidRDefault="009B73A5" w:rsidP="009B73A5">
            <w:pPr>
              <w:jc w:val="both"/>
            </w:pPr>
            <w:r w:rsidRPr="000724E4">
              <w:t xml:space="preserve">Разработка плана методического сопровождения введения ФГОС </w:t>
            </w:r>
          </w:p>
        </w:tc>
        <w:tc>
          <w:tcPr>
            <w:tcW w:w="2410" w:type="dxa"/>
            <w:vAlign w:val="center"/>
          </w:tcPr>
          <w:p w:rsidR="009B73A5" w:rsidRPr="000724E4" w:rsidRDefault="009B73A5" w:rsidP="009B73A5">
            <w:pPr>
              <w:jc w:val="both"/>
            </w:pPr>
            <w:r w:rsidRPr="000724E4">
              <w:t>Июнь</w:t>
            </w:r>
          </w:p>
          <w:p w:rsidR="009B73A5" w:rsidRPr="000724E4" w:rsidRDefault="009B73A5" w:rsidP="009B73A5">
            <w:pPr>
              <w:jc w:val="both"/>
            </w:pPr>
          </w:p>
        </w:tc>
        <w:tc>
          <w:tcPr>
            <w:tcW w:w="1984" w:type="dxa"/>
            <w:gridSpan w:val="3"/>
          </w:tcPr>
          <w:p w:rsidR="009B73A5" w:rsidRPr="000724E4" w:rsidRDefault="009B73A5" w:rsidP="00F538DE">
            <w:pPr>
              <w:jc w:val="both"/>
            </w:pPr>
            <w:r>
              <w:t>Зам</w:t>
            </w:r>
            <w:r w:rsidRPr="000724E4">
              <w:t xml:space="preserve">директора по УВР </w:t>
            </w:r>
          </w:p>
        </w:tc>
      </w:tr>
      <w:tr w:rsidR="009B73A5" w:rsidRPr="000724E4" w:rsidTr="009B73A5">
        <w:trPr>
          <w:trHeight w:val="534"/>
        </w:trPr>
        <w:tc>
          <w:tcPr>
            <w:tcW w:w="1107" w:type="dxa"/>
          </w:tcPr>
          <w:p w:rsidR="009B73A5" w:rsidRPr="000724E4" w:rsidRDefault="009B73A5" w:rsidP="009B73A5">
            <w:pPr>
              <w:jc w:val="both"/>
            </w:pPr>
            <w:r w:rsidRPr="000724E4">
              <w:t>4</w:t>
            </w:r>
          </w:p>
        </w:tc>
        <w:tc>
          <w:tcPr>
            <w:tcW w:w="4705" w:type="dxa"/>
            <w:gridSpan w:val="2"/>
          </w:tcPr>
          <w:p w:rsidR="009B73A5" w:rsidRPr="000724E4" w:rsidRDefault="009B73A5" w:rsidP="009B73A5">
            <w:pPr>
              <w:ind w:right="-108"/>
              <w:jc w:val="both"/>
            </w:pPr>
            <w:r w:rsidRPr="000724E4">
              <w:t xml:space="preserve">Проведение инструктивно-методических совещаний и обучающих семинаров по вопросам введения ФГОС для различных </w:t>
            </w:r>
            <w:r w:rsidRPr="000724E4">
              <w:lastRenderedPageBreak/>
              <w:t>категорий педагогических работников.</w:t>
            </w:r>
          </w:p>
        </w:tc>
        <w:tc>
          <w:tcPr>
            <w:tcW w:w="2410" w:type="dxa"/>
            <w:vAlign w:val="center"/>
          </w:tcPr>
          <w:p w:rsidR="009B73A5" w:rsidRPr="000724E4" w:rsidRDefault="009B73A5" w:rsidP="009B73A5">
            <w:pPr>
              <w:jc w:val="both"/>
            </w:pPr>
            <w:r w:rsidRPr="000724E4">
              <w:lastRenderedPageBreak/>
              <w:t>В течение учебного года</w:t>
            </w:r>
          </w:p>
        </w:tc>
        <w:tc>
          <w:tcPr>
            <w:tcW w:w="1984" w:type="dxa"/>
            <w:gridSpan w:val="3"/>
            <w:vAlign w:val="center"/>
          </w:tcPr>
          <w:p w:rsidR="009B73A5" w:rsidRDefault="009B73A5" w:rsidP="009B73A5">
            <w:pPr>
              <w:jc w:val="both"/>
            </w:pPr>
            <w:r w:rsidRPr="000724E4">
              <w:t>Директор</w:t>
            </w:r>
            <w:r>
              <w:t xml:space="preserve"> Сологуб К.П.</w:t>
            </w:r>
          </w:p>
          <w:p w:rsidR="009B73A5" w:rsidRPr="000724E4" w:rsidRDefault="009B73A5" w:rsidP="009B73A5">
            <w:pPr>
              <w:jc w:val="both"/>
            </w:pPr>
          </w:p>
          <w:p w:rsidR="009B73A5" w:rsidRPr="000724E4" w:rsidRDefault="009B73A5" w:rsidP="009B73A5">
            <w:pPr>
              <w:jc w:val="both"/>
            </w:pPr>
          </w:p>
        </w:tc>
      </w:tr>
      <w:tr w:rsidR="009B73A5" w:rsidRPr="000724E4" w:rsidTr="009B73A5">
        <w:tc>
          <w:tcPr>
            <w:tcW w:w="1107" w:type="dxa"/>
          </w:tcPr>
          <w:p w:rsidR="009B73A5" w:rsidRPr="000724E4" w:rsidRDefault="009B73A5" w:rsidP="009B73A5">
            <w:pPr>
              <w:jc w:val="both"/>
            </w:pPr>
            <w:r w:rsidRPr="000724E4">
              <w:lastRenderedPageBreak/>
              <w:t>5</w:t>
            </w:r>
          </w:p>
        </w:tc>
        <w:tc>
          <w:tcPr>
            <w:tcW w:w="4705" w:type="dxa"/>
            <w:gridSpan w:val="2"/>
          </w:tcPr>
          <w:p w:rsidR="009B73A5" w:rsidRPr="000724E4" w:rsidRDefault="009B73A5" w:rsidP="009B73A5">
            <w:pPr>
              <w:jc w:val="both"/>
              <w:rPr>
                <w:bCs/>
                <w:color w:val="000000"/>
              </w:rPr>
            </w:pPr>
            <w:r w:rsidRPr="000724E4">
              <w:rPr>
                <w:bCs/>
                <w:color w:val="000000"/>
              </w:rPr>
              <w:t>Организация повышения квалификации педагогов по внедрению в практику работы ФГОС нового поколения.</w:t>
            </w:r>
          </w:p>
        </w:tc>
        <w:tc>
          <w:tcPr>
            <w:tcW w:w="2410" w:type="dxa"/>
            <w:vAlign w:val="center"/>
          </w:tcPr>
          <w:p w:rsidR="009B73A5" w:rsidRPr="000724E4" w:rsidRDefault="009B73A5" w:rsidP="009B73A5">
            <w:pPr>
              <w:jc w:val="both"/>
              <w:rPr>
                <w:color w:val="000000"/>
              </w:rPr>
            </w:pPr>
            <w:r w:rsidRPr="000724E4">
              <w:rPr>
                <w:color w:val="000000"/>
              </w:rPr>
              <w:t>Систематически</w:t>
            </w:r>
          </w:p>
        </w:tc>
        <w:tc>
          <w:tcPr>
            <w:tcW w:w="1984" w:type="dxa"/>
            <w:gridSpan w:val="3"/>
            <w:vAlign w:val="center"/>
          </w:tcPr>
          <w:p w:rsidR="009B73A5" w:rsidRPr="000724E4" w:rsidRDefault="009B73A5" w:rsidP="009B73A5">
            <w:pPr>
              <w:jc w:val="both"/>
            </w:pPr>
            <w:r w:rsidRPr="000724E4">
              <w:t>Директор</w:t>
            </w:r>
          </w:p>
          <w:p w:rsidR="009B73A5" w:rsidRPr="000724E4" w:rsidRDefault="009B73A5" w:rsidP="00F538DE">
            <w:pPr>
              <w:jc w:val="both"/>
            </w:pPr>
          </w:p>
        </w:tc>
      </w:tr>
      <w:tr w:rsidR="009B73A5" w:rsidRPr="000724E4" w:rsidTr="009B73A5">
        <w:tc>
          <w:tcPr>
            <w:tcW w:w="1107" w:type="dxa"/>
          </w:tcPr>
          <w:p w:rsidR="009B73A5" w:rsidRPr="000724E4" w:rsidRDefault="009B73A5" w:rsidP="009B73A5">
            <w:pPr>
              <w:jc w:val="both"/>
            </w:pPr>
            <w:r w:rsidRPr="000724E4">
              <w:t>6</w:t>
            </w:r>
          </w:p>
        </w:tc>
        <w:tc>
          <w:tcPr>
            <w:tcW w:w="4705" w:type="dxa"/>
            <w:gridSpan w:val="2"/>
          </w:tcPr>
          <w:p w:rsidR="009B73A5" w:rsidRPr="000724E4" w:rsidRDefault="009B73A5" w:rsidP="009B73A5">
            <w:pPr>
              <w:jc w:val="both"/>
            </w:pPr>
            <w:r w:rsidRPr="000724E4">
              <w:t>Создание и организация деятельности творческой группы «Возможности реализации ФГОС НОО средствами УМК «</w:t>
            </w:r>
            <w:r>
              <w:t>Перспектива</w:t>
            </w:r>
            <w:r w:rsidRPr="000724E4">
              <w:t>»</w:t>
            </w:r>
            <w:r>
              <w:t xml:space="preserve">, </w:t>
            </w:r>
            <w:r>
              <w:rPr>
                <w:rFonts w:eastAsia="Calibri"/>
                <w:lang w:eastAsia="ar-SA"/>
              </w:rPr>
              <w:t xml:space="preserve"> «Школа России»</w:t>
            </w:r>
          </w:p>
        </w:tc>
        <w:tc>
          <w:tcPr>
            <w:tcW w:w="2410" w:type="dxa"/>
            <w:vAlign w:val="center"/>
          </w:tcPr>
          <w:p w:rsidR="009B73A5" w:rsidRPr="000724E4" w:rsidRDefault="009B73A5" w:rsidP="009B73A5">
            <w:pPr>
              <w:jc w:val="both"/>
              <w:rPr>
                <w:color w:val="000000"/>
              </w:rPr>
            </w:pPr>
            <w:r w:rsidRPr="000724E4">
              <w:rPr>
                <w:color w:val="000000"/>
              </w:rPr>
              <w:t>Сентябрь, в течение года</w:t>
            </w:r>
          </w:p>
        </w:tc>
        <w:tc>
          <w:tcPr>
            <w:tcW w:w="1984" w:type="dxa"/>
            <w:gridSpan w:val="3"/>
            <w:vAlign w:val="center"/>
          </w:tcPr>
          <w:p w:rsidR="009B73A5" w:rsidRPr="000724E4" w:rsidRDefault="009B73A5" w:rsidP="00F538DE">
            <w:pPr>
              <w:jc w:val="both"/>
            </w:pPr>
            <w:r>
              <w:t xml:space="preserve">Замдиректора по УВР </w:t>
            </w:r>
          </w:p>
        </w:tc>
      </w:tr>
      <w:tr w:rsidR="009B73A5" w:rsidRPr="000724E4" w:rsidTr="009B73A5">
        <w:trPr>
          <w:trHeight w:val="1677"/>
        </w:trPr>
        <w:tc>
          <w:tcPr>
            <w:tcW w:w="1107" w:type="dxa"/>
          </w:tcPr>
          <w:p w:rsidR="009B73A5" w:rsidRPr="000724E4" w:rsidRDefault="009B73A5" w:rsidP="009B73A5">
            <w:pPr>
              <w:jc w:val="both"/>
            </w:pPr>
            <w:r w:rsidRPr="000724E4">
              <w:t>7</w:t>
            </w:r>
          </w:p>
        </w:tc>
        <w:tc>
          <w:tcPr>
            <w:tcW w:w="4705" w:type="dxa"/>
            <w:gridSpan w:val="2"/>
          </w:tcPr>
          <w:p w:rsidR="009B73A5" w:rsidRPr="000724E4" w:rsidRDefault="009B73A5" w:rsidP="009B73A5">
            <w:pPr>
              <w:jc w:val="both"/>
              <w:rPr>
                <w:bCs/>
                <w:color w:val="000000"/>
              </w:rPr>
            </w:pPr>
            <w:r w:rsidRPr="000724E4">
              <w:rPr>
                <w:bCs/>
                <w:color w:val="000000"/>
              </w:rPr>
              <w:t>Разработка методических рекомендаций:</w:t>
            </w:r>
          </w:p>
          <w:p w:rsidR="009B73A5" w:rsidRPr="000724E4" w:rsidRDefault="009B73A5" w:rsidP="008A588E">
            <w:pPr>
              <w:pStyle w:val="affd"/>
              <w:numPr>
                <w:ilvl w:val="0"/>
                <w:numId w:val="130"/>
              </w:numPr>
              <w:tabs>
                <w:tab w:val="left" w:pos="432"/>
              </w:tabs>
              <w:spacing w:after="0" w:line="240" w:lineRule="auto"/>
              <w:ind w:left="0" w:firstLine="252"/>
              <w:jc w:val="both"/>
              <w:rPr>
                <w:rFonts w:ascii="Times New Roman" w:hAnsi="Times New Roman"/>
                <w:bCs/>
                <w:color w:val="000000"/>
                <w:sz w:val="24"/>
                <w:szCs w:val="24"/>
              </w:rPr>
            </w:pPr>
            <w:r w:rsidRPr="000724E4">
              <w:rPr>
                <w:rFonts w:ascii="Times New Roman" w:hAnsi="Times New Roman"/>
                <w:bCs/>
                <w:color w:val="000000"/>
                <w:sz w:val="24"/>
                <w:szCs w:val="24"/>
              </w:rPr>
              <w:t>по организации пребывания детей в ОУ во второй половине дня;</w:t>
            </w:r>
          </w:p>
          <w:p w:rsidR="009B73A5" w:rsidRPr="000724E4" w:rsidRDefault="009B73A5" w:rsidP="008A588E">
            <w:pPr>
              <w:pStyle w:val="affd"/>
              <w:numPr>
                <w:ilvl w:val="0"/>
                <w:numId w:val="130"/>
              </w:numPr>
              <w:tabs>
                <w:tab w:val="left" w:pos="432"/>
              </w:tabs>
              <w:spacing w:after="0" w:line="240" w:lineRule="auto"/>
              <w:ind w:left="0" w:firstLine="252"/>
              <w:jc w:val="both"/>
              <w:rPr>
                <w:rFonts w:ascii="Times New Roman" w:hAnsi="Times New Roman"/>
                <w:bCs/>
                <w:color w:val="000000"/>
                <w:sz w:val="24"/>
                <w:szCs w:val="24"/>
              </w:rPr>
            </w:pPr>
            <w:r w:rsidRPr="000724E4">
              <w:rPr>
                <w:rFonts w:ascii="Times New Roman" w:hAnsi="Times New Roman"/>
                <w:bCs/>
                <w:color w:val="000000"/>
                <w:sz w:val="24"/>
                <w:szCs w:val="24"/>
              </w:rPr>
              <w:t>по организации образовательного процесса в условиях перехода на ФГОС второго поколения;</w:t>
            </w:r>
          </w:p>
        </w:tc>
        <w:tc>
          <w:tcPr>
            <w:tcW w:w="2410" w:type="dxa"/>
            <w:vAlign w:val="center"/>
          </w:tcPr>
          <w:p w:rsidR="009B73A5" w:rsidRPr="000724E4" w:rsidRDefault="009B73A5" w:rsidP="009B73A5">
            <w:pPr>
              <w:jc w:val="both"/>
              <w:rPr>
                <w:color w:val="000000"/>
              </w:rPr>
            </w:pPr>
          </w:p>
          <w:p w:rsidR="009B73A5" w:rsidRPr="000724E4" w:rsidRDefault="009B73A5" w:rsidP="009B73A5">
            <w:pPr>
              <w:jc w:val="both"/>
              <w:rPr>
                <w:color w:val="000000"/>
              </w:rPr>
            </w:pPr>
            <w:r w:rsidRPr="000724E4">
              <w:rPr>
                <w:color w:val="000000"/>
              </w:rPr>
              <w:t>Август-сентябрь</w:t>
            </w:r>
          </w:p>
          <w:p w:rsidR="009B73A5" w:rsidRPr="000724E4" w:rsidRDefault="009B73A5" w:rsidP="009B73A5">
            <w:pPr>
              <w:jc w:val="both"/>
              <w:rPr>
                <w:color w:val="000000"/>
              </w:rPr>
            </w:pPr>
          </w:p>
        </w:tc>
        <w:tc>
          <w:tcPr>
            <w:tcW w:w="1984" w:type="dxa"/>
            <w:gridSpan w:val="3"/>
            <w:vAlign w:val="center"/>
          </w:tcPr>
          <w:p w:rsidR="009B73A5" w:rsidRPr="000724E4" w:rsidRDefault="009B73A5" w:rsidP="00F538DE">
            <w:pPr>
              <w:jc w:val="both"/>
            </w:pPr>
            <w:r>
              <w:t>Зам</w:t>
            </w:r>
            <w:r w:rsidRPr="000724E4">
              <w:t>директора по УВР</w:t>
            </w:r>
            <w:r>
              <w:t xml:space="preserve"> </w:t>
            </w:r>
          </w:p>
        </w:tc>
      </w:tr>
      <w:tr w:rsidR="009B73A5" w:rsidRPr="000724E4" w:rsidTr="009B73A5">
        <w:tc>
          <w:tcPr>
            <w:tcW w:w="1107" w:type="dxa"/>
          </w:tcPr>
          <w:p w:rsidR="009B73A5" w:rsidRPr="000724E4" w:rsidRDefault="009B73A5" w:rsidP="009B73A5">
            <w:pPr>
              <w:jc w:val="both"/>
            </w:pPr>
            <w:r w:rsidRPr="000724E4">
              <w:t>8</w:t>
            </w:r>
          </w:p>
        </w:tc>
        <w:tc>
          <w:tcPr>
            <w:tcW w:w="4705" w:type="dxa"/>
            <w:gridSpan w:val="2"/>
          </w:tcPr>
          <w:p w:rsidR="009B73A5" w:rsidRPr="000724E4" w:rsidRDefault="009B73A5" w:rsidP="009B73A5">
            <w:pPr>
              <w:jc w:val="both"/>
              <w:rPr>
                <w:bCs/>
                <w:color w:val="000000"/>
              </w:rPr>
            </w:pPr>
            <w:r w:rsidRPr="000724E4">
              <w:rPr>
                <w:bCs/>
                <w:color w:val="000000"/>
              </w:rPr>
              <w:t xml:space="preserve">Оснащение </w:t>
            </w:r>
            <w:r>
              <w:rPr>
                <w:bCs/>
                <w:color w:val="000000"/>
              </w:rPr>
              <w:t xml:space="preserve">МБОУ Ленинская СОШ </w:t>
            </w:r>
            <w:r w:rsidRPr="000724E4">
              <w:rPr>
                <w:bCs/>
                <w:color w:val="000000"/>
              </w:rPr>
              <w:t>комплексом учебного, учебно-лабораторного и компьютерного оборудования.</w:t>
            </w:r>
          </w:p>
        </w:tc>
        <w:tc>
          <w:tcPr>
            <w:tcW w:w="2410" w:type="dxa"/>
            <w:vAlign w:val="center"/>
          </w:tcPr>
          <w:p w:rsidR="009B73A5" w:rsidRPr="000724E4" w:rsidRDefault="009B73A5" w:rsidP="009B73A5">
            <w:pPr>
              <w:jc w:val="both"/>
              <w:rPr>
                <w:color w:val="000000"/>
              </w:rPr>
            </w:pPr>
            <w:r w:rsidRPr="000724E4">
              <w:rPr>
                <w:color w:val="000000"/>
              </w:rPr>
              <w:t>В течение года</w:t>
            </w:r>
          </w:p>
        </w:tc>
        <w:tc>
          <w:tcPr>
            <w:tcW w:w="1984" w:type="dxa"/>
            <w:gridSpan w:val="3"/>
            <w:vAlign w:val="center"/>
          </w:tcPr>
          <w:p w:rsidR="009B73A5" w:rsidRPr="000724E4" w:rsidRDefault="009B73A5" w:rsidP="009B73A5">
            <w:pPr>
              <w:jc w:val="both"/>
            </w:pPr>
            <w:r w:rsidRPr="000724E4">
              <w:t>Директор</w:t>
            </w:r>
          </w:p>
          <w:p w:rsidR="009B73A5" w:rsidRPr="000724E4" w:rsidRDefault="009B73A5" w:rsidP="009B73A5">
            <w:pPr>
              <w:jc w:val="both"/>
            </w:pPr>
          </w:p>
        </w:tc>
      </w:tr>
      <w:tr w:rsidR="009B73A5" w:rsidRPr="000724E4" w:rsidTr="009B73A5">
        <w:tc>
          <w:tcPr>
            <w:tcW w:w="1107" w:type="dxa"/>
          </w:tcPr>
          <w:p w:rsidR="009B73A5" w:rsidRPr="000724E4" w:rsidRDefault="009B73A5" w:rsidP="009B73A5">
            <w:pPr>
              <w:jc w:val="both"/>
            </w:pPr>
            <w:r w:rsidRPr="000724E4">
              <w:t>9</w:t>
            </w:r>
          </w:p>
        </w:tc>
        <w:tc>
          <w:tcPr>
            <w:tcW w:w="4705" w:type="dxa"/>
            <w:gridSpan w:val="2"/>
          </w:tcPr>
          <w:p w:rsidR="009B73A5" w:rsidRPr="000724E4" w:rsidRDefault="009B73A5" w:rsidP="009B73A5">
            <w:pPr>
              <w:jc w:val="both"/>
            </w:pPr>
            <w:r w:rsidRPr="000724E4">
              <w:t>Разработка и утверждение учебного плана НОО</w:t>
            </w:r>
          </w:p>
        </w:tc>
        <w:tc>
          <w:tcPr>
            <w:tcW w:w="2410" w:type="dxa"/>
            <w:vAlign w:val="center"/>
          </w:tcPr>
          <w:p w:rsidR="009B73A5" w:rsidRPr="000724E4" w:rsidRDefault="009B73A5" w:rsidP="009B73A5">
            <w:pPr>
              <w:jc w:val="both"/>
            </w:pPr>
            <w:r>
              <w:t xml:space="preserve">Май </w:t>
            </w:r>
          </w:p>
        </w:tc>
        <w:tc>
          <w:tcPr>
            <w:tcW w:w="1984" w:type="dxa"/>
            <w:gridSpan w:val="3"/>
          </w:tcPr>
          <w:p w:rsidR="009B73A5" w:rsidRPr="000724E4" w:rsidRDefault="009B73A5" w:rsidP="009B73A5">
            <w:pPr>
              <w:jc w:val="both"/>
            </w:pPr>
            <w:r w:rsidRPr="000724E4">
              <w:t>Директор</w:t>
            </w:r>
          </w:p>
          <w:p w:rsidR="009B73A5" w:rsidRPr="000724E4" w:rsidRDefault="009B73A5" w:rsidP="009B73A5">
            <w:pPr>
              <w:jc w:val="both"/>
            </w:pPr>
          </w:p>
        </w:tc>
      </w:tr>
      <w:tr w:rsidR="009B73A5" w:rsidRPr="000724E4" w:rsidTr="009B73A5">
        <w:tc>
          <w:tcPr>
            <w:tcW w:w="1107" w:type="dxa"/>
          </w:tcPr>
          <w:p w:rsidR="009B73A5" w:rsidRPr="000724E4" w:rsidRDefault="009B73A5" w:rsidP="009B73A5">
            <w:pPr>
              <w:jc w:val="both"/>
            </w:pPr>
            <w:r w:rsidRPr="000724E4">
              <w:t>10</w:t>
            </w:r>
          </w:p>
        </w:tc>
        <w:tc>
          <w:tcPr>
            <w:tcW w:w="4705" w:type="dxa"/>
            <w:gridSpan w:val="2"/>
          </w:tcPr>
          <w:p w:rsidR="009B73A5" w:rsidRPr="000724E4" w:rsidRDefault="009B73A5" w:rsidP="009B73A5">
            <w:pPr>
              <w:jc w:val="both"/>
            </w:pPr>
            <w:r w:rsidRPr="000724E4">
              <w:t>Разработка и утверждение программ внеурочной деятельности образовательного учреждения</w:t>
            </w:r>
          </w:p>
        </w:tc>
        <w:tc>
          <w:tcPr>
            <w:tcW w:w="2410" w:type="dxa"/>
            <w:vAlign w:val="center"/>
          </w:tcPr>
          <w:p w:rsidR="009B73A5" w:rsidRPr="000724E4" w:rsidRDefault="009B73A5" w:rsidP="009B73A5">
            <w:pPr>
              <w:jc w:val="both"/>
            </w:pPr>
            <w:r w:rsidRPr="000724E4">
              <w:t xml:space="preserve">До 31 августа </w:t>
            </w:r>
          </w:p>
        </w:tc>
        <w:tc>
          <w:tcPr>
            <w:tcW w:w="1984" w:type="dxa"/>
            <w:gridSpan w:val="3"/>
          </w:tcPr>
          <w:p w:rsidR="009B73A5" w:rsidRPr="000724E4" w:rsidRDefault="009B73A5" w:rsidP="009B73A5">
            <w:pPr>
              <w:jc w:val="both"/>
            </w:pPr>
            <w:r>
              <w:t>Зам</w:t>
            </w:r>
            <w:r w:rsidRPr="000724E4">
              <w:t xml:space="preserve">директора по УВР </w:t>
            </w:r>
            <w:r>
              <w:t>Мирошниченко О.А</w:t>
            </w:r>
          </w:p>
        </w:tc>
      </w:tr>
      <w:tr w:rsidR="009B73A5" w:rsidRPr="000724E4" w:rsidTr="009B73A5">
        <w:tc>
          <w:tcPr>
            <w:tcW w:w="1107" w:type="dxa"/>
            <w:vAlign w:val="center"/>
          </w:tcPr>
          <w:p w:rsidR="009B73A5" w:rsidRPr="000724E4" w:rsidRDefault="009B73A5" w:rsidP="009B73A5">
            <w:pPr>
              <w:jc w:val="both"/>
            </w:pPr>
            <w:r w:rsidRPr="000724E4">
              <w:t>11</w:t>
            </w:r>
          </w:p>
        </w:tc>
        <w:tc>
          <w:tcPr>
            <w:tcW w:w="4705" w:type="dxa"/>
            <w:gridSpan w:val="2"/>
            <w:vAlign w:val="center"/>
          </w:tcPr>
          <w:p w:rsidR="009B73A5" w:rsidRPr="000724E4" w:rsidRDefault="009B73A5" w:rsidP="009B73A5">
            <w:pPr>
              <w:jc w:val="both"/>
            </w:pPr>
            <w:r w:rsidRPr="000724E4">
              <w:t>Разработка и утверждение рабочих программ учебных предметов</w:t>
            </w:r>
          </w:p>
        </w:tc>
        <w:tc>
          <w:tcPr>
            <w:tcW w:w="2410" w:type="dxa"/>
            <w:vAlign w:val="center"/>
          </w:tcPr>
          <w:p w:rsidR="009B73A5" w:rsidRPr="000724E4" w:rsidRDefault="009B73A5" w:rsidP="009B73A5">
            <w:pPr>
              <w:jc w:val="both"/>
            </w:pPr>
            <w:r w:rsidRPr="000724E4">
              <w:t>Июнь-август</w:t>
            </w:r>
          </w:p>
          <w:p w:rsidR="009B73A5" w:rsidRPr="000724E4" w:rsidRDefault="009B73A5" w:rsidP="009B73A5">
            <w:pPr>
              <w:jc w:val="both"/>
            </w:pPr>
          </w:p>
        </w:tc>
        <w:tc>
          <w:tcPr>
            <w:tcW w:w="1984" w:type="dxa"/>
            <w:gridSpan w:val="3"/>
            <w:vAlign w:val="center"/>
          </w:tcPr>
          <w:p w:rsidR="009B73A5" w:rsidRPr="000724E4" w:rsidRDefault="009B73A5" w:rsidP="00F538DE">
            <w:pPr>
              <w:jc w:val="both"/>
            </w:pPr>
            <w:r w:rsidRPr="000724E4">
              <w:t xml:space="preserve">Педагоги школы, </w:t>
            </w:r>
            <w:r>
              <w:t>Зам</w:t>
            </w:r>
            <w:r w:rsidRPr="000724E4">
              <w:t>директора по</w:t>
            </w:r>
            <w:r>
              <w:t xml:space="preserve"> УВР </w:t>
            </w:r>
          </w:p>
        </w:tc>
      </w:tr>
      <w:tr w:rsidR="009B73A5" w:rsidRPr="000724E4" w:rsidTr="009B73A5">
        <w:tc>
          <w:tcPr>
            <w:tcW w:w="1107" w:type="dxa"/>
            <w:vAlign w:val="center"/>
          </w:tcPr>
          <w:p w:rsidR="009B73A5" w:rsidRPr="000724E4" w:rsidRDefault="009B73A5" w:rsidP="009B73A5">
            <w:pPr>
              <w:jc w:val="both"/>
            </w:pPr>
            <w:r w:rsidRPr="000724E4">
              <w:t>12</w:t>
            </w:r>
          </w:p>
        </w:tc>
        <w:tc>
          <w:tcPr>
            <w:tcW w:w="4705" w:type="dxa"/>
            <w:gridSpan w:val="2"/>
            <w:vAlign w:val="center"/>
          </w:tcPr>
          <w:p w:rsidR="009B73A5" w:rsidRPr="000724E4" w:rsidRDefault="009B73A5" w:rsidP="009B73A5">
            <w:pPr>
              <w:jc w:val="both"/>
            </w:pPr>
            <w:r w:rsidRPr="000724E4">
              <w:t>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410" w:type="dxa"/>
            <w:vAlign w:val="center"/>
          </w:tcPr>
          <w:p w:rsidR="009B73A5" w:rsidRPr="000724E4" w:rsidRDefault="009B73A5" w:rsidP="009B73A5">
            <w:pPr>
              <w:jc w:val="both"/>
            </w:pPr>
            <w:r w:rsidRPr="000724E4">
              <w:t>Май</w:t>
            </w:r>
          </w:p>
        </w:tc>
        <w:tc>
          <w:tcPr>
            <w:tcW w:w="1984" w:type="dxa"/>
            <w:gridSpan w:val="3"/>
            <w:vAlign w:val="center"/>
          </w:tcPr>
          <w:p w:rsidR="009B73A5" w:rsidRPr="000724E4" w:rsidRDefault="009B73A5" w:rsidP="009B73A5">
            <w:pPr>
              <w:jc w:val="both"/>
            </w:pPr>
            <w:r w:rsidRPr="000724E4">
              <w:t>Администрация</w:t>
            </w:r>
          </w:p>
        </w:tc>
      </w:tr>
      <w:tr w:rsidR="009B73A5" w:rsidRPr="000724E4" w:rsidTr="009B73A5">
        <w:tc>
          <w:tcPr>
            <w:tcW w:w="10206" w:type="dxa"/>
            <w:gridSpan w:val="7"/>
            <w:vAlign w:val="center"/>
          </w:tcPr>
          <w:p w:rsidR="009B73A5" w:rsidRPr="000724E4" w:rsidRDefault="009B73A5" w:rsidP="009B73A5">
            <w:pPr>
              <w:jc w:val="center"/>
            </w:pPr>
            <w:r w:rsidRPr="000724E4">
              <w:rPr>
                <w:b/>
              </w:rPr>
              <w:t>Научно-методическое сопровождение внедрения ФГОС, кадровые условия</w:t>
            </w:r>
          </w:p>
        </w:tc>
      </w:tr>
      <w:tr w:rsidR="009B73A5" w:rsidRPr="000724E4" w:rsidTr="009B73A5">
        <w:tc>
          <w:tcPr>
            <w:tcW w:w="1107" w:type="dxa"/>
          </w:tcPr>
          <w:p w:rsidR="009B73A5" w:rsidRPr="000724E4" w:rsidRDefault="009B73A5" w:rsidP="009B73A5">
            <w:pPr>
              <w:jc w:val="both"/>
            </w:pPr>
            <w:r w:rsidRPr="000724E4">
              <w:t>1</w:t>
            </w:r>
          </w:p>
        </w:tc>
        <w:tc>
          <w:tcPr>
            <w:tcW w:w="4705" w:type="dxa"/>
            <w:gridSpan w:val="2"/>
          </w:tcPr>
          <w:p w:rsidR="009B73A5" w:rsidRPr="000724E4" w:rsidRDefault="009B73A5" w:rsidP="009B73A5">
            <w:pPr>
              <w:jc w:val="both"/>
            </w:pPr>
            <w:r w:rsidRPr="000724E4">
              <w:t>Теоретический семинар  для учителей начальных классов «Организация обучения младших школьников на основе деятельностного подхода и соответствующих ему технологий»</w:t>
            </w:r>
          </w:p>
        </w:tc>
        <w:tc>
          <w:tcPr>
            <w:tcW w:w="2410" w:type="dxa"/>
            <w:vAlign w:val="center"/>
          </w:tcPr>
          <w:p w:rsidR="009B73A5" w:rsidRPr="000724E4" w:rsidRDefault="009B73A5" w:rsidP="009B73A5">
            <w:pPr>
              <w:jc w:val="both"/>
            </w:pPr>
            <w:r w:rsidRPr="000724E4">
              <w:t>июнь</w:t>
            </w:r>
          </w:p>
        </w:tc>
        <w:tc>
          <w:tcPr>
            <w:tcW w:w="1984" w:type="dxa"/>
            <w:gridSpan w:val="3"/>
            <w:vMerge w:val="restart"/>
          </w:tcPr>
          <w:p w:rsidR="009B73A5" w:rsidRPr="000724E4" w:rsidRDefault="009B73A5" w:rsidP="009B73A5">
            <w:pPr>
              <w:jc w:val="both"/>
            </w:pPr>
          </w:p>
          <w:p w:rsidR="009B73A5" w:rsidRPr="000724E4" w:rsidRDefault="009B73A5" w:rsidP="00F538DE">
            <w:pPr>
              <w:jc w:val="both"/>
            </w:pPr>
            <w:r>
              <w:t>Зам</w:t>
            </w:r>
            <w:r w:rsidRPr="000724E4">
              <w:t xml:space="preserve">директора по УВР </w:t>
            </w:r>
          </w:p>
        </w:tc>
      </w:tr>
      <w:tr w:rsidR="009B73A5" w:rsidRPr="000724E4" w:rsidTr="009B73A5">
        <w:tc>
          <w:tcPr>
            <w:tcW w:w="1107" w:type="dxa"/>
          </w:tcPr>
          <w:p w:rsidR="009B73A5" w:rsidRPr="000724E4" w:rsidRDefault="009B73A5" w:rsidP="009B73A5">
            <w:pPr>
              <w:jc w:val="both"/>
            </w:pPr>
            <w:r w:rsidRPr="000724E4">
              <w:t>2</w:t>
            </w:r>
          </w:p>
        </w:tc>
        <w:tc>
          <w:tcPr>
            <w:tcW w:w="4705" w:type="dxa"/>
            <w:gridSpan w:val="2"/>
          </w:tcPr>
          <w:p w:rsidR="009B73A5" w:rsidRPr="000724E4" w:rsidRDefault="009B73A5" w:rsidP="009B73A5">
            <w:pPr>
              <w:pStyle w:val="affffd"/>
              <w:spacing w:after="0" w:line="240" w:lineRule="auto"/>
              <w:ind w:right="-108"/>
              <w:jc w:val="both"/>
              <w:rPr>
                <w:rFonts w:ascii="Times New Roman" w:hAnsi="Times New Roman"/>
                <w:lang w:val="ru-RU"/>
              </w:rPr>
            </w:pPr>
            <w:r w:rsidRPr="000724E4">
              <w:rPr>
                <w:rFonts w:ascii="Times New Roman" w:hAnsi="Times New Roman"/>
                <w:lang w:val="ru-RU"/>
              </w:rPr>
              <w:t>Инструктивно-методическое совещание  «Обновление системы контрольно-оценочной деятельности по ФГОС (введение новой системы оценки деятельности учащихся и контроль за планируемыми результатами ФГОС)»</w:t>
            </w:r>
          </w:p>
        </w:tc>
        <w:tc>
          <w:tcPr>
            <w:tcW w:w="2410" w:type="dxa"/>
            <w:vAlign w:val="center"/>
          </w:tcPr>
          <w:p w:rsidR="009B73A5" w:rsidRPr="000724E4" w:rsidRDefault="009B73A5" w:rsidP="009B73A5">
            <w:pPr>
              <w:jc w:val="both"/>
            </w:pPr>
            <w:r w:rsidRPr="000724E4">
              <w:t>август</w:t>
            </w:r>
          </w:p>
        </w:tc>
        <w:tc>
          <w:tcPr>
            <w:tcW w:w="1984" w:type="dxa"/>
            <w:gridSpan w:val="3"/>
            <w:vMerge/>
            <w:vAlign w:val="center"/>
          </w:tcPr>
          <w:p w:rsidR="009B73A5" w:rsidRPr="000724E4" w:rsidRDefault="009B73A5" w:rsidP="009B73A5">
            <w:pPr>
              <w:jc w:val="both"/>
            </w:pPr>
          </w:p>
        </w:tc>
      </w:tr>
      <w:tr w:rsidR="009B73A5" w:rsidRPr="000724E4" w:rsidTr="009B73A5">
        <w:tc>
          <w:tcPr>
            <w:tcW w:w="1107" w:type="dxa"/>
          </w:tcPr>
          <w:p w:rsidR="009B73A5" w:rsidRPr="000724E4" w:rsidRDefault="009B73A5" w:rsidP="009B73A5">
            <w:pPr>
              <w:jc w:val="both"/>
            </w:pPr>
            <w:r w:rsidRPr="000724E4">
              <w:t>3</w:t>
            </w:r>
          </w:p>
        </w:tc>
        <w:tc>
          <w:tcPr>
            <w:tcW w:w="4705" w:type="dxa"/>
            <w:gridSpan w:val="2"/>
          </w:tcPr>
          <w:p w:rsidR="009B73A5" w:rsidRPr="000724E4" w:rsidRDefault="009B73A5" w:rsidP="009B73A5">
            <w:pPr>
              <w:jc w:val="both"/>
            </w:pPr>
            <w:r w:rsidRPr="000724E4">
              <w:t>Корректировка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410" w:type="dxa"/>
            <w:vAlign w:val="center"/>
          </w:tcPr>
          <w:p w:rsidR="009B73A5" w:rsidRPr="000724E4" w:rsidRDefault="009B73A5" w:rsidP="009B73A5">
            <w:pPr>
              <w:jc w:val="both"/>
            </w:pPr>
          </w:p>
          <w:p w:rsidR="009B73A5" w:rsidRPr="000724E4" w:rsidRDefault="009B73A5" w:rsidP="009B73A5">
            <w:pPr>
              <w:jc w:val="both"/>
            </w:pPr>
          </w:p>
          <w:p w:rsidR="009B73A5" w:rsidRPr="000724E4" w:rsidRDefault="009B73A5" w:rsidP="009B73A5">
            <w:pPr>
              <w:jc w:val="both"/>
            </w:pPr>
          </w:p>
          <w:p w:rsidR="009B73A5" w:rsidRPr="000724E4" w:rsidRDefault="009B73A5" w:rsidP="009B73A5">
            <w:pPr>
              <w:jc w:val="both"/>
            </w:pPr>
            <w:r w:rsidRPr="000724E4">
              <w:t>Сентябрь</w:t>
            </w:r>
          </w:p>
        </w:tc>
        <w:tc>
          <w:tcPr>
            <w:tcW w:w="1984" w:type="dxa"/>
            <w:gridSpan w:val="3"/>
            <w:vAlign w:val="center"/>
          </w:tcPr>
          <w:p w:rsidR="009B73A5" w:rsidRPr="000724E4" w:rsidRDefault="009B73A5" w:rsidP="009B73A5">
            <w:pPr>
              <w:jc w:val="both"/>
            </w:pPr>
            <w:r w:rsidRPr="000724E4">
              <w:t>Директор</w:t>
            </w:r>
          </w:p>
          <w:p w:rsidR="009B73A5" w:rsidRPr="000724E4" w:rsidRDefault="009B73A5" w:rsidP="009B73A5">
            <w:pPr>
              <w:jc w:val="both"/>
            </w:pPr>
          </w:p>
        </w:tc>
      </w:tr>
      <w:tr w:rsidR="009B73A5" w:rsidRPr="000724E4" w:rsidTr="009B73A5">
        <w:tc>
          <w:tcPr>
            <w:tcW w:w="1107" w:type="dxa"/>
          </w:tcPr>
          <w:p w:rsidR="009B73A5" w:rsidRPr="000724E4" w:rsidRDefault="009B73A5" w:rsidP="009B73A5">
            <w:pPr>
              <w:jc w:val="both"/>
            </w:pPr>
            <w:r w:rsidRPr="000724E4">
              <w:lastRenderedPageBreak/>
              <w:t>4</w:t>
            </w:r>
          </w:p>
        </w:tc>
        <w:tc>
          <w:tcPr>
            <w:tcW w:w="4705" w:type="dxa"/>
            <w:gridSpan w:val="2"/>
          </w:tcPr>
          <w:p w:rsidR="009B73A5" w:rsidRPr="000724E4" w:rsidRDefault="009B73A5" w:rsidP="009B73A5">
            <w:pPr>
              <w:jc w:val="both"/>
            </w:pPr>
            <w:r w:rsidRPr="000724E4">
              <w:t>Семинар-практикум «Новые подходы к планированию и анализу современного урока»</w:t>
            </w:r>
          </w:p>
        </w:tc>
        <w:tc>
          <w:tcPr>
            <w:tcW w:w="2410" w:type="dxa"/>
            <w:vAlign w:val="center"/>
          </w:tcPr>
          <w:p w:rsidR="009B73A5" w:rsidRPr="000724E4" w:rsidRDefault="009B73A5" w:rsidP="009B73A5">
            <w:pPr>
              <w:jc w:val="both"/>
            </w:pPr>
            <w:r w:rsidRPr="000724E4">
              <w:t>ноябрь</w:t>
            </w:r>
          </w:p>
          <w:p w:rsidR="009B73A5" w:rsidRPr="000724E4" w:rsidRDefault="009B73A5" w:rsidP="009B73A5">
            <w:pPr>
              <w:jc w:val="both"/>
            </w:pPr>
          </w:p>
          <w:p w:rsidR="009B73A5" w:rsidRPr="000724E4" w:rsidRDefault="009B73A5" w:rsidP="009B73A5">
            <w:pPr>
              <w:jc w:val="both"/>
            </w:pPr>
          </w:p>
        </w:tc>
        <w:tc>
          <w:tcPr>
            <w:tcW w:w="1984" w:type="dxa"/>
            <w:gridSpan w:val="3"/>
          </w:tcPr>
          <w:p w:rsidR="009B73A5" w:rsidRPr="000724E4" w:rsidRDefault="009B73A5" w:rsidP="00F538DE">
            <w:pPr>
              <w:numPr>
                <w:ilvl w:val="12"/>
                <w:numId w:val="0"/>
              </w:numPr>
              <w:jc w:val="both"/>
            </w:pPr>
            <w:r>
              <w:t>Зам</w:t>
            </w:r>
            <w:r w:rsidRPr="000724E4">
              <w:t>директора по УВР</w:t>
            </w:r>
            <w:r>
              <w:t xml:space="preserve"> </w:t>
            </w:r>
          </w:p>
        </w:tc>
      </w:tr>
      <w:tr w:rsidR="009B73A5" w:rsidRPr="000724E4" w:rsidTr="009B73A5">
        <w:tc>
          <w:tcPr>
            <w:tcW w:w="1107" w:type="dxa"/>
          </w:tcPr>
          <w:p w:rsidR="009B73A5" w:rsidRPr="000724E4" w:rsidRDefault="009B73A5" w:rsidP="009B73A5">
            <w:pPr>
              <w:jc w:val="both"/>
            </w:pPr>
            <w:r w:rsidRPr="000724E4">
              <w:t>5</w:t>
            </w:r>
          </w:p>
        </w:tc>
        <w:tc>
          <w:tcPr>
            <w:tcW w:w="4705" w:type="dxa"/>
            <w:gridSpan w:val="2"/>
          </w:tcPr>
          <w:p w:rsidR="009B73A5" w:rsidRPr="000724E4" w:rsidRDefault="009B73A5" w:rsidP="009B73A5">
            <w:pPr>
              <w:jc w:val="both"/>
            </w:pPr>
            <w:r w:rsidRPr="000724E4">
              <w:t xml:space="preserve">Совещание при директоре «Организация </w:t>
            </w:r>
            <w:r>
              <w:t>внеурочной деятельности в 1-4</w:t>
            </w:r>
            <w:r w:rsidRPr="000724E4">
              <w:t xml:space="preserve"> классах при переходе на федеральный государственный образовательный стандарт»</w:t>
            </w:r>
          </w:p>
        </w:tc>
        <w:tc>
          <w:tcPr>
            <w:tcW w:w="2410" w:type="dxa"/>
            <w:vAlign w:val="center"/>
          </w:tcPr>
          <w:p w:rsidR="009B73A5" w:rsidRPr="000724E4" w:rsidRDefault="009B73A5" w:rsidP="009B73A5">
            <w:pPr>
              <w:jc w:val="both"/>
            </w:pPr>
            <w:r w:rsidRPr="000724E4">
              <w:t>декабрь</w:t>
            </w:r>
          </w:p>
        </w:tc>
        <w:tc>
          <w:tcPr>
            <w:tcW w:w="1984" w:type="dxa"/>
            <w:gridSpan w:val="3"/>
            <w:vAlign w:val="center"/>
          </w:tcPr>
          <w:p w:rsidR="009B73A5" w:rsidRPr="000724E4" w:rsidRDefault="009B73A5" w:rsidP="009B73A5">
            <w:pPr>
              <w:jc w:val="both"/>
            </w:pPr>
            <w:r w:rsidRPr="000724E4">
              <w:t>Директор</w:t>
            </w:r>
          </w:p>
          <w:p w:rsidR="009B73A5" w:rsidRPr="000724E4" w:rsidRDefault="009B73A5" w:rsidP="009B73A5">
            <w:pPr>
              <w:jc w:val="both"/>
            </w:pPr>
          </w:p>
        </w:tc>
      </w:tr>
      <w:tr w:rsidR="009B73A5" w:rsidRPr="000724E4" w:rsidTr="009B73A5">
        <w:tc>
          <w:tcPr>
            <w:tcW w:w="1107" w:type="dxa"/>
          </w:tcPr>
          <w:p w:rsidR="009B73A5" w:rsidRPr="000724E4" w:rsidRDefault="009B73A5" w:rsidP="009B73A5">
            <w:pPr>
              <w:jc w:val="both"/>
            </w:pPr>
            <w:r w:rsidRPr="000724E4">
              <w:t>6</w:t>
            </w:r>
          </w:p>
        </w:tc>
        <w:tc>
          <w:tcPr>
            <w:tcW w:w="4705" w:type="dxa"/>
            <w:gridSpan w:val="2"/>
          </w:tcPr>
          <w:p w:rsidR="009B73A5" w:rsidRPr="000724E4" w:rsidRDefault="009B73A5" w:rsidP="009B73A5">
            <w:pPr>
              <w:jc w:val="both"/>
            </w:pPr>
            <w:r>
              <w:t xml:space="preserve">Заседание </w:t>
            </w:r>
            <w:r w:rsidRPr="000724E4">
              <w:t>МС «О ходе внедрения ФГОС НОО: проблемы, пути решения»</w:t>
            </w:r>
          </w:p>
        </w:tc>
        <w:tc>
          <w:tcPr>
            <w:tcW w:w="2410" w:type="dxa"/>
            <w:vAlign w:val="center"/>
          </w:tcPr>
          <w:p w:rsidR="009B73A5" w:rsidRPr="000724E4" w:rsidRDefault="009B73A5" w:rsidP="009B73A5">
            <w:pPr>
              <w:jc w:val="both"/>
            </w:pPr>
            <w:r>
              <w:t>май</w:t>
            </w:r>
          </w:p>
        </w:tc>
        <w:tc>
          <w:tcPr>
            <w:tcW w:w="1984" w:type="dxa"/>
            <w:gridSpan w:val="3"/>
          </w:tcPr>
          <w:p w:rsidR="009B73A5" w:rsidRPr="000724E4" w:rsidRDefault="009B73A5" w:rsidP="00F538DE">
            <w:pPr>
              <w:numPr>
                <w:ilvl w:val="12"/>
                <w:numId w:val="0"/>
              </w:numPr>
              <w:jc w:val="both"/>
            </w:pPr>
            <w:r>
              <w:t>Зам</w:t>
            </w:r>
            <w:r w:rsidRPr="000724E4">
              <w:t xml:space="preserve">директора по УВР </w:t>
            </w:r>
            <w:r>
              <w:t xml:space="preserve">  </w:t>
            </w:r>
          </w:p>
        </w:tc>
      </w:tr>
      <w:tr w:rsidR="009B73A5" w:rsidRPr="000724E4" w:rsidTr="009B73A5">
        <w:tc>
          <w:tcPr>
            <w:tcW w:w="1107" w:type="dxa"/>
          </w:tcPr>
          <w:p w:rsidR="009B73A5" w:rsidRPr="000724E4" w:rsidRDefault="009B73A5" w:rsidP="009B73A5">
            <w:pPr>
              <w:jc w:val="both"/>
            </w:pPr>
            <w:r w:rsidRPr="000724E4">
              <w:t>7</w:t>
            </w:r>
          </w:p>
        </w:tc>
        <w:tc>
          <w:tcPr>
            <w:tcW w:w="4705" w:type="dxa"/>
            <w:gridSpan w:val="2"/>
          </w:tcPr>
          <w:p w:rsidR="009B73A5" w:rsidRPr="000724E4" w:rsidRDefault="009B73A5" w:rsidP="009B73A5">
            <w:pPr>
              <w:jc w:val="both"/>
            </w:pPr>
            <w:r w:rsidRPr="000724E4">
              <w:rPr>
                <w:u w:val="single"/>
              </w:rPr>
              <w:t>Постоянно действующие семинары:</w:t>
            </w:r>
          </w:p>
          <w:p w:rsidR="009B73A5" w:rsidRPr="000724E4" w:rsidRDefault="009B73A5" w:rsidP="008A588E">
            <w:pPr>
              <w:numPr>
                <w:ilvl w:val="0"/>
                <w:numId w:val="131"/>
              </w:numPr>
              <w:tabs>
                <w:tab w:val="clear" w:pos="1080"/>
                <w:tab w:val="num" w:pos="252"/>
              </w:tabs>
              <w:ind w:left="252" w:hanging="180"/>
              <w:jc w:val="both"/>
            </w:pPr>
            <w:r w:rsidRPr="000724E4">
              <w:t>«Современные педагогические технологии как фактор формирования образовательного пространства школы»</w:t>
            </w:r>
          </w:p>
          <w:p w:rsidR="009B73A5" w:rsidRPr="000724E4" w:rsidRDefault="009B73A5" w:rsidP="008A588E">
            <w:pPr>
              <w:numPr>
                <w:ilvl w:val="0"/>
                <w:numId w:val="131"/>
              </w:numPr>
              <w:tabs>
                <w:tab w:val="clear" w:pos="1080"/>
                <w:tab w:val="num" w:pos="252"/>
              </w:tabs>
              <w:ind w:left="252" w:hanging="180"/>
              <w:jc w:val="both"/>
            </w:pPr>
            <w:r w:rsidRPr="000724E4">
              <w:rPr>
                <w:color w:val="000000"/>
              </w:rPr>
              <w:t>«Организация образовательного процесса в условиях реализации ФГОС НОО»</w:t>
            </w:r>
          </w:p>
        </w:tc>
        <w:tc>
          <w:tcPr>
            <w:tcW w:w="2410" w:type="dxa"/>
            <w:vAlign w:val="center"/>
          </w:tcPr>
          <w:p w:rsidR="009B73A5" w:rsidRPr="000724E4" w:rsidRDefault="009B73A5" w:rsidP="009B73A5">
            <w:pPr>
              <w:jc w:val="both"/>
            </w:pPr>
            <w:r w:rsidRPr="000724E4">
              <w:t>1 раз в четверть</w:t>
            </w:r>
          </w:p>
        </w:tc>
        <w:tc>
          <w:tcPr>
            <w:tcW w:w="1984" w:type="dxa"/>
            <w:gridSpan w:val="3"/>
            <w:vAlign w:val="center"/>
          </w:tcPr>
          <w:p w:rsidR="009B73A5" w:rsidRPr="000724E4" w:rsidRDefault="009B73A5" w:rsidP="00F538DE">
            <w:pPr>
              <w:numPr>
                <w:ilvl w:val="12"/>
                <w:numId w:val="0"/>
              </w:numPr>
              <w:jc w:val="both"/>
            </w:pPr>
            <w:r>
              <w:t>Зам</w:t>
            </w:r>
            <w:r w:rsidRPr="000724E4">
              <w:t xml:space="preserve">директора по УВР </w:t>
            </w:r>
          </w:p>
        </w:tc>
      </w:tr>
      <w:tr w:rsidR="009B73A5" w:rsidRPr="000724E4" w:rsidTr="009B73A5">
        <w:trPr>
          <w:trHeight w:val="518"/>
        </w:trPr>
        <w:tc>
          <w:tcPr>
            <w:tcW w:w="1107" w:type="dxa"/>
          </w:tcPr>
          <w:p w:rsidR="009B73A5" w:rsidRPr="000724E4" w:rsidRDefault="009B73A5" w:rsidP="009B73A5">
            <w:pPr>
              <w:jc w:val="both"/>
            </w:pPr>
            <w:r w:rsidRPr="000724E4">
              <w:t>8</w:t>
            </w:r>
          </w:p>
        </w:tc>
        <w:tc>
          <w:tcPr>
            <w:tcW w:w="4705" w:type="dxa"/>
            <w:gridSpan w:val="2"/>
          </w:tcPr>
          <w:p w:rsidR="009B73A5" w:rsidRPr="000724E4" w:rsidRDefault="009B73A5" w:rsidP="009B73A5">
            <w:pPr>
              <w:jc w:val="both"/>
              <w:rPr>
                <w:b/>
                <w:i/>
                <w:u w:val="single"/>
              </w:rPr>
            </w:pPr>
            <w:r w:rsidRPr="000724E4">
              <w:rPr>
                <w:u w:val="single"/>
              </w:rPr>
              <w:t>Постоянно действующий семинар-практикум</w:t>
            </w:r>
            <w:r w:rsidRPr="000724E4">
              <w:t xml:space="preserve"> по повышению ИКТ- компетенции педагогов</w:t>
            </w:r>
          </w:p>
        </w:tc>
        <w:tc>
          <w:tcPr>
            <w:tcW w:w="2410" w:type="dxa"/>
            <w:vAlign w:val="center"/>
          </w:tcPr>
          <w:p w:rsidR="009B73A5" w:rsidRPr="000724E4" w:rsidRDefault="009B73A5" w:rsidP="009B73A5">
            <w:pPr>
              <w:jc w:val="both"/>
            </w:pPr>
            <w:r w:rsidRPr="000724E4">
              <w:t>1 раз в четверть</w:t>
            </w:r>
          </w:p>
        </w:tc>
        <w:tc>
          <w:tcPr>
            <w:tcW w:w="1984" w:type="dxa"/>
            <w:gridSpan w:val="3"/>
          </w:tcPr>
          <w:p w:rsidR="009B73A5" w:rsidRPr="000724E4" w:rsidRDefault="009B73A5" w:rsidP="009B73A5">
            <w:pPr>
              <w:jc w:val="both"/>
            </w:pPr>
            <w:r w:rsidRPr="000724E4">
              <w:t>Учитель информатики и ИКТ</w:t>
            </w:r>
          </w:p>
        </w:tc>
      </w:tr>
      <w:tr w:rsidR="009B73A5" w:rsidRPr="000724E4" w:rsidTr="009B73A5">
        <w:tc>
          <w:tcPr>
            <w:tcW w:w="1107" w:type="dxa"/>
          </w:tcPr>
          <w:p w:rsidR="009B73A5" w:rsidRPr="000724E4" w:rsidRDefault="009B73A5" w:rsidP="009B73A5">
            <w:pPr>
              <w:jc w:val="both"/>
            </w:pPr>
            <w:r w:rsidRPr="000724E4">
              <w:t>9</w:t>
            </w:r>
          </w:p>
        </w:tc>
        <w:tc>
          <w:tcPr>
            <w:tcW w:w="4705" w:type="dxa"/>
            <w:gridSpan w:val="2"/>
          </w:tcPr>
          <w:p w:rsidR="009B73A5" w:rsidRPr="000724E4" w:rsidRDefault="009B73A5" w:rsidP="009B73A5">
            <w:pPr>
              <w:jc w:val="both"/>
            </w:pPr>
            <w:r w:rsidRPr="000724E4">
              <w:t>Семинар «Реализация требований ФГОС средствами УМК «</w:t>
            </w:r>
            <w:r>
              <w:t>Перспектива</w:t>
            </w:r>
            <w:r w:rsidRPr="000724E4">
              <w:t>».</w:t>
            </w:r>
          </w:p>
        </w:tc>
        <w:tc>
          <w:tcPr>
            <w:tcW w:w="2410" w:type="dxa"/>
            <w:vAlign w:val="center"/>
          </w:tcPr>
          <w:p w:rsidR="009B73A5" w:rsidRPr="000724E4" w:rsidRDefault="009B73A5" w:rsidP="009B73A5">
            <w:pPr>
              <w:jc w:val="both"/>
            </w:pPr>
            <w:r w:rsidRPr="000724E4">
              <w:t>март</w:t>
            </w:r>
          </w:p>
        </w:tc>
        <w:tc>
          <w:tcPr>
            <w:tcW w:w="1984" w:type="dxa"/>
            <w:gridSpan w:val="3"/>
            <w:vAlign w:val="center"/>
          </w:tcPr>
          <w:p w:rsidR="009B73A5" w:rsidRPr="000724E4" w:rsidRDefault="009B73A5" w:rsidP="009B73A5">
            <w:pPr>
              <w:jc w:val="both"/>
            </w:pPr>
            <w:r w:rsidRPr="000724E4">
              <w:t>Директор</w:t>
            </w:r>
          </w:p>
          <w:p w:rsidR="009B73A5" w:rsidRPr="000724E4" w:rsidRDefault="009B73A5" w:rsidP="009B73A5">
            <w:pPr>
              <w:jc w:val="both"/>
            </w:pPr>
          </w:p>
        </w:tc>
      </w:tr>
      <w:tr w:rsidR="009B73A5" w:rsidRPr="000724E4" w:rsidTr="009B73A5">
        <w:tc>
          <w:tcPr>
            <w:tcW w:w="1107" w:type="dxa"/>
          </w:tcPr>
          <w:p w:rsidR="009B73A5" w:rsidRPr="000724E4" w:rsidRDefault="009B73A5" w:rsidP="009B73A5">
            <w:pPr>
              <w:jc w:val="both"/>
            </w:pPr>
            <w:r w:rsidRPr="000724E4">
              <w:t>10</w:t>
            </w:r>
          </w:p>
        </w:tc>
        <w:tc>
          <w:tcPr>
            <w:tcW w:w="4705" w:type="dxa"/>
            <w:gridSpan w:val="2"/>
          </w:tcPr>
          <w:p w:rsidR="009B73A5" w:rsidRPr="000724E4" w:rsidRDefault="009B73A5" w:rsidP="009B73A5">
            <w:pPr>
              <w:jc w:val="both"/>
            </w:pPr>
            <w:r w:rsidRPr="000724E4">
              <w:rPr>
                <w:rStyle w:val="dash041e005f0431005f044b005f0447005f043d005f044b005f0439005f005fchar1char1"/>
              </w:rPr>
              <w:t>Информирование педагогического коллектива о первых результатах  перехода на ФГОС второго поколения.</w:t>
            </w:r>
          </w:p>
        </w:tc>
        <w:tc>
          <w:tcPr>
            <w:tcW w:w="2410" w:type="dxa"/>
            <w:vAlign w:val="center"/>
          </w:tcPr>
          <w:p w:rsidR="009B73A5" w:rsidRPr="000724E4" w:rsidRDefault="009B73A5" w:rsidP="009B73A5">
            <w:pPr>
              <w:jc w:val="both"/>
            </w:pPr>
            <w:r w:rsidRPr="000724E4">
              <w:t>1 раз в четверть</w:t>
            </w:r>
          </w:p>
        </w:tc>
        <w:tc>
          <w:tcPr>
            <w:tcW w:w="1984" w:type="dxa"/>
            <w:gridSpan w:val="3"/>
            <w:vAlign w:val="center"/>
          </w:tcPr>
          <w:p w:rsidR="009B73A5" w:rsidRDefault="009B73A5" w:rsidP="009B73A5">
            <w:pPr>
              <w:numPr>
                <w:ilvl w:val="12"/>
                <w:numId w:val="0"/>
              </w:numPr>
              <w:jc w:val="both"/>
            </w:pPr>
            <w:r>
              <w:t>Зам</w:t>
            </w:r>
            <w:r w:rsidRPr="000724E4">
              <w:t xml:space="preserve">директора по УВР </w:t>
            </w:r>
          </w:p>
          <w:p w:rsidR="009B73A5" w:rsidRPr="000724E4" w:rsidRDefault="009B73A5" w:rsidP="009B73A5">
            <w:pPr>
              <w:numPr>
                <w:ilvl w:val="12"/>
                <w:numId w:val="0"/>
              </w:numPr>
              <w:jc w:val="both"/>
            </w:pPr>
          </w:p>
        </w:tc>
      </w:tr>
      <w:tr w:rsidR="009B73A5" w:rsidRPr="000724E4" w:rsidTr="009B73A5">
        <w:tc>
          <w:tcPr>
            <w:tcW w:w="1107" w:type="dxa"/>
          </w:tcPr>
          <w:p w:rsidR="009B73A5" w:rsidRPr="000724E4" w:rsidRDefault="009B73A5" w:rsidP="009B73A5">
            <w:pPr>
              <w:jc w:val="both"/>
            </w:pPr>
            <w:r w:rsidRPr="000724E4">
              <w:t>11</w:t>
            </w:r>
          </w:p>
        </w:tc>
        <w:tc>
          <w:tcPr>
            <w:tcW w:w="4705" w:type="dxa"/>
            <w:gridSpan w:val="2"/>
          </w:tcPr>
          <w:p w:rsidR="009B73A5" w:rsidRPr="000724E4" w:rsidRDefault="009B73A5" w:rsidP="009B73A5">
            <w:pPr>
              <w:jc w:val="both"/>
            </w:pPr>
            <w:r w:rsidRPr="000724E4">
              <w:t>Производственное совещание «Выполнение санитарно-эпидемиологических требований при переходе на новые ФГОС в начальной школе».</w:t>
            </w:r>
          </w:p>
        </w:tc>
        <w:tc>
          <w:tcPr>
            <w:tcW w:w="2410" w:type="dxa"/>
            <w:vAlign w:val="center"/>
          </w:tcPr>
          <w:p w:rsidR="009B73A5" w:rsidRPr="000724E4" w:rsidRDefault="009B73A5" w:rsidP="009B73A5">
            <w:pPr>
              <w:jc w:val="both"/>
            </w:pPr>
            <w:r w:rsidRPr="000724E4">
              <w:t>апрель</w:t>
            </w:r>
          </w:p>
        </w:tc>
        <w:tc>
          <w:tcPr>
            <w:tcW w:w="1984" w:type="dxa"/>
            <w:gridSpan w:val="3"/>
            <w:vAlign w:val="center"/>
          </w:tcPr>
          <w:p w:rsidR="009B73A5" w:rsidRPr="000724E4" w:rsidRDefault="009B73A5" w:rsidP="009B73A5">
            <w:pPr>
              <w:jc w:val="both"/>
            </w:pPr>
            <w:r>
              <w:t xml:space="preserve"> Школьная медицинская сестра</w:t>
            </w:r>
          </w:p>
          <w:p w:rsidR="009B73A5" w:rsidRPr="000724E4" w:rsidRDefault="009B73A5" w:rsidP="009B73A5">
            <w:pPr>
              <w:jc w:val="both"/>
            </w:pPr>
          </w:p>
        </w:tc>
      </w:tr>
      <w:tr w:rsidR="009B73A5" w:rsidRPr="000724E4" w:rsidTr="009B73A5">
        <w:tc>
          <w:tcPr>
            <w:tcW w:w="1107" w:type="dxa"/>
          </w:tcPr>
          <w:p w:rsidR="009B73A5" w:rsidRPr="000724E4" w:rsidRDefault="009B73A5" w:rsidP="009B73A5">
            <w:pPr>
              <w:jc w:val="both"/>
            </w:pPr>
            <w:r w:rsidRPr="000724E4">
              <w:t>12</w:t>
            </w:r>
          </w:p>
        </w:tc>
        <w:tc>
          <w:tcPr>
            <w:tcW w:w="4705" w:type="dxa"/>
            <w:gridSpan w:val="2"/>
          </w:tcPr>
          <w:p w:rsidR="009B73A5" w:rsidRPr="0019045D" w:rsidRDefault="009B73A5" w:rsidP="009B73A5">
            <w:pPr>
              <w:jc w:val="both"/>
              <w:rPr>
                <w:rStyle w:val="FontStyle49"/>
                <w:b w:val="0"/>
              </w:rPr>
            </w:pPr>
            <w:r w:rsidRPr="0019045D">
              <w:rPr>
                <w:rStyle w:val="FontStyle49"/>
              </w:rPr>
              <w:t>Повышение ква</w:t>
            </w:r>
            <w:r>
              <w:rPr>
                <w:rStyle w:val="FontStyle49"/>
              </w:rPr>
              <w:t xml:space="preserve">лификации педагогов на курсах ИПК и ПРОпо </w:t>
            </w:r>
            <w:r w:rsidRPr="0019045D">
              <w:rPr>
                <w:rStyle w:val="FontStyle49"/>
              </w:rPr>
              <w:t>вопросам введения ФГОС.</w:t>
            </w:r>
          </w:p>
        </w:tc>
        <w:tc>
          <w:tcPr>
            <w:tcW w:w="2410" w:type="dxa"/>
            <w:vAlign w:val="center"/>
          </w:tcPr>
          <w:p w:rsidR="009B73A5" w:rsidRPr="000724E4" w:rsidRDefault="009B73A5" w:rsidP="009B73A5">
            <w:pPr>
              <w:jc w:val="both"/>
            </w:pPr>
            <w:r w:rsidRPr="000724E4">
              <w:t>По графику</w:t>
            </w:r>
          </w:p>
        </w:tc>
        <w:tc>
          <w:tcPr>
            <w:tcW w:w="1984" w:type="dxa"/>
            <w:gridSpan w:val="3"/>
            <w:vAlign w:val="center"/>
          </w:tcPr>
          <w:p w:rsidR="009B73A5" w:rsidRPr="000724E4" w:rsidRDefault="009B73A5" w:rsidP="00F538DE">
            <w:pPr>
              <w:jc w:val="both"/>
            </w:pPr>
            <w:r>
              <w:t>Зам</w:t>
            </w:r>
            <w:r w:rsidRPr="000724E4">
              <w:t xml:space="preserve">директора по УВР </w:t>
            </w:r>
          </w:p>
        </w:tc>
      </w:tr>
      <w:tr w:rsidR="009B73A5" w:rsidRPr="000724E4" w:rsidTr="009B73A5">
        <w:tc>
          <w:tcPr>
            <w:tcW w:w="1107" w:type="dxa"/>
          </w:tcPr>
          <w:p w:rsidR="009B73A5" w:rsidRPr="000724E4" w:rsidRDefault="009B73A5" w:rsidP="009B73A5">
            <w:pPr>
              <w:jc w:val="both"/>
            </w:pPr>
            <w:r w:rsidRPr="000724E4">
              <w:t>13</w:t>
            </w:r>
          </w:p>
        </w:tc>
        <w:tc>
          <w:tcPr>
            <w:tcW w:w="4705" w:type="dxa"/>
            <w:gridSpan w:val="2"/>
          </w:tcPr>
          <w:p w:rsidR="009B73A5" w:rsidRPr="0019045D" w:rsidRDefault="009B73A5" w:rsidP="009B73A5">
            <w:pPr>
              <w:jc w:val="both"/>
              <w:rPr>
                <w:b/>
              </w:rPr>
            </w:pPr>
            <w:r w:rsidRPr="0019045D">
              <w:rPr>
                <w:rStyle w:val="FontStyle49"/>
              </w:rPr>
              <w:t>Участие педагогов школы в методических мероприятиях различн</w:t>
            </w:r>
            <w:r w:rsidRPr="0019045D">
              <w:t xml:space="preserve">ых уровней </w:t>
            </w:r>
            <w:r>
              <w:t>(региональ</w:t>
            </w:r>
            <w:r w:rsidRPr="0019045D">
              <w:t>ный, муниципальный).</w:t>
            </w:r>
          </w:p>
        </w:tc>
        <w:tc>
          <w:tcPr>
            <w:tcW w:w="2410" w:type="dxa"/>
            <w:vAlign w:val="center"/>
          </w:tcPr>
          <w:p w:rsidR="009B73A5" w:rsidRPr="000724E4" w:rsidRDefault="009B73A5" w:rsidP="009B73A5">
            <w:pPr>
              <w:jc w:val="both"/>
            </w:pPr>
            <w:r w:rsidRPr="000724E4">
              <w:t>В течение года</w:t>
            </w:r>
          </w:p>
        </w:tc>
        <w:tc>
          <w:tcPr>
            <w:tcW w:w="1984" w:type="dxa"/>
            <w:gridSpan w:val="3"/>
          </w:tcPr>
          <w:p w:rsidR="009B73A5" w:rsidRPr="000724E4" w:rsidRDefault="009B73A5" w:rsidP="00F538DE">
            <w:pPr>
              <w:jc w:val="both"/>
            </w:pPr>
            <w:r>
              <w:t>Зам</w:t>
            </w:r>
            <w:r w:rsidRPr="000724E4">
              <w:t xml:space="preserve">директора по УВР </w:t>
            </w:r>
          </w:p>
        </w:tc>
      </w:tr>
      <w:tr w:rsidR="009B73A5" w:rsidRPr="000724E4" w:rsidTr="009B73A5">
        <w:tc>
          <w:tcPr>
            <w:tcW w:w="10206" w:type="dxa"/>
            <w:gridSpan w:val="7"/>
          </w:tcPr>
          <w:p w:rsidR="009B73A5" w:rsidRPr="000724E4" w:rsidRDefault="009B73A5" w:rsidP="009B73A5">
            <w:pPr>
              <w:jc w:val="center"/>
              <w:rPr>
                <w:b/>
              </w:rPr>
            </w:pPr>
            <w:r w:rsidRPr="000724E4">
              <w:rPr>
                <w:b/>
              </w:rPr>
              <w:t>Финансовые и материально-технические условия внедрения ФГОС</w:t>
            </w:r>
          </w:p>
        </w:tc>
      </w:tr>
      <w:tr w:rsidR="009B73A5" w:rsidRPr="000724E4" w:rsidTr="009B73A5">
        <w:tc>
          <w:tcPr>
            <w:tcW w:w="1134" w:type="dxa"/>
            <w:gridSpan w:val="2"/>
          </w:tcPr>
          <w:p w:rsidR="009B73A5" w:rsidRPr="003B355A" w:rsidRDefault="009B73A5" w:rsidP="009B73A5">
            <w:pPr>
              <w:jc w:val="both"/>
            </w:pPr>
            <w:r w:rsidRPr="003B355A">
              <w:t>1</w:t>
            </w:r>
          </w:p>
        </w:tc>
        <w:tc>
          <w:tcPr>
            <w:tcW w:w="4678" w:type="dxa"/>
          </w:tcPr>
          <w:p w:rsidR="009B73A5" w:rsidRPr="003B355A" w:rsidRDefault="009B73A5" w:rsidP="009B73A5">
            <w:pPr>
              <w:jc w:val="both"/>
              <w:rPr>
                <w:b/>
              </w:rPr>
            </w:pPr>
            <w:r w:rsidRPr="003B355A">
              <w:rPr>
                <w:color w:val="000000"/>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552" w:type="dxa"/>
            <w:gridSpan w:val="3"/>
          </w:tcPr>
          <w:p w:rsidR="009B73A5" w:rsidRPr="003B355A" w:rsidRDefault="009B73A5" w:rsidP="009B73A5">
            <w:pPr>
              <w:jc w:val="both"/>
            </w:pPr>
            <w:r w:rsidRPr="003B355A">
              <w:t xml:space="preserve">Декабрь </w:t>
            </w:r>
          </w:p>
        </w:tc>
        <w:tc>
          <w:tcPr>
            <w:tcW w:w="1842" w:type="dxa"/>
          </w:tcPr>
          <w:p w:rsidR="009B73A5" w:rsidRPr="003B355A" w:rsidRDefault="009B73A5" w:rsidP="009B73A5">
            <w:pPr>
              <w:jc w:val="both"/>
            </w:pPr>
            <w:r w:rsidRPr="003B355A">
              <w:t>Директор школы</w:t>
            </w:r>
          </w:p>
        </w:tc>
      </w:tr>
      <w:tr w:rsidR="009B73A5" w:rsidRPr="000724E4" w:rsidTr="009B73A5">
        <w:tc>
          <w:tcPr>
            <w:tcW w:w="1107" w:type="dxa"/>
            <w:vAlign w:val="center"/>
          </w:tcPr>
          <w:p w:rsidR="009B73A5" w:rsidRPr="000724E4" w:rsidRDefault="009B73A5" w:rsidP="009B73A5">
            <w:pPr>
              <w:jc w:val="both"/>
            </w:pPr>
            <w:r>
              <w:t>2</w:t>
            </w:r>
          </w:p>
        </w:tc>
        <w:tc>
          <w:tcPr>
            <w:tcW w:w="4705" w:type="dxa"/>
            <w:gridSpan w:val="2"/>
            <w:vAlign w:val="center"/>
          </w:tcPr>
          <w:p w:rsidR="009B73A5" w:rsidRPr="000724E4" w:rsidRDefault="009B73A5" w:rsidP="009B73A5">
            <w:pPr>
              <w:jc w:val="both"/>
            </w:pPr>
            <w:r w:rsidRPr="000724E4">
              <w:t>Корректировка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544" w:type="dxa"/>
            <w:gridSpan w:val="2"/>
            <w:vAlign w:val="center"/>
          </w:tcPr>
          <w:p w:rsidR="009B73A5" w:rsidRPr="000724E4" w:rsidRDefault="009B73A5" w:rsidP="009B73A5">
            <w:pPr>
              <w:jc w:val="both"/>
            </w:pPr>
            <w:r w:rsidRPr="000724E4">
              <w:t>Август</w:t>
            </w:r>
          </w:p>
          <w:p w:rsidR="009B73A5" w:rsidRPr="000724E4" w:rsidRDefault="009B73A5" w:rsidP="009B73A5">
            <w:pPr>
              <w:jc w:val="both"/>
            </w:pPr>
          </w:p>
        </w:tc>
        <w:tc>
          <w:tcPr>
            <w:tcW w:w="1850" w:type="dxa"/>
            <w:gridSpan w:val="2"/>
            <w:vAlign w:val="center"/>
          </w:tcPr>
          <w:p w:rsidR="009B73A5" w:rsidRPr="000724E4" w:rsidRDefault="009B73A5" w:rsidP="009B73A5">
            <w:pPr>
              <w:jc w:val="both"/>
            </w:pPr>
            <w:r w:rsidRPr="000724E4">
              <w:t>Директор школы</w:t>
            </w:r>
          </w:p>
        </w:tc>
      </w:tr>
      <w:tr w:rsidR="009B73A5" w:rsidRPr="000724E4" w:rsidTr="009B73A5">
        <w:tc>
          <w:tcPr>
            <w:tcW w:w="1107" w:type="dxa"/>
            <w:vAlign w:val="center"/>
          </w:tcPr>
          <w:p w:rsidR="009B73A5" w:rsidRPr="000724E4" w:rsidRDefault="009B73A5" w:rsidP="009B73A5">
            <w:pPr>
              <w:jc w:val="both"/>
            </w:pPr>
            <w:r>
              <w:t>3</w:t>
            </w:r>
          </w:p>
        </w:tc>
        <w:tc>
          <w:tcPr>
            <w:tcW w:w="4705" w:type="dxa"/>
            <w:gridSpan w:val="2"/>
            <w:vAlign w:val="center"/>
          </w:tcPr>
          <w:p w:rsidR="009B73A5" w:rsidRPr="000724E4" w:rsidRDefault="009B73A5" w:rsidP="009B73A5">
            <w:pPr>
              <w:ind w:right="-108"/>
              <w:jc w:val="both"/>
            </w:pPr>
            <w:r w:rsidRPr="000724E4">
              <w:t xml:space="preserve">Применение механизма оплаты труда работников ОУ, реализующих введение ФГОС. </w:t>
            </w:r>
          </w:p>
        </w:tc>
        <w:tc>
          <w:tcPr>
            <w:tcW w:w="2544" w:type="dxa"/>
            <w:gridSpan w:val="2"/>
            <w:vAlign w:val="center"/>
          </w:tcPr>
          <w:p w:rsidR="009B73A5" w:rsidRPr="000724E4" w:rsidRDefault="009B73A5" w:rsidP="009B73A5">
            <w:pPr>
              <w:jc w:val="both"/>
            </w:pPr>
            <w:r w:rsidRPr="000724E4">
              <w:t>Сентябрь</w:t>
            </w:r>
          </w:p>
          <w:p w:rsidR="009B73A5" w:rsidRPr="000724E4" w:rsidRDefault="009B73A5" w:rsidP="009B73A5">
            <w:pPr>
              <w:jc w:val="both"/>
            </w:pPr>
          </w:p>
        </w:tc>
        <w:tc>
          <w:tcPr>
            <w:tcW w:w="1850" w:type="dxa"/>
            <w:gridSpan w:val="2"/>
            <w:vAlign w:val="center"/>
          </w:tcPr>
          <w:p w:rsidR="009B73A5" w:rsidRPr="000724E4" w:rsidRDefault="009B73A5" w:rsidP="009B73A5">
            <w:pPr>
              <w:jc w:val="both"/>
            </w:pPr>
            <w:r w:rsidRPr="000724E4">
              <w:t>Директор школы</w:t>
            </w:r>
          </w:p>
        </w:tc>
      </w:tr>
      <w:tr w:rsidR="009B73A5" w:rsidRPr="000724E4" w:rsidTr="009B73A5">
        <w:tc>
          <w:tcPr>
            <w:tcW w:w="1107" w:type="dxa"/>
            <w:vAlign w:val="center"/>
          </w:tcPr>
          <w:p w:rsidR="009B73A5" w:rsidRPr="000724E4" w:rsidRDefault="009B73A5" w:rsidP="009B73A5">
            <w:pPr>
              <w:jc w:val="both"/>
            </w:pPr>
            <w:r>
              <w:t>4</w:t>
            </w:r>
          </w:p>
        </w:tc>
        <w:tc>
          <w:tcPr>
            <w:tcW w:w="4705" w:type="dxa"/>
            <w:gridSpan w:val="2"/>
            <w:vAlign w:val="center"/>
          </w:tcPr>
          <w:p w:rsidR="009B73A5" w:rsidRPr="003B355A" w:rsidRDefault="009B73A5" w:rsidP="009B73A5">
            <w:pPr>
              <w:ind w:right="-108"/>
              <w:jc w:val="both"/>
            </w:pPr>
            <w:r w:rsidRPr="003B355A">
              <w:rPr>
                <w:color w:val="000000"/>
              </w:rPr>
              <w:t>Составление плана финансово-</w:t>
            </w:r>
            <w:r w:rsidRPr="003B355A">
              <w:rPr>
                <w:color w:val="000000"/>
              </w:rPr>
              <w:lastRenderedPageBreak/>
              <w:t>хозяйственной деятельности, внесение в него изменений</w:t>
            </w:r>
          </w:p>
        </w:tc>
        <w:tc>
          <w:tcPr>
            <w:tcW w:w="2544" w:type="dxa"/>
            <w:gridSpan w:val="2"/>
            <w:vAlign w:val="center"/>
          </w:tcPr>
          <w:p w:rsidR="009B73A5" w:rsidRPr="000724E4" w:rsidRDefault="009B73A5" w:rsidP="009B73A5">
            <w:pPr>
              <w:jc w:val="both"/>
            </w:pPr>
            <w:r>
              <w:lastRenderedPageBreak/>
              <w:t xml:space="preserve">Декабрь </w:t>
            </w:r>
          </w:p>
        </w:tc>
        <w:tc>
          <w:tcPr>
            <w:tcW w:w="1850" w:type="dxa"/>
            <w:gridSpan w:val="2"/>
            <w:vAlign w:val="center"/>
          </w:tcPr>
          <w:p w:rsidR="009B73A5" w:rsidRPr="000724E4" w:rsidRDefault="009B73A5" w:rsidP="009B73A5">
            <w:pPr>
              <w:jc w:val="both"/>
            </w:pPr>
            <w:r>
              <w:t xml:space="preserve">Директор </w:t>
            </w:r>
            <w:r>
              <w:lastRenderedPageBreak/>
              <w:t>школы</w:t>
            </w:r>
          </w:p>
        </w:tc>
      </w:tr>
      <w:tr w:rsidR="009B73A5" w:rsidRPr="000724E4" w:rsidTr="009B73A5">
        <w:tc>
          <w:tcPr>
            <w:tcW w:w="1107" w:type="dxa"/>
            <w:vAlign w:val="center"/>
          </w:tcPr>
          <w:p w:rsidR="009B73A5" w:rsidRPr="000724E4" w:rsidRDefault="009B73A5" w:rsidP="009B73A5">
            <w:pPr>
              <w:jc w:val="both"/>
            </w:pPr>
            <w:r>
              <w:lastRenderedPageBreak/>
              <w:t>5</w:t>
            </w:r>
          </w:p>
        </w:tc>
        <w:tc>
          <w:tcPr>
            <w:tcW w:w="4705" w:type="dxa"/>
            <w:gridSpan w:val="2"/>
            <w:vAlign w:val="center"/>
          </w:tcPr>
          <w:p w:rsidR="009B73A5" w:rsidRPr="000724E4" w:rsidRDefault="009B73A5" w:rsidP="009B73A5">
            <w:pPr>
              <w:ind w:right="-108"/>
              <w:jc w:val="both"/>
            </w:pPr>
            <w:r w:rsidRPr="000724E4">
              <w:t>Приобретение компьютерной и мультимедийной техники в кабинеты начальных классов для реализации требований ФГОС</w:t>
            </w:r>
          </w:p>
        </w:tc>
        <w:tc>
          <w:tcPr>
            <w:tcW w:w="2544" w:type="dxa"/>
            <w:gridSpan w:val="2"/>
            <w:vAlign w:val="center"/>
          </w:tcPr>
          <w:p w:rsidR="009B73A5" w:rsidRPr="000724E4" w:rsidRDefault="009B73A5" w:rsidP="009B73A5">
            <w:pPr>
              <w:jc w:val="both"/>
            </w:pPr>
            <w:r w:rsidRPr="000724E4">
              <w:t>В течение года</w:t>
            </w:r>
          </w:p>
        </w:tc>
        <w:tc>
          <w:tcPr>
            <w:tcW w:w="1850" w:type="dxa"/>
            <w:gridSpan w:val="2"/>
            <w:vAlign w:val="center"/>
          </w:tcPr>
          <w:p w:rsidR="009B73A5" w:rsidRPr="000724E4" w:rsidRDefault="009B73A5" w:rsidP="009B73A5">
            <w:pPr>
              <w:jc w:val="both"/>
            </w:pPr>
            <w:r w:rsidRPr="000724E4">
              <w:t>Директор школы</w:t>
            </w:r>
          </w:p>
        </w:tc>
      </w:tr>
      <w:tr w:rsidR="009B73A5" w:rsidRPr="000724E4" w:rsidTr="009B73A5">
        <w:tc>
          <w:tcPr>
            <w:tcW w:w="1107" w:type="dxa"/>
            <w:vAlign w:val="center"/>
          </w:tcPr>
          <w:p w:rsidR="009B73A5" w:rsidRDefault="009B73A5" w:rsidP="009B73A5">
            <w:pPr>
              <w:jc w:val="both"/>
            </w:pPr>
            <w:r>
              <w:t>6</w:t>
            </w:r>
          </w:p>
        </w:tc>
        <w:tc>
          <w:tcPr>
            <w:tcW w:w="4705" w:type="dxa"/>
            <w:gridSpan w:val="2"/>
            <w:vAlign w:val="center"/>
          </w:tcPr>
          <w:p w:rsidR="009B73A5" w:rsidRPr="00AF65F9" w:rsidRDefault="009B73A5" w:rsidP="009B73A5">
            <w:pPr>
              <w:ind w:right="-108"/>
              <w:jc w:val="both"/>
            </w:pPr>
            <w:r w:rsidRPr="00AF65F9">
              <w:rPr>
                <w:color w:val="000000"/>
              </w:rPr>
              <w:t>Пополнение фондов библиотеки Учреждения печатными и электронными образовательными ресурсами</w:t>
            </w:r>
          </w:p>
        </w:tc>
        <w:tc>
          <w:tcPr>
            <w:tcW w:w="2544" w:type="dxa"/>
            <w:gridSpan w:val="2"/>
            <w:vAlign w:val="center"/>
          </w:tcPr>
          <w:p w:rsidR="009B73A5" w:rsidRPr="000724E4" w:rsidRDefault="006A6658" w:rsidP="009B73A5">
            <w:pPr>
              <w:jc w:val="both"/>
            </w:pPr>
            <w:r>
              <w:t>2019-2020</w:t>
            </w:r>
          </w:p>
        </w:tc>
        <w:tc>
          <w:tcPr>
            <w:tcW w:w="1850" w:type="dxa"/>
            <w:gridSpan w:val="2"/>
            <w:vAlign w:val="center"/>
          </w:tcPr>
          <w:p w:rsidR="009B73A5" w:rsidRPr="000724E4" w:rsidRDefault="009B73A5" w:rsidP="009B73A5">
            <w:pPr>
              <w:jc w:val="both"/>
            </w:pPr>
            <w:r>
              <w:t>Директор школы</w:t>
            </w:r>
          </w:p>
        </w:tc>
      </w:tr>
      <w:tr w:rsidR="009B73A5" w:rsidRPr="000724E4" w:rsidTr="009B73A5">
        <w:tc>
          <w:tcPr>
            <w:tcW w:w="1107" w:type="dxa"/>
            <w:vAlign w:val="center"/>
          </w:tcPr>
          <w:p w:rsidR="009B73A5" w:rsidRPr="000724E4" w:rsidRDefault="009B73A5" w:rsidP="009B73A5">
            <w:pPr>
              <w:jc w:val="both"/>
            </w:pPr>
            <w:r>
              <w:t>7</w:t>
            </w:r>
          </w:p>
        </w:tc>
        <w:tc>
          <w:tcPr>
            <w:tcW w:w="4705" w:type="dxa"/>
            <w:gridSpan w:val="2"/>
            <w:vAlign w:val="center"/>
          </w:tcPr>
          <w:p w:rsidR="009B73A5" w:rsidRPr="00AF65F9" w:rsidRDefault="009B73A5" w:rsidP="009B73A5">
            <w:pPr>
              <w:jc w:val="both"/>
            </w:pPr>
            <w:r w:rsidRPr="00AF65F9">
              <w:rPr>
                <w:color w:val="000000"/>
              </w:rPr>
              <w:t>Текущий ремонт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w:t>
            </w:r>
          </w:p>
        </w:tc>
        <w:tc>
          <w:tcPr>
            <w:tcW w:w="2544" w:type="dxa"/>
            <w:gridSpan w:val="2"/>
            <w:vAlign w:val="center"/>
          </w:tcPr>
          <w:p w:rsidR="009B73A5" w:rsidRPr="000724E4" w:rsidRDefault="009B73A5" w:rsidP="009B73A5">
            <w:pPr>
              <w:jc w:val="both"/>
            </w:pPr>
            <w:r w:rsidRPr="000724E4">
              <w:t>Июнь-август</w:t>
            </w:r>
          </w:p>
        </w:tc>
        <w:tc>
          <w:tcPr>
            <w:tcW w:w="1850" w:type="dxa"/>
            <w:gridSpan w:val="2"/>
            <w:vAlign w:val="center"/>
          </w:tcPr>
          <w:p w:rsidR="009B73A5" w:rsidRPr="000724E4" w:rsidRDefault="009B73A5" w:rsidP="009B73A5">
            <w:pPr>
              <w:jc w:val="both"/>
            </w:pPr>
            <w:r w:rsidRPr="000724E4">
              <w:t xml:space="preserve">Директор школы </w:t>
            </w:r>
          </w:p>
        </w:tc>
      </w:tr>
      <w:tr w:rsidR="006A6658" w:rsidRPr="000724E4" w:rsidTr="009B73A5">
        <w:tc>
          <w:tcPr>
            <w:tcW w:w="1107" w:type="dxa"/>
            <w:vAlign w:val="center"/>
          </w:tcPr>
          <w:p w:rsidR="006A6658" w:rsidRDefault="006A6658" w:rsidP="009B73A5">
            <w:pPr>
              <w:jc w:val="both"/>
            </w:pPr>
            <w:r>
              <w:t>8</w:t>
            </w:r>
          </w:p>
        </w:tc>
        <w:tc>
          <w:tcPr>
            <w:tcW w:w="4705" w:type="dxa"/>
            <w:gridSpan w:val="2"/>
            <w:vAlign w:val="center"/>
          </w:tcPr>
          <w:p w:rsidR="006A6658" w:rsidRPr="00AF65F9" w:rsidRDefault="006A6658" w:rsidP="009B73A5">
            <w:pPr>
              <w:jc w:val="both"/>
            </w:pPr>
            <w:r w:rsidRPr="00AF65F9">
              <w:rPr>
                <w:color w:val="000000"/>
              </w:rPr>
              <w:t>Обеспечение соответствия условий реализации ООП противопожарным нормам, нормам охраны труда работников МБОУ</w:t>
            </w:r>
            <w:r>
              <w:rPr>
                <w:color w:val="000000"/>
              </w:rPr>
              <w:t xml:space="preserve"> Ленинской </w:t>
            </w:r>
            <w:r w:rsidRPr="00AF65F9">
              <w:rPr>
                <w:color w:val="000000"/>
              </w:rPr>
              <w:t xml:space="preserve"> СОШ </w:t>
            </w:r>
          </w:p>
        </w:tc>
        <w:tc>
          <w:tcPr>
            <w:tcW w:w="2544" w:type="dxa"/>
            <w:gridSpan w:val="2"/>
            <w:vAlign w:val="center"/>
          </w:tcPr>
          <w:p w:rsidR="006A6658" w:rsidRDefault="006A6658" w:rsidP="00E375AD">
            <w:pPr>
              <w:jc w:val="both"/>
            </w:pPr>
            <w:r>
              <w:t>2019-2020</w:t>
            </w:r>
          </w:p>
        </w:tc>
        <w:tc>
          <w:tcPr>
            <w:tcW w:w="1850" w:type="dxa"/>
            <w:gridSpan w:val="2"/>
            <w:vAlign w:val="center"/>
          </w:tcPr>
          <w:p w:rsidR="006A6658" w:rsidRPr="000724E4" w:rsidRDefault="006A6658" w:rsidP="009B73A5">
            <w:pPr>
              <w:jc w:val="both"/>
            </w:pPr>
            <w:r>
              <w:t>Директор школы</w:t>
            </w:r>
          </w:p>
        </w:tc>
      </w:tr>
      <w:tr w:rsidR="006A6658" w:rsidRPr="000724E4" w:rsidTr="009B73A5">
        <w:tc>
          <w:tcPr>
            <w:tcW w:w="1107" w:type="dxa"/>
            <w:vAlign w:val="center"/>
          </w:tcPr>
          <w:p w:rsidR="006A6658" w:rsidRDefault="006A6658" w:rsidP="009B73A5">
            <w:pPr>
              <w:jc w:val="both"/>
            </w:pPr>
            <w:r>
              <w:t>9</w:t>
            </w:r>
          </w:p>
        </w:tc>
        <w:tc>
          <w:tcPr>
            <w:tcW w:w="4705" w:type="dxa"/>
            <w:gridSpan w:val="2"/>
            <w:vAlign w:val="center"/>
          </w:tcPr>
          <w:p w:rsidR="006A6658" w:rsidRPr="00AF65F9" w:rsidRDefault="006A6658" w:rsidP="009B73A5">
            <w:pPr>
              <w:jc w:val="both"/>
              <w:rPr>
                <w:color w:val="000000"/>
              </w:rPr>
            </w:pPr>
            <w:r w:rsidRPr="00AF65F9">
              <w:rPr>
                <w:color w:val="000000"/>
              </w:rPr>
              <w:t>Увеличение пропускной способности интернет-трафика, обновление программного обеспечения и приобретение электронных образовательных ресурсов</w:t>
            </w:r>
          </w:p>
        </w:tc>
        <w:tc>
          <w:tcPr>
            <w:tcW w:w="2544" w:type="dxa"/>
            <w:gridSpan w:val="2"/>
            <w:vAlign w:val="center"/>
          </w:tcPr>
          <w:p w:rsidR="006A6658" w:rsidRDefault="006A6658" w:rsidP="00E375AD">
            <w:pPr>
              <w:jc w:val="both"/>
            </w:pPr>
            <w:r>
              <w:t>2019-2020</w:t>
            </w:r>
          </w:p>
        </w:tc>
        <w:tc>
          <w:tcPr>
            <w:tcW w:w="1850" w:type="dxa"/>
            <w:gridSpan w:val="2"/>
            <w:vAlign w:val="center"/>
          </w:tcPr>
          <w:p w:rsidR="006A6658" w:rsidRDefault="006A6658" w:rsidP="009B73A5">
            <w:pPr>
              <w:jc w:val="both"/>
            </w:pPr>
            <w:r>
              <w:t>Директор школы</w:t>
            </w:r>
          </w:p>
        </w:tc>
      </w:tr>
      <w:tr w:rsidR="009B73A5" w:rsidRPr="000724E4" w:rsidTr="009B73A5">
        <w:tc>
          <w:tcPr>
            <w:tcW w:w="1107" w:type="dxa"/>
            <w:vAlign w:val="center"/>
          </w:tcPr>
          <w:p w:rsidR="009B73A5" w:rsidRDefault="009B73A5" w:rsidP="009B73A5">
            <w:pPr>
              <w:jc w:val="both"/>
            </w:pPr>
            <w:r>
              <w:t>10</w:t>
            </w:r>
          </w:p>
        </w:tc>
        <w:tc>
          <w:tcPr>
            <w:tcW w:w="4705" w:type="dxa"/>
            <w:gridSpan w:val="2"/>
            <w:vAlign w:val="center"/>
          </w:tcPr>
          <w:p w:rsidR="009B73A5" w:rsidRPr="00AF65F9" w:rsidRDefault="009B73A5" w:rsidP="009B73A5">
            <w:pPr>
              <w:jc w:val="both"/>
              <w:rPr>
                <w:color w:val="000000"/>
              </w:rPr>
            </w:pPr>
            <w:r w:rsidRPr="00AF65F9">
              <w:rPr>
                <w:color w:val="000000"/>
              </w:rPr>
              <w:t xml:space="preserve">Наличие доступа </w:t>
            </w:r>
            <w:r>
              <w:rPr>
                <w:color w:val="000000"/>
              </w:rPr>
              <w:t xml:space="preserve">МБОУ Ленинской СОШ </w:t>
            </w:r>
            <w:r w:rsidRPr="00AF65F9">
              <w:rPr>
                <w:color w:val="000000"/>
              </w:rPr>
              <w:t>к электронным образовательным ресурсам (ЭОР), размещённым в федеральных и региональных базах данных</w:t>
            </w:r>
          </w:p>
        </w:tc>
        <w:tc>
          <w:tcPr>
            <w:tcW w:w="2544" w:type="dxa"/>
            <w:gridSpan w:val="2"/>
            <w:vAlign w:val="center"/>
          </w:tcPr>
          <w:p w:rsidR="009B73A5" w:rsidRDefault="009B73A5" w:rsidP="009B73A5">
            <w:pPr>
              <w:jc w:val="both"/>
            </w:pPr>
            <w:r>
              <w:t xml:space="preserve">Постоянно </w:t>
            </w:r>
          </w:p>
        </w:tc>
        <w:tc>
          <w:tcPr>
            <w:tcW w:w="1850" w:type="dxa"/>
            <w:gridSpan w:val="2"/>
            <w:vAlign w:val="center"/>
          </w:tcPr>
          <w:p w:rsidR="009B73A5" w:rsidRDefault="009B73A5" w:rsidP="009B73A5">
            <w:pPr>
              <w:jc w:val="both"/>
            </w:pPr>
            <w:r>
              <w:t>Директор школы</w:t>
            </w:r>
          </w:p>
        </w:tc>
      </w:tr>
      <w:tr w:rsidR="009B73A5" w:rsidRPr="000724E4" w:rsidTr="009B73A5">
        <w:tc>
          <w:tcPr>
            <w:tcW w:w="1107" w:type="dxa"/>
            <w:vAlign w:val="center"/>
          </w:tcPr>
          <w:p w:rsidR="009B73A5" w:rsidRDefault="009B73A5" w:rsidP="009B73A5">
            <w:pPr>
              <w:jc w:val="both"/>
            </w:pPr>
            <w:r>
              <w:t>11</w:t>
            </w:r>
          </w:p>
        </w:tc>
        <w:tc>
          <w:tcPr>
            <w:tcW w:w="4705" w:type="dxa"/>
            <w:gridSpan w:val="2"/>
            <w:vAlign w:val="center"/>
          </w:tcPr>
          <w:p w:rsidR="009B73A5" w:rsidRPr="00AF65F9" w:rsidRDefault="009B73A5" w:rsidP="009B73A5">
            <w:pPr>
              <w:jc w:val="both"/>
              <w:rPr>
                <w:color w:val="000000"/>
              </w:rPr>
            </w:pPr>
            <w:r w:rsidRPr="00AF65F9">
              <w:rPr>
                <w:color w:val="000000"/>
              </w:rPr>
              <w:t>Осуществление мер, направленных на энергосбережение в системе общего образования</w:t>
            </w:r>
          </w:p>
        </w:tc>
        <w:tc>
          <w:tcPr>
            <w:tcW w:w="2544" w:type="dxa"/>
            <w:gridSpan w:val="2"/>
            <w:vAlign w:val="center"/>
          </w:tcPr>
          <w:p w:rsidR="009B73A5" w:rsidRDefault="006A6658" w:rsidP="009B73A5">
            <w:pPr>
              <w:jc w:val="both"/>
            </w:pPr>
            <w:r>
              <w:t>2019-2020</w:t>
            </w:r>
          </w:p>
        </w:tc>
        <w:tc>
          <w:tcPr>
            <w:tcW w:w="1850" w:type="dxa"/>
            <w:gridSpan w:val="2"/>
            <w:vAlign w:val="center"/>
          </w:tcPr>
          <w:p w:rsidR="009B73A5" w:rsidRDefault="009B73A5" w:rsidP="009B73A5">
            <w:pPr>
              <w:jc w:val="both"/>
            </w:pPr>
            <w:r>
              <w:t>Директор школы</w:t>
            </w:r>
          </w:p>
        </w:tc>
      </w:tr>
      <w:tr w:rsidR="009B73A5" w:rsidRPr="000724E4" w:rsidTr="009B73A5">
        <w:tc>
          <w:tcPr>
            <w:tcW w:w="10206" w:type="dxa"/>
            <w:gridSpan w:val="7"/>
          </w:tcPr>
          <w:p w:rsidR="009B73A5" w:rsidRPr="000724E4" w:rsidRDefault="009B73A5" w:rsidP="009B73A5">
            <w:pPr>
              <w:jc w:val="center"/>
              <w:rPr>
                <w:b/>
              </w:rPr>
            </w:pPr>
            <w:r w:rsidRPr="000724E4">
              <w:rPr>
                <w:b/>
              </w:rPr>
              <w:t>Учебно-методическое и информационное обеспечение внедрения ФГОС</w:t>
            </w:r>
          </w:p>
        </w:tc>
      </w:tr>
      <w:tr w:rsidR="009B73A5" w:rsidRPr="000724E4" w:rsidTr="009B73A5">
        <w:tc>
          <w:tcPr>
            <w:tcW w:w="1107" w:type="dxa"/>
            <w:vAlign w:val="center"/>
          </w:tcPr>
          <w:p w:rsidR="009B73A5" w:rsidRPr="000724E4" w:rsidRDefault="009B73A5" w:rsidP="009B73A5">
            <w:pPr>
              <w:jc w:val="both"/>
            </w:pPr>
            <w:r w:rsidRPr="000724E4">
              <w:t>1</w:t>
            </w:r>
          </w:p>
        </w:tc>
        <w:tc>
          <w:tcPr>
            <w:tcW w:w="4705" w:type="dxa"/>
            <w:gridSpan w:val="2"/>
            <w:vAlign w:val="center"/>
          </w:tcPr>
          <w:p w:rsidR="009B73A5" w:rsidRPr="000724E4" w:rsidRDefault="009B73A5" w:rsidP="009B73A5">
            <w:pPr>
              <w:jc w:val="both"/>
            </w:pPr>
            <w:r w:rsidRPr="000724E4">
              <w:t>Размещение на сайте ОУ информации о введении ФГОС общего образования второго поколения в начальной школе.</w:t>
            </w:r>
          </w:p>
        </w:tc>
        <w:tc>
          <w:tcPr>
            <w:tcW w:w="2410" w:type="dxa"/>
            <w:vAlign w:val="center"/>
          </w:tcPr>
          <w:p w:rsidR="009B73A5" w:rsidRPr="000724E4" w:rsidRDefault="009B73A5" w:rsidP="009B73A5">
            <w:pPr>
              <w:jc w:val="both"/>
            </w:pPr>
            <w:r w:rsidRPr="000724E4">
              <w:t>В течение года</w:t>
            </w:r>
          </w:p>
          <w:p w:rsidR="009B73A5" w:rsidRPr="000724E4" w:rsidRDefault="009B73A5" w:rsidP="009B73A5">
            <w:pPr>
              <w:jc w:val="both"/>
            </w:pPr>
          </w:p>
        </w:tc>
        <w:tc>
          <w:tcPr>
            <w:tcW w:w="1984" w:type="dxa"/>
            <w:gridSpan w:val="3"/>
            <w:vAlign w:val="center"/>
          </w:tcPr>
          <w:p w:rsidR="009B73A5" w:rsidRPr="000724E4" w:rsidRDefault="009B73A5" w:rsidP="009B73A5">
            <w:pPr>
              <w:jc w:val="both"/>
            </w:pPr>
            <w:r>
              <w:t>Зам</w:t>
            </w:r>
            <w:r w:rsidRPr="000724E4">
              <w:t xml:space="preserve">директора по УВР </w:t>
            </w:r>
          </w:p>
        </w:tc>
      </w:tr>
      <w:tr w:rsidR="009B73A5" w:rsidRPr="000724E4" w:rsidTr="009B73A5">
        <w:tc>
          <w:tcPr>
            <w:tcW w:w="1107" w:type="dxa"/>
            <w:vAlign w:val="center"/>
          </w:tcPr>
          <w:p w:rsidR="009B73A5" w:rsidRPr="000724E4" w:rsidRDefault="009B73A5" w:rsidP="009B73A5">
            <w:pPr>
              <w:jc w:val="both"/>
            </w:pPr>
            <w:r w:rsidRPr="000724E4">
              <w:t>2</w:t>
            </w:r>
          </w:p>
        </w:tc>
        <w:tc>
          <w:tcPr>
            <w:tcW w:w="4705" w:type="dxa"/>
            <w:gridSpan w:val="2"/>
            <w:vAlign w:val="center"/>
          </w:tcPr>
          <w:p w:rsidR="009B73A5" w:rsidRPr="000724E4" w:rsidRDefault="009B73A5" w:rsidP="009B73A5">
            <w:pPr>
              <w:jc w:val="both"/>
            </w:pPr>
            <w:r w:rsidRPr="000724E4">
              <w:t>Информирование общественности через СМИ о ходе введения начальной школы на новые ФГОС</w:t>
            </w:r>
          </w:p>
        </w:tc>
        <w:tc>
          <w:tcPr>
            <w:tcW w:w="2410" w:type="dxa"/>
            <w:vAlign w:val="center"/>
          </w:tcPr>
          <w:p w:rsidR="009B73A5" w:rsidRPr="000724E4" w:rsidRDefault="009B73A5" w:rsidP="009B73A5">
            <w:pPr>
              <w:jc w:val="both"/>
            </w:pPr>
            <w:r w:rsidRPr="000724E4">
              <w:t>Весь период</w:t>
            </w:r>
          </w:p>
        </w:tc>
        <w:tc>
          <w:tcPr>
            <w:tcW w:w="1984" w:type="dxa"/>
            <w:gridSpan w:val="3"/>
            <w:vAlign w:val="center"/>
          </w:tcPr>
          <w:p w:rsidR="009B73A5" w:rsidRPr="000724E4" w:rsidRDefault="009B73A5" w:rsidP="009B73A5">
            <w:pPr>
              <w:jc w:val="both"/>
            </w:pPr>
            <w:r w:rsidRPr="000724E4">
              <w:t>Педагогический коллектив</w:t>
            </w:r>
          </w:p>
        </w:tc>
      </w:tr>
      <w:tr w:rsidR="009B73A5" w:rsidRPr="000724E4" w:rsidTr="009B73A5">
        <w:tc>
          <w:tcPr>
            <w:tcW w:w="1107" w:type="dxa"/>
            <w:vAlign w:val="center"/>
          </w:tcPr>
          <w:p w:rsidR="009B73A5" w:rsidRPr="000724E4" w:rsidRDefault="009B73A5" w:rsidP="009B73A5">
            <w:pPr>
              <w:jc w:val="both"/>
            </w:pPr>
            <w:r w:rsidRPr="000724E4">
              <w:t>3</w:t>
            </w:r>
          </w:p>
        </w:tc>
        <w:tc>
          <w:tcPr>
            <w:tcW w:w="4705" w:type="dxa"/>
            <w:gridSpan w:val="2"/>
            <w:vAlign w:val="center"/>
          </w:tcPr>
          <w:p w:rsidR="009B73A5" w:rsidRPr="000724E4" w:rsidRDefault="009B73A5" w:rsidP="009B73A5">
            <w:pPr>
              <w:jc w:val="both"/>
            </w:pPr>
            <w:r w:rsidRPr="000724E4">
              <w:t>Анализ обеспеченности учебниками в соответствии  с новым ФГОС</w:t>
            </w:r>
          </w:p>
        </w:tc>
        <w:tc>
          <w:tcPr>
            <w:tcW w:w="2410" w:type="dxa"/>
            <w:vAlign w:val="center"/>
          </w:tcPr>
          <w:p w:rsidR="009B73A5" w:rsidRPr="000724E4" w:rsidRDefault="009B73A5" w:rsidP="009B73A5">
            <w:pPr>
              <w:jc w:val="both"/>
            </w:pPr>
            <w:r w:rsidRPr="000724E4">
              <w:t>Август-сентябрь</w:t>
            </w:r>
          </w:p>
        </w:tc>
        <w:tc>
          <w:tcPr>
            <w:tcW w:w="1984" w:type="dxa"/>
            <w:gridSpan w:val="3"/>
            <w:vAlign w:val="center"/>
          </w:tcPr>
          <w:p w:rsidR="009B73A5" w:rsidRPr="000724E4" w:rsidRDefault="009B73A5" w:rsidP="009B73A5">
            <w:pPr>
              <w:jc w:val="both"/>
            </w:pPr>
            <w:r w:rsidRPr="000724E4">
              <w:t>Библиотекарь</w:t>
            </w:r>
          </w:p>
          <w:p w:rsidR="009B73A5" w:rsidRPr="000724E4" w:rsidRDefault="009B73A5" w:rsidP="009B73A5">
            <w:pPr>
              <w:jc w:val="both"/>
            </w:pPr>
          </w:p>
        </w:tc>
      </w:tr>
      <w:tr w:rsidR="009B73A5" w:rsidRPr="000724E4" w:rsidTr="009B73A5">
        <w:tc>
          <w:tcPr>
            <w:tcW w:w="1107" w:type="dxa"/>
            <w:vAlign w:val="center"/>
          </w:tcPr>
          <w:p w:rsidR="009B73A5" w:rsidRPr="000724E4" w:rsidRDefault="009B73A5" w:rsidP="009B73A5">
            <w:pPr>
              <w:jc w:val="both"/>
            </w:pPr>
            <w:r w:rsidRPr="000724E4">
              <w:t>4</w:t>
            </w:r>
          </w:p>
        </w:tc>
        <w:tc>
          <w:tcPr>
            <w:tcW w:w="4705" w:type="dxa"/>
            <w:gridSpan w:val="2"/>
            <w:vAlign w:val="center"/>
          </w:tcPr>
          <w:p w:rsidR="009B73A5" w:rsidRPr="000724E4" w:rsidRDefault="009B73A5" w:rsidP="009B73A5">
            <w:pPr>
              <w:jc w:val="both"/>
            </w:pPr>
            <w:r w:rsidRPr="000724E4">
              <w:t>Оформление заявки на приобретение учебников на следующий учебный год</w:t>
            </w:r>
          </w:p>
        </w:tc>
        <w:tc>
          <w:tcPr>
            <w:tcW w:w="2410" w:type="dxa"/>
            <w:vAlign w:val="center"/>
          </w:tcPr>
          <w:p w:rsidR="009B73A5" w:rsidRPr="000724E4" w:rsidRDefault="009B73A5" w:rsidP="009B73A5">
            <w:pPr>
              <w:jc w:val="both"/>
            </w:pPr>
            <w:r w:rsidRPr="000724E4">
              <w:t>Февраль-март</w:t>
            </w:r>
          </w:p>
        </w:tc>
        <w:tc>
          <w:tcPr>
            <w:tcW w:w="1984" w:type="dxa"/>
            <w:gridSpan w:val="3"/>
            <w:vAlign w:val="center"/>
          </w:tcPr>
          <w:p w:rsidR="009B73A5" w:rsidRPr="000724E4" w:rsidRDefault="009B73A5" w:rsidP="009B73A5">
            <w:pPr>
              <w:jc w:val="both"/>
            </w:pPr>
            <w:r w:rsidRPr="000724E4">
              <w:t>Библиотекарь</w:t>
            </w:r>
          </w:p>
          <w:p w:rsidR="009B73A5" w:rsidRPr="000724E4" w:rsidRDefault="009B73A5" w:rsidP="009B73A5">
            <w:pPr>
              <w:jc w:val="both"/>
            </w:pPr>
            <w:r>
              <w:t>Зам</w:t>
            </w:r>
            <w:r w:rsidRPr="000724E4">
              <w:t xml:space="preserve">директора по УВР </w:t>
            </w:r>
          </w:p>
        </w:tc>
      </w:tr>
      <w:tr w:rsidR="009B73A5" w:rsidRPr="000724E4" w:rsidTr="009B73A5">
        <w:tc>
          <w:tcPr>
            <w:tcW w:w="1107" w:type="dxa"/>
            <w:vAlign w:val="center"/>
          </w:tcPr>
          <w:p w:rsidR="009B73A5" w:rsidRPr="000724E4" w:rsidRDefault="009B73A5" w:rsidP="009B73A5">
            <w:pPr>
              <w:jc w:val="both"/>
            </w:pPr>
            <w:r w:rsidRPr="000724E4">
              <w:t>5</w:t>
            </w:r>
          </w:p>
        </w:tc>
        <w:tc>
          <w:tcPr>
            <w:tcW w:w="4705" w:type="dxa"/>
            <w:gridSpan w:val="2"/>
            <w:vAlign w:val="center"/>
          </w:tcPr>
          <w:p w:rsidR="009B73A5" w:rsidRPr="000724E4" w:rsidRDefault="009B73A5" w:rsidP="009B73A5">
            <w:pPr>
              <w:ind w:right="-108"/>
              <w:jc w:val="both"/>
            </w:pPr>
            <w:r w:rsidRPr="000724E4">
              <w:t xml:space="preserve">Широкое информирование родительской общественности о результатах </w:t>
            </w:r>
            <w:r>
              <w:t>введения</w:t>
            </w:r>
            <w:r w:rsidRPr="000724E4">
              <w:t xml:space="preserve"> ФГОС.</w:t>
            </w:r>
          </w:p>
        </w:tc>
        <w:tc>
          <w:tcPr>
            <w:tcW w:w="2410" w:type="dxa"/>
            <w:vAlign w:val="center"/>
          </w:tcPr>
          <w:p w:rsidR="009B73A5" w:rsidRPr="000724E4" w:rsidRDefault="009B73A5" w:rsidP="009B73A5">
            <w:pPr>
              <w:jc w:val="both"/>
            </w:pPr>
            <w:r w:rsidRPr="000724E4">
              <w:rPr>
                <w:rStyle w:val="dash041e005f0431005f044b005f0447005f043d005f044b005f0439005f005fchar1char1"/>
              </w:rPr>
              <w:t>В течение года</w:t>
            </w:r>
          </w:p>
        </w:tc>
        <w:tc>
          <w:tcPr>
            <w:tcW w:w="1984" w:type="dxa"/>
            <w:gridSpan w:val="3"/>
            <w:vAlign w:val="center"/>
          </w:tcPr>
          <w:p w:rsidR="009B73A5" w:rsidRPr="000724E4" w:rsidRDefault="009B73A5" w:rsidP="009B73A5">
            <w:pPr>
              <w:jc w:val="both"/>
            </w:pPr>
            <w:r w:rsidRPr="000724E4">
              <w:t>Администрация</w:t>
            </w:r>
          </w:p>
        </w:tc>
      </w:tr>
      <w:tr w:rsidR="009B73A5" w:rsidRPr="000724E4" w:rsidTr="009B73A5">
        <w:tc>
          <w:tcPr>
            <w:tcW w:w="1107" w:type="dxa"/>
            <w:vAlign w:val="center"/>
          </w:tcPr>
          <w:p w:rsidR="009B73A5" w:rsidRPr="000724E4" w:rsidRDefault="009B73A5" w:rsidP="009B73A5">
            <w:pPr>
              <w:jc w:val="both"/>
            </w:pPr>
            <w:r w:rsidRPr="000724E4">
              <w:t>6</w:t>
            </w:r>
          </w:p>
        </w:tc>
        <w:tc>
          <w:tcPr>
            <w:tcW w:w="4705" w:type="dxa"/>
            <w:gridSpan w:val="2"/>
          </w:tcPr>
          <w:p w:rsidR="009B73A5" w:rsidRPr="000724E4" w:rsidRDefault="009B73A5" w:rsidP="009B73A5">
            <w:pPr>
              <w:pStyle w:val="dash041e005f0431005f044b005f0447005f043d005f044b005f0439"/>
              <w:jc w:val="both"/>
              <w:rPr>
                <w:rStyle w:val="dash041e005f0431005f044b005f0447005f043d005f044b005f0439005f005fchar1char1"/>
              </w:rPr>
            </w:pPr>
            <w:r w:rsidRPr="000724E4">
              <w:rPr>
                <w:rStyle w:val="dash041e005f0431005f044b005f0447005f043d005f044b005f0439005f005fchar1char1"/>
                <w:lang w:val="en-US"/>
              </w:rPr>
              <w:t> </w:t>
            </w:r>
            <w:r w:rsidRPr="000724E4">
              <w:rPr>
                <w:rStyle w:val="dash041e005f0431005f044b005f0447005f043d005f044b005f0439005f005fchar1char1"/>
              </w:rPr>
              <w:t>Обеспечение публичной отчётности ОУ о ходе и результатах введения ФГОС</w:t>
            </w:r>
          </w:p>
        </w:tc>
        <w:tc>
          <w:tcPr>
            <w:tcW w:w="2410" w:type="dxa"/>
            <w:vAlign w:val="center"/>
          </w:tcPr>
          <w:p w:rsidR="009B73A5" w:rsidRPr="000724E4" w:rsidRDefault="009B73A5" w:rsidP="009B73A5">
            <w:pPr>
              <w:pStyle w:val="afff4"/>
              <w:spacing w:line="240" w:lineRule="auto"/>
              <w:ind w:firstLine="0"/>
              <w:rPr>
                <w:rStyle w:val="dash041e005f0431005f044b005f0447005f043d005f044b005f0439005f005fchar1char1"/>
              </w:rPr>
            </w:pPr>
            <w:r w:rsidRPr="000724E4">
              <w:rPr>
                <w:rStyle w:val="dash041e005f0431005f044b005f0447005f043d005f044b005f0439005f005fchar1char1"/>
              </w:rPr>
              <w:t>май</w:t>
            </w:r>
          </w:p>
        </w:tc>
        <w:tc>
          <w:tcPr>
            <w:tcW w:w="1984" w:type="dxa"/>
            <w:gridSpan w:val="3"/>
            <w:vAlign w:val="center"/>
          </w:tcPr>
          <w:p w:rsidR="009B73A5" w:rsidRPr="000724E4" w:rsidRDefault="009B73A5" w:rsidP="009B73A5">
            <w:pPr>
              <w:jc w:val="both"/>
            </w:pPr>
            <w:r w:rsidRPr="000724E4">
              <w:t>Директор</w:t>
            </w:r>
          </w:p>
          <w:p w:rsidR="009B73A5" w:rsidRPr="000724E4" w:rsidRDefault="009B73A5" w:rsidP="009B73A5">
            <w:pPr>
              <w:jc w:val="both"/>
            </w:pPr>
          </w:p>
        </w:tc>
      </w:tr>
    </w:tbl>
    <w:p w:rsidR="009B73A5" w:rsidRPr="007D306F" w:rsidRDefault="009B73A5" w:rsidP="009B73A5">
      <w:pPr>
        <w:jc w:val="both"/>
      </w:pPr>
      <w:r w:rsidRPr="007D306F">
        <w:t>Реализация вышеуказанных мероприятий, а также выбор направлений и объемов расходования средств позволят достичь следующих результатов:</w:t>
      </w:r>
    </w:p>
    <w:p w:rsidR="009B73A5" w:rsidRPr="007D306F" w:rsidRDefault="009B73A5" w:rsidP="009B73A5">
      <w:pPr>
        <w:jc w:val="both"/>
      </w:pPr>
      <w:r w:rsidRPr="007D306F">
        <w:t>- завершится подготовка по вопросам внедрения ФГОС всех учителей начальных классов, 100% руковод</w:t>
      </w:r>
      <w:r>
        <w:t>ящих работников школы  и более 10</w:t>
      </w:r>
      <w:r w:rsidRPr="007D306F">
        <w:t>0% учителей-предметников. Будет широко использована возможность изучения опыта других образовательных учреждений в области инновационных образовательных и современных управленческих технологий;</w:t>
      </w:r>
    </w:p>
    <w:p w:rsidR="009B73A5" w:rsidRPr="007D306F" w:rsidRDefault="009B73A5" w:rsidP="009B73A5">
      <w:pPr>
        <w:jc w:val="both"/>
      </w:pPr>
      <w:r w:rsidRPr="007D306F">
        <w:lastRenderedPageBreak/>
        <w:t>- будут созданы условия для р</w:t>
      </w:r>
      <w:r>
        <w:t>еализации ФГОС НОО:  приобретение</w:t>
      </w:r>
      <w:r w:rsidRPr="007D306F">
        <w:t xml:space="preserve">  ученической мебели, соответствующей требованиям СанПиН,  </w:t>
      </w:r>
      <w:r>
        <w:t>обеспечение</w:t>
      </w:r>
      <w:r w:rsidRPr="007D306F">
        <w:t xml:space="preserve"> учебниками, учебно-лабораторным, спортивным  оборудованием, наборами электронных образовательных ресурсов, в том числе виртуальных лабораторий;</w:t>
      </w:r>
    </w:p>
    <w:p w:rsidR="009B73A5" w:rsidRPr="007D306F" w:rsidRDefault="009B73A5" w:rsidP="009B73A5">
      <w:pPr>
        <w:jc w:val="both"/>
      </w:pPr>
      <w:r w:rsidRPr="007D306F">
        <w:t>- выполнение мероприятий по энергосбережению  позволит существенно продвинуться в решении задач снижения потребления энергоресурсов;</w:t>
      </w:r>
    </w:p>
    <w:p w:rsidR="009B73A5" w:rsidRPr="007D306F" w:rsidRDefault="009B73A5" w:rsidP="009B73A5">
      <w:pPr>
        <w:jc w:val="both"/>
      </w:pPr>
      <w:r w:rsidRPr="007D306F">
        <w:t>- доля школьников, обучающихся по ФГОС НОО, в общей ч</w:t>
      </w:r>
      <w:r>
        <w:t>исленности школьников составит 10</w:t>
      </w:r>
      <w:r w:rsidRPr="007D306F">
        <w:t>0% учащихся начальных классов;</w:t>
      </w:r>
    </w:p>
    <w:p w:rsidR="009B73A5" w:rsidRPr="007D306F" w:rsidRDefault="009B73A5" w:rsidP="009B73A5">
      <w:pPr>
        <w:jc w:val="both"/>
      </w:pPr>
      <w:r w:rsidRPr="007D306F">
        <w:t>- доля учителей, получивших в установленном порядке первую либо</w:t>
      </w:r>
      <w:r w:rsidRPr="007D306F">
        <w:br/>
        <w:t>высшую квалификационную категорию и подтверждение соответствия занимаемой должности, в общей численности учителей составит не мене</w:t>
      </w:r>
      <w:r>
        <w:t>е 10</w:t>
      </w:r>
      <w:r w:rsidRPr="007D306F">
        <w:t>0%;</w:t>
      </w:r>
    </w:p>
    <w:p w:rsidR="009B73A5" w:rsidRPr="007D306F" w:rsidRDefault="009B73A5" w:rsidP="009B73A5">
      <w:pPr>
        <w:jc w:val="both"/>
      </w:pPr>
      <w:r w:rsidRPr="007D306F">
        <w:t xml:space="preserve">- доля учителей и руководителей,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 в общей численности учителей не менее </w:t>
      </w:r>
      <w:r>
        <w:t>100</w:t>
      </w:r>
      <w:r w:rsidRPr="007D306F">
        <w:t>%.</w:t>
      </w:r>
    </w:p>
    <w:p w:rsidR="009B73A5" w:rsidRPr="00226A53" w:rsidRDefault="009B73A5" w:rsidP="009B73A5">
      <w:pPr>
        <w:rPr>
          <w:b/>
        </w:rPr>
      </w:pPr>
      <w:r w:rsidRPr="00226A53">
        <w:rPr>
          <w:rStyle w:val="dash041e005f0431005f044b005f0447005f043d005f044b005f0439005f005fchar1char1"/>
          <w:b/>
        </w:rPr>
        <w:t>3.3.10.</w:t>
      </w:r>
      <w:r w:rsidRPr="00226A53">
        <w:rPr>
          <w:b/>
        </w:rPr>
        <w:t>Контроль за состоянием сист</w:t>
      </w:r>
      <w:r>
        <w:rPr>
          <w:b/>
        </w:rPr>
        <w:t>емы условий реализации ООП  НОО</w:t>
      </w:r>
    </w:p>
    <w:p w:rsidR="009B73A5" w:rsidRPr="00226A53" w:rsidRDefault="009B73A5" w:rsidP="009B73A5">
      <w:pPr>
        <w:jc w:val="both"/>
      </w:pPr>
      <w:r w:rsidRPr="00226A53">
        <w:t xml:space="preserve">        Контроль за состоянием системы условий реализации ООП  НОО будет осуществляться на основе внутришкольного контроля и системы образовательного  мониторинга, сложившегося в </w:t>
      </w:r>
      <w:r w:rsidR="00F538DE">
        <w:t>МК</w:t>
      </w:r>
      <w:r>
        <w:t xml:space="preserve">ОУ </w:t>
      </w:r>
      <w:r w:rsidR="00F538DE">
        <w:rPr>
          <w:color w:val="000000"/>
        </w:rPr>
        <w:t xml:space="preserve">Хидибской </w:t>
      </w:r>
      <w:r>
        <w:t xml:space="preserve">СОШ </w:t>
      </w:r>
    </w:p>
    <w:p w:rsidR="009B73A5" w:rsidRPr="00226A53" w:rsidRDefault="009B73A5" w:rsidP="009B73A5">
      <w:pPr>
        <w:pStyle w:val="affd"/>
        <w:tabs>
          <w:tab w:val="left" w:pos="0"/>
        </w:tabs>
        <w:spacing w:after="0" w:line="240" w:lineRule="auto"/>
        <w:ind w:left="0" w:firstLine="567"/>
        <w:jc w:val="both"/>
        <w:rPr>
          <w:rFonts w:ascii="Times New Roman" w:hAnsi="Times New Roman"/>
          <w:sz w:val="24"/>
          <w:szCs w:val="24"/>
        </w:rPr>
      </w:pPr>
      <w:r w:rsidRPr="00226A53">
        <w:rPr>
          <w:rFonts w:ascii="Times New Roman" w:hAnsi="Times New Roman"/>
          <w:sz w:val="24"/>
          <w:szCs w:val="24"/>
        </w:rPr>
        <w:t>В содержательном плане образовательный мониторинг отражает следующие стороны функционирования</w:t>
      </w:r>
      <w:r w:rsidR="00F538DE" w:rsidRPr="00F538DE">
        <w:t xml:space="preserve"> </w:t>
      </w:r>
      <w:r w:rsidR="00F538DE" w:rsidRPr="00F538DE">
        <w:rPr>
          <w:rFonts w:ascii="Times New Roman" w:hAnsi="Times New Roman"/>
          <w:sz w:val="24"/>
          <w:szCs w:val="24"/>
        </w:rPr>
        <w:t>МКОУ Хидибской</w:t>
      </w:r>
      <w:r w:rsidRPr="00226A53">
        <w:rPr>
          <w:rFonts w:ascii="Times New Roman" w:hAnsi="Times New Roman"/>
          <w:sz w:val="24"/>
          <w:szCs w:val="24"/>
        </w:rPr>
        <w:t xml:space="preserve"> </w:t>
      </w:r>
      <w:r>
        <w:rPr>
          <w:rFonts w:ascii="Times New Roman" w:hAnsi="Times New Roman"/>
          <w:sz w:val="24"/>
          <w:szCs w:val="24"/>
        </w:rPr>
        <w:t xml:space="preserve">СОШ </w:t>
      </w:r>
    </w:p>
    <w:p w:rsidR="009B73A5" w:rsidRPr="00226A53" w:rsidRDefault="009B73A5" w:rsidP="009B73A5">
      <w:pPr>
        <w:pStyle w:val="affd"/>
        <w:tabs>
          <w:tab w:val="left" w:pos="0"/>
        </w:tabs>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xml:space="preserve">- контингент </w:t>
      </w:r>
      <w:r>
        <w:rPr>
          <w:rFonts w:ascii="Times New Roman" w:hAnsi="Times New Roman"/>
          <w:sz w:val="24"/>
          <w:szCs w:val="24"/>
        </w:rPr>
        <w:t>об</w:t>
      </w:r>
      <w:r w:rsidRPr="00226A53">
        <w:rPr>
          <w:rFonts w:ascii="Times New Roman" w:hAnsi="Times New Roman"/>
          <w:sz w:val="24"/>
          <w:szCs w:val="24"/>
        </w:rPr>
        <w:t>уча</w:t>
      </w:r>
      <w:r>
        <w:rPr>
          <w:rFonts w:ascii="Times New Roman" w:hAnsi="Times New Roman"/>
          <w:sz w:val="24"/>
          <w:szCs w:val="24"/>
        </w:rPr>
        <w:t>ю</w:t>
      </w:r>
      <w:r w:rsidRPr="00226A53">
        <w:rPr>
          <w:rFonts w:ascii="Times New Roman" w:hAnsi="Times New Roman"/>
          <w:sz w:val="24"/>
          <w:szCs w:val="24"/>
        </w:rPr>
        <w:t>щихся, его демографические и медицинские характери</w:t>
      </w:r>
      <w:r>
        <w:rPr>
          <w:rFonts w:ascii="Times New Roman" w:hAnsi="Times New Roman"/>
          <w:sz w:val="24"/>
          <w:szCs w:val="24"/>
        </w:rPr>
        <w:t>стики, движение: поступление в</w:t>
      </w:r>
      <w:r w:rsidR="00F538DE" w:rsidRPr="00F538DE">
        <w:t xml:space="preserve"> </w:t>
      </w:r>
      <w:r w:rsidR="00F538DE" w:rsidRPr="00F538DE">
        <w:rPr>
          <w:rFonts w:ascii="Times New Roman" w:hAnsi="Times New Roman"/>
          <w:sz w:val="24"/>
          <w:szCs w:val="24"/>
        </w:rPr>
        <w:t>МКОУ Хидибской</w:t>
      </w:r>
      <w:r w:rsidR="00F538DE" w:rsidRPr="00F538DE">
        <w:t xml:space="preserve"> </w:t>
      </w:r>
      <w:r>
        <w:rPr>
          <w:rFonts w:ascii="Times New Roman" w:hAnsi="Times New Roman"/>
          <w:sz w:val="24"/>
          <w:szCs w:val="24"/>
        </w:rPr>
        <w:t xml:space="preserve">СОШ </w:t>
      </w:r>
      <w:r w:rsidRPr="00226A53">
        <w:rPr>
          <w:rFonts w:ascii="Times New Roman" w:hAnsi="Times New Roman"/>
          <w:sz w:val="24"/>
          <w:szCs w:val="24"/>
        </w:rPr>
        <w:t>перевод, окончание;</w:t>
      </w:r>
    </w:p>
    <w:p w:rsidR="009B73A5" w:rsidRPr="00226A53" w:rsidRDefault="009B73A5" w:rsidP="009B73A5">
      <w:pPr>
        <w:pStyle w:val="affd"/>
        <w:tabs>
          <w:tab w:val="left" w:pos="0"/>
        </w:tabs>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9B73A5" w:rsidRPr="00226A53" w:rsidRDefault="009B73A5" w:rsidP="009B73A5">
      <w:pPr>
        <w:pStyle w:val="affd"/>
        <w:tabs>
          <w:tab w:val="left" w:pos="0"/>
        </w:tabs>
        <w:spacing w:after="0" w:line="240" w:lineRule="auto"/>
        <w:ind w:left="0" w:firstLine="567"/>
        <w:jc w:val="both"/>
        <w:rPr>
          <w:sz w:val="24"/>
          <w:szCs w:val="24"/>
        </w:rPr>
      </w:pPr>
      <w:r w:rsidRPr="00226A53">
        <w:rPr>
          <w:rFonts w:ascii="Times New Roman" w:hAnsi="Times New Roman"/>
          <w:sz w:val="24"/>
          <w:szCs w:val="24"/>
        </w:rPr>
        <w:t>- фонды, обеспечение функций</w:t>
      </w:r>
      <w:r w:rsidR="00F538DE" w:rsidRPr="00F538DE">
        <w:t xml:space="preserve"> </w:t>
      </w:r>
      <w:r w:rsidR="00F538DE" w:rsidRPr="00F538DE">
        <w:rPr>
          <w:rFonts w:ascii="Times New Roman" w:hAnsi="Times New Roman"/>
          <w:sz w:val="24"/>
          <w:szCs w:val="24"/>
        </w:rPr>
        <w:t>МКОУ Хидибской</w:t>
      </w:r>
      <w:r w:rsidRPr="00226A53">
        <w:rPr>
          <w:rFonts w:ascii="Times New Roman" w:hAnsi="Times New Roman"/>
          <w:sz w:val="24"/>
          <w:szCs w:val="24"/>
        </w:rPr>
        <w:t xml:space="preserve"> </w:t>
      </w:r>
      <w:r>
        <w:rPr>
          <w:rFonts w:ascii="Times New Roman" w:hAnsi="Times New Roman"/>
          <w:sz w:val="24"/>
          <w:szCs w:val="24"/>
        </w:rPr>
        <w:t xml:space="preserve">СОШ </w:t>
      </w:r>
      <w:r w:rsidRPr="00226A53">
        <w:rPr>
          <w:rFonts w:ascii="Times New Roman" w:hAnsi="Times New Roman"/>
          <w:sz w:val="24"/>
          <w:szCs w:val="24"/>
        </w:rPr>
        <w:t>обеспеченность учебниками, дополнительной литературой и пособиями, средствами</w:t>
      </w:r>
      <w:r w:rsidRPr="00B24841">
        <w:rPr>
          <w:rFonts w:ascii="Times New Roman" w:hAnsi="Times New Roman"/>
          <w:sz w:val="24"/>
          <w:szCs w:val="24"/>
        </w:rPr>
        <w:t>обучения;</w:t>
      </w:r>
    </w:p>
    <w:p w:rsidR="009B73A5" w:rsidRPr="00226A53" w:rsidRDefault="009B73A5" w:rsidP="009B73A5">
      <w:pPr>
        <w:pStyle w:val="affd"/>
        <w:tabs>
          <w:tab w:val="left" w:pos="0"/>
        </w:tabs>
        <w:spacing w:after="0" w:line="240" w:lineRule="auto"/>
        <w:ind w:left="0" w:firstLine="567"/>
        <w:jc w:val="both"/>
        <w:rPr>
          <w:rFonts w:ascii="Times New Roman" w:hAnsi="Times New Roman"/>
          <w:sz w:val="24"/>
          <w:szCs w:val="24"/>
        </w:rPr>
      </w:pPr>
      <w:r w:rsidRPr="00226A53">
        <w:rPr>
          <w:rFonts w:ascii="Times New Roman" w:hAnsi="Times New Roman"/>
          <w:sz w:val="24"/>
          <w:szCs w:val="24"/>
        </w:rPr>
        <w:t>- состояние персонала</w:t>
      </w:r>
      <w:r w:rsidR="00F538DE" w:rsidRPr="00F538DE">
        <w:t xml:space="preserve"> </w:t>
      </w:r>
      <w:r w:rsidR="00F538DE" w:rsidRPr="00F538DE">
        <w:rPr>
          <w:rFonts w:ascii="Times New Roman" w:hAnsi="Times New Roman"/>
          <w:sz w:val="24"/>
          <w:szCs w:val="24"/>
        </w:rPr>
        <w:t>МКОУ Хидибской</w:t>
      </w:r>
      <w:r w:rsidRPr="00226A53">
        <w:rPr>
          <w:rFonts w:ascii="Times New Roman" w:hAnsi="Times New Roman"/>
          <w:sz w:val="24"/>
          <w:szCs w:val="24"/>
        </w:rPr>
        <w:t xml:space="preserve"> </w:t>
      </w:r>
      <w:r>
        <w:rPr>
          <w:rFonts w:ascii="Times New Roman" w:hAnsi="Times New Roman"/>
          <w:sz w:val="24"/>
          <w:szCs w:val="24"/>
        </w:rPr>
        <w:t xml:space="preserve">СОШ </w:t>
      </w:r>
      <w:r w:rsidRPr="00226A53">
        <w:rPr>
          <w:rFonts w:ascii="Times New Roman" w:hAnsi="Times New Roman"/>
          <w:sz w:val="24"/>
          <w:szCs w:val="24"/>
        </w:rPr>
        <w:t>тарификация преподавательского состава, обеспеченность вспомогательным персоналом;</w:t>
      </w:r>
    </w:p>
    <w:p w:rsidR="009B73A5" w:rsidRPr="00226A53" w:rsidRDefault="009B73A5" w:rsidP="009B73A5">
      <w:pPr>
        <w:pStyle w:val="affd"/>
        <w:tabs>
          <w:tab w:val="left" w:pos="0"/>
        </w:tabs>
        <w:spacing w:line="240" w:lineRule="auto"/>
        <w:ind w:left="0" w:firstLine="567"/>
        <w:jc w:val="both"/>
        <w:rPr>
          <w:rFonts w:ascii="Times New Roman" w:hAnsi="Times New Roman"/>
          <w:sz w:val="24"/>
          <w:szCs w:val="24"/>
        </w:rPr>
      </w:pPr>
      <w:r w:rsidRPr="00226A53">
        <w:rPr>
          <w:rFonts w:ascii="Times New Roman" w:hAnsi="Times New Roman"/>
          <w:sz w:val="24"/>
          <w:szCs w:val="24"/>
        </w:rPr>
        <w:t>- инфраструктура</w:t>
      </w:r>
      <w:r w:rsidR="00F538DE" w:rsidRPr="00F538DE">
        <w:t xml:space="preserve"> </w:t>
      </w:r>
      <w:r w:rsidR="00F538DE" w:rsidRPr="00F538DE">
        <w:rPr>
          <w:rFonts w:ascii="Times New Roman" w:hAnsi="Times New Roman"/>
          <w:sz w:val="24"/>
          <w:szCs w:val="24"/>
        </w:rPr>
        <w:t>МКОУ Хидибской</w:t>
      </w:r>
      <w:r w:rsidRPr="00226A53">
        <w:rPr>
          <w:rFonts w:ascii="Times New Roman" w:hAnsi="Times New Roman"/>
          <w:sz w:val="24"/>
          <w:szCs w:val="24"/>
        </w:rPr>
        <w:t xml:space="preserve"> </w:t>
      </w:r>
      <w:r>
        <w:rPr>
          <w:rFonts w:ascii="Times New Roman" w:hAnsi="Times New Roman"/>
          <w:sz w:val="24"/>
          <w:szCs w:val="24"/>
        </w:rPr>
        <w:t>СОШ</w:t>
      </w:r>
      <w:r w:rsidRPr="00226A53">
        <w:rPr>
          <w:rFonts w:ascii="Times New Roman" w:hAnsi="Times New Roman"/>
          <w:sz w:val="24"/>
          <w:szCs w:val="24"/>
        </w:rPr>
        <w:t>.</w:t>
      </w:r>
    </w:p>
    <w:p w:rsidR="009B73A5" w:rsidRPr="00B24841" w:rsidRDefault="009B73A5" w:rsidP="008A588E">
      <w:pPr>
        <w:pStyle w:val="affd"/>
        <w:numPr>
          <w:ilvl w:val="0"/>
          <w:numId w:val="219"/>
        </w:numPr>
        <w:tabs>
          <w:tab w:val="left" w:pos="0"/>
        </w:tabs>
        <w:spacing w:line="240" w:lineRule="auto"/>
        <w:ind w:left="0" w:firstLine="567"/>
        <w:jc w:val="both"/>
        <w:rPr>
          <w:rFonts w:ascii="Times New Roman" w:hAnsi="Times New Roman"/>
          <w:sz w:val="24"/>
          <w:szCs w:val="24"/>
          <w:u w:val="single"/>
        </w:rPr>
      </w:pPr>
      <w:r w:rsidRPr="00B24841">
        <w:rPr>
          <w:rFonts w:ascii="Times New Roman" w:hAnsi="Times New Roman"/>
          <w:sz w:val="24"/>
          <w:szCs w:val="24"/>
          <w:u w:val="single"/>
        </w:rPr>
        <w:t xml:space="preserve">Мониторинг образовательной деятельности в МБОУ </w:t>
      </w:r>
      <w:r>
        <w:rPr>
          <w:rFonts w:ascii="Times New Roman" w:eastAsia="Times New Roman" w:hAnsi="Times New Roman"/>
          <w:color w:val="000000"/>
          <w:sz w:val="24"/>
          <w:szCs w:val="24"/>
        </w:rPr>
        <w:t>Ленинской</w:t>
      </w:r>
      <w:r w:rsidRPr="00B24841">
        <w:rPr>
          <w:rFonts w:ascii="Times New Roman" w:hAnsi="Times New Roman"/>
          <w:sz w:val="24"/>
          <w:szCs w:val="24"/>
          <w:u w:val="single"/>
        </w:rPr>
        <w:t xml:space="preserve"> СОШ включает следующие направления:</w:t>
      </w:r>
    </w:p>
    <w:p w:rsidR="009B73A5" w:rsidRPr="00226A53" w:rsidRDefault="009B73A5" w:rsidP="009B73A5">
      <w:pPr>
        <w:pStyle w:val="affd"/>
        <w:tabs>
          <w:tab w:val="left" w:pos="0"/>
        </w:tabs>
        <w:spacing w:line="240" w:lineRule="auto"/>
        <w:ind w:left="0" w:firstLine="284"/>
        <w:jc w:val="both"/>
        <w:rPr>
          <w:rFonts w:ascii="Times New Roman" w:hAnsi="Times New Roman"/>
          <w:sz w:val="24"/>
          <w:szCs w:val="24"/>
        </w:rPr>
      </w:pPr>
      <w:r w:rsidRPr="00226A53">
        <w:rPr>
          <w:rFonts w:ascii="Times New Roman" w:hAnsi="Times New Roman"/>
          <w:sz w:val="24"/>
          <w:szCs w:val="24"/>
        </w:rPr>
        <w:t>- мониторинг состояния и качества функционирования образовательной системы;</w:t>
      </w:r>
    </w:p>
    <w:p w:rsidR="009B73A5" w:rsidRPr="00226A53" w:rsidRDefault="009B73A5" w:rsidP="009B73A5">
      <w:pPr>
        <w:pStyle w:val="affd"/>
        <w:tabs>
          <w:tab w:val="left" w:pos="0"/>
        </w:tabs>
        <w:spacing w:line="240" w:lineRule="auto"/>
        <w:ind w:left="0" w:firstLine="284"/>
        <w:jc w:val="both"/>
        <w:rPr>
          <w:rFonts w:ascii="Times New Roman" w:hAnsi="Times New Roman"/>
          <w:sz w:val="24"/>
          <w:szCs w:val="24"/>
        </w:rPr>
      </w:pPr>
      <w:r w:rsidRPr="00226A53">
        <w:rPr>
          <w:rFonts w:ascii="Times New Roman" w:hAnsi="Times New Roman"/>
          <w:sz w:val="24"/>
          <w:szCs w:val="24"/>
        </w:rPr>
        <w:t>- мониторинг учебных достижений обучающихся;</w:t>
      </w:r>
    </w:p>
    <w:p w:rsidR="009B73A5" w:rsidRPr="00226A53" w:rsidRDefault="009B73A5" w:rsidP="009B73A5">
      <w:pPr>
        <w:pStyle w:val="affd"/>
        <w:tabs>
          <w:tab w:val="left" w:pos="0"/>
        </w:tabs>
        <w:spacing w:line="240" w:lineRule="auto"/>
        <w:ind w:left="0" w:firstLine="284"/>
        <w:jc w:val="both"/>
        <w:rPr>
          <w:rFonts w:ascii="Times New Roman" w:hAnsi="Times New Roman"/>
          <w:sz w:val="24"/>
          <w:szCs w:val="24"/>
        </w:rPr>
      </w:pPr>
      <w:r w:rsidRPr="00226A53">
        <w:rPr>
          <w:rFonts w:ascii="Times New Roman" w:hAnsi="Times New Roman"/>
          <w:sz w:val="24"/>
          <w:szCs w:val="24"/>
        </w:rPr>
        <w:t>- мониторинг физического развития и состояния здоровья обучающихся;</w:t>
      </w:r>
    </w:p>
    <w:p w:rsidR="009B73A5" w:rsidRPr="00226A53" w:rsidRDefault="009B73A5" w:rsidP="009B73A5">
      <w:pPr>
        <w:pStyle w:val="affd"/>
        <w:tabs>
          <w:tab w:val="left" w:pos="0"/>
        </w:tabs>
        <w:spacing w:line="240" w:lineRule="auto"/>
        <w:ind w:left="0" w:firstLine="284"/>
        <w:jc w:val="both"/>
        <w:rPr>
          <w:rFonts w:ascii="Times New Roman" w:hAnsi="Times New Roman"/>
          <w:sz w:val="24"/>
          <w:szCs w:val="24"/>
        </w:rPr>
      </w:pPr>
      <w:r w:rsidRPr="00226A53">
        <w:rPr>
          <w:rFonts w:ascii="Times New Roman" w:hAnsi="Times New Roman"/>
          <w:sz w:val="24"/>
          <w:szCs w:val="24"/>
        </w:rPr>
        <w:t>- мониторинг воспитательной системы;</w:t>
      </w:r>
    </w:p>
    <w:p w:rsidR="009B73A5" w:rsidRPr="00226A53" w:rsidRDefault="009B73A5" w:rsidP="009B73A5">
      <w:pPr>
        <w:pStyle w:val="affd"/>
        <w:tabs>
          <w:tab w:val="left" w:pos="0"/>
        </w:tabs>
        <w:spacing w:line="240" w:lineRule="auto"/>
        <w:ind w:left="0" w:firstLine="284"/>
        <w:jc w:val="both"/>
        <w:rPr>
          <w:rFonts w:ascii="Times New Roman" w:hAnsi="Times New Roman"/>
          <w:sz w:val="24"/>
          <w:szCs w:val="24"/>
        </w:rPr>
      </w:pPr>
      <w:r w:rsidRPr="00226A53">
        <w:rPr>
          <w:rFonts w:ascii="Times New Roman" w:hAnsi="Times New Roman"/>
          <w:sz w:val="24"/>
          <w:szCs w:val="24"/>
        </w:rPr>
        <w:t>- мониторинг педагогических кадров;</w:t>
      </w:r>
    </w:p>
    <w:p w:rsidR="009B73A5" w:rsidRPr="00226A53" w:rsidRDefault="009B73A5" w:rsidP="009B73A5">
      <w:pPr>
        <w:pStyle w:val="affd"/>
        <w:tabs>
          <w:tab w:val="left" w:pos="0"/>
        </w:tabs>
        <w:spacing w:line="240" w:lineRule="auto"/>
        <w:ind w:left="0" w:firstLine="284"/>
        <w:jc w:val="both"/>
        <w:rPr>
          <w:rFonts w:ascii="Times New Roman" w:hAnsi="Times New Roman"/>
          <w:sz w:val="24"/>
          <w:szCs w:val="24"/>
        </w:rPr>
      </w:pPr>
      <w:r w:rsidRPr="00226A53">
        <w:rPr>
          <w:rFonts w:ascii="Times New Roman" w:hAnsi="Times New Roman"/>
          <w:sz w:val="24"/>
          <w:szCs w:val="24"/>
        </w:rPr>
        <w:t>- мониторинг ресурсного обеспечения образовательного процесса;</w:t>
      </w:r>
    </w:p>
    <w:p w:rsidR="009B73A5" w:rsidRPr="00226A53" w:rsidRDefault="009B73A5" w:rsidP="009B73A5">
      <w:pPr>
        <w:pStyle w:val="affd"/>
        <w:tabs>
          <w:tab w:val="left" w:pos="0"/>
        </w:tabs>
        <w:spacing w:line="240" w:lineRule="auto"/>
        <w:ind w:left="0" w:firstLine="284"/>
        <w:jc w:val="both"/>
        <w:rPr>
          <w:rFonts w:ascii="Times New Roman" w:hAnsi="Times New Roman"/>
          <w:sz w:val="24"/>
          <w:szCs w:val="24"/>
        </w:rPr>
      </w:pPr>
      <w:r w:rsidRPr="00226A53">
        <w:rPr>
          <w:rFonts w:ascii="Times New Roman" w:hAnsi="Times New Roman"/>
          <w:sz w:val="24"/>
          <w:szCs w:val="24"/>
        </w:rPr>
        <w:t>- мониторинг изменений в образовательном процессе.</w:t>
      </w:r>
    </w:p>
    <w:p w:rsidR="009B73A5" w:rsidRPr="00B24841" w:rsidRDefault="009B73A5" w:rsidP="00324D11">
      <w:pPr>
        <w:pStyle w:val="affd"/>
        <w:numPr>
          <w:ilvl w:val="0"/>
          <w:numId w:val="220"/>
        </w:numPr>
        <w:tabs>
          <w:tab w:val="left" w:pos="0"/>
        </w:tabs>
        <w:spacing w:after="0" w:line="240" w:lineRule="auto"/>
        <w:jc w:val="both"/>
        <w:rPr>
          <w:rFonts w:ascii="Times New Roman" w:hAnsi="Times New Roman"/>
          <w:sz w:val="24"/>
          <w:szCs w:val="24"/>
          <w:u w:val="single"/>
        </w:rPr>
      </w:pPr>
      <w:r w:rsidRPr="00B24841">
        <w:rPr>
          <w:rFonts w:ascii="Times New Roman" w:hAnsi="Times New Roman"/>
          <w:sz w:val="24"/>
          <w:szCs w:val="24"/>
          <w:u w:val="single"/>
        </w:rPr>
        <w:t xml:space="preserve">Мониторинг состояния и качества функционирования образовательной системы </w:t>
      </w:r>
      <w:r w:rsidR="00324D11" w:rsidRPr="00324D11">
        <w:rPr>
          <w:rFonts w:ascii="Times New Roman" w:hAnsi="Times New Roman"/>
          <w:sz w:val="24"/>
          <w:szCs w:val="24"/>
          <w:u w:val="single"/>
        </w:rPr>
        <w:t xml:space="preserve">МКОУ Хидибской </w:t>
      </w:r>
      <w:r>
        <w:rPr>
          <w:rFonts w:ascii="Times New Roman" w:hAnsi="Times New Roman"/>
          <w:sz w:val="24"/>
          <w:szCs w:val="24"/>
          <w:u w:val="single"/>
        </w:rPr>
        <w:t xml:space="preserve">СОШ </w:t>
      </w:r>
      <w:r w:rsidRPr="00B24841">
        <w:rPr>
          <w:rFonts w:ascii="Times New Roman" w:hAnsi="Times New Roman"/>
          <w:sz w:val="24"/>
          <w:szCs w:val="24"/>
          <w:u w:val="single"/>
        </w:rPr>
        <w:t>включает следующее:</w:t>
      </w:r>
    </w:p>
    <w:p w:rsidR="009B73A5" w:rsidRPr="00226A53" w:rsidRDefault="009B73A5" w:rsidP="009B73A5">
      <w:pPr>
        <w:tabs>
          <w:tab w:val="left" w:pos="0"/>
        </w:tabs>
        <w:ind w:firstLine="284"/>
        <w:jc w:val="both"/>
      </w:pPr>
      <w:r w:rsidRPr="00226A53">
        <w:t>- анализ работы (годовой план);</w:t>
      </w:r>
    </w:p>
    <w:p w:rsidR="009B73A5" w:rsidRPr="00226A53" w:rsidRDefault="009B73A5" w:rsidP="009B73A5">
      <w:pPr>
        <w:tabs>
          <w:tab w:val="left" w:pos="0"/>
        </w:tabs>
        <w:ind w:firstLine="284"/>
        <w:jc w:val="both"/>
      </w:pPr>
      <w:r w:rsidRPr="00226A53">
        <w:t>- выполнение учебных программ, учебного плана;</w:t>
      </w:r>
    </w:p>
    <w:p w:rsidR="009B73A5" w:rsidRPr="00226A53" w:rsidRDefault="009B73A5" w:rsidP="009B73A5">
      <w:pPr>
        <w:tabs>
          <w:tab w:val="left" w:pos="0"/>
        </w:tabs>
        <w:ind w:firstLine="284"/>
        <w:jc w:val="both"/>
      </w:pPr>
      <w:r w:rsidRPr="00226A53">
        <w:t>- организация внутришкольного контроля по результатам промежуточной аттестации;</w:t>
      </w:r>
    </w:p>
    <w:p w:rsidR="009B73A5" w:rsidRPr="00226A53" w:rsidRDefault="009B73A5" w:rsidP="009B73A5">
      <w:pPr>
        <w:tabs>
          <w:tab w:val="left" w:pos="0"/>
        </w:tabs>
        <w:ind w:firstLine="284"/>
        <w:jc w:val="both"/>
      </w:pPr>
      <w:r w:rsidRPr="00226A53">
        <w:t xml:space="preserve">- организация ВШК по результатам итоговой аттестации: ГИА и  ЕГЭ; </w:t>
      </w:r>
    </w:p>
    <w:p w:rsidR="009B73A5" w:rsidRPr="00226A53" w:rsidRDefault="009B73A5" w:rsidP="009B73A5">
      <w:pPr>
        <w:tabs>
          <w:tab w:val="left" w:pos="0"/>
        </w:tabs>
        <w:ind w:firstLine="284"/>
        <w:jc w:val="both"/>
      </w:pPr>
      <w:r w:rsidRPr="00226A53">
        <w:t>- организация питания;</w:t>
      </w:r>
    </w:p>
    <w:p w:rsidR="009B73A5" w:rsidRPr="00226A53" w:rsidRDefault="009B73A5" w:rsidP="009B73A5">
      <w:pPr>
        <w:tabs>
          <w:tab w:val="left" w:pos="0"/>
        </w:tabs>
        <w:ind w:firstLine="284"/>
        <w:jc w:val="both"/>
      </w:pPr>
      <w:r w:rsidRPr="00226A53">
        <w:t>- система научно-методической работы;</w:t>
      </w:r>
    </w:p>
    <w:p w:rsidR="009B73A5" w:rsidRPr="00226A53" w:rsidRDefault="009B73A5" w:rsidP="009B73A5">
      <w:pPr>
        <w:tabs>
          <w:tab w:val="left" w:pos="0"/>
        </w:tabs>
        <w:ind w:firstLine="284"/>
        <w:jc w:val="both"/>
      </w:pPr>
      <w:r w:rsidRPr="00226A53">
        <w:t xml:space="preserve">- система работы </w:t>
      </w:r>
      <w:r>
        <w:t>ШМО</w:t>
      </w:r>
      <w:r w:rsidRPr="00226A53">
        <w:t>;</w:t>
      </w:r>
    </w:p>
    <w:p w:rsidR="009B73A5" w:rsidRPr="00226A53" w:rsidRDefault="009B73A5" w:rsidP="009B73A5">
      <w:pPr>
        <w:tabs>
          <w:tab w:val="left" w:pos="0"/>
        </w:tabs>
        <w:ind w:firstLine="284"/>
        <w:jc w:val="both"/>
      </w:pPr>
      <w:r w:rsidRPr="00226A53">
        <w:t>- система работы психологической, социальной,  медицинской служб;</w:t>
      </w:r>
    </w:p>
    <w:p w:rsidR="009B73A5" w:rsidRPr="00226A53" w:rsidRDefault="009B73A5" w:rsidP="009B73A5">
      <w:pPr>
        <w:tabs>
          <w:tab w:val="left" w:pos="0"/>
        </w:tabs>
        <w:ind w:firstLine="284"/>
        <w:jc w:val="both"/>
      </w:pPr>
      <w:r w:rsidRPr="00226A53">
        <w:t>- система работы школьной библиотеки;</w:t>
      </w:r>
    </w:p>
    <w:p w:rsidR="009B73A5" w:rsidRPr="00226A53" w:rsidRDefault="009B73A5" w:rsidP="009B73A5">
      <w:pPr>
        <w:tabs>
          <w:tab w:val="left" w:pos="0"/>
        </w:tabs>
        <w:ind w:firstLine="284"/>
        <w:jc w:val="both"/>
      </w:pPr>
      <w:r w:rsidRPr="00226A53">
        <w:t>- система воспитательной работы;</w:t>
      </w:r>
    </w:p>
    <w:p w:rsidR="009B73A5" w:rsidRPr="00226A53" w:rsidRDefault="009B73A5" w:rsidP="009B73A5">
      <w:pPr>
        <w:tabs>
          <w:tab w:val="left" w:pos="0"/>
        </w:tabs>
        <w:ind w:firstLine="284"/>
        <w:jc w:val="both"/>
      </w:pPr>
      <w:r w:rsidRPr="00226A53">
        <w:lastRenderedPageBreak/>
        <w:t>- система работы по обеспечению жизнедеятельности гимназии (безопасность, сохранение и поддержание здоровья);</w:t>
      </w:r>
    </w:p>
    <w:p w:rsidR="009B73A5" w:rsidRPr="00226A53" w:rsidRDefault="009B73A5" w:rsidP="009B73A5">
      <w:pPr>
        <w:tabs>
          <w:tab w:val="left" w:pos="0"/>
        </w:tabs>
        <w:ind w:firstLine="284"/>
        <w:jc w:val="both"/>
      </w:pPr>
      <w:r w:rsidRPr="00226A53">
        <w:t>- социологические исследования на удовлетворенность родителей и обучающихся условиями организац</w:t>
      </w:r>
      <w:r>
        <w:t>ии образовательного процесса в</w:t>
      </w:r>
      <w:r w:rsidR="00324D11" w:rsidRPr="00324D11">
        <w:t xml:space="preserve"> МКОУ Хидибской</w:t>
      </w:r>
      <w:r>
        <w:t xml:space="preserve"> СОШ</w:t>
      </w:r>
      <w:r w:rsidRPr="00226A53">
        <w:t>;</w:t>
      </w:r>
    </w:p>
    <w:p w:rsidR="009B73A5" w:rsidRPr="00226A53" w:rsidRDefault="009B73A5" w:rsidP="009B73A5">
      <w:pPr>
        <w:tabs>
          <w:tab w:val="left" w:pos="0"/>
        </w:tabs>
        <w:ind w:firstLine="284"/>
        <w:jc w:val="both"/>
      </w:pPr>
      <w:r w:rsidRPr="00226A53">
        <w:t>- информационный банк данных о педагогических кадрах;</w:t>
      </w:r>
    </w:p>
    <w:p w:rsidR="009B73A5" w:rsidRPr="00226A53" w:rsidRDefault="009B73A5" w:rsidP="009B73A5">
      <w:pPr>
        <w:tabs>
          <w:tab w:val="left" w:pos="0"/>
        </w:tabs>
        <w:ind w:firstLine="284"/>
        <w:jc w:val="both"/>
      </w:pPr>
      <w:r w:rsidRPr="00226A53">
        <w:t xml:space="preserve">- занятость обучающихся  в системе дополнительного образования (по классу, по параллели, по </w:t>
      </w:r>
      <w:r>
        <w:t>школе</w:t>
      </w:r>
      <w:r w:rsidRPr="00226A53">
        <w:t>);</w:t>
      </w:r>
    </w:p>
    <w:p w:rsidR="009B73A5" w:rsidRPr="00226A53" w:rsidRDefault="009B73A5" w:rsidP="009B73A5">
      <w:pPr>
        <w:tabs>
          <w:tab w:val="left" w:pos="0"/>
        </w:tabs>
        <w:ind w:firstLine="284"/>
        <w:jc w:val="both"/>
      </w:pPr>
      <w:r w:rsidRPr="00226A53">
        <w:t>- организация внеурочной деятельности обучающихся;</w:t>
      </w:r>
    </w:p>
    <w:p w:rsidR="009B73A5" w:rsidRPr="00226A53" w:rsidRDefault="009B73A5" w:rsidP="009B73A5">
      <w:pPr>
        <w:tabs>
          <w:tab w:val="left" w:pos="0"/>
        </w:tabs>
        <w:ind w:firstLine="284"/>
        <w:jc w:val="both"/>
      </w:pPr>
      <w:r w:rsidRPr="00226A53">
        <w:t>- формы получения образования, в т.ч. обучение по индивидуальным учебным программ и планам;</w:t>
      </w:r>
    </w:p>
    <w:p w:rsidR="009B73A5" w:rsidRPr="00226A53" w:rsidRDefault="009B73A5" w:rsidP="009B73A5">
      <w:pPr>
        <w:tabs>
          <w:tab w:val="left" w:pos="0"/>
        </w:tabs>
        <w:ind w:firstLine="284"/>
        <w:jc w:val="both"/>
      </w:pPr>
      <w:r w:rsidRPr="00226A53">
        <w:t xml:space="preserve">- обучение </w:t>
      </w:r>
      <w:r>
        <w:t>об</w:t>
      </w:r>
      <w:r w:rsidRPr="00226A53">
        <w:t>уча</w:t>
      </w:r>
      <w:r>
        <w:t>ю</w:t>
      </w:r>
      <w:r w:rsidRPr="00226A53">
        <w:t>щихся из других микрорайонов;</w:t>
      </w:r>
    </w:p>
    <w:p w:rsidR="009B73A5" w:rsidRPr="00226A53" w:rsidRDefault="009B73A5" w:rsidP="009B73A5">
      <w:pPr>
        <w:tabs>
          <w:tab w:val="left" w:pos="0"/>
        </w:tabs>
        <w:ind w:firstLine="284"/>
        <w:jc w:val="both"/>
      </w:pPr>
      <w:r w:rsidRPr="00226A53">
        <w:t xml:space="preserve">- количество обращений родителей и обучающихся по вопросам функционирования </w:t>
      </w:r>
      <w:r w:rsidR="00324D11" w:rsidRPr="00324D11">
        <w:t xml:space="preserve">МКОУ Хидибской </w:t>
      </w:r>
      <w:r>
        <w:t xml:space="preserve">СОШ </w:t>
      </w:r>
    </w:p>
    <w:p w:rsidR="009B73A5" w:rsidRPr="00B24841" w:rsidRDefault="009B73A5" w:rsidP="00324D11">
      <w:pPr>
        <w:pStyle w:val="affd"/>
        <w:numPr>
          <w:ilvl w:val="0"/>
          <w:numId w:val="218"/>
        </w:numPr>
        <w:spacing w:after="0" w:line="240" w:lineRule="auto"/>
        <w:jc w:val="both"/>
        <w:rPr>
          <w:rFonts w:ascii="Times New Roman" w:hAnsi="Times New Roman"/>
          <w:b/>
          <w:sz w:val="24"/>
          <w:szCs w:val="24"/>
          <w:u w:val="single"/>
        </w:rPr>
      </w:pPr>
      <w:r w:rsidRPr="00B24841">
        <w:rPr>
          <w:rFonts w:ascii="Times New Roman" w:hAnsi="Times New Roman"/>
          <w:sz w:val="24"/>
          <w:szCs w:val="24"/>
          <w:u w:val="single"/>
        </w:rPr>
        <w:t xml:space="preserve"> Мониторинг учебных достижений обучающихся в</w:t>
      </w:r>
      <w:r w:rsidR="00324D11" w:rsidRPr="00324D11">
        <w:t xml:space="preserve"> </w:t>
      </w:r>
      <w:r w:rsidR="00324D11" w:rsidRPr="00324D11">
        <w:rPr>
          <w:rFonts w:ascii="Times New Roman" w:hAnsi="Times New Roman"/>
          <w:sz w:val="24"/>
          <w:szCs w:val="24"/>
          <w:u w:val="single"/>
        </w:rPr>
        <w:t>МКОУ Хидибской</w:t>
      </w:r>
      <w:r w:rsidRPr="00B24841">
        <w:rPr>
          <w:rFonts w:ascii="Times New Roman" w:hAnsi="Times New Roman"/>
          <w:sz w:val="24"/>
          <w:szCs w:val="24"/>
          <w:u w:val="single"/>
        </w:rPr>
        <w:t xml:space="preserve"> СОШ </w:t>
      </w:r>
    </w:p>
    <w:p w:rsidR="009B73A5" w:rsidRPr="00226A53" w:rsidRDefault="009B73A5" w:rsidP="009B73A5">
      <w:pPr>
        <w:pStyle w:val="affd"/>
        <w:spacing w:after="0" w:line="240" w:lineRule="auto"/>
        <w:ind w:left="567"/>
        <w:jc w:val="both"/>
        <w:rPr>
          <w:rFonts w:ascii="Times New Roman" w:hAnsi="Times New Roman"/>
          <w:b/>
          <w:sz w:val="24"/>
          <w:szCs w:val="24"/>
        </w:rPr>
      </w:pPr>
    </w:p>
    <w:p w:rsidR="009B73A5" w:rsidRPr="00226A53" w:rsidRDefault="009B73A5" w:rsidP="009B73A5">
      <w:pPr>
        <w:ind w:firstLine="284"/>
        <w:jc w:val="both"/>
      </w:pPr>
      <w:r w:rsidRPr="00226A53">
        <w:t>- внутришкольное инспектирование (график ВШК);</w:t>
      </w:r>
    </w:p>
    <w:p w:rsidR="009B73A5" w:rsidRPr="00226A53" w:rsidRDefault="009B73A5" w:rsidP="009B73A5">
      <w:pPr>
        <w:ind w:firstLine="284"/>
        <w:jc w:val="both"/>
      </w:pPr>
      <w:r w:rsidRPr="00226A53">
        <w:t>- диагностика уровня обученности;</w:t>
      </w:r>
    </w:p>
    <w:p w:rsidR="009B73A5" w:rsidRPr="00226A53" w:rsidRDefault="009B73A5" w:rsidP="009B73A5">
      <w:pPr>
        <w:ind w:firstLine="284"/>
        <w:jc w:val="both"/>
      </w:pPr>
      <w:r w:rsidRPr="00226A53">
        <w:t>- результаты промежуточной аттестации (по четвертям, по полугодиям, за год);</w:t>
      </w:r>
    </w:p>
    <w:p w:rsidR="009B73A5" w:rsidRPr="00226A53" w:rsidRDefault="009B73A5" w:rsidP="009B73A5">
      <w:pPr>
        <w:ind w:firstLine="284"/>
        <w:jc w:val="both"/>
      </w:pPr>
      <w:r w:rsidRPr="00226A53">
        <w:t>- качество знаний по предметам (по четвертям, по полугодиям, за год);</w:t>
      </w:r>
    </w:p>
    <w:p w:rsidR="009B73A5" w:rsidRPr="00226A53" w:rsidRDefault="009B73A5" w:rsidP="009B73A5">
      <w:pPr>
        <w:ind w:firstLine="284"/>
        <w:jc w:val="both"/>
      </w:pPr>
      <w:r w:rsidRPr="00226A53">
        <w:t>- работа с неуспевающими обучающимися;</w:t>
      </w:r>
    </w:p>
    <w:p w:rsidR="009B73A5" w:rsidRPr="00226A53" w:rsidRDefault="009B73A5" w:rsidP="009B73A5">
      <w:pPr>
        <w:ind w:firstLine="284"/>
        <w:jc w:val="both"/>
      </w:pPr>
      <w:r w:rsidRPr="00226A53">
        <w:t>- работа с учащимися, переведенными условно;</w:t>
      </w:r>
    </w:p>
    <w:p w:rsidR="009B73A5" w:rsidRPr="00226A53" w:rsidRDefault="009B73A5" w:rsidP="009B73A5">
      <w:pPr>
        <w:ind w:firstLine="284"/>
        <w:jc w:val="both"/>
      </w:pPr>
      <w:r w:rsidRPr="00226A53">
        <w:t>- потенциальные возможности обучающихся (общий уровень интеллекта, дифференцированный по компонентам);</w:t>
      </w:r>
    </w:p>
    <w:p w:rsidR="009B73A5" w:rsidRPr="00226A53" w:rsidRDefault="009B73A5" w:rsidP="009B73A5">
      <w:pPr>
        <w:ind w:firstLine="284"/>
        <w:jc w:val="both"/>
      </w:pPr>
      <w:r w:rsidRPr="00226A53">
        <w:t>- уровень профессионального самоопределения личности (сформированность профессиональных интересов и склонностей);</w:t>
      </w:r>
    </w:p>
    <w:p w:rsidR="009B73A5" w:rsidRPr="00226A53" w:rsidRDefault="009B73A5" w:rsidP="009B73A5">
      <w:pPr>
        <w:ind w:firstLine="284"/>
        <w:jc w:val="both"/>
      </w:pPr>
      <w:r w:rsidRPr="00226A53">
        <w:t>- уровень социально-психологической адаптации личности;</w:t>
      </w:r>
    </w:p>
    <w:p w:rsidR="009B73A5" w:rsidRPr="00226A53" w:rsidRDefault="009B73A5" w:rsidP="009B73A5">
      <w:pPr>
        <w:ind w:firstLine="284"/>
        <w:jc w:val="both"/>
      </w:pPr>
      <w:r w:rsidRPr="00226A53">
        <w:t>- достижения обучающихся в различных сферах деятельности (портфель достижений учащегося).</w:t>
      </w:r>
    </w:p>
    <w:p w:rsidR="009B73A5" w:rsidRPr="00B24841" w:rsidRDefault="009B73A5" w:rsidP="00324D11">
      <w:pPr>
        <w:pStyle w:val="affd"/>
        <w:numPr>
          <w:ilvl w:val="0"/>
          <w:numId w:val="218"/>
        </w:numPr>
        <w:spacing w:after="0" w:line="240" w:lineRule="auto"/>
        <w:jc w:val="both"/>
        <w:rPr>
          <w:rFonts w:ascii="Times New Roman" w:hAnsi="Times New Roman"/>
          <w:sz w:val="24"/>
          <w:szCs w:val="24"/>
          <w:u w:val="single"/>
        </w:rPr>
      </w:pPr>
      <w:r w:rsidRPr="00B24841">
        <w:rPr>
          <w:rFonts w:ascii="Times New Roman" w:hAnsi="Times New Roman"/>
          <w:sz w:val="24"/>
          <w:szCs w:val="24"/>
          <w:u w:val="single"/>
        </w:rPr>
        <w:t xml:space="preserve"> Мониторинг физического развития и состояния здоровья обучающихся</w:t>
      </w:r>
      <w:r w:rsidR="00324D11" w:rsidRPr="00324D11">
        <w:t xml:space="preserve"> </w:t>
      </w:r>
      <w:r w:rsidR="00324D11" w:rsidRPr="00324D11">
        <w:rPr>
          <w:rFonts w:ascii="Times New Roman" w:hAnsi="Times New Roman"/>
          <w:sz w:val="24"/>
          <w:szCs w:val="24"/>
          <w:u w:val="single"/>
        </w:rPr>
        <w:t>МКОУ Хидибской</w:t>
      </w:r>
      <w:r w:rsidRPr="00B24841">
        <w:rPr>
          <w:rFonts w:ascii="Times New Roman" w:hAnsi="Times New Roman"/>
          <w:sz w:val="24"/>
          <w:szCs w:val="24"/>
          <w:u w:val="single"/>
        </w:rPr>
        <w:t xml:space="preserve"> СОШ </w:t>
      </w:r>
    </w:p>
    <w:p w:rsidR="009B73A5" w:rsidRPr="00226A53" w:rsidRDefault="009B73A5" w:rsidP="009B73A5">
      <w:pPr>
        <w:pStyle w:val="affd"/>
        <w:spacing w:after="0" w:line="240" w:lineRule="auto"/>
        <w:ind w:left="567"/>
        <w:jc w:val="both"/>
        <w:rPr>
          <w:rFonts w:ascii="Times New Roman" w:hAnsi="Times New Roman"/>
          <w:sz w:val="24"/>
          <w:szCs w:val="24"/>
        </w:rPr>
      </w:pPr>
    </w:p>
    <w:p w:rsidR="009B73A5" w:rsidRPr="00226A53" w:rsidRDefault="009B73A5" w:rsidP="009B73A5">
      <w:pPr>
        <w:ind w:firstLine="284"/>
        <w:jc w:val="both"/>
      </w:pPr>
      <w:r w:rsidRPr="00226A53">
        <w:t xml:space="preserve">- распределение </w:t>
      </w:r>
      <w:r>
        <w:t>об</w:t>
      </w:r>
      <w:r w:rsidRPr="00226A53">
        <w:t>уча</w:t>
      </w:r>
      <w:r>
        <w:t>ю</w:t>
      </w:r>
      <w:r w:rsidRPr="00226A53">
        <w:t>щихся по группам здоровья;</w:t>
      </w:r>
    </w:p>
    <w:p w:rsidR="009B73A5" w:rsidRPr="00226A53" w:rsidRDefault="009B73A5" w:rsidP="009B73A5">
      <w:pPr>
        <w:ind w:firstLine="284"/>
        <w:jc w:val="both"/>
      </w:pPr>
      <w:r w:rsidRPr="00226A53">
        <w:t>- количество дней, пропущенных по болезни;</w:t>
      </w:r>
    </w:p>
    <w:p w:rsidR="009B73A5" w:rsidRPr="00226A53" w:rsidRDefault="009B73A5" w:rsidP="009B73A5">
      <w:pPr>
        <w:ind w:firstLine="284"/>
        <w:jc w:val="both"/>
      </w:pPr>
      <w:r w:rsidRPr="00226A53">
        <w:t xml:space="preserve">- занятость </w:t>
      </w:r>
      <w:r>
        <w:t>об</w:t>
      </w:r>
      <w:r w:rsidRPr="00226A53">
        <w:t>уча</w:t>
      </w:r>
      <w:r>
        <w:t>ю</w:t>
      </w:r>
      <w:r w:rsidRPr="00226A53">
        <w:t xml:space="preserve">щихся в спортивных секциях (по классам, по параллелям, по </w:t>
      </w:r>
      <w:r>
        <w:t>школе)</w:t>
      </w:r>
      <w:r w:rsidRPr="00226A53">
        <w:t>;</w:t>
      </w:r>
    </w:p>
    <w:p w:rsidR="009B73A5" w:rsidRPr="00226A53" w:rsidRDefault="009B73A5" w:rsidP="009B73A5">
      <w:pPr>
        <w:ind w:firstLine="284"/>
        <w:jc w:val="both"/>
      </w:pPr>
      <w:r w:rsidRPr="00226A53">
        <w:t>- организация мероприятий, направленных на совершенствование физического развития и поддержания здоровья обучающихся.</w:t>
      </w:r>
    </w:p>
    <w:p w:rsidR="009B73A5" w:rsidRPr="00116C2E" w:rsidRDefault="009B73A5" w:rsidP="009B73A5">
      <w:pPr>
        <w:ind w:firstLine="284"/>
        <w:jc w:val="both"/>
      </w:pPr>
      <w:r w:rsidRPr="00B24841">
        <w:rPr>
          <w:u w:val="single"/>
        </w:rPr>
        <w:t>Мониторинг воспитательной системы в</w:t>
      </w:r>
      <w:r w:rsidR="00324D11" w:rsidRPr="00324D11">
        <w:t xml:space="preserve"> </w:t>
      </w:r>
      <w:r w:rsidR="00324D11" w:rsidRPr="00324D11">
        <w:rPr>
          <w:u w:val="single"/>
        </w:rPr>
        <w:t>МКОУ Хидибской</w:t>
      </w:r>
      <w:r w:rsidRPr="00B24841">
        <w:rPr>
          <w:u w:val="single"/>
        </w:rPr>
        <w:t xml:space="preserve"> </w:t>
      </w:r>
      <w:r>
        <w:rPr>
          <w:color w:val="000000"/>
        </w:rPr>
        <w:t>СОШ</w:t>
      </w:r>
    </w:p>
    <w:p w:rsidR="009B73A5" w:rsidRDefault="009B73A5" w:rsidP="009B73A5">
      <w:pPr>
        <w:pStyle w:val="affd"/>
        <w:spacing w:after="0" w:line="240" w:lineRule="auto"/>
        <w:ind w:left="0" w:firstLine="284"/>
        <w:jc w:val="both"/>
        <w:rPr>
          <w:rFonts w:ascii="Times New Roman" w:hAnsi="Times New Roman"/>
          <w:sz w:val="24"/>
          <w:szCs w:val="24"/>
        </w:rPr>
      </w:pPr>
    </w:p>
    <w:p w:rsidR="009B73A5" w:rsidRDefault="009B73A5" w:rsidP="009B73A5">
      <w:pPr>
        <w:pStyle w:val="affd"/>
        <w:spacing w:after="0" w:line="240" w:lineRule="auto"/>
        <w:ind w:left="0" w:firstLine="284"/>
        <w:jc w:val="both"/>
        <w:rPr>
          <w:rFonts w:ascii="Times New Roman" w:hAnsi="Times New Roman"/>
          <w:sz w:val="24"/>
          <w:szCs w:val="24"/>
        </w:rPr>
      </w:pPr>
      <w:r w:rsidRPr="00226A53">
        <w:rPr>
          <w:rFonts w:ascii="Times New Roman" w:hAnsi="Times New Roman"/>
          <w:sz w:val="24"/>
          <w:szCs w:val="24"/>
        </w:rPr>
        <w:t>- реализация программы духовно- нравственного воспитания;</w:t>
      </w:r>
    </w:p>
    <w:p w:rsidR="009B73A5" w:rsidRPr="00226A53" w:rsidRDefault="009B73A5" w:rsidP="009B73A5">
      <w:pPr>
        <w:pStyle w:val="affd"/>
        <w:spacing w:after="0" w:line="240" w:lineRule="auto"/>
        <w:ind w:left="0" w:firstLine="284"/>
        <w:jc w:val="both"/>
        <w:rPr>
          <w:rFonts w:ascii="Times New Roman" w:hAnsi="Times New Roman"/>
          <w:sz w:val="24"/>
          <w:szCs w:val="24"/>
        </w:rPr>
      </w:pPr>
    </w:p>
    <w:p w:rsidR="009B73A5" w:rsidRPr="00226A53" w:rsidRDefault="009B73A5" w:rsidP="009B73A5">
      <w:pPr>
        <w:pStyle w:val="affd"/>
        <w:spacing w:after="0" w:line="240" w:lineRule="auto"/>
        <w:ind w:left="0" w:firstLine="284"/>
        <w:jc w:val="both"/>
        <w:rPr>
          <w:rFonts w:ascii="Times New Roman" w:hAnsi="Times New Roman"/>
          <w:sz w:val="24"/>
          <w:szCs w:val="24"/>
        </w:rPr>
      </w:pPr>
      <w:r w:rsidRPr="00226A53">
        <w:rPr>
          <w:rFonts w:ascii="Times New Roman" w:hAnsi="Times New Roman"/>
          <w:sz w:val="24"/>
          <w:szCs w:val="24"/>
        </w:rPr>
        <w:t>- реализация программы экологической культуры, здорового и безопасного образа жизни;</w:t>
      </w:r>
    </w:p>
    <w:p w:rsidR="009B73A5" w:rsidRPr="00226A53" w:rsidRDefault="009B73A5" w:rsidP="009B73A5">
      <w:pPr>
        <w:ind w:firstLine="284"/>
        <w:jc w:val="both"/>
      </w:pPr>
      <w:r w:rsidRPr="00226A53">
        <w:t xml:space="preserve"> - уровень воспитательных систем по классам;</w:t>
      </w:r>
    </w:p>
    <w:p w:rsidR="009B73A5" w:rsidRPr="00226A53" w:rsidRDefault="009B73A5" w:rsidP="009B73A5">
      <w:pPr>
        <w:ind w:firstLine="284"/>
        <w:jc w:val="both"/>
      </w:pPr>
      <w:r w:rsidRPr="00226A53">
        <w:t xml:space="preserve">- занятость в системе дополнительного образования (по классам, по параллелям, по </w:t>
      </w:r>
      <w:r>
        <w:t>школе</w:t>
      </w:r>
      <w:r w:rsidRPr="00226A53">
        <w:t>);</w:t>
      </w:r>
    </w:p>
    <w:p w:rsidR="009B73A5" w:rsidRPr="00226A53" w:rsidRDefault="009B73A5" w:rsidP="009B73A5">
      <w:pPr>
        <w:ind w:firstLine="284"/>
        <w:jc w:val="both"/>
      </w:pPr>
      <w:r w:rsidRPr="00226A53">
        <w:t>- участие в спортивных соревнованиях (по классам, по параллелям, по</w:t>
      </w:r>
      <w:r w:rsidR="00324D11" w:rsidRPr="00324D11">
        <w:t xml:space="preserve"> МКОУ Хидибской</w:t>
      </w:r>
      <w:r w:rsidRPr="00226A53">
        <w:t xml:space="preserve"> </w:t>
      </w:r>
      <w:r>
        <w:t>СОШ</w:t>
      </w:r>
    </w:p>
    <w:p w:rsidR="009B73A5" w:rsidRPr="00226A53" w:rsidRDefault="009B73A5" w:rsidP="009B73A5">
      <w:pPr>
        <w:ind w:firstLine="284"/>
        <w:jc w:val="both"/>
      </w:pPr>
      <w:r w:rsidRPr="00226A53">
        <w:t>- участие в общешкольных мероприятиях (по классам, по параллелям, по</w:t>
      </w:r>
      <w:r w:rsidR="00324D11" w:rsidRPr="00324D11">
        <w:t xml:space="preserve"> МКОУ Хидибской</w:t>
      </w:r>
      <w:r w:rsidRPr="00226A53">
        <w:t xml:space="preserve"> </w:t>
      </w:r>
      <w:r>
        <w:t xml:space="preserve">СОШ </w:t>
      </w:r>
    </w:p>
    <w:p w:rsidR="009B73A5" w:rsidRPr="00226A53" w:rsidRDefault="009B73A5" w:rsidP="009B73A5">
      <w:pPr>
        <w:ind w:firstLine="284"/>
        <w:jc w:val="both"/>
      </w:pPr>
      <w:r w:rsidRPr="00226A53">
        <w:t>- участие в районных мероприятиях (по классам, по параллелям, по</w:t>
      </w:r>
      <w:r w:rsidR="00324D11" w:rsidRPr="00324D11">
        <w:t xml:space="preserve"> МКОУ Хидибской</w:t>
      </w:r>
      <w:r w:rsidRPr="00226A53">
        <w:t xml:space="preserve"> </w:t>
      </w:r>
      <w:r>
        <w:t>СОШ</w:t>
      </w:r>
      <w:r w:rsidRPr="00226A53">
        <w:t>;</w:t>
      </w:r>
    </w:p>
    <w:p w:rsidR="009B73A5" w:rsidRPr="00226A53" w:rsidRDefault="009B73A5" w:rsidP="009B73A5">
      <w:pPr>
        <w:ind w:firstLine="284"/>
        <w:jc w:val="both"/>
      </w:pPr>
      <w:r w:rsidRPr="00226A53">
        <w:lastRenderedPageBreak/>
        <w:t xml:space="preserve">- участие в социально значимых проектах (по классам, по параллелям, по </w:t>
      </w:r>
      <w:r>
        <w:t>МБОУ</w:t>
      </w:r>
      <w:r>
        <w:rPr>
          <w:color w:val="000000"/>
        </w:rPr>
        <w:t>Ленинской</w:t>
      </w:r>
      <w:r>
        <w:t xml:space="preserve"> СОШ</w:t>
      </w:r>
      <w:r w:rsidRPr="00226A53">
        <w:t>;</w:t>
      </w:r>
    </w:p>
    <w:p w:rsidR="009B73A5" w:rsidRPr="00226A53" w:rsidRDefault="009B73A5" w:rsidP="009B73A5">
      <w:pPr>
        <w:ind w:firstLine="284"/>
        <w:jc w:val="both"/>
      </w:pPr>
      <w:r w:rsidRPr="00226A53">
        <w:t>- выполнение</w:t>
      </w:r>
      <w:r>
        <w:t xml:space="preserve"> обучающимися Устава</w:t>
      </w:r>
      <w:r w:rsidR="00324D11" w:rsidRPr="00324D11">
        <w:t xml:space="preserve"> МКОУ Хидибской</w:t>
      </w:r>
      <w:r>
        <w:t xml:space="preserve"> СОШ</w:t>
      </w:r>
      <w:r w:rsidRPr="00226A53">
        <w:t>;</w:t>
      </w:r>
    </w:p>
    <w:p w:rsidR="009B73A5" w:rsidRPr="00226A53" w:rsidRDefault="009B73A5" w:rsidP="009B73A5">
      <w:pPr>
        <w:ind w:firstLine="284"/>
        <w:jc w:val="both"/>
      </w:pPr>
      <w:r w:rsidRPr="00226A53">
        <w:t>- организация и участие в работе детских объединений;</w:t>
      </w:r>
    </w:p>
    <w:p w:rsidR="009B73A5" w:rsidRPr="00226A53" w:rsidRDefault="009B73A5" w:rsidP="009B73A5">
      <w:pPr>
        <w:ind w:firstLine="284"/>
        <w:jc w:val="both"/>
      </w:pPr>
      <w:r w:rsidRPr="00226A53">
        <w:t xml:space="preserve">- развитие ученического самоуправления (на уровне класса, на уровне </w:t>
      </w:r>
      <w:r>
        <w:t xml:space="preserve">СОШ </w:t>
      </w:r>
    </w:p>
    <w:p w:rsidR="009B73A5" w:rsidRPr="00226A53" w:rsidRDefault="009B73A5" w:rsidP="009B73A5">
      <w:pPr>
        <w:ind w:firstLine="284"/>
        <w:jc w:val="both"/>
      </w:pPr>
      <w:r w:rsidRPr="00226A53">
        <w:t>- работа с обучающимися, находящимися в трудной жизненной ситуации;</w:t>
      </w:r>
    </w:p>
    <w:p w:rsidR="009B73A5" w:rsidRPr="00226A53" w:rsidRDefault="009B73A5" w:rsidP="009B73A5">
      <w:pPr>
        <w:ind w:firstLine="284"/>
        <w:jc w:val="both"/>
      </w:pPr>
      <w:r w:rsidRPr="00226A53">
        <w:t>- уровень воспитанности обучающихся.</w:t>
      </w:r>
    </w:p>
    <w:p w:rsidR="009B73A5" w:rsidRPr="004E68A2" w:rsidRDefault="009B73A5" w:rsidP="00324D11">
      <w:pPr>
        <w:pStyle w:val="affd"/>
        <w:numPr>
          <w:ilvl w:val="0"/>
          <w:numId w:val="218"/>
        </w:numPr>
        <w:spacing w:after="0" w:line="240" w:lineRule="auto"/>
        <w:jc w:val="both"/>
        <w:rPr>
          <w:rFonts w:ascii="Times New Roman" w:hAnsi="Times New Roman"/>
          <w:sz w:val="24"/>
          <w:szCs w:val="24"/>
          <w:u w:val="single"/>
        </w:rPr>
      </w:pPr>
      <w:r w:rsidRPr="004E68A2">
        <w:rPr>
          <w:rFonts w:ascii="Times New Roman" w:hAnsi="Times New Roman"/>
          <w:sz w:val="24"/>
          <w:szCs w:val="24"/>
          <w:u w:val="single"/>
        </w:rPr>
        <w:t>Мониторинг педагогических кадров в</w:t>
      </w:r>
      <w:r w:rsidR="00324D11" w:rsidRPr="00324D11">
        <w:t xml:space="preserve"> </w:t>
      </w:r>
      <w:r w:rsidR="00324D11" w:rsidRPr="00324D11">
        <w:rPr>
          <w:rFonts w:ascii="Times New Roman" w:hAnsi="Times New Roman"/>
          <w:sz w:val="24"/>
          <w:szCs w:val="24"/>
          <w:u w:val="single"/>
        </w:rPr>
        <w:t>МКОУ Хидибской</w:t>
      </w:r>
      <w:r w:rsidRPr="004E68A2">
        <w:rPr>
          <w:rFonts w:ascii="Times New Roman" w:hAnsi="Times New Roman"/>
          <w:sz w:val="24"/>
          <w:szCs w:val="24"/>
          <w:u w:val="single"/>
        </w:rPr>
        <w:t xml:space="preserve"> СОШ:</w:t>
      </w:r>
    </w:p>
    <w:p w:rsidR="009B73A5" w:rsidRPr="00226A53" w:rsidRDefault="009B73A5" w:rsidP="009B73A5">
      <w:pPr>
        <w:pStyle w:val="affd"/>
        <w:spacing w:after="0" w:line="240" w:lineRule="auto"/>
        <w:ind w:left="567"/>
        <w:jc w:val="both"/>
        <w:rPr>
          <w:rFonts w:ascii="Times New Roman" w:hAnsi="Times New Roman"/>
          <w:sz w:val="24"/>
          <w:szCs w:val="24"/>
        </w:rPr>
      </w:pPr>
    </w:p>
    <w:p w:rsidR="009B73A5" w:rsidRPr="00226A53" w:rsidRDefault="009B73A5" w:rsidP="009B73A5">
      <w:pPr>
        <w:ind w:firstLine="284"/>
        <w:jc w:val="both"/>
      </w:pPr>
      <w:r w:rsidRPr="00226A53">
        <w:t>- повышение квалификации педагогических кадров (по предметам, по учителям);</w:t>
      </w:r>
    </w:p>
    <w:p w:rsidR="009B73A5" w:rsidRPr="00226A53" w:rsidRDefault="009B73A5" w:rsidP="009B73A5">
      <w:pPr>
        <w:ind w:firstLine="284"/>
        <w:jc w:val="both"/>
      </w:pPr>
      <w:r w:rsidRPr="00226A53">
        <w:t>- участие в реализации Программы развития</w:t>
      </w:r>
      <w:r w:rsidR="00324D11" w:rsidRPr="00324D11">
        <w:t xml:space="preserve"> МКОУ Хидибской</w:t>
      </w:r>
      <w:r w:rsidRPr="00226A53">
        <w:t xml:space="preserve"> </w:t>
      </w:r>
      <w:r>
        <w:t xml:space="preserve">СОШ </w:t>
      </w:r>
      <w:r w:rsidRPr="00226A53">
        <w:t>(по разделам программы, по учителям);</w:t>
      </w:r>
    </w:p>
    <w:p w:rsidR="009B73A5" w:rsidRPr="00226A53" w:rsidRDefault="009B73A5" w:rsidP="009B73A5">
      <w:pPr>
        <w:ind w:firstLine="284"/>
        <w:jc w:val="both"/>
      </w:pPr>
      <w:r w:rsidRPr="00226A53">
        <w:t>- работа над индивидуальной методической темой (результативность);</w:t>
      </w:r>
    </w:p>
    <w:p w:rsidR="009B73A5" w:rsidRPr="00226A53" w:rsidRDefault="009B73A5" w:rsidP="009B73A5">
      <w:pPr>
        <w:ind w:firstLine="284"/>
        <w:jc w:val="both"/>
      </w:pPr>
      <w:r w:rsidRPr="00226A53">
        <w:t>- использование образовательных технологий, в т.ч. инновационных;</w:t>
      </w:r>
    </w:p>
    <w:p w:rsidR="009B73A5" w:rsidRPr="00226A53" w:rsidRDefault="009B73A5" w:rsidP="009B73A5">
      <w:pPr>
        <w:ind w:firstLine="284"/>
        <w:jc w:val="both"/>
      </w:pPr>
      <w:r w:rsidRPr="00226A53">
        <w:t>- участие в семинарах различного уровня;</w:t>
      </w:r>
    </w:p>
    <w:p w:rsidR="009B73A5" w:rsidRPr="00226A53" w:rsidRDefault="009B73A5" w:rsidP="009B73A5">
      <w:pPr>
        <w:ind w:firstLine="284"/>
        <w:jc w:val="both"/>
      </w:pPr>
      <w:r w:rsidRPr="00226A53">
        <w:t>- трансляция собственного педагогического опыта (проведение открытых уроков, мастер-классов, публикации);</w:t>
      </w:r>
    </w:p>
    <w:p w:rsidR="009B73A5" w:rsidRPr="00226A53" w:rsidRDefault="009B73A5" w:rsidP="009B73A5">
      <w:pPr>
        <w:ind w:firstLine="284"/>
        <w:jc w:val="both"/>
      </w:pPr>
      <w:r w:rsidRPr="00226A53">
        <w:t>- участие в инновационной деятельности</w:t>
      </w:r>
      <w:r w:rsidR="00324D11" w:rsidRPr="00324D11">
        <w:t xml:space="preserve"> МКОУ Хидибской</w:t>
      </w:r>
      <w:r w:rsidRPr="00226A53">
        <w:t xml:space="preserve"> </w:t>
      </w:r>
      <w:r>
        <w:t xml:space="preserve">СОШ </w:t>
      </w:r>
      <w:r w:rsidRPr="00226A53">
        <w:t>(тема реализуемого проекта, результативность либо ожидаемые результаты);</w:t>
      </w:r>
    </w:p>
    <w:p w:rsidR="009B73A5" w:rsidRPr="00226A53" w:rsidRDefault="009B73A5" w:rsidP="009B73A5">
      <w:pPr>
        <w:ind w:firstLine="284"/>
        <w:jc w:val="both"/>
      </w:pPr>
      <w:r w:rsidRPr="00226A53">
        <w:t>- реализация образовательных программ (развивающего обучения, углубленного изучения отдельных предметов, программ профильного обучения);</w:t>
      </w:r>
    </w:p>
    <w:p w:rsidR="009B73A5" w:rsidRPr="00226A53" w:rsidRDefault="009B73A5" w:rsidP="009B73A5">
      <w:pPr>
        <w:ind w:firstLine="284"/>
        <w:jc w:val="both"/>
      </w:pPr>
      <w:r w:rsidRPr="00226A53">
        <w:t>- участие в ПНП «Образование»;</w:t>
      </w:r>
    </w:p>
    <w:p w:rsidR="009B73A5" w:rsidRPr="00226A53" w:rsidRDefault="009B73A5" w:rsidP="009B73A5">
      <w:pPr>
        <w:ind w:firstLine="284"/>
        <w:jc w:val="both"/>
      </w:pPr>
      <w:r w:rsidRPr="00226A53">
        <w:t>- участие в конкурсах профессионального мастерства;</w:t>
      </w:r>
    </w:p>
    <w:p w:rsidR="009B73A5" w:rsidRPr="00226A53" w:rsidRDefault="009B73A5" w:rsidP="009B73A5">
      <w:pPr>
        <w:ind w:firstLine="284"/>
        <w:jc w:val="both"/>
      </w:pPr>
      <w:r w:rsidRPr="00226A53">
        <w:t>- аттестация педагогических кадров.</w:t>
      </w:r>
    </w:p>
    <w:p w:rsidR="009B73A5" w:rsidRPr="00DB2CF0" w:rsidRDefault="009B73A5" w:rsidP="00324D11">
      <w:pPr>
        <w:pStyle w:val="affd"/>
        <w:numPr>
          <w:ilvl w:val="0"/>
          <w:numId w:val="218"/>
        </w:numPr>
        <w:spacing w:after="0" w:line="240" w:lineRule="auto"/>
        <w:jc w:val="both"/>
        <w:rPr>
          <w:rFonts w:ascii="Times New Roman" w:hAnsi="Times New Roman"/>
          <w:sz w:val="24"/>
          <w:szCs w:val="24"/>
        </w:rPr>
      </w:pPr>
      <w:r w:rsidRPr="00DB2CF0">
        <w:rPr>
          <w:rFonts w:ascii="Times New Roman" w:hAnsi="Times New Roman"/>
          <w:sz w:val="24"/>
          <w:szCs w:val="24"/>
          <w:u w:val="single"/>
        </w:rPr>
        <w:t xml:space="preserve">Мониторинг ресурсного обеспечения образовательного процесса в </w:t>
      </w:r>
      <w:r w:rsidR="00324D11" w:rsidRPr="00324D11">
        <w:rPr>
          <w:rFonts w:ascii="Times New Roman" w:hAnsi="Times New Roman"/>
          <w:sz w:val="24"/>
          <w:szCs w:val="24"/>
          <w:u w:val="single"/>
        </w:rPr>
        <w:t xml:space="preserve">МКОУ Хидибской </w:t>
      </w:r>
      <w:r w:rsidRPr="00DB2CF0">
        <w:rPr>
          <w:rFonts w:ascii="Times New Roman" w:hAnsi="Times New Roman"/>
          <w:sz w:val="24"/>
          <w:szCs w:val="24"/>
          <w:u w:val="single"/>
        </w:rPr>
        <w:t>СОШ</w:t>
      </w:r>
    </w:p>
    <w:p w:rsidR="009B73A5" w:rsidRPr="00226A53" w:rsidRDefault="009B73A5" w:rsidP="00DB2CF0">
      <w:pPr>
        <w:pStyle w:val="affd"/>
        <w:numPr>
          <w:ilvl w:val="0"/>
          <w:numId w:val="221"/>
        </w:numPr>
        <w:spacing w:after="0" w:line="240" w:lineRule="auto"/>
        <w:ind w:left="0" w:firstLine="284"/>
        <w:jc w:val="both"/>
        <w:rPr>
          <w:rFonts w:ascii="Times New Roman" w:hAnsi="Times New Roman"/>
          <w:sz w:val="24"/>
          <w:szCs w:val="24"/>
        </w:rPr>
      </w:pPr>
      <w:r w:rsidRPr="00226A53">
        <w:rPr>
          <w:rFonts w:ascii="Times New Roman" w:hAnsi="Times New Roman"/>
          <w:sz w:val="24"/>
          <w:szCs w:val="24"/>
        </w:rPr>
        <w:t>кадровое обеспечение:</w:t>
      </w:r>
    </w:p>
    <w:p w:rsidR="009B73A5" w:rsidRPr="00226A53" w:rsidRDefault="009B73A5" w:rsidP="009B73A5">
      <w:pPr>
        <w:ind w:firstLine="284"/>
        <w:jc w:val="both"/>
      </w:pPr>
      <w:r w:rsidRPr="00226A53">
        <w:t>-  потребность в кадрах;</w:t>
      </w:r>
    </w:p>
    <w:p w:rsidR="009B73A5" w:rsidRPr="00226A53" w:rsidRDefault="009B73A5" w:rsidP="009B73A5">
      <w:pPr>
        <w:ind w:firstLine="284"/>
        <w:jc w:val="both"/>
      </w:pPr>
      <w:r w:rsidRPr="00226A53">
        <w:t>-  текучесть кадров.</w:t>
      </w:r>
    </w:p>
    <w:p w:rsidR="009B73A5" w:rsidRPr="00DB2CF0" w:rsidRDefault="009B73A5" w:rsidP="00DB2CF0">
      <w:pPr>
        <w:pStyle w:val="affd"/>
        <w:numPr>
          <w:ilvl w:val="0"/>
          <w:numId w:val="221"/>
        </w:numPr>
        <w:spacing w:after="0" w:line="240" w:lineRule="auto"/>
        <w:ind w:left="284" w:firstLine="0"/>
        <w:jc w:val="both"/>
        <w:rPr>
          <w:rFonts w:ascii="Times New Roman" w:hAnsi="Times New Roman"/>
          <w:sz w:val="24"/>
          <w:szCs w:val="24"/>
        </w:rPr>
      </w:pPr>
      <w:r w:rsidRPr="00DB2CF0">
        <w:rPr>
          <w:rFonts w:ascii="Times New Roman" w:hAnsi="Times New Roman"/>
          <w:sz w:val="24"/>
          <w:szCs w:val="24"/>
        </w:rPr>
        <w:t>учебно-методическое обеспечение:</w:t>
      </w:r>
    </w:p>
    <w:p w:rsidR="009B73A5" w:rsidRPr="00226A53" w:rsidRDefault="009B73A5" w:rsidP="009B73A5">
      <w:pPr>
        <w:ind w:firstLine="284"/>
        <w:jc w:val="both"/>
      </w:pPr>
      <w:r w:rsidRPr="00226A53">
        <w:t>- комплектование библиотечного фонда;</w:t>
      </w:r>
    </w:p>
    <w:p w:rsidR="009B73A5" w:rsidRPr="00226A53" w:rsidRDefault="009B73A5" w:rsidP="009B73A5">
      <w:pPr>
        <w:ind w:firstLine="284"/>
        <w:jc w:val="both"/>
      </w:pPr>
      <w:r w:rsidRPr="00226A53">
        <w:t>- анализ типовых и авторских учебных программ;</w:t>
      </w:r>
    </w:p>
    <w:p w:rsidR="009B73A5" w:rsidRPr="00226A53" w:rsidRDefault="009B73A5" w:rsidP="009B73A5">
      <w:pPr>
        <w:ind w:firstLine="284"/>
        <w:jc w:val="both"/>
      </w:pPr>
      <w:r w:rsidRPr="00226A53">
        <w:t>- укомплектованность учебных кабинетов дидактическими материалами;</w:t>
      </w:r>
    </w:p>
    <w:p w:rsidR="009B73A5" w:rsidRPr="00226A53" w:rsidRDefault="009B73A5" w:rsidP="009B73A5">
      <w:pPr>
        <w:ind w:firstLine="284"/>
        <w:jc w:val="both"/>
      </w:pPr>
      <w:r w:rsidRPr="00226A53">
        <w:t xml:space="preserve">- содержание медиатеки </w:t>
      </w:r>
      <w:r w:rsidR="00324D11" w:rsidRPr="00324D11">
        <w:t xml:space="preserve">МКОУ Хидибской </w:t>
      </w:r>
      <w:r>
        <w:t xml:space="preserve">СОШ </w:t>
      </w:r>
    </w:p>
    <w:p w:rsidR="009B73A5" w:rsidRPr="00226A53" w:rsidRDefault="009B73A5" w:rsidP="009B73A5">
      <w:pPr>
        <w:pStyle w:val="affd"/>
        <w:spacing w:after="0" w:line="240" w:lineRule="auto"/>
        <w:ind w:left="0" w:firstLine="284"/>
        <w:jc w:val="both"/>
        <w:rPr>
          <w:rFonts w:ascii="Times New Roman" w:hAnsi="Times New Roman"/>
          <w:sz w:val="24"/>
          <w:szCs w:val="24"/>
        </w:rPr>
      </w:pPr>
      <w:r w:rsidRPr="00226A53">
        <w:rPr>
          <w:rFonts w:ascii="Times New Roman" w:hAnsi="Times New Roman"/>
          <w:sz w:val="24"/>
          <w:szCs w:val="24"/>
        </w:rPr>
        <w:t>- материально-техническое обеспечение;</w:t>
      </w:r>
    </w:p>
    <w:p w:rsidR="009B73A5" w:rsidRPr="00226A53" w:rsidRDefault="009B73A5" w:rsidP="009B73A5">
      <w:pPr>
        <w:ind w:firstLine="284"/>
        <w:jc w:val="both"/>
      </w:pPr>
      <w:r w:rsidRPr="00226A53">
        <w:t>- оснащение учебной мебелью;</w:t>
      </w:r>
    </w:p>
    <w:p w:rsidR="009B73A5" w:rsidRPr="00226A53" w:rsidRDefault="009B73A5" w:rsidP="009B73A5">
      <w:pPr>
        <w:ind w:firstLine="284"/>
        <w:jc w:val="both"/>
      </w:pPr>
      <w:r w:rsidRPr="00226A53">
        <w:t>- оснащение лабораторным оборудованием;</w:t>
      </w:r>
    </w:p>
    <w:p w:rsidR="009B73A5" w:rsidRPr="00226A53" w:rsidRDefault="009B73A5" w:rsidP="009B73A5">
      <w:pPr>
        <w:ind w:firstLine="284"/>
        <w:jc w:val="both"/>
      </w:pPr>
      <w:r w:rsidRPr="00226A53">
        <w:t>- оснащение демонстрационным оборудованием;</w:t>
      </w:r>
    </w:p>
    <w:p w:rsidR="009B73A5" w:rsidRPr="00226A53" w:rsidRDefault="009B73A5" w:rsidP="009B73A5">
      <w:pPr>
        <w:ind w:firstLine="284"/>
        <w:jc w:val="both"/>
      </w:pPr>
      <w:r w:rsidRPr="00226A53">
        <w:t>- оснащение компьютерной техникой;</w:t>
      </w:r>
    </w:p>
    <w:p w:rsidR="009B73A5" w:rsidRPr="00226A53" w:rsidRDefault="009B73A5" w:rsidP="009B73A5">
      <w:pPr>
        <w:ind w:firstLine="284"/>
        <w:jc w:val="both"/>
      </w:pPr>
      <w:r w:rsidRPr="00226A53">
        <w:t>- оснащение интерактивными средствами обучения;</w:t>
      </w:r>
    </w:p>
    <w:p w:rsidR="009B73A5" w:rsidRPr="00226A53" w:rsidRDefault="009B73A5" w:rsidP="009B73A5">
      <w:pPr>
        <w:ind w:firstLine="284"/>
        <w:jc w:val="both"/>
      </w:pPr>
      <w:r w:rsidRPr="00226A53">
        <w:t>- оснащение наглядными пособиями;</w:t>
      </w:r>
    </w:p>
    <w:p w:rsidR="009B73A5" w:rsidRPr="00226A53" w:rsidRDefault="009B73A5" w:rsidP="009B73A5">
      <w:pPr>
        <w:ind w:firstLine="284"/>
        <w:jc w:val="both"/>
      </w:pPr>
      <w:r w:rsidRPr="00226A53">
        <w:t>- оснащение аудио и видеотехникой;</w:t>
      </w:r>
    </w:p>
    <w:p w:rsidR="009B73A5" w:rsidRPr="00226A53" w:rsidRDefault="009B73A5" w:rsidP="009B73A5">
      <w:pPr>
        <w:ind w:firstLine="284"/>
        <w:jc w:val="both"/>
      </w:pPr>
      <w:r w:rsidRPr="00226A53">
        <w:t>- оснащение оргтехникой.</w:t>
      </w:r>
    </w:p>
    <w:p w:rsidR="009B73A5" w:rsidRPr="00226A53" w:rsidRDefault="009B73A5" w:rsidP="009B73A5">
      <w:pPr>
        <w:ind w:firstLine="284"/>
        <w:jc w:val="both"/>
      </w:pPr>
    </w:p>
    <w:p w:rsidR="009B73A5" w:rsidRDefault="009B73A5" w:rsidP="00324D11">
      <w:pPr>
        <w:pStyle w:val="affd"/>
        <w:numPr>
          <w:ilvl w:val="0"/>
          <w:numId w:val="218"/>
        </w:numPr>
        <w:spacing w:after="0" w:line="240" w:lineRule="auto"/>
        <w:jc w:val="both"/>
      </w:pPr>
      <w:r w:rsidRPr="00DB2CF0">
        <w:rPr>
          <w:rFonts w:ascii="Times New Roman" w:hAnsi="Times New Roman"/>
          <w:sz w:val="24"/>
          <w:szCs w:val="24"/>
          <w:u w:val="single"/>
        </w:rPr>
        <w:t>Мониторинг изменений в образовательном процессе в</w:t>
      </w:r>
      <w:r w:rsidR="00324D11" w:rsidRPr="00324D11">
        <w:t xml:space="preserve"> </w:t>
      </w:r>
      <w:r w:rsidR="00324D11" w:rsidRPr="00324D11">
        <w:rPr>
          <w:rFonts w:ascii="Times New Roman" w:hAnsi="Times New Roman"/>
          <w:sz w:val="24"/>
          <w:szCs w:val="24"/>
          <w:u w:val="single"/>
        </w:rPr>
        <w:t>МКОУ Хидибской</w:t>
      </w:r>
      <w:r w:rsidRPr="00DB2CF0">
        <w:rPr>
          <w:rFonts w:ascii="Times New Roman" w:hAnsi="Times New Roman"/>
          <w:sz w:val="24"/>
          <w:szCs w:val="24"/>
          <w:u w:val="single"/>
        </w:rPr>
        <w:t xml:space="preserve"> СОШ </w:t>
      </w:r>
    </w:p>
    <w:p w:rsidR="009B73A5" w:rsidRPr="00226A53" w:rsidRDefault="009B73A5" w:rsidP="009B73A5">
      <w:pPr>
        <w:ind w:firstLine="284"/>
        <w:jc w:val="both"/>
      </w:pPr>
      <w:r w:rsidRPr="00226A53">
        <w:t>- модель ОУ;</w:t>
      </w:r>
    </w:p>
    <w:p w:rsidR="009B73A5" w:rsidRPr="00226A53" w:rsidRDefault="009B73A5" w:rsidP="009B73A5">
      <w:pPr>
        <w:ind w:firstLine="284"/>
        <w:jc w:val="both"/>
      </w:pPr>
      <w:r w:rsidRPr="00226A53">
        <w:t>- образ выпускника;</w:t>
      </w:r>
    </w:p>
    <w:p w:rsidR="009B73A5" w:rsidRPr="00226A53" w:rsidRDefault="009B73A5" w:rsidP="009B73A5">
      <w:pPr>
        <w:ind w:firstLine="284"/>
        <w:jc w:val="both"/>
      </w:pPr>
      <w:r w:rsidRPr="00226A53">
        <w:t>- характеристика учебных планов;</w:t>
      </w:r>
    </w:p>
    <w:p w:rsidR="009B73A5" w:rsidRPr="00226A53" w:rsidRDefault="009B73A5" w:rsidP="009B73A5">
      <w:pPr>
        <w:ind w:firstLine="284"/>
        <w:jc w:val="both"/>
      </w:pPr>
      <w:r w:rsidRPr="00226A53">
        <w:t>- характеристика учебных программ;</w:t>
      </w:r>
    </w:p>
    <w:p w:rsidR="009B73A5" w:rsidRPr="00226A53" w:rsidRDefault="009B73A5" w:rsidP="009B73A5">
      <w:pPr>
        <w:ind w:firstLine="284"/>
        <w:jc w:val="both"/>
      </w:pPr>
      <w:r w:rsidRPr="00226A53">
        <w:t>- использование образовательных программ;</w:t>
      </w:r>
    </w:p>
    <w:p w:rsidR="009B73A5" w:rsidRPr="00226A53" w:rsidRDefault="009B73A5" w:rsidP="009B73A5">
      <w:pPr>
        <w:ind w:firstLine="284"/>
        <w:jc w:val="both"/>
      </w:pPr>
      <w:r w:rsidRPr="00226A53">
        <w:t>- обеспеченность учебной литературой;</w:t>
      </w:r>
    </w:p>
    <w:p w:rsidR="009B73A5" w:rsidRPr="00226A53" w:rsidRDefault="009B73A5" w:rsidP="009B73A5">
      <w:pPr>
        <w:ind w:firstLine="284"/>
        <w:jc w:val="both"/>
      </w:pPr>
      <w:r w:rsidRPr="00226A53">
        <w:t>- дополнительные образовательные услуги;</w:t>
      </w:r>
    </w:p>
    <w:p w:rsidR="009B73A5" w:rsidRPr="00226A53" w:rsidRDefault="009B73A5" w:rsidP="009B73A5">
      <w:pPr>
        <w:ind w:firstLine="284"/>
        <w:jc w:val="both"/>
      </w:pPr>
      <w:r w:rsidRPr="00226A53">
        <w:lastRenderedPageBreak/>
        <w:t xml:space="preserve">- система взаимодействия </w:t>
      </w:r>
      <w:r w:rsidR="00324D11" w:rsidRPr="00324D11">
        <w:t xml:space="preserve">МКОУ </w:t>
      </w:r>
      <w:r w:rsidR="00324D11" w:rsidRPr="00324D11">
        <w:rPr>
          <w:i/>
        </w:rPr>
        <w:t>Хидибск</w:t>
      </w:r>
      <w:r w:rsidR="00324D11" w:rsidRPr="00324D11">
        <w:t>ой</w:t>
      </w:r>
      <w:r w:rsidRPr="00226A53">
        <w:t xml:space="preserve"> </w:t>
      </w:r>
      <w:r>
        <w:t xml:space="preserve">СОШ </w:t>
      </w:r>
      <w:r w:rsidRPr="00226A53">
        <w:t>с различными образовательными, культурными учреждениями;</w:t>
      </w:r>
    </w:p>
    <w:p w:rsidR="009B73A5" w:rsidRPr="00226A53" w:rsidRDefault="009B73A5" w:rsidP="009B73A5">
      <w:pPr>
        <w:ind w:firstLine="284"/>
        <w:jc w:val="both"/>
      </w:pPr>
      <w:r w:rsidRPr="00226A53">
        <w:t>- система взаимодействия с вузами, высшими научными школами;</w:t>
      </w:r>
    </w:p>
    <w:p w:rsidR="009B73A5" w:rsidRPr="00226A53" w:rsidRDefault="009B73A5" w:rsidP="009B73A5">
      <w:pPr>
        <w:ind w:firstLine="284"/>
        <w:jc w:val="both"/>
      </w:pPr>
      <w:r w:rsidRPr="00226A53">
        <w:t>- традиции и праздники в</w:t>
      </w:r>
      <w:r w:rsidR="00324D11" w:rsidRPr="00324D11">
        <w:t xml:space="preserve"> МКОУ Хидибской</w:t>
      </w:r>
      <w:r w:rsidRPr="00226A53">
        <w:t xml:space="preserve"> </w:t>
      </w:r>
      <w:r>
        <w:t xml:space="preserve">СОШ </w:t>
      </w:r>
    </w:p>
    <w:p w:rsidR="009B73A5" w:rsidRPr="00226A53" w:rsidRDefault="009B73A5" w:rsidP="009B73A5">
      <w:pPr>
        <w:ind w:firstLine="284"/>
        <w:jc w:val="both"/>
      </w:pPr>
      <w:r w:rsidRPr="00226A53">
        <w:t>- результаты успеваемости;</w:t>
      </w:r>
    </w:p>
    <w:p w:rsidR="009B73A5" w:rsidRPr="00226A53" w:rsidRDefault="009B73A5" w:rsidP="009B73A5">
      <w:pPr>
        <w:ind w:firstLine="284"/>
        <w:jc w:val="both"/>
      </w:pPr>
      <w:r w:rsidRPr="00226A53">
        <w:t>- результаты итоговой аттестации, включая результаты ЕГЭ;</w:t>
      </w:r>
    </w:p>
    <w:p w:rsidR="009B73A5" w:rsidRPr="00226A53" w:rsidRDefault="009B73A5" w:rsidP="009B73A5">
      <w:pPr>
        <w:ind w:firstLine="284"/>
        <w:jc w:val="both"/>
      </w:pPr>
      <w:r w:rsidRPr="00226A53">
        <w:t>- показатели поступления в вузы;</w:t>
      </w:r>
    </w:p>
    <w:p w:rsidR="009B73A5" w:rsidRPr="00226A53" w:rsidRDefault="009B73A5" w:rsidP="009B73A5">
      <w:pPr>
        <w:ind w:firstLine="284"/>
        <w:jc w:val="both"/>
      </w:pPr>
      <w:r w:rsidRPr="00226A53">
        <w:t>- количество медалистов;</w:t>
      </w:r>
    </w:p>
    <w:p w:rsidR="009B73A5" w:rsidRPr="00226A53" w:rsidRDefault="009B73A5" w:rsidP="009B73A5">
      <w:pPr>
        <w:ind w:firstLine="284"/>
        <w:jc w:val="both"/>
      </w:pPr>
      <w:r w:rsidRPr="00226A53">
        <w:t>- результаты участия обучающихся в предметных олимпиадах, творческих конкурсах, спартакиад различного уровня;</w:t>
      </w:r>
    </w:p>
    <w:p w:rsidR="009B73A5" w:rsidRPr="00226A53" w:rsidRDefault="009B73A5" w:rsidP="009B73A5">
      <w:pPr>
        <w:ind w:firstLine="284"/>
        <w:jc w:val="both"/>
      </w:pPr>
      <w:r w:rsidRPr="00226A53">
        <w:t>- уровень квалификации педагогов;</w:t>
      </w:r>
    </w:p>
    <w:p w:rsidR="009B73A5" w:rsidRPr="00226A53" w:rsidRDefault="009B73A5" w:rsidP="009B73A5">
      <w:pPr>
        <w:ind w:firstLine="284"/>
        <w:jc w:val="both"/>
      </w:pPr>
      <w:r w:rsidRPr="00226A53">
        <w:t>- участие педагогов в инновационной деятельности;</w:t>
      </w:r>
    </w:p>
    <w:p w:rsidR="009B73A5" w:rsidRPr="00226A53" w:rsidRDefault="009B73A5" w:rsidP="009B73A5">
      <w:pPr>
        <w:ind w:firstLine="284"/>
        <w:jc w:val="both"/>
      </w:pPr>
      <w:r w:rsidRPr="00226A53">
        <w:t>- анализ предметных предпочтений обучающихся;</w:t>
      </w:r>
    </w:p>
    <w:p w:rsidR="009B73A5" w:rsidRPr="00226A53" w:rsidRDefault="009B73A5" w:rsidP="009B73A5">
      <w:pPr>
        <w:jc w:val="both"/>
      </w:pPr>
      <w:r w:rsidRPr="00226A53">
        <w:t>- рейтинг предметной заинтересованности обучающихся.</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sidRPr="00FB6F7C">
        <w:rPr>
          <w:rStyle w:val="c3"/>
        </w:rPr>
        <w:t>Контроль за состоянием системы условий осуществляется через систему электронного мониторинга в соответствии с формой и порядком, утвержденными Министерством образования и науки Российской Федерации.</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sidRPr="00FB6F7C">
        <w:rPr>
          <w:rStyle w:val="c3"/>
        </w:rPr>
        <w:t>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w:t>
      </w:r>
      <w:r>
        <w:rPr>
          <w:rStyle w:val="c3"/>
        </w:rPr>
        <w:t>зации ООП НОО непосредственно в</w:t>
      </w:r>
      <w:r w:rsidR="00324D11" w:rsidRPr="00324D11">
        <w:t xml:space="preserve"> </w:t>
      </w:r>
      <w:r w:rsidR="00324D11" w:rsidRPr="00324D11">
        <w:rPr>
          <w:rStyle w:val="c3"/>
        </w:rPr>
        <w:t>МКОУ Хидибской</w:t>
      </w:r>
      <w:r>
        <w:rPr>
          <w:rStyle w:val="c3"/>
        </w:rPr>
        <w:t xml:space="preserve"> СОШ </w:t>
      </w:r>
    </w:p>
    <w:p w:rsidR="009B73A5" w:rsidRPr="00FB6F7C" w:rsidRDefault="009B73A5" w:rsidP="009B73A5">
      <w:pPr>
        <w:pStyle w:val="c12"/>
        <w:spacing w:before="0" w:beforeAutospacing="0" w:after="0" w:afterAutospacing="0" w:line="276" w:lineRule="auto"/>
        <w:ind w:right="44"/>
        <w:jc w:val="both"/>
        <w:rPr>
          <w:rFonts w:ascii="Arial" w:hAnsi="Arial" w:cs="Arial"/>
          <w:color w:val="000000"/>
        </w:rPr>
      </w:pPr>
      <w:r w:rsidRPr="00FB6F7C">
        <w:rPr>
          <w:rStyle w:val="c3"/>
        </w:rPr>
        <w:t>Результатом реализации ООП НОО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ab/>
      </w:r>
      <w:r w:rsidRPr="00FB6F7C">
        <w:rPr>
          <w:rStyle w:val="c3"/>
        </w:rPr>
        <w:t>Прогнозируемые риски в реализации сетевого графика:</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дисбаланс спроса и предложения на рынке оборудования для общеобразовательных учреждений при строгом соблюдении требований к его качеству;</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отсутствие достаточных навыков у части учителей </w:t>
      </w:r>
      <w:r w:rsidR="00A9727D" w:rsidRPr="00A9727D">
        <w:rPr>
          <w:rStyle w:val="c3"/>
        </w:rPr>
        <w:t xml:space="preserve">МКОУ Хидибской </w:t>
      </w:r>
      <w:r>
        <w:rPr>
          <w:rStyle w:val="c3"/>
        </w:rPr>
        <w:t xml:space="preserve">СОШ </w:t>
      </w:r>
      <w:r w:rsidRPr="00FB6F7C">
        <w:rPr>
          <w:rStyle w:val="c3"/>
        </w:rPr>
        <w:t>в использовании нового оборудования в образовательном процессе;</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низкая пропускная способность Интернета и ограниченные технические возможности её увеличения (как сдерживающий фактор развития дистанционных образовательных технологий);</w:t>
      </w:r>
    </w:p>
    <w:p w:rsidR="009B73A5" w:rsidRPr="00FB6F7C" w:rsidRDefault="009B73A5" w:rsidP="009B73A5">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недостаточная обеспеченность инструментарием оценки качества образования в части измерения учебных и внеучебных достижений.</w:t>
      </w:r>
    </w:p>
    <w:p w:rsidR="009B73A5" w:rsidRPr="00FB6F7C" w:rsidRDefault="009B73A5" w:rsidP="00DB2CF0">
      <w:pPr>
        <w:pStyle w:val="c12"/>
        <w:spacing w:before="0" w:beforeAutospacing="0" w:after="0" w:afterAutospacing="0" w:line="276" w:lineRule="auto"/>
        <w:jc w:val="both"/>
      </w:pPr>
      <w:r>
        <w:rPr>
          <w:rStyle w:val="c3"/>
        </w:rPr>
        <w:tab/>
      </w:r>
      <w:r w:rsidRPr="00FB6F7C">
        <w:rPr>
          <w:rStyle w:val="c3"/>
        </w:rPr>
        <w:t xml:space="preserve">Контроль за реализацией ООП НОО закреплен: как на школьном уровне, так и на муниципальном уровне за </w:t>
      </w:r>
      <w:r>
        <w:rPr>
          <w:rStyle w:val="c3"/>
        </w:rPr>
        <w:t>отделом</w:t>
      </w:r>
      <w:r w:rsidRPr="00FB6F7C">
        <w:rPr>
          <w:rStyle w:val="c3"/>
        </w:rPr>
        <w:t xml:space="preserve"> образования администрации</w:t>
      </w:r>
      <w:r>
        <w:rPr>
          <w:rStyle w:val="c3"/>
        </w:rPr>
        <w:t xml:space="preserve"> Белокалитвинского  района</w:t>
      </w:r>
      <w:r w:rsidRPr="00FB6F7C">
        <w:rPr>
          <w:rStyle w:val="c3"/>
        </w:rPr>
        <w:t>.</w:t>
      </w:r>
    </w:p>
    <w:sectPr w:rsidR="009B73A5" w:rsidRPr="00FB6F7C" w:rsidSect="009B73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089" w:rsidRDefault="003F7089">
      <w:r>
        <w:separator/>
      </w:r>
    </w:p>
  </w:endnote>
  <w:endnote w:type="continuationSeparator" w:id="0">
    <w:p w:rsidR="003F7089" w:rsidRDefault="003F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807ECEA" w:usb2="00000010" w:usb3="00000000" w:csb0="00020001" w:csb1="00000000"/>
  </w:font>
  <w:font w:name="Arial">
    <w:panose1 w:val="020B0604020202020204"/>
    <w:charset w:val="CC"/>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uprum">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Mincho"/>
    <w:charset w:val="CC"/>
    <w:family w:val="auto"/>
    <w:pitch w:val="variable"/>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onsultant Cyr">
    <w:panose1 w:val="00000000000000000000"/>
    <w:charset w:val="CC"/>
    <w:family w:val="modern"/>
    <w:notTrueType/>
    <w:pitch w:val="fixed"/>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5AD" w:rsidRDefault="00E375AD"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E375AD" w:rsidRDefault="00E375AD"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5AD" w:rsidRDefault="00E375AD"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089" w:rsidRDefault="003F7089">
      <w:r>
        <w:separator/>
      </w:r>
    </w:p>
  </w:footnote>
  <w:footnote w:type="continuationSeparator" w:id="0">
    <w:p w:rsidR="003F7089" w:rsidRDefault="003F7089">
      <w:r>
        <w:continuationSeparator/>
      </w:r>
    </w:p>
  </w:footnote>
  <w:footnote w:id="1">
    <w:p w:rsidR="00E375AD" w:rsidRPr="00A94410" w:rsidRDefault="00E375AD"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DEA912"/>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singleLevel"/>
    <w:tmpl w:val="00000005"/>
    <w:name w:val="WW8Num26"/>
    <w:lvl w:ilvl="0">
      <w:start w:val="1"/>
      <w:numFmt w:val="decimal"/>
      <w:lvlText w:val="%1."/>
      <w:lvlJc w:val="left"/>
      <w:pPr>
        <w:tabs>
          <w:tab w:val="num" w:pos="0"/>
        </w:tabs>
        <w:ind w:left="720" w:hanging="360"/>
      </w:pPr>
      <w:rPr>
        <w:b w:val="0"/>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bullet"/>
      <w:lvlText w:val=""/>
      <w:lvlJc w:val="left"/>
      <w:pPr>
        <w:tabs>
          <w:tab w:val="num" w:pos="1080"/>
        </w:tabs>
        <w:ind w:left="108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bullet"/>
      <w:lvlText w:val=""/>
      <w:lvlJc w:val="left"/>
      <w:pPr>
        <w:tabs>
          <w:tab w:val="num" w:pos="0"/>
        </w:tabs>
        <w:ind w:left="720" w:hanging="360"/>
      </w:pPr>
      <w:rPr>
        <w:rFonts w:ascii="Symbol" w:hAnsi="Symbol"/>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17"/>
    <w:lvl w:ilvl="0">
      <w:start w:val="1"/>
      <w:numFmt w:val="bullet"/>
      <w:lvlText w:val=""/>
      <w:lvlJc w:val="left"/>
      <w:pPr>
        <w:tabs>
          <w:tab w:val="num" w:pos="0"/>
        </w:tabs>
        <w:ind w:left="720" w:hanging="360"/>
      </w:pPr>
      <w:rPr>
        <w:rFonts w:ascii="Symbol" w:hAnsi="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Symbol" w:hAnsi="Symbol"/>
      </w:rPr>
    </w:lvl>
  </w:abstractNum>
  <w:abstractNum w:abstractNumId="17">
    <w:nsid w:val="00000012"/>
    <w:multiLevelType w:val="singleLevel"/>
    <w:tmpl w:val="00000012"/>
    <w:name w:val="WW8Num19"/>
    <w:lvl w:ilvl="0">
      <w:start w:val="1"/>
      <w:numFmt w:val="bullet"/>
      <w:lvlText w:val=""/>
      <w:lvlJc w:val="left"/>
      <w:pPr>
        <w:tabs>
          <w:tab w:val="num" w:pos="720"/>
        </w:tabs>
        <w:ind w:left="720" w:hanging="360"/>
      </w:pPr>
      <w:rPr>
        <w:rFonts w:ascii="Symbol" w:hAnsi="Symbol"/>
      </w:rPr>
    </w:lvl>
  </w:abstractNum>
  <w:abstractNum w:abstractNumId="18">
    <w:nsid w:val="00000013"/>
    <w:multiLevelType w:val="singleLevel"/>
    <w:tmpl w:val="00000013"/>
    <w:name w:val="WW8Num20"/>
    <w:lvl w:ilvl="0">
      <w:start w:val="1"/>
      <w:numFmt w:val="bullet"/>
      <w:lvlText w:val=""/>
      <w:lvlJc w:val="left"/>
      <w:pPr>
        <w:tabs>
          <w:tab w:val="num" w:pos="720"/>
        </w:tabs>
        <w:ind w:left="720" w:hanging="360"/>
      </w:pPr>
      <w:rPr>
        <w:rFonts w:ascii="Symbol" w:hAnsi="Symbol" w:cs="OpenSymbol"/>
      </w:rPr>
    </w:lvl>
  </w:abstractNum>
  <w:abstractNum w:abstractNumId="19">
    <w:nsid w:val="00000014"/>
    <w:multiLevelType w:val="multilevel"/>
    <w:tmpl w:val="00000014"/>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5"/>
    <w:multiLevelType w:val="singleLevel"/>
    <w:tmpl w:val="00000015"/>
    <w:name w:val="WW8Num22"/>
    <w:lvl w:ilvl="0">
      <w:start w:val="1"/>
      <w:numFmt w:val="bullet"/>
      <w:lvlText w:val=""/>
      <w:lvlJc w:val="left"/>
      <w:pPr>
        <w:tabs>
          <w:tab w:val="num" w:pos="0"/>
        </w:tabs>
        <w:ind w:left="720" w:hanging="360"/>
      </w:pPr>
      <w:rPr>
        <w:rFonts w:ascii="Symbol" w:hAnsi="Symbol"/>
      </w:rPr>
    </w:lvl>
  </w:abstractNum>
  <w:abstractNum w:abstractNumId="21">
    <w:nsid w:val="00000016"/>
    <w:multiLevelType w:val="singleLevel"/>
    <w:tmpl w:val="00000016"/>
    <w:name w:val="WW8Num23"/>
    <w:lvl w:ilvl="0">
      <w:start w:val="1"/>
      <w:numFmt w:val="bullet"/>
      <w:lvlText w:val=""/>
      <w:lvlJc w:val="left"/>
      <w:pPr>
        <w:tabs>
          <w:tab w:val="num" w:pos="720"/>
        </w:tabs>
        <w:ind w:left="720" w:hanging="360"/>
      </w:pPr>
      <w:rPr>
        <w:rFonts w:ascii="Symbol" w:hAnsi="Symbol"/>
      </w:rPr>
    </w:lvl>
  </w:abstractNum>
  <w:abstractNum w:abstractNumId="22">
    <w:nsid w:val="00000017"/>
    <w:multiLevelType w:val="singleLevel"/>
    <w:tmpl w:val="00000017"/>
    <w:name w:val="WW8Num24"/>
    <w:lvl w:ilvl="0">
      <w:start w:val="1"/>
      <w:numFmt w:val="bullet"/>
      <w:lvlText w:val=""/>
      <w:lvlJc w:val="left"/>
      <w:pPr>
        <w:tabs>
          <w:tab w:val="num" w:pos="0"/>
        </w:tabs>
        <w:ind w:left="360" w:hanging="360"/>
      </w:pPr>
      <w:rPr>
        <w:rFonts w:ascii="Wingdings" w:hAnsi="Wingdings"/>
      </w:rPr>
    </w:lvl>
  </w:abstractNum>
  <w:abstractNum w:abstractNumId="23">
    <w:nsid w:val="00000018"/>
    <w:multiLevelType w:val="singleLevel"/>
    <w:tmpl w:val="00000018"/>
    <w:name w:val="WW8Num25"/>
    <w:lvl w:ilvl="0">
      <w:start w:val="1"/>
      <w:numFmt w:val="bullet"/>
      <w:lvlText w:val=""/>
      <w:lvlJc w:val="left"/>
      <w:pPr>
        <w:tabs>
          <w:tab w:val="num" w:pos="720"/>
        </w:tabs>
        <w:ind w:left="720" w:hanging="360"/>
      </w:pPr>
      <w:rPr>
        <w:rFonts w:ascii="Symbol" w:hAnsi="Symbol"/>
      </w:rPr>
    </w:lvl>
  </w:abstractNum>
  <w:abstractNum w:abstractNumId="24">
    <w:nsid w:val="0000074D"/>
    <w:multiLevelType w:val="hybridMultilevel"/>
    <w:tmpl w:val="DD70CB2E"/>
    <w:lvl w:ilvl="0" w:tplc="57A83722">
      <w:start w:val="1"/>
      <w:numFmt w:val="bullet"/>
      <w:lvlText w:val="о"/>
      <w:lvlJc w:val="left"/>
    </w:lvl>
    <w:lvl w:ilvl="1" w:tplc="5C7A4654">
      <w:numFmt w:val="decimal"/>
      <w:lvlText w:val=""/>
      <w:lvlJc w:val="left"/>
    </w:lvl>
    <w:lvl w:ilvl="2" w:tplc="73E6DB7A">
      <w:numFmt w:val="decimal"/>
      <w:lvlText w:val=""/>
      <w:lvlJc w:val="left"/>
    </w:lvl>
    <w:lvl w:ilvl="3" w:tplc="5E22DBD8">
      <w:numFmt w:val="decimal"/>
      <w:lvlText w:val=""/>
      <w:lvlJc w:val="left"/>
    </w:lvl>
    <w:lvl w:ilvl="4" w:tplc="98EAD768">
      <w:numFmt w:val="decimal"/>
      <w:lvlText w:val=""/>
      <w:lvlJc w:val="left"/>
    </w:lvl>
    <w:lvl w:ilvl="5" w:tplc="711CC626">
      <w:numFmt w:val="decimal"/>
      <w:lvlText w:val=""/>
      <w:lvlJc w:val="left"/>
    </w:lvl>
    <w:lvl w:ilvl="6" w:tplc="2CDA0F6C">
      <w:numFmt w:val="decimal"/>
      <w:lvlText w:val=""/>
      <w:lvlJc w:val="left"/>
    </w:lvl>
    <w:lvl w:ilvl="7" w:tplc="25B05E40">
      <w:numFmt w:val="decimal"/>
      <w:lvlText w:val=""/>
      <w:lvlJc w:val="left"/>
    </w:lvl>
    <w:lvl w:ilvl="8" w:tplc="1598C908">
      <w:numFmt w:val="decimal"/>
      <w:lvlText w:val=""/>
      <w:lvlJc w:val="left"/>
    </w:lvl>
  </w:abstractNum>
  <w:abstractNum w:abstractNumId="25">
    <w:nsid w:val="0000440D"/>
    <w:multiLevelType w:val="hybridMultilevel"/>
    <w:tmpl w:val="E698ED6C"/>
    <w:lvl w:ilvl="0" w:tplc="C8C00CA4">
      <w:start w:val="1"/>
      <w:numFmt w:val="bullet"/>
      <w:lvlText w:val="\endash "/>
      <w:lvlJc w:val="left"/>
    </w:lvl>
    <w:lvl w:ilvl="1" w:tplc="446677F0">
      <w:start w:val="1"/>
      <w:numFmt w:val="decimal"/>
      <w:lvlText w:val="%2)"/>
      <w:lvlJc w:val="left"/>
    </w:lvl>
    <w:lvl w:ilvl="2" w:tplc="A7BA0F26">
      <w:start w:val="2"/>
      <w:numFmt w:val="decimal"/>
      <w:lvlText w:val="%3)"/>
      <w:lvlJc w:val="left"/>
    </w:lvl>
    <w:lvl w:ilvl="3" w:tplc="9F389362">
      <w:numFmt w:val="decimal"/>
      <w:lvlText w:val=""/>
      <w:lvlJc w:val="left"/>
    </w:lvl>
    <w:lvl w:ilvl="4" w:tplc="A6907DA8">
      <w:numFmt w:val="decimal"/>
      <w:lvlText w:val=""/>
      <w:lvlJc w:val="left"/>
    </w:lvl>
    <w:lvl w:ilvl="5" w:tplc="F74232A0">
      <w:numFmt w:val="decimal"/>
      <w:lvlText w:val=""/>
      <w:lvlJc w:val="left"/>
    </w:lvl>
    <w:lvl w:ilvl="6" w:tplc="78168374">
      <w:numFmt w:val="decimal"/>
      <w:lvlText w:val=""/>
      <w:lvlJc w:val="left"/>
    </w:lvl>
    <w:lvl w:ilvl="7" w:tplc="A170C088">
      <w:numFmt w:val="decimal"/>
      <w:lvlText w:val=""/>
      <w:lvlJc w:val="left"/>
    </w:lvl>
    <w:lvl w:ilvl="8" w:tplc="9FD670B8">
      <w:numFmt w:val="decimal"/>
      <w:lvlText w:val=""/>
      <w:lvlJc w:val="left"/>
    </w:lvl>
  </w:abstractNum>
  <w:abstractNum w:abstractNumId="26">
    <w:nsid w:val="00004D06"/>
    <w:multiLevelType w:val="hybridMultilevel"/>
    <w:tmpl w:val="AE90446A"/>
    <w:lvl w:ilvl="0" w:tplc="206C1B86">
      <w:start w:val="3"/>
      <w:numFmt w:val="decimal"/>
      <w:lvlText w:val="%1)"/>
      <w:lvlJc w:val="left"/>
    </w:lvl>
    <w:lvl w:ilvl="1" w:tplc="37645368">
      <w:numFmt w:val="decimal"/>
      <w:lvlText w:val=""/>
      <w:lvlJc w:val="left"/>
    </w:lvl>
    <w:lvl w:ilvl="2" w:tplc="2B5E0A3E">
      <w:numFmt w:val="decimal"/>
      <w:lvlText w:val=""/>
      <w:lvlJc w:val="left"/>
    </w:lvl>
    <w:lvl w:ilvl="3" w:tplc="3376BF40">
      <w:numFmt w:val="decimal"/>
      <w:lvlText w:val=""/>
      <w:lvlJc w:val="left"/>
    </w:lvl>
    <w:lvl w:ilvl="4" w:tplc="8DE6352A">
      <w:numFmt w:val="decimal"/>
      <w:lvlText w:val=""/>
      <w:lvlJc w:val="left"/>
    </w:lvl>
    <w:lvl w:ilvl="5" w:tplc="EAEC0CA0">
      <w:numFmt w:val="decimal"/>
      <w:lvlText w:val=""/>
      <w:lvlJc w:val="left"/>
    </w:lvl>
    <w:lvl w:ilvl="6" w:tplc="91D29CD6">
      <w:numFmt w:val="decimal"/>
      <w:lvlText w:val=""/>
      <w:lvlJc w:val="left"/>
    </w:lvl>
    <w:lvl w:ilvl="7" w:tplc="6CE4F178">
      <w:numFmt w:val="decimal"/>
      <w:lvlText w:val=""/>
      <w:lvlJc w:val="left"/>
    </w:lvl>
    <w:lvl w:ilvl="8" w:tplc="162014E2">
      <w:numFmt w:val="decimal"/>
      <w:lvlText w:val=""/>
      <w:lvlJc w:val="left"/>
    </w:lvl>
  </w:abstractNum>
  <w:abstractNum w:abstractNumId="27">
    <w:nsid w:val="003949AB"/>
    <w:multiLevelType w:val="multilevel"/>
    <w:tmpl w:val="B03461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00F150F8"/>
    <w:multiLevelType w:val="multilevel"/>
    <w:tmpl w:val="124681CC"/>
    <w:styleLink w:val="WWNum2"/>
    <w:lvl w:ilvl="0">
      <w:numFmt w:val="bullet"/>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01961494"/>
    <w:multiLevelType w:val="multilevel"/>
    <w:tmpl w:val="6290A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1AF4D39"/>
    <w:multiLevelType w:val="hybridMultilevel"/>
    <w:tmpl w:val="CA7A2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26338F5"/>
    <w:multiLevelType w:val="multilevel"/>
    <w:tmpl w:val="8A0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2D66D98"/>
    <w:multiLevelType w:val="hybridMultilevel"/>
    <w:tmpl w:val="775A57D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6">
    <w:nsid w:val="031974E4"/>
    <w:multiLevelType w:val="hybridMultilevel"/>
    <w:tmpl w:val="45BA44B6"/>
    <w:lvl w:ilvl="0" w:tplc="AD424EF0">
      <w:start w:val="1"/>
      <w:numFmt w:val="bullet"/>
      <w:lvlText w:val=""/>
      <w:lvlJc w:val="left"/>
      <w:pPr>
        <w:tabs>
          <w:tab w:val="num" w:pos="1068"/>
        </w:tabs>
        <w:ind w:left="1068" w:hanging="360"/>
      </w:pPr>
      <w:rPr>
        <w:rFonts w:ascii="Symbol" w:hAnsi="Symbol" w:hint="default"/>
        <w:color w:val="auto"/>
        <w:sz w:val="32"/>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03ED42FC"/>
    <w:multiLevelType w:val="hybridMultilevel"/>
    <w:tmpl w:val="16B4481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nsid w:val="055E1A2D"/>
    <w:multiLevelType w:val="multilevel"/>
    <w:tmpl w:val="EF148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5C21A00"/>
    <w:multiLevelType w:val="hybridMultilevel"/>
    <w:tmpl w:val="40AA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62F7291"/>
    <w:multiLevelType w:val="multilevel"/>
    <w:tmpl w:val="E1B20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6424B37"/>
    <w:multiLevelType w:val="hybridMultilevel"/>
    <w:tmpl w:val="990CD1B6"/>
    <w:lvl w:ilvl="0" w:tplc="04190001">
      <w:start w:val="1"/>
      <w:numFmt w:val="bullet"/>
      <w:lvlText w:val=""/>
      <w:lvlJc w:val="left"/>
      <w:pPr>
        <w:tabs>
          <w:tab w:val="num" w:pos="1440"/>
        </w:tabs>
        <w:ind w:left="1440" w:hanging="360"/>
      </w:pPr>
      <w:rPr>
        <w:rFonts w:ascii="Symbol" w:hAnsi="Symbol" w:hint="default"/>
      </w:rPr>
    </w:lvl>
    <w:lvl w:ilvl="1" w:tplc="0419000B">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06701B6B"/>
    <w:multiLevelType w:val="hybridMultilevel"/>
    <w:tmpl w:val="7D106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726754A"/>
    <w:multiLevelType w:val="hybridMultilevel"/>
    <w:tmpl w:val="B9B045FA"/>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47">
    <w:nsid w:val="07FA3595"/>
    <w:multiLevelType w:val="hybridMultilevel"/>
    <w:tmpl w:val="C690F9F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8">
    <w:nsid w:val="0A1F6CCF"/>
    <w:multiLevelType w:val="multilevel"/>
    <w:tmpl w:val="F9C2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B2F3C08"/>
    <w:multiLevelType w:val="hybridMultilevel"/>
    <w:tmpl w:val="A00A3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BE03498"/>
    <w:multiLevelType w:val="hybridMultilevel"/>
    <w:tmpl w:val="942021DC"/>
    <w:lvl w:ilvl="0" w:tplc="5952F4B2">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0C7E0275"/>
    <w:multiLevelType w:val="multilevel"/>
    <w:tmpl w:val="FBBCF1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CBF28AF"/>
    <w:multiLevelType w:val="multilevel"/>
    <w:tmpl w:val="D8D88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0D6D4FCD"/>
    <w:multiLevelType w:val="hybridMultilevel"/>
    <w:tmpl w:val="463E1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E521326"/>
    <w:multiLevelType w:val="hybridMultilevel"/>
    <w:tmpl w:val="CC30D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F4F0C02"/>
    <w:multiLevelType w:val="hybridMultilevel"/>
    <w:tmpl w:val="BE4259F2"/>
    <w:lvl w:ilvl="0" w:tplc="04190017">
      <w:start w:val="1"/>
      <w:numFmt w:val="lowerLetter"/>
      <w:lvlText w:val="%1)"/>
      <w:lvlJc w:val="left"/>
      <w:pPr>
        <w:ind w:left="1066" w:hanging="360"/>
      </w:p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7">
    <w:nsid w:val="10D161AC"/>
    <w:multiLevelType w:val="hybridMultilevel"/>
    <w:tmpl w:val="2CA645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11FA5FA4"/>
    <w:multiLevelType w:val="hybridMultilevel"/>
    <w:tmpl w:val="A9E2DAF6"/>
    <w:lvl w:ilvl="0" w:tplc="69B84A9A">
      <w:start w:val="5"/>
      <w:numFmt w:val="bullet"/>
      <w:lvlText w:val="-"/>
      <w:lvlJc w:val="left"/>
      <w:pPr>
        <w:tabs>
          <w:tab w:val="num" w:pos="1544"/>
        </w:tabs>
        <w:ind w:left="1544"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2601AEC"/>
    <w:multiLevelType w:val="multilevel"/>
    <w:tmpl w:val="FA8C8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2840997"/>
    <w:multiLevelType w:val="hybridMultilevel"/>
    <w:tmpl w:val="3C2EFD8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4">
    <w:nsid w:val="12D101C3"/>
    <w:multiLevelType w:val="hybridMultilevel"/>
    <w:tmpl w:val="9C74A97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5">
    <w:nsid w:val="13235902"/>
    <w:multiLevelType w:val="hybridMultilevel"/>
    <w:tmpl w:val="C1B84C8C"/>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66">
    <w:nsid w:val="13C05C64"/>
    <w:multiLevelType w:val="hybridMultilevel"/>
    <w:tmpl w:val="4746D03E"/>
    <w:lvl w:ilvl="0" w:tplc="CD280A7C">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14037574"/>
    <w:multiLevelType w:val="hybridMultilevel"/>
    <w:tmpl w:val="5AA4B4D0"/>
    <w:lvl w:ilvl="0" w:tplc="3CDA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49841EF"/>
    <w:multiLevelType w:val="hybridMultilevel"/>
    <w:tmpl w:val="73527A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4D32573"/>
    <w:multiLevelType w:val="hybridMultilevel"/>
    <w:tmpl w:val="B5B6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15B45377"/>
    <w:multiLevelType w:val="hybridMultilevel"/>
    <w:tmpl w:val="74124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61846F2"/>
    <w:multiLevelType w:val="hybridMultilevel"/>
    <w:tmpl w:val="DF960DC0"/>
    <w:lvl w:ilvl="0" w:tplc="0074B8F4">
      <w:start w:val="1"/>
      <w:numFmt w:val="bullet"/>
      <w:lvlText w:val="•"/>
      <w:lvlJc w:val="left"/>
      <w:pPr>
        <w:tabs>
          <w:tab w:val="num" w:pos="720"/>
        </w:tabs>
        <w:ind w:left="720" w:hanging="360"/>
      </w:pPr>
      <w:rPr>
        <w:rFonts w:ascii="Times New Roman" w:hAnsi="Times New Roman" w:cs="Times New Roman" w:hint="default"/>
      </w:rPr>
    </w:lvl>
    <w:lvl w:ilvl="1" w:tplc="0BB231E4">
      <w:start w:val="1"/>
      <w:numFmt w:val="decimal"/>
      <w:lvlText w:val="%2."/>
      <w:lvlJc w:val="left"/>
      <w:pPr>
        <w:tabs>
          <w:tab w:val="num" w:pos="1440"/>
        </w:tabs>
        <w:ind w:left="1440" w:hanging="360"/>
      </w:pPr>
    </w:lvl>
    <w:lvl w:ilvl="2" w:tplc="71E49FDE">
      <w:start w:val="1"/>
      <w:numFmt w:val="decimal"/>
      <w:lvlText w:val="%3."/>
      <w:lvlJc w:val="left"/>
      <w:pPr>
        <w:tabs>
          <w:tab w:val="num" w:pos="2160"/>
        </w:tabs>
        <w:ind w:left="2160" w:hanging="360"/>
      </w:pPr>
    </w:lvl>
    <w:lvl w:ilvl="3" w:tplc="B520350E">
      <w:start w:val="1"/>
      <w:numFmt w:val="decimal"/>
      <w:lvlText w:val="%4."/>
      <w:lvlJc w:val="left"/>
      <w:pPr>
        <w:tabs>
          <w:tab w:val="num" w:pos="2880"/>
        </w:tabs>
        <w:ind w:left="2880" w:hanging="360"/>
      </w:pPr>
    </w:lvl>
    <w:lvl w:ilvl="4" w:tplc="E33AC9E6">
      <w:start w:val="1"/>
      <w:numFmt w:val="decimal"/>
      <w:lvlText w:val="%5."/>
      <w:lvlJc w:val="left"/>
      <w:pPr>
        <w:tabs>
          <w:tab w:val="num" w:pos="3600"/>
        </w:tabs>
        <w:ind w:left="3600" w:hanging="360"/>
      </w:pPr>
    </w:lvl>
    <w:lvl w:ilvl="5" w:tplc="2C449C98">
      <w:start w:val="1"/>
      <w:numFmt w:val="decimal"/>
      <w:lvlText w:val="%6."/>
      <w:lvlJc w:val="left"/>
      <w:pPr>
        <w:tabs>
          <w:tab w:val="num" w:pos="4320"/>
        </w:tabs>
        <w:ind w:left="4320" w:hanging="360"/>
      </w:pPr>
    </w:lvl>
    <w:lvl w:ilvl="6" w:tplc="F3B40680">
      <w:start w:val="1"/>
      <w:numFmt w:val="decimal"/>
      <w:lvlText w:val="%7."/>
      <w:lvlJc w:val="left"/>
      <w:pPr>
        <w:tabs>
          <w:tab w:val="num" w:pos="5040"/>
        </w:tabs>
        <w:ind w:left="5040" w:hanging="360"/>
      </w:pPr>
    </w:lvl>
    <w:lvl w:ilvl="7" w:tplc="B2F62FA2">
      <w:start w:val="1"/>
      <w:numFmt w:val="decimal"/>
      <w:lvlText w:val="%8."/>
      <w:lvlJc w:val="left"/>
      <w:pPr>
        <w:tabs>
          <w:tab w:val="num" w:pos="5760"/>
        </w:tabs>
        <w:ind w:left="5760" w:hanging="360"/>
      </w:pPr>
    </w:lvl>
    <w:lvl w:ilvl="8" w:tplc="DA84B0FE">
      <w:start w:val="1"/>
      <w:numFmt w:val="decimal"/>
      <w:lvlText w:val="%9."/>
      <w:lvlJc w:val="left"/>
      <w:pPr>
        <w:tabs>
          <w:tab w:val="num" w:pos="6480"/>
        </w:tabs>
        <w:ind w:left="6480" w:hanging="360"/>
      </w:pPr>
    </w:lvl>
  </w:abstractNum>
  <w:abstractNum w:abstractNumId="73">
    <w:nsid w:val="161E3773"/>
    <w:multiLevelType w:val="hybridMultilevel"/>
    <w:tmpl w:val="C7B4BDAA"/>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6C531A1"/>
    <w:multiLevelType w:val="multilevel"/>
    <w:tmpl w:val="79E0E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7F54155"/>
    <w:multiLevelType w:val="hybridMultilevel"/>
    <w:tmpl w:val="359CF5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7">
    <w:nsid w:val="18605EAC"/>
    <w:multiLevelType w:val="multilevel"/>
    <w:tmpl w:val="8AA2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8813A3B"/>
    <w:multiLevelType w:val="hybridMultilevel"/>
    <w:tmpl w:val="2446F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8A80F6D"/>
    <w:multiLevelType w:val="multilevel"/>
    <w:tmpl w:val="E6B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8CF0211"/>
    <w:multiLevelType w:val="hybridMultilevel"/>
    <w:tmpl w:val="D3C241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18D43272"/>
    <w:multiLevelType w:val="multilevel"/>
    <w:tmpl w:val="1D7EF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B204FCB"/>
    <w:multiLevelType w:val="multilevel"/>
    <w:tmpl w:val="C65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B776A12"/>
    <w:multiLevelType w:val="hybridMultilevel"/>
    <w:tmpl w:val="879E412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7">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0">
    <w:nsid w:val="1CEA61D5"/>
    <w:multiLevelType w:val="multilevel"/>
    <w:tmpl w:val="E30031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nsid w:val="1D306AE7"/>
    <w:multiLevelType w:val="hybridMultilevel"/>
    <w:tmpl w:val="E91A0C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2">
    <w:nsid w:val="1DEE6207"/>
    <w:multiLevelType w:val="hybridMultilevel"/>
    <w:tmpl w:val="48E4A766"/>
    <w:lvl w:ilvl="0" w:tplc="5952F4B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1EC77957"/>
    <w:multiLevelType w:val="multilevel"/>
    <w:tmpl w:val="ADAC3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30194C"/>
    <w:multiLevelType w:val="hybridMultilevel"/>
    <w:tmpl w:val="5C7C91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205B68DD"/>
    <w:multiLevelType w:val="hybridMultilevel"/>
    <w:tmpl w:val="7B3C24EC"/>
    <w:lvl w:ilvl="0" w:tplc="A77A7ED6">
      <w:start w:val="1"/>
      <w:numFmt w:val="bullet"/>
      <w:lvlText w:val="-"/>
      <w:lvlJc w:val="left"/>
      <w:pPr>
        <w:ind w:left="644" w:hanging="360"/>
      </w:pPr>
      <w:rPr>
        <w:rFonts w:ascii="Raavi" w:hAnsi="Raavi" w:cs="Times New Roman" w:hint="default"/>
      </w:rPr>
    </w:lvl>
    <w:lvl w:ilvl="1" w:tplc="A77A7ED6">
      <w:start w:val="1"/>
      <w:numFmt w:val="bullet"/>
      <w:lvlText w:val="-"/>
      <w:lvlJc w:val="left"/>
      <w:pPr>
        <w:ind w:left="1364" w:hanging="360"/>
      </w:pPr>
      <w:rPr>
        <w:rFonts w:ascii="Raavi" w:hAnsi="Raavi"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1016CE8"/>
    <w:multiLevelType w:val="hybridMultilevel"/>
    <w:tmpl w:val="B9209384"/>
    <w:lvl w:ilvl="0" w:tplc="B5C49B68">
      <w:start w:val="1"/>
      <w:numFmt w:val="decimal"/>
      <w:lvlText w:val="%1."/>
      <w:lvlJc w:val="left"/>
      <w:pPr>
        <w:ind w:left="1212" w:hanging="360"/>
      </w:pPr>
      <w:rPr>
        <w:rFonts w:hint="default"/>
        <w:b w:val="0"/>
        <w:i w:val="0"/>
        <w:sz w:val="24"/>
        <w:szCs w:val="24"/>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9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8">
    <w:nsid w:val="22891954"/>
    <w:multiLevelType w:val="hybridMultilevel"/>
    <w:tmpl w:val="A66AE1C0"/>
    <w:lvl w:ilvl="0" w:tplc="A77A7ED6">
      <w:start w:val="1"/>
      <w:numFmt w:val="bullet"/>
      <w:lvlText w:val="-"/>
      <w:lvlJc w:val="left"/>
      <w:pPr>
        <w:ind w:left="1429" w:hanging="360"/>
      </w:pPr>
      <w:rPr>
        <w:rFonts w:ascii="Raavi" w:hAnsi="Raav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2E32004"/>
    <w:multiLevelType w:val="hybridMultilevel"/>
    <w:tmpl w:val="F2787F74"/>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101">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3EB2642"/>
    <w:multiLevelType w:val="multilevel"/>
    <w:tmpl w:val="81A4F65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3">
    <w:nsid w:val="23F4045D"/>
    <w:multiLevelType w:val="hybridMultilevel"/>
    <w:tmpl w:val="06DED4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4">
    <w:nsid w:val="24DC4C26"/>
    <w:multiLevelType w:val="multilevel"/>
    <w:tmpl w:val="33161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4E23952"/>
    <w:multiLevelType w:val="hybridMultilevel"/>
    <w:tmpl w:val="73D2C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6B34AB8"/>
    <w:multiLevelType w:val="hybridMultilevel"/>
    <w:tmpl w:val="739A6CDE"/>
    <w:lvl w:ilvl="0" w:tplc="A77A7ED6">
      <w:start w:val="1"/>
      <w:numFmt w:val="bullet"/>
      <w:lvlText w:val="-"/>
      <w:lvlJc w:val="left"/>
      <w:pPr>
        <w:tabs>
          <w:tab w:val="num" w:pos="644"/>
        </w:tabs>
        <w:ind w:left="644"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9">
    <w:nsid w:val="28214731"/>
    <w:multiLevelType w:val="hybridMultilevel"/>
    <w:tmpl w:val="C8F05CE2"/>
    <w:lvl w:ilvl="0" w:tplc="B846C348">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nsid w:val="28754D7B"/>
    <w:multiLevelType w:val="hybridMultilevel"/>
    <w:tmpl w:val="4A3EAA82"/>
    <w:lvl w:ilvl="0" w:tplc="AF6408D8">
      <w:start w:val="1"/>
      <w:numFmt w:val="decimal"/>
      <w:lvlText w:val="%1."/>
      <w:lvlJc w:val="left"/>
      <w:pPr>
        <w:tabs>
          <w:tab w:val="num" w:pos="720"/>
        </w:tabs>
        <w:ind w:left="720" w:hanging="360"/>
      </w:pPr>
    </w:lvl>
    <w:lvl w:ilvl="1" w:tplc="B796724C">
      <w:numFmt w:val="none"/>
      <w:lvlText w:val=""/>
      <w:lvlJc w:val="left"/>
      <w:pPr>
        <w:tabs>
          <w:tab w:val="num" w:pos="360"/>
        </w:tabs>
        <w:ind w:left="0" w:firstLine="0"/>
      </w:pPr>
    </w:lvl>
    <w:lvl w:ilvl="2" w:tplc="3B9C59FC">
      <w:numFmt w:val="none"/>
      <w:lvlText w:val=""/>
      <w:lvlJc w:val="left"/>
      <w:pPr>
        <w:tabs>
          <w:tab w:val="num" w:pos="360"/>
        </w:tabs>
        <w:ind w:left="0" w:firstLine="0"/>
      </w:pPr>
    </w:lvl>
    <w:lvl w:ilvl="3" w:tplc="8F9E41BA">
      <w:numFmt w:val="none"/>
      <w:lvlText w:val=""/>
      <w:lvlJc w:val="left"/>
      <w:pPr>
        <w:tabs>
          <w:tab w:val="num" w:pos="360"/>
        </w:tabs>
        <w:ind w:left="0" w:firstLine="0"/>
      </w:pPr>
    </w:lvl>
    <w:lvl w:ilvl="4" w:tplc="0EA0806A">
      <w:numFmt w:val="none"/>
      <w:lvlText w:val=""/>
      <w:lvlJc w:val="left"/>
      <w:pPr>
        <w:tabs>
          <w:tab w:val="num" w:pos="360"/>
        </w:tabs>
        <w:ind w:left="0" w:firstLine="0"/>
      </w:pPr>
    </w:lvl>
    <w:lvl w:ilvl="5" w:tplc="08EC8548">
      <w:numFmt w:val="none"/>
      <w:lvlText w:val=""/>
      <w:lvlJc w:val="left"/>
      <w:pPr>
        <w:tabs>
          <w:tab w:val="num" w:pos="360"/>
        </w:tabs>
        <w:ind w:left="0" w:firstLine="0"/>
      </w:pPr>
    </w:lvl>
    <w:lvl w:ilvl="6" w:tplc="BA18D5E4">
      <w:numFmt w:val="none"/>
      <w:lvlText w:val=""/>
      <w:lvlJc w:val="left"/>
      <w:pPr>
        <w:tabs>
          <w:tab w:val="num" w:pos="360"/>
        </w:tabs>
        <w:ind w:left="0" w:firstLine="0"/>
      </w:pPr>
    </w:lvl>
    <w:lvl w:ilvl="7" w:tplc="32F09330">
      <w:numFmt w:val="none"/>
      <w:lvlText w:val=""/>
      <w:lvlJc w:val="left"/>
      <w:pPr>
        <w:tabs>
          <w:tab w:val="num" w:pos="360"/>
        </w:tabs>
        <w:ind w:left="0" w:firstLine="0"/>
      </w:pPr>
    </w:lvl>
    <w:lvl w:ilvl="8" w:tplc="24509220">
      <w:numFmt w:val="none"/>
      <w:lvlText w:val=""/>
      <w:lvlJc w:val="left"/>
      <w:pPr>
        <w:tabs>
          <w:tab w:val="num" w:pos="360"/>
        </w:tabs>
        <w:ind w:left="0" w:firstLine="0"/>
      </w:pPr>
    </w:lvl>
  </w:abstractNum>
  <w:abstractNum w:abstractNumId="111">
    <w:nsid w:val="288119BD"/>
    <w:multiLevelType w:val="hybridMultilevel"/>
    <w:tmpl w:val="F948CA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2AF94809"/>
    <w:multiLevelType w:val="multilevel"/>
    <w:tmpl w:val="8A4E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B5F1191"/>
    <w:multiLevelType w:val="hybridMultilevel"/>
    <w:tmpl w:val="548C1700"/>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BBB54A1"/>
    <w:multiLevelType w:val="hybridMultilevel"/>
    <w:tmpl w:val="B27837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5">
    <w:nsid w:val="2C0629FF"/>
    <w:multiLevelType w:val="multilevel"/>
    <w:tmpl w:val="CA48E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D2C1F53"/>
    <w:multiLevelType w:val="hybridMultilevel"/>
    <w:tmpl w:val="579EB7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8">
    <w:nsid w:val="2E924AC2"/>
    <w:multiLevelType w:val="hybridMultilevel"/>
    <w:tmpl w:val="5D1C5B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1">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0FD0A5A"/>
    <w:multiLevelType w:val="hybridMultilevel"/>
    <w:tmpl w:val="ADBECB6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3">
    <w:nsid w:val="310C48FC"/>
    <w:multiLevelType w:val="hybridMultilevel"/>
    <w:tmpl w:val="38F436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6">
    <w:nsid w:val="32593C66"/>
    <w:multiLevelType w:val="multilevel"/>
    <w:tmpl w:val="898AD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29B3065"/>
    <w:multiLevelType w:val="multilevel"/>
    <w:tmpl w:val="7D3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2D14335"/>
    <w:multiLevelType w:val="hybridMultilevel"/>
    <w:tmpl w:val="23B0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3BB39F5"/>
    <w:multiLevelType w:val="hybridMultilevel"/>
    <w:tmpl w:val="4242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3D06239"/>
    <w:multiLevelType w:val="hybridMultilevel"/>
    <w:tmpl w:val="BA8C441E"/>
    <w:lvl w:ilvl="0" w:tplc="A77A7ED6">
      <w:start w:val="1"/>
      <w:numFmt w:val="bullet"/>
      <w:lvlText w:val="-"/>
      <w:lvlJc w:val="left"/>
      <w:pPr>
        <w:ind w:left="360" w:hanging="360"/>
      </w:pPr>
      <w:rPr>
        <w:rFonts w:ascii="Raavi" w:hAnsi="Raavi"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2">
    <w:nsid w:val="347E788B"/>
    <w:multiLevelType w:val="multilevel"/>
    <w:tmpl w:val="767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4931DED"/>
    <w:multiLevelType w:val="multilevel"/>
    <w:tmpl w:val="8F541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5280D01"/>
    <w:multiLevelType w:val="hybridMultilevel"/>
    <w:tmpl w:val="2E304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35651449"/>
    <w:multiLevelType w:val="hybridMultilevel"/>
    <w:tmpl w:val="BEE25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366155F4"/>
    <w:multiLevelType w:val="hybridMultilevel"/>
    <w:tmpl w:val="89E6A62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8">
    <w:nsid w:val="38A00BEB"/>
    <w:multiLevelType w:val="hybridMultilevel"/>
    <w:tmpl w:val="EDCA21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397631F9"/>
    <w:multiLevelType w:val="hybridMultilevel"/>
    <w:tmpl w:val="B5AC3E0E"/>
    <w:lvl w:ilvl="0" w:tplc="04190001">
      <w:start w:val="1"/>
      <w:numFmt w:val="bullet"/>
      <w:lvlText w:val=""/>
      <w:lvlJc w:val="left"/>
      <w:pPr>
        <w:ind w:left="1440" w:hanging="360"/>
      </w:pPr>
      <w:rPr>
        <w:rFonts w:ascii="Symbol" w:hAnsi="Symbol" w:hint="default"/>
      </w:rPr>
    </w:lvl>
    <w:lvl w:ilvl="1" w:tplc="0419000B">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0">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B543B9C"/>
    <w:multiLevelType w:val="multilevel"/>
    <w:tmpl w:val="2D1A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3B8510A2"/>
    <w:multiLevelType w:val="hybridMultilevel"/>
    <w:tmpl w:val="7820F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3BA86C60"/>
    <w:multiLevelType w:val="multilevel"/>
    <w:tmpl w:val="102CE674"/>
    <w:lvl w:ilvl="0">
      <w:start w:val="1"/>
      <w:numFmt w:val="decimal"/>
      <w:lvlText w:val="2.2.%1."/>
      <w:lvlJc w:val="center"/>
      <w:pPr>
        <w:ind w:left="585" w:hanging="585"/>
      </w:pPr>
      <w:rPr>
        <w:rFonts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5">
    <w:nsid w:val="3CA42BAE"/>
    <w:multiLevelType w:val="hybridMultilevel"/>
    <w:tmpl w:val="B79AF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3CBD6A07"/>
    <w:multiLevelType w:val="hybridMultilevel"/>
    <w:tmpl w:val="1F1831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7">
    <w:nsid w:val="3D274F64"/>
    <w:multiLevelType w:val="multilevel"/>
    <w:tmpl w:val="D762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9">
    <w:nsid w:val="3D344190"/>
    <w:multiLevelType w:val="hybridMultilevel"/>
    <w:tmpl w:val="DA16FE70"/>
    <w:lvl w:ilvl="0" w:tplc="AD424EF0">
      <w:start w:val="1"/>
      <w:numFmt w:val="bullet"/>
      <w:lvlText w:val=""/>
      <w:lvlJc w:val="left"/>
      <w:pPr>
        <w:tabs>
          <w:tab w:val="num" w:pos="1068"/>
        </w:tabs>
        <w:ind w:left="1068" w:hanging="360"/>
      </w:pPr>
      <w:rPr>
        <w:rFonts w:ascii="Symbol" w:hAnsi="Symbol" w:hint="default"/>
        <w:color w:val="auto"/>
        <w:sz w:val="32"/>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0">
    <w:nsid w:val="3E3E111D"/>
    <w:multiLevelType w:val="multilevel"/>
    <w:tmpl w:val="790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EA33D59"/>
    <w:multiLevelType w:val="hybridMultilevel"/>
    <w:tmpl w:val="5C86F3E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2">
    <w:nsid w:val="3F532009"/>
    <w:multiLevelType w:val="multilevel"/>
    <w:tmpl w:val="43B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F585BE5"/>
    <w:multiLevelType w:val="multilevel"/>
    <w:tmpl w:val="3DA0A0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5">
    <w:nsid w:val="40826D23"/>
    <w:multiLevelType w:val="multilevel"/>
    <w:tmpl w:val="54DAB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408E43B3"/>
    <w:multiLevelType w:val="hybridMultilevel"/>
    <w:tmpl w:val="C9986AC2"/>
    <w:lvl w:ilvl="0" w:tplc="B3F693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1AE7DE1"/>
    <w:multiLevelType w:val="hybridMultilevel"/>
    <w:tmpl w:val="D98EC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4216051A"/>
    <w:multiLevelType w:val="hybridMultilevel"/>
    <w:tmpl w:val="B5FAD92A"/>
    <w:lvl w:ilvl="0" w:tplc="A77A7ED6">
      <w:start w:val="1"/>
      <w:numFmt w:val="bullet"/>
      <w:lvlText w:val="-"/>
      <w:lvlJc w:val="left"/>
      <w:pPr>
        <w:tabs>
          <w:tab w:val="num" w:pos="360"/>
        </w:tabs>
        <w:ind w:left="360" w:hanging="360"/>
      </w:pPr>
      <w:rPr>
        <w:rFonts w:ascii="Raavi" w:hAnsi="Raavi"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433C163D"/>
    <w:multiLevelType w:val="hybridMultilevel"/>
    <w:tmpl w:val="A44ED78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0">
    <w:nsid w:val="434336E4"/>
    <w:multiLevelType w:val="hybridMultilevel"/>
    <w:tmpl w:val="24681B2A"/>
    <w:lvl w:ilvl="0" w:tplc="A77A7ED6">
      <w:start w:val="1"/>
      <w:numFmt w:val="bullet"/>
      <w:lvlText w:val="-"/>
      <w:lvlJc w:val="left"/>
      <w:pPr>
        <w:tabs>
          <w:tab w:val="num" w:pos="360"/>
        </w:tabs>
        <w:ind w:left="360" w:hanging="360"/>
      </w:pPr>
      <w:rPr>
        <w:rFonts w:ascii="Raavi" w:hAnsi="Raavi"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1">
    <w:nsid w:val="44EF585F"/>
    <w:multiLevelType w:val="multilevel"/>
    <w:tmpl w:val="DCBCA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778177B"/>
    <w:multiLevelType w:val="hybridMultilevel"/>
    <w:tmpl w:val="1D56BA06"/>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47BC308C"/>
    <w:multiLevelType w:val="multilevel"/>
    <w:tmpl w:val="347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482209EF"/>
    <w:multiLevelType w:val="hybridMultilevel"/>
    <w:tmpl w:val="8494B988"/>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82A3CE9"/>
    <w:multiLevelType w:val="hybridMultilevel"/>
    <w:tmpl w:val="E2ACA1D4"/>
    <w:lvl w:ilvl="0" w:tplc="DB5618DA">
      <w:start w:val="1"/>
      <w:numFmt w:val="bullet"/>
      <w:lvlText w:val="-"/>
      <w:lvlJc w:val="left"/>
      <w:pPr>
        <w:tabs>
          <w:tab w:val="num" w:pos="720"/>
        </w:tabs>
        <w:ind w:left="720" w:hanging="360"/>
      </w:pPr>
      <w:rPr>
        <w:rFonts w:ascii="Times New Roman" w:hAnsi="Times New Roman" w:cs="Times New Roman" w:hint="default"/>
      </w:rPr>
    </w:lvl>
    <w:lvl w:ilvl="1" w:tplc="E182E5A6">
      <w:start w:val="1"/>
      <w:numFmt w:val="decimal"/>
      <w:lvlText w:val="%2."/>
      <w:lvlJc w:val="left"/>
      <w:pPr>
        <w:tabs>
          <w:tab w:val="num" w:pos="1440"/>
        </w:tabs>
        <w:ind w:left="1440" w:hanging="360"/>
      </w:pPr>
    </w:lvl>
    <w:lvl w:ilvl="2" w:tplc="98428EEC">
      <w:start w:val="1"/>
      <w:numFmt w:val="decimal"/>
      <w:lvlText w:val="%3."/>
      <w:lvlJc w:val="left"/>
      <w:pPr>
        <w:tabs>
          <w:tab w:val="num" w:pos="2160"/>
        </w:tabs>
        <w:ind w:left="2160" w:hanging="360"/>
      </w:pPr>
    </w:lvl>
    <w:lvl w:ilvl="3" w:tplc="7054A118">
      <w:start w:val="1"/>
      <w:numFmt w:val="decimal"/>
      <w:lvlText w:val="%4."/>
      <w:lvlJc w:val="left"/>
      <w:pPr>
        <w:tabs>
          <w:tab w:val="num" w:pos="2880"/>
        </w:tabs>
        <w:ind w:left="2880" w:hanging="360"/>
      </w:pPr>
    </w:lvl>
    <w:lvl w:ilvl="4" w:tplc="AC98C716">
      <w:start w:val="1"/>
      <w:numFmt w:val="decimal"/>
      <w:lvlText w:val="%5."/>
      <w:lvlJc w:val="left"/>
      <w:pPr>
        <w:tabs>
          <w:tab w:val="num" w:pos="3600"/>
        </w:tabs>
        <w:ind w:left="3600" w:hanging="360"/>
      </w:pPr>
    </w:lvl>
    <w:lvl w:ilvl="5" w:tplc="0D1C507C">
      <w:start w:val="1"/>
      <w:numFmt w:val="decimal"/>
      <w:lvlText w:val="%6."/>
      <w:lvlJc w:val="left"/>
      <w:pPr>
        <w:tabs>
          <w:tab w:val="num" w:pos="4320"/>
        </w:tabs>
        <w:ind w:left="4320" w:hanging="360"/>
      </w:pPr>
    </w:lvl>
    <w:lvl w:ilvl="6" w:tplc="F78A14F2">
      <w:start w:val="1"/>
      <w:numFmt w:val="decimal"/>
      <w:lvlText w:val="%7."/>
      <w:lvlJc w:val="left"/>
      <w:pPr>
        <w:tabs>
          <w:tab w:val="num" w:pos="5040"/>
        </w:tabs>
        <w:ind w:left="5040" w:hanging="360"/>
      </w:pPr>
    </w:lvl>
    <w:lvl w:ilvl="7" w:tplc="105284D6">
      <w:start w:val="1"/>
      <w:numFmt w:val="decimal"/>
      <w:lvlText w:val="%8."/>
      <w:lvlJc w:val="left"/>
      <w:pPr>
        <w:tabs>
          <w:tab w:val="num" w:pos="5760"/>
        </w:tabs>
        <w:ind w:left="5760" w:hanging="360"/>
      </w:pPr>
    </w:lvl>
    <w:lvl w:ilvl="8" w:tplc="8D3E2026">
      <w:start w:val="1"/>
      <w:numFmt w:val="decimal"/>
      <w:lvlText w:val="%9."/>
      <w:lvlJc w:val="left"/>
      <w:pPr>
        <w:tabs>
          <w:tab w:val="num" w:pos="6480"/>
        </w:tabs>
        <w:ind w:left="6480" w:hanging="360"/>
      </w:pPr>
    </w:lvl>
  </w:abstractNum>
  <w:abstractNum w:abstractNumId="166">
    <w:nsid w:val="4944037D"/>
    <w:multiLevelType w:val="hybridMultilevel"/>
    <w:tmpl w:val="10A4D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49E17EDD"/>
    <w:multiLevelType w:val="hybridMultilevel"/>
    <w:tmpl w:val="AC6C52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9">
    <w:nsid w:val="4A961DBA"/>
    <w:multiLevelType w:val="hybridMultilevel"/>
    <w:tmpl w:val="424838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1">
    <w:nsid w:val="4BEF6659"/>
    <w:multiLevelType w:val="hybridMultilevel"/>
    <w:tmpl w:val="4736751E"/>
    <w:lvl w:ilvl="0" w:tplc="3EB4DB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CBE52B6"/>
    <w:multiLevelType w:val="hybridMultilevel"/>
    <w:tmpl w:val="903AA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D550686"/>
    <w:multiLevelType w:val="hybridMultilevel"/>
    <w:tmpl w:val="CD027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4D6554BA"/>
    <w:multiLevelType w:val="hybridMultilevel"/>
    <w:tmpl w:val="1CC8A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4D7304CA"/>
    <w:multiLevelType w:val="multilevel"/>
    <w:tmpl w:val="D38E6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4D9F250C"/>
    <w:multiLevelType w:val="multilevel"/>
    <w:tmpl w:val="0F769D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4E4A3AB5"/>
    <w:multiLevelType w:val="hybridMultilevel"/>
    <w:tmpl w:val="EDD6B850"/>
    <w:lvl w:ilvl="0" w:tplc="51242874">
      <w:start w:val="1"/>
      <w:numFmt w:val="decimal"/>
      <w:lvlText w:val="%1."/>
      <w:lvlJc w:val="left"/>
      <w:pPr>
        <w:tabs>
          <w:tab w:val="num" w:pos="720"/>
        </w:tabs>
        <w:ind w:left="720" w:hanging="360"/>
      </w:pPr>
      <w:rPr>
        <w:rFonts w:hint="default"/>
      </w:rPr>
    </w:lvl>
    <w:lvl w:ilvl="1" w:tplc="51DCC410">
      <w:numFmt w:val="none"/>
      <w:lvlText w:val=""/>
      <w:lvlJc w:val="left"/>
      <w:pPr>
        <w:tabs>
          <w:tab w:val="num" w:pos="360"/>
        </w:tabs>
      </w:pPr>
    </w:lvl>
    <w:lvl w:ilvl="2" w:tplc="27A09D4C">
      <w:numFmt w:val="none"/>
      <w:lvlText w:val=""/>
      <w:lvlJc w:val="left"/>
      <w:pPr>
        <w:tabs>
          <w:tab w:val="num" w:pos="360"/>
        </w:tabs>
      </w:pPr>
    </w:lvl>
    <w:lvl w:ilvl="3" w:tplc="0C5C64A4">
      <w:numFmt w:val="none"/>
      <w:lvlText w:val=""/>
      <w:lvlJc w:val="left"/>
      <w:pPr>
        <w:tabs>
          <w:tab w:val="num" w:pos="360"/>
        </w:tabs>
      </w:pPr>
    </w:lvl>
    <w:lvl w:ilvl="4" w:tplc="45CE670A">
      <w:numFmt w:val="none"/>
      <w:lvlText w:val=""/>
      <w:lvlJc w:val="left"/>
      <w:pPr>
        <w:tabs>
          <w:tab w:val="num" w:pos="360"/>
        </w:tabs>
      </w:pPr>
    </w:lvl>
    <w:lvl w:ilvl="5" w:tplc="6890FE0A">
      <w:numFmt w:val="none"/>
      <w:lvlText w:val=""/>
      <w:lvlJc w:val="left"/>
      <w:pPr>
        <w:tabs>
          <w:tab w:val="num" w:pos="360"/>
        </w:tabs>
      </w:pPr>
    </w:lvl>
    <w:lvl w:ilvl="6" w:tplc="799AA638">
      <w:numFmt w:val="none"/>
      <w:lvlText w:val=""/>
      <w:lvlJc w:val="left"/>
      <w:pPr>
        <w:tabs>
          <w:tab w:val="num" w:pos="360"/>
        </w:tabs>
      </w:pPr>
    </w:lvl>
    <w:lvl w:ilvl="7" w:tplc="246A414C">
      <w:numFmt w:val="none"/>
      <w:lvlText w:val=""/>
      <w:lvlJc w:val="left"/>
      <w:pPr>
        <w:tabs>
          <w:tab w:val="num" w:pos="360"/>
        </w:tabs>
      </w:pPr>
    </w:lvl>
    <w:lvl w:ilvl="8" w:tplc="5F8E27B0">
      <w:numFmt w:val="none"/>
      <w:lvlText w:val=""/>
      <w:lvlJc w:val="left"/>
      <w:pPr>
        <w:tabs>
          <w:tab w:val="num" w:pos="360"/>
        </w:tabs>
      </w:pPr>
    </w:lvl>
  </w:abstractNum>
  <w:abstractNum w:abstractNumId="179">
    <w:nsid w:val="4F03779E"/>
    <w:multiLevelType w:val="hybridMultilevel"/>
    <w:tmpl w:val="73585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4FF11CE6"/>
    <w:multiLevelType w:val="multilevel"/>
    <w:tmpl w:val="C0EA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FFB145A"/>
    <w:multiLevelType w:val="hybridMultilevel"/>
    <w:tmpl w:val="C8A6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04530A8"/>
    <w:multiLevelType w:val="multilevel"/>
    <w:tmpl w:val="8DEA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1282E35"/>
    <w:multiLevelType w:val="hybridMultilevel"/>
    <w:tmpl w:val="DA7EA4BA"/>
    <w:lvl w:ilvl="0" w:tplc="A77A7ED6">
      <w:start w:val="1"/>
      <w:numFmt w:val="bullet"/>
      <w:lvlText w:val="-"/>
      <w:lvlJc w:val="left"/>
      <w:pPr>
        <w:ind w:left="644"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1C36DE8"/>
    <w:multiLevelType w:val="multilevel"/>
    <w:tmpl w:val="359CF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6">
    <w:nsid w:val="53792301"/>
    <w:multiLevelType w:val="hybridMultilevel"/>
    <w:tmpl w:val="4D4CD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53A5931"/>
    <w:multiLevelType w:val="hybridMultilevel"/>
    <w:tmpl w:val="F5D0CFEC"/>
    <w:lvl w:ilvl="0" w:tplc="3EB4DB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5753176"/>
    <w:multiLevelType w:val="hybridMultilevel"/>
    <w:tmpl w:val="763660D8"/>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189">
    <w:nsid w:val="55BD7E90"/>
    <w:multiLevelType w:val="hybridMultilevel"/>
    <w:tmpl w:val="68AAD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1">
    <w:nsid w:val="56C75ED2"/>
    <w:multiLevelType w:val="hybridMultilevel"/>
    <w:tmpl w:val="BB58D6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3">
    <w:nsid w:val="58405703"/>
    <w:multiLevelType w:val="hybridMultilevel"/>
    <w:tmpl w:val="924C11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4">
    <w:nsid w:val="58557AE3"/>
    <w:multiLevelType w:val="singleLevel"/>
    <w:tmpl w:val="B5AC1E72"/>
    <w:lvl w:ilvl="0">
      <w:start w:val="2"/>
      <w:numFmt w:val="decimal"/>
      <w:lvlText w:val="%1."/>
      <w:legacy w:legacy="1" w:legacySpace="0" w:legacyIndent="240"/>
      <w:lvlJc w:val="left"/>
      <w:rPr>
        <w:rFonts w:ascii="Times New Roman" w:hAnsi="Times New Roman" w:cs="Times New Roman" w:hint="default"/>
      </w:rPr>
    </w:lvl>
  </w:abstractNum>
  <w:abstractNum w:abstractNumId="195">
    <w:nsid w:val="58963296"/>
    <w:multiLevelType w:val="hybridMultilevel"/>
    <w:tmpl w:val="E33E872A"/>
    <w:lvl w:ilvl="0" w:tplc="CD280A7C">
      <w:start w:val="1"/>
      <w:numFmt w:val="bullet"/>
      <w:lvlText w:val="-"/>
      <w:lvlJc w:val="left"/>
      <w:pPr>
        <w:ind w:left="1305" w:hanging="360"/>
      </w:pPr>
      <w:rPr>
        <w:rFonts w:ascii="Arial" w:hAnsi="Aria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96">
    <w:nsid w:val="58F27873"/>
    <w:multiLevelType w:val="multilevel"/>
    <w:tmpl w:val="45FAD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B2853C3"/>
    <w:multiLevelType w:val="hybridMultilevel"/>
    <w:tmpl w:val="3D60165E"/>
    <w:lvl w:ilvl="0" w:tplc="A8E01F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C381F86"/>
    <w:multiLevelType w:val="hybridMultilevel"/>
    <w:tmpl w:val="1676F4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5D0F3FC1"/>
    <w:multiLevelType w:val="multilevel"/>
    <w:tmpl w:val="3410C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5D2815C2"/>
    <w:multiLevelType w:val="hybridMultilevel"/>
    <w:tmpl w:val="DF6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5D7A55A8"/>
    <w:multiLevelType w:val="hybridMultilevel"/>
    <w:tmpl w:val="86B8C482"/>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DA55F02"/>
    <w:multiLevelType w:val="hybridMultilevel"/>
    <w:tmpl w:val="3C98F5B8"/>
    <w:lvl w:ilvl="0" w:tplc="A77A7ED6">
      <w:start w:val="1"/>
      <w:numFmt w:val="bullet"/>
      <w:lvlText w:val="-"/>
      <w:lvlJc w:val="left"/>
      <w:pPr>
        <w:tabs>
          <w:tab w:val="num" w:pos="360"/>
        </w:tabs>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4">
    <w:nsid w:val="5DAE309C"/>
    <w:multiLevelType w:val="hybridMultilevel"/>
    <w:tmpl w:val="48A09AD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5DAF5622"/>
    <w:multiLevelType w:val="multilevel"/>
    <w:tmpl w:val="3710A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5E1D5B9A"/>
    <w:multiLevelType w:val="hybridMultilevel"/>
    <w:tmpl w:val="F4C6EB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5E6F173F"/>
    <w:multiLevelType w:val="multilevel"/>
    <w:tmpl w:val="0F50D14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nsid w:val="5EFB1779"/>
    <w:multiLevelType w:val="multilevel"/>
    <w:tmpl w:val="63EA6D48"/>
    <w:lvl w:ilvl="0">
      <w:start w:val="2"/>
      <w:numFmt w:val="decimal"/>
      <w:lvlText w:val="3.3.%1."/>
      <w:lvlJc w:val="left"/>
      <w:rPr>
        <w:rFonts w:ascii="Times New Roman" w:eastAsia="Times New Roman" w:hAnsi="Times New Roman" w:cs="Times New Roman"/>
        <w:b/>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5F004BAE"/>
    <w:multiLevelType w:val="hybridMultilevel"/>
    <w:tmpl w:val="2850CF3A"/>
    <w:lvl w:ilvl="0" w:tplc="3CDA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2">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3">
    <w:nsid w:val="5FD233F1"/>
    <w:multiLevelType w:val="hybridMultilevel"/>
    <w:tmpl w:val="BCB02F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60630B20"/>
    <w:multiLevelType w:val="hybridMultilevel"/>
    <w:tmpl w:val="D40EA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0671992"/>
    <w:multiLevelType w:val="hybridMultilevel"/>
    <w:tmpl w:val="64488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7">
    <w:nsid w:val="61693376"/>
    <w:multiLevelType w:val="multilevel"/>
    <w:tmpl w:val="00E22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2E24061"/>
    <w:multiLevelType w:val="hybridMultilevel"/>
    <w:tmpl w:val="F38CDD6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9">
    <w:nsid w:val="637961EA"/>
    <w:multiLevelType w:val="hybridMultilevel"/>
    <w:tmpl w:val="4DBE0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1">
    <w:nsid w:val="64F558D5"/>
    <w:multiLevelType w:val="multilevel"/>
    <w:tmpl w:val="620A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5715A1D"/>
    <w:multiLevelType w:val="hybridMultilevel"/>
    <w:tmpl w:val="83747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64C3C46"/>
    <w:multiLevelType w:val="hybridMultilevel"/>
    <w:tmpl w:val="1818C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6C8537B"/>
    <w:multiLevelType w:val="multilevel"/>
    <w:tmpl w:val="C7DE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70C1561"/>
    <w:multiLevelType w:val="hybridMultilevel"/>
    <w:tmpl w:val="A764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7893E27"/>
    <w:multiLevelType w:val="hybridMultilevel"/>
    <w:tmpl w:val="42DC8334"/>
    <w:lvl w:ilvl="0" w:tplc="7BD88EDA">
      <w:start w:val="1"/>
      <w:numFmt w:val="bullet"/>
      <w:lvlText w:val="-"/>
      <w:lvlJc w:val="left"/>
      <w:pPr>
        <w:ind w:left="720" w:hanging="360"/>
      </w:pPr>
      <w:rPr>
        <w:rFonts w:ascii="Arial" w:hAnsi="Arial" w:hint="default"/>
        <w:b w:val="0"/>
        <w:i w:val="0"/>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84E35D8"/>
    <w:multiLevelType w:val="hybridMultilevel"/>
    <w:tmpl w:val="95E29E3E"/>
    <w:lvl w:ilvl="0" w:tplc="A8E01F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85A058A"/>
    <w:multiLevelType w:val="hybridMultilevel"/>
    <w:tmpl w:val="465C8A26"/>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9">
    <w:nsid w:val="68991097"/>
    <w:multiLevelType w:val="hybridMultilevel"/>
    <w:tmpl w:val="44B41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95B1598"/>
    <w:multiLevelType w:val="hybridMultilevel"/>
    <w:tmpl w:val="49EC4F30"/>
    <w:lvl w:ilvl="0" w:tplc="F690A184">
      <w:start w:val="1"/>
      <w:numFmt w:val="bullet"/>
      <w:lvlText w:val=""/>
      <w:lvlJc w:val="left"/>
      <w:pPr>
        <w:tabs>
          <w:tab w:val="num" w:pos="1080"/>
        </w:tabs>
        <w:ind w:left="1080" w:hanging="360"/>
      </w:pPr>
      <w:rPr>
        <w:rFonts w:ascii="Symbol" w:hAnsi="Symbol" w:hint="default"/>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1">
    <w:nsid w:val="69B47B5D"/>
    <w:multiLevelType w:val="hybridMultilevel"/>
    <w:tmpl w:val="C26C3C40"/>
    <w:lvl w:ilvl="0" w:tplc="BB06558C">
      <w:start w:val="1"/>
      <w:numFmt w:val="bullet"/>
      <w:lvlText w:val="-"/>
      <w:lvlJc w:val="left"/>
      <w:pPr>
        <w:ind w:left="720" w:hanging="360"/>
      </w:pPr>
      <w:rPr>
        <w:rFonts w:ascii="Arial" w:hAnsi="Aria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9C15E4C"/>
    <w:multiLevelType w:val="hybridMultilevel"/>
    <w:tmpl w:val="91AAAE4A"/>
    <w:lvl w:ilvl="0" w:tplc="9E4E9796">
      <w:numFmt w:val="bullet"/>
      <w:lvlText w:val="-"/>
      <w:lvlJc w:val="left"/>
      <w:pPr>
        <w:ind w:left="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3">
    <w:nsid w:val="6A8C5C83"/>
    <w:multiLevelType w:val="multilevel"/>
    <w:tmpl w:val="C65ADE20"/>
    <w:styleLink w:val="WWNum3"/>
    <w:lvl w:ilvl="0">
      <w:start w:val="2"/>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nsid w:val="6A8F459B"/>
    <w:multiLevelType w:val="multilevel"/>
    <w:tmpl w:val="383A9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6">
    <w:nsid w:val="6BBE3724"/>
    <w:multiLevelType w:val="hybridMultilevel"/>
    <w:tmpl w:val="5F581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7">
    <w:nsid w:val="6BC82C88"/>
    <w:multiLevelType w:val="multilevel"/>
    <w:tmpl w:val="4E522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6CB70A77"/>
    <w:multiLevelType w:val="hybridMultilevel"/>
    <w:tmpl w:val="589CD90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39">
    <w:nsid w:val="6D5108E9"/>
    <w:multiLevelType w:val="hybridMultilevel"/>
    <w:tmpl w:val="E168DFBE"/>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1">
    <w:nsid w:val="6DD551B3"/>
    <w:multiLevelType w:val="hybridMultilevel"/>
    <w:tmpl w:val="398AF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2">
    <w:nsid w:val="6DFE0765"/>
    <w:multiLevelType w:val="hybridMultilevel"/>
    <w:tmpl w:val="D2A45B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3">
    <w:nsid w:val="6E0F1566"/>
    <w:multiLevelType w:val="multilevel"/>
    <w:tmpl w:val="48E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5">
    <w:nsid w:val="6E5D2E99"/>
    <w:multiLevelType w:val="multilevel"/>
    <w:tmpl w:val="B302F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6EC25378"/>
    <w:multiLevelType w:val="multilevel"/>
    <w:tmpl w:val="CEF889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7">
    <w:nsid w:val="6FB94E99"/>
    <w:multiLevelType w:val="hybridMultilevel"/>
    <w:tmpl w:val="FEBAE338"/>
    <w:lvl w:ilvl="0" w:tplc="9E4E9796">
      <w:numFmt w:val="bullet"/>
      <w:lvlText w:val="-"/>
      <w:lvlJc w:val="left"/>
      <w:pPr>
        <w:tabs>
          <w:tab w:val="num" w:pos="567"/>
        </w:tabs>
        <w:ind w:left="0" w:firstLine="0"/>
      </w:pPr>
      <w:rPr>
        <w:rFonts w:ascii="Times New Roman" w:eastAsia="Times New Roman" w:hAnsi="Times New Roman" w:cs="Times New Roman" w:hint="default"/>
      </w:rPr>
    </w:lvl>
    <w:lvl w:ilvl="1" w:tplc="04190003">
      <w:start w:val="1"/>
      <w:numFmt w:val="bullet"/>
      <w:lvlText w:val="o"/>
      <w:lvlJc w:val="left"/>
      <w:pPr>
        <w:tabs>
          <w:tab w:val="num" w:pos="363"/>
        </w:tabs>
        <w:ind w:left="363"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8">
    <w:nsid w:val="70DF64DD"/>
    <w:multiLevelType w:val="multilevel"/>
    <w:tmpl w:val="5F5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nsid w:val="70E56355"/>
    <w:multiLevelType w:val="hybridMultilevel"/>
    <w:tmpl w:val="DA023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1854D09"/>
    <w:multiLevelType w:val="hybridMultilevel"/>
    <w:tmpl w:val="247E5D8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1">
    <w:nsid w:val="72266C5F"/>
    <w:multiLevelType w:val="hybridMultilevel"/>
    <w:tmpl w:val="88C8D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29B6207"/>
    <w:multiLevelType w:val="multilevel"/>
    <w:tmpl w:val="069267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3">
    <w:nsid w:val="72BB3E8A"/>
    <w:multiLevelType w:val="hybridMultilevel"/>
    <w:tmpl w:val="CEA63686"/>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4">
    <w:nsid w:val="735566F9"/>
    <w:multiLevelType w:val="hybridMultilevel"/>
    <w:tmpl w:val="CA7A2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738F055D"/>
    <w:multiLevelType w:val="hybridMultilevel"/>
    <w:tmpl w:val="05E46DE2"/>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3C17552"/>
    <w:multiLevelType w:val="hybridMultilevel"/>
    <w:tmpl w:val="43FEE2BE"/>
    <w:lvl w:ilvl="0" w:tplc="2716CAC2">
      <w:start w:val="1"/>
      <w:numFmt w:val="bullet"/>
      <w:lvlText w:val=""/>
      <w:lvlJc w:val="left"/>
      <w:pPr>
        <w:tabs>
          <w:tab w:val="num" w:pos="720"/>
        </w:tabs>
        <w:ind w:left="720" w:hanging="360"/>
      </w:pPr>
      <w:rPr>
        <w:rFonts w:ascii="Wingdings 2" w:hAnsi="Wingdings 2" w:hint="default"/>
      </w:rPr>
    </w:lvl>
    <w:lvl w:ilvl="1" w:tplc="F93C2E52">
      <w:start w:val="1"/>
      <w:numFmt w:val="decimal"/>
      <w:lvlText w:val="%2."/>
      <w:lvlJc w:val="left"/>
      <w:pPr>
        <w:tabs>
          <w:tab w:val="num" w:pos="1440"/>
        </w:tabs>
        <w:ind w:left="1440" w:hanging="360"/>
      </w:pPr>
    </w:lvl>
    <w:lvl w:ilvl="2" w:tplc="55C6F0E4">
      <w:start w:val="1"/>
      <w:numFmt w:val="decimal"/>
      <w:lvlText w:val="%3."/>
      <w:lvlJc w:val="left"/>
      <w:pPr>
        <w:tabs>
          <w:tab w:val="num" w:pos="2160"/>
        </w:tabs>
        <w:ind w:left="2160" w:hanging="360"/>
      </w:pPr>
    </w:lvl>
    <w:lvl w:ilvl="3" w:tplc="0766422E">
      <w:start w:val="1"/>
      <w:numFmt w:val="decimal"/>
      <w:lvlText w:val="%4."/>
      <w:lvlJc w:val="left"/>
      <w:pPr>
        <w:tabs>
          <w:tab w:val="num" w:pos="2880"/>
        </w:tabs>
        <w:ind w:left="2880" w:hanging="360"/>
      </w:pPr>
    </w:lvl>
    <w:lvl w:ilvl="4" w:tplc="56C66E04">
      <w:start w:val="1"/>
      <w:numFmt w:val="decimal"/>
      <w:lvlText w:val="%5."/>
      <w:lvlJc w:val="left"/>
      <w:pPr>
        <w:tabs>
          <w:tab w:val="num" w:pos="3600"/>
        </w:tabs>
        <w:ind w:left="3600" w:hanging="360"/>
      </w:pPr>
    </w:lvl>
    <w:lvl w:ilvl="5" w:tplc="0AFCE1E4">
      <w:start w:val="1"/>
      <w:numFmt w:val="decimal"/>
      <w:lvlText w:val="%6."/>
      <w:lvlJc w:val="left"/>
      <w:pPr>
        <w:tabs>
          <w:tab w:val="num" w:pos="4320"/>
        </w:tabs>
        <w:ind w:left="4320" w:hanging="360"/>
      </w:pPr>
    </w:lvl>
    <w:lvl w:ilvl="6" w:tplc="9006C260">
      <w:start w:val="1"/>
      <w:numFmt w:val="decimal"/>
      <w:lvlText w:val="%7."/>
      <w:lvlJc w:val="left"/>
      <w:pPr>
        <w:tabs>
          <w:tab w:val="num" w:pos="5040"/>
        </w:tabs>
        <w:ind w:left="5040" w:hanging="360"/>
      </w:pPr>
    </w:lvl>
    <w:lvl w:ilvl="7" w:tplc="7BC6CD66">
      <w:start w:val="1"/>
      <w:numFmt w:val="decimal"/>
      <w:lvlText w:val="%8."/>
      <w:lvlJc w:val="left"/>
      <w:pPr>
        <w:tabs>
          <w:tab w:val="num" w:pos="5760"/>
        </w:tabs>
        <w:ind w:left="5760" w:hanging="360"/>
      </w:pPr>
    </w:lvl>
    <w:lvl w:ilvl="8" w:tplc="61EAE18A">
      <w:start w:val="1"/>
      <w:numFmt w:val="decimal"/>
      <w:lvlText w:val="%9."/>
      <w:lvlJc w:val="left"/>
      <w:pPr>
        <w:tabs>
          <w:tab w:val="num" w:pos="6480"/>
        </w:tabs>
        <w:ind w:left="6480" w:hanging="360"/>
      </w:pPr>
    </w:lvl>
  </w:abstractNum>
  <w:abstractNum w:abstractNumId="257">
    <w:nsid w:val="74D97863"/>
    <w:multiLevelType w:val="multilevel"/>
    <w:tmpl w:val="7FA66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75B737EB"/>
    <w:multiLevelType w:val="multilevel"/>
    <w:tmpl w:val="F22AD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75CB4D8E"/>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1">
    <w:nsid w:val="76CD79A8"/>
    <w:multiLevelType w:val="hybridMultilevel"/>
    <w:tmpl w:val="93A6C78E"/>
    <w:lvl w:ilvl="0" w:tplc="907C919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2">
    <w:nsid w:val="77A53E02"/>
    <w:multiLevelType w:val="hybridMultilevel"/>
    <w:tmpl w:val="01068FF0"/>
    <w:lvl w:ilvl="0" w:tplc="FD007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77F11CE1"/>
    <w:multiLevelType w:val="multilevel"/>
    <w:tmpl w:val="4676A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78424579"/>
    <w:multiLevelType w:val="hybridMultilevel"/>
    <w:tmpl w:val="D040D860"/>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5">
    <w:nsid w:val="78CB676A"/>
    <w:multiLevelType w:val="hybridMultilevel"/>
    <w:tmpl w:val="0F581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7907447A"/>
    <w:multiLevelType w:val="hybridMultilevel"/>
    <w:tmpl w:val="697C44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7">
    <w:nsid w:val="796A38B4"/>
    <w:multiLevelType w:val="hybridMultilevel"/>
    <w:tmpl w:val="14543358"/>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268">
    <w:nsid w:val="79AB5F21"/>
    <w:multiLevelType w:val="hybridMultilevel"/>
    <w:tmpl w:val="7BD4EC0C"/>
    <w:lvl w:ilvl="0" w:tplc="04190001">
      <w:start w:val="1"/>
      <w:numFmt w:val="bullet"/>
      <w:lvlText w:val=""/>
      <w:lvlJc w:val="left"/>
      <w:pPr>
        <w:tabs>
          <w:tab w:val="num" w:pos="391"/>
        </w:tabs>
        <w:ind w:left="3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9">
    <w:nsid w:val="7BD97C5E"/>
    <w:multiLevelType w:val="hybridMultilevel"/>
    <w:tmpl w:val="D4EAC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0">
    <w:nsid w:val="7C411C75"/>
    <w:multiLevelType w:val="hybridMultilevel"/>
    <w:tmpl w:val="C6A88ED8"/>
    <w:lvl w:ilvl="0" w:tplc="907C919E">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7D1739D9"/>
    <w:multiLevelType w:val="hybridMultilevel"/>
    <w:tmpl w:val="CFAECEE2"/>
    <w:lvl w:ilvl="0" w:tplc="0596C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nsid w:val="7D2B2B5B"/>
    <w:multiLevelType w:val="hybridMultilevel"/>
    <w:tmpl w:val="F44826E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3">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4">
    <w:nsid w:val="7DC11A4A"/>
    <w:multiLevelType w:val="multilevel"/>
    <w:tmpl w:val="89224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7DE5013F"/>
    <w:multiLevelType w:val="hybridMultilevel"/>
    <w:tmpl w:val="06540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nsid w:val="7E5C6182"/>
    <w:multiLevelType w:val="multilevel"/>
    <w:tmpl w:val="ED2E9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7EA84633"/>
    <w:multiLevelType w:val="singleLevel"/>
    <w:tmpl w:val="B2C6FE98"/>
    <w:lvl w:ilvl="0">
      <w:start w:val="1"/>
      <w:numFmt w:val="decimal"/>
      <w:lvlText w:val="%1"/>
      <w:legacy w:legacy="1" w:legacySpace="0" w:legacyIndent="158"/>
      <w:lvlJc w:val="left"/>
      <w:pPr>
        <w:ind w:left="0" w:firstLine="0"/>
      </w:pPr>
      <w:rPr>
        <w:rFonts w:ascii="Times New Roman" w:hAnsi="Times New Roman" w:cs="Times New Roman" w:hint="default"/>
      </w:rPr>
    </w:lvl>
  </w:abstractNum>
  <w:abstractNum w:abstractNumId="279">
    <w:nsid w:val="7EAB447C"/>
    <w:multiLevelType w:val="hybridMultilevel"/>
    <w:tmpl w:val="F9525C00"/>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7EE1614A"/>
    <w:multiLevelType w:val="hybridMultilevel"/>
    <w:tmpl w:val="4496910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1">
    <w:nsid w:val="7EF30D2B"/>
    <w:multiLevelType w:val="multilevel"/>
    <w:tmpl w:val="C162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7F06625C"/>
    <w:multiLevelType w:val="hybridMultilevel"/>
    <w:tmpl w:val="6B5C422E"/>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nsid w:val="7F937E49"/>
    <w:multiLevelType w:val="hybridMultilevel"/>
    <w:tmpl w:val="00F8731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240"/>
  </w:num>
  <w:num w:numId="2">
    <w:abstractNumId w:val="60"/>
  </w:num>
  <w:num w:numId="3">
    <w:abstractNumId w:val="97"/>
  </w:num>
  <w:num w:numId="4">
    <w:abstractNumId w:val="235"/>
  </w:num>
  <w:num w:numId="5">
    <w:abstractNumId w:val="40"/>
  </w:num>
  <w:num w:numId="6">
    <w:abstractNumId w:val="137"/>
  </w:num>
  <w:num w:numId="7">
    <w:abstractNumId w:val="211"/>
  </w:num>
  <w:num w:numId="8">
    <w:abstractNumId w:val="38"/>
  </w:num>
  <w:num w:numId="9">
    <w:abstractNumId w:val="125"/>
  </w:num>
  <w:num w:numId="10">
    <w:abstractNumId w:val="220"/>
  </w:num>
  <w:num w:numId="11">
    <w:abstractNumId w:val="197"/>
  </w:num>
  <w:num w:numId="12">
    <w:abstractNumId w:val="117"/>
  </w:num>
  <w:num w:numId="13">
    <w:abstractNumId w:val="273"/>
  </w:num>
  <w:num w:numId="14">
    <w:abstractNumId w:val="120"/>
  </w:num>
  <w:num w:numId="15">
    <w:abstractNumId w:val="170"/>
  </w:num>
  <w:num w:numId="16">
    <w:abstractNumId w:val="58"/>
  </w:num>
  <w:num w:numId="17">
    <w:abstractNumId w:val="70"/>
  </w:num>
  <w:num w:numId="18">
    <w:abstractNumId w:val="83"/>
  </w:num>
  <w:num w:numId="19">
    <w:abstractNumId w:val="154"/>
  </w:num>
  <w:num w:numId="20">
    <w:abstractNumId w:val="185"/>
  </w:num>
  <w:num w:numId="21">
    <w:abstractNumId w:val="212"/>
  </w:num>
  <w:num w:numId="22">
    <w:abstractNumId w:val="192"/>
  </w:num>
  <w:num w:numId="23">
    <w:abstractNumId w:val="131"/>
  </w:num>
  <w:num w:numId="24">
    <w:abstractNumId w:val="148"/>
  </w:num>
  <w:num w:numId="25">
    <w:abstractNumId w:val="108"/>
  </w:num>
  <w:num w:numId="26">
    <w:abstractNumId w:val="89"/>
  </w:num>
  <w:num w:numId="27">
    <w:abstractNumId w:val="31"/>
  </w:num>
  <w:num w:numId="28">
    <w:abstractNumId w:val="88"/>
  </w:num>
  <w:num w:numId="29">
    <w:abstractNumId w:val="87"/>
  </w:num>
  <w:num w:numId="30">
    <w:abstractNumId w:val="119"/>
  </w:num>
  <w:num w:numId="31">
    <w:abstractNumId w:val="82"/>
  </w:num>
  <w:num w:numId="32">
    <w:abstractNumId w:val="244"/>
  </w:num>
  <w:num w:numId="33">
    <w:abstractNumId w:val="190"/>
  </w:num>
  <w:num w:numId="34">
    <w:abstractNumId w:val="168"/>
  </w:num>
  <w:num w:numId="35">
    <w:abstractNumId w:val="106"/>
  </w:num>
  <w:num w:numId="36">
    <w:abstractNumId w:val="53"/>
  </w:num>
  <w:num w:numId="37">
    <w:abstractNumId w:val="29"/>
  </w:num>
  <w:num w:numId="38">
    <w:abstractNumId w:val="28"/>
  </w:num>
  <w:num w:numId="39">
    <w:abstractNumId w:val="39"/>
  </w:num>
  <w:num w:numId="40">
    <w:abstractNumId w:val="216"/>
  </w:num>
  <w:num w:numId="41">
    <w:abstractNumId w:val="258"/>
  </w:num>
  <w:num w:numId="42">
    <w:abstractNumId w:val="124"/>
  </w:num>
  <w:num w:numId="43">
    <w:abstractNumId w:val="277"/>
  </w:num>
  <w:num w:numId="44">
    <w:abstractNumId w:val="62"/>
  </w:num>
  <w:num w:numId="45">
    <w:abstractNumId w:val="173"/>
  </w:num>
  <w:num w:numId="46">
    <w:abstractNumId w:val="260"/>
  </w:num>
  <w:num w:numId="47">
    <w:abstractNumId w:val="156"/>
  </w:num>
  <w:num w:numId="48">
    <w:abstractNumId w:val="98"/>
  </w:num>
  <w:num w:numId="49">
    <w:abstractNumId w:val="145"/>
  </w:num>
  <w:num w:numId="50">
    <w:abstractNumId w:val="178"/>
  </w:num>
  <w:num w:numId="51">
    <w:abstractNumId w:val="187"/>
  </w:num>
  <w:num w:numId="52">
    <w:abstractNumId w:val="171"/>
  </w:num>
  <w:num w:numId="53">
    <w:abstractNumId w:val="266"/>
  </w:num>
  <w:num w:numId="54">
    <w:abstractNumId w:val="269"/>
  </w:num>
  <w:num w:numId="55">
    <w:abstractNumId w:val="157"/>
  </w:num>
  <w:num w:numId="56">
    <w:abstractNumId w:val="4"/>
  </w:num>
  <w:num w:numId="57">
    <w:abstractNumId w:val="201"/>
  </w:num>
  <w:num w:numId="58">
    <w:abstractNumId w:val="42"/>
  </w:num>
  <w:num w:numId="59">
    <w:abstractNumId w:val="134"/>
  </w:num>
  <w:num w:numId="60">
    <w:abstractNumId w:val="55"/>
  </w:num>
  <w:num w:numId="61">
    <w:abstractNumId w:val="114"/>
  </w:num>
  <w:num w:numId="62">
    <w:abstractNumId w:val="236"/>
  </w:num>
  <w:num w:numId="63">
    <w:abstractNumId w:val="47"/>
  </w:num>
  <w:num w:numId="64">
    <w:abstractNumId w:val="46"/>
  </w:num>
  <w:num w:numId="65">
    <w:abstractNumId w:val="103"/>
  </w:num>
  <w:num w:numId="6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2"/>
  </w:num>
  <w:num w:numId="71">
    <w:abstractNumId w:val="135"/>
  </w:num>
  <w:num w:numId="72">
    <w:abstractNumId w:val="174"/>
  </w:num>
  <w:num w:numId="73">
    <w:abstractNumId w:val="68"/>
  </w:num>
  <w:num w:numId="74">
    <w:abstractNumId w:val="186"/>
  </w:num>
  <w:num w:numId="75">
    <w:abstractNumId w:val="41"/>
  </w:num>
  <w:num w:numId="76">
    <w:abstractNumId w:val="205"/>
  </w:num>
  <w:num w:numId="77">
    <w:abstractNumId w:val="194"/>
  </w:num>
  <w:num w:numId="78">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79">
    <w:abstractNumId w:val="175"/>
  </w:num>
  <w:num w:numId="80">
    <w:abstractNumId w:val="56"/>
  </w:num>
  <w:num w:numId="81">
    <w:abstractNumId w:val="80"/>
  </w:num>
  <w:num w:numId="82">
    <w:abstractNumId w:val="199"/>
  </w:num>
  <w:num w:numId="83">
    <w:abstractNumId w:val="33"/>
  </w:num>
  <w:num w:numId="84">
    <w:abstractNumId w:val="207"/>
  </w:num>
  <w:num w:numId="85">
    <w:abstractNumId w:val="138"/>
  </w:num>
  <w:num w:numId="86">
    <w:abstractNumId w:val="213"/>
  </w:num>
  <w:num w:numId="87">
    <w:abstractNumId w:val="49"/>
  </w:num>
  <w:num w:numId="88">
    <w:abstractNumId w:val="254"/>
  </w:num>
  <w:num w:numId="89">
    <w:abstractNumId w:val="102"/>
  </w:num>
  <w:num w:numId="90">
    <w:abstractNumId w:val="166"/>
  </w:num>
  <w:num w:numId="91">
    <w:abstractNumId w:val="251"/>
  </w:num>
  <w:num w:numId="92">
    <w:abstractNumId w:val="280"/>
  </w:num>
  <w:num w:numId="93">
    <w:abstractNumId w:val="227"/>
  </w:num>
  <w:num w:numId="94">
    <w:abstractNumId w:val="275"/>
  </w:num>
  <w:num w:numId="95">
    <w:abstractNumId w:val="223"/>
  </w:num>
  <w:num w:numId="96">
    <w:abstractNumId w:val="169"/>
  </w:num>
  <w:num w:numId="97">
    <w:abstractNumId w:val="245"/>
  </w:num>
  <w:num w:numId="98">
    <w:abstractNumId w:val="274"/>
  </w:num>
  <w:num w:numId="99">
    <w:abstractNumId w:val="182"/>
  </w:num>
  <w:num w:numId="100">
    <w:abstractNumId w:val="224"/>
  </w:num>
  <w:num w:numId="101">
    <w:abstractNumId w:val="43"/>
  </w:num>
  <w:num w:numId="102">
    <w:abstractNumId w:val="263"/>
  </w:num>
  <w:num w:numId="103">
    <w:abstractNumId w:val="52"/>
  </w:num>
  <w:num w:numId="104">
    <w:abstractNumId w:val="115"/>
  </w:num>
  <w:num w:numId="105">
    <w:abstractNumId w:val="93"/>
  </w:num>
  <w:num w:numId="106">
    <w:abstractNumId w:val="184"/>
  </w:num>
  <w:num w:numId="107">
    <w:abstractNumId w:val="161"/>
  </w:num>
  <w:num w:numId="108">
    <w:abstractNumId w:val="276"/>
  </w:num>
  <w:num w:numId="109">
    <w:abstractNumId w:val="104"/>
  </w:num>
  <w:num w:numId="110">
    <w:abstractNumId w:val="217"/>
  </w:num>
  <w:num w:numId="111">
    <w:abstractNumId w:val="259"/>
  </w:num>
  <w:num w:numId="112">
    <w:abstractNumId w:val="27"/>
  </w:num>
  <w:num w:numId="113">
    <w:abstractNumId w:val="61"/>
  </w:num>
  <w:num w:numId="114">
    <w:abstractNumId w:val="196"/>
  </w:num>
  <w:num w:numId="115">
    <w:abstractNumId w:val="237"/>
  </w:num>
  <w:num w:numId="116">
    <w:abstractNumId w:val="210"/>
  </w:num>
  <w:num w:numId="117">
    <w:abstractNumId w:val="67"/>
  </w:num>
  <w:num w:numId="118">
    <w:abstractNumId w:val="118"/>
  </w:num>
  <w:num w:numId="119">
    <w:abstractNumId w:val="143"/>
  </w:num>
  <w:num w:numId="120">
    <w:abstractNumId w:val="71"/>
  </w:num>
  <w:num w:numId="121">
    <w:abstractNumId w:val="249"/>
  </w:num>
  <w:num w:numId="122">
    <w:abstractNumId w:val="121"/>
  </w:num>
  <w:num w:numId="123">
    <w:abstractNumId w:val="100"/>
  </w:num>
  <w:num w:numId="124">
    <w:abstractNumId w:val="75"/>
  </w:num>
  <w:num w:numId="125">
    <w:abstractNumId w:val="101"/>
  </w:num>
  <w:num w:numId="126">
    <w:abstractNumId w:val="206"/>
  </w:num>
  <w:num w:numId="127">
    <w:abstractNumId w:val="140"/>
  </w:num>
  <w:num w:numId="128">
    <w:abstractNumId w:val="141"/>
  </w:num>
  <w:num w:numId="129">
    <w:abstractNumId w:val="84"/>
  </w:num>
  <w:num w:numId="130">
    <w:abstractNumId w:val="54"/>
  </w:num>
  <w:num w:numId="131">
    <w:abstractNumId w:val="230"/>
  </w:num>
  <w:num w:numId="132">
    <w:abstractNumId w:val="86"/>
  </w:num>
  <w:num w:numId="13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2"/>
  </w:num>
  <w:num w:numId="137">
    <w:abstractNumId w:val="200"/>
  </w:num>
  <w:num w:numId="138">
    <w:abstractNumId w:val="25"/>
  </w:num>
  <w:num w:numId="139">
    <w:abstractNumId w:val="26"/>
  </w:num>
  <w:num w:numId="140">
    <w:abstractNumId w:val="24"/>
  </w:num>
  <w:num w:numId="141">
    <w:abstractNumId w:val="226"/>
  </w:num>
  <w:num w:numId="142">
    <w:abstractNumId w:val="144"/>
  </w:num>
  <w:num w:numId="143">
    <w:abstractNumId w:val="195"/>
  </w:num>
  <w:num w:numId="144">
    <w:abstractNumId w:val="66"/>
  </w:num>
  <w:num w:numId="145">
    <w:abstractNumId w:val="255"/>
  </w:num>
  <w:num w:numId="146">
    <w:abstractNumId w:val="113"/>
  </w:num>
  <w:num w:numId="147">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5"/>
  </w:num>
  <w:num w:numId="154">
    <w:abstractNumId w:val="215"/>
  </w:num>
  <w:num w:numId="155">
    <w:abstractNumId w:val="139"/>
  </w:num>
  <w:num w:numId="156">
    <w:abstractNumId w:val="94"/>
  </w:num>
  <w:num w:numId="157">
    <w:abstractNumId w:val="45"/>
  </w:num>
  <w:num w:numId="158">
    <w:abstractNumId w:val="44"/>
  </w:num>
  <w:num w:numId="159">
    <w:abstractNumId w:val="268"/>
  </w:num>
  <w:num w:numId="160">
    <w:abstractNumId w:val="36"/>
  </w:num>
  <w:num w:numId="161">
    <w:abstractNumId w:val="149"/>
  </w:num>
  <w:num w:numId="162">
    <w:abstractNumId w:val="177"/>
  </w:num>
  <w:num w:numId="163">
    <w:abstractNumId w:val="50"/>
  </w:num>
  <w:num w:numId="164">
    <w:abstractNumId w:val="92"/>
  </w:num>
  <w:num w:numId="165">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0"/>
    <w:lvlOverride w:ilvl="0">
      <w:startOverride w:val="1"/>
    </w:lvlOverride>
    <w:lvlOverride w:ilvl="1"/>
    <w:lvlOverride w:ilvl="2"/>
    <w:lvlOverride w:ilvl="3"/>
    <w:lvlOverride w:ilvl="4"/>
    <w:lvlOverride w:ilvl="5"/>
    <w:lvlOverride w:ilvl="6"/>
    <w:lvlOverride w:ilvl="7"/>
    <w:lvlOverride w:ilvl="8"/>
  </w:num>
  <w:num w:numId="177">
    <w:abstractNumId w:val="78"/>
  </w:num>
  <w:num w:numId="178">
    <w:abstractNumId w:val="270"/>
  </w:num>
  <w:num w:numId="179">
    <w:abstractNumId w:val="109"/>
  </w:num>
  <w:num w:numId="180">
    <w:abstractNumId w:val="261"/>
  </w:num>
  <w:num w:numId="181">
    <w:abstractNumId w:val="96"/>
  </w:num>
  <w:num w:numId="182">
    <w:abstractNumId w:val="267"/>
  </w:num>
  <w:num w:numId="183">
    <w:abstractNumId w:val="64"/>
  </w:num>
  <w:num w:numId="184">
    <w:abstractNumId w:val="283"/>
  </w:num>
  <w:num w:numId="185">
    <w:abstractNumId w:val="151"/>
  </w:num>
  <w:num w:numId="186">
    <w:abstractNumId w:val="188"/>
  </w:num>
  <w:num w:numId="187">
    <w:abstractNumId w:val="65"/>
  </w:num>
  <w:num w:numId="188">
    <w:abstractNumId w:val="122"/>
  </w:num>
  <w:num w:numId="189">
    <w:abstractNumId w:val="271"/>
  </w:num>
  <w:num w:numId="19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1">
    <w:abstractNumId w:val="208"/>
  </w:num>
  <w:num w:numId="192">
    <w:abstractNumId w:val="0"/>
    <w:lvlOverride w:ilvl="0">
      <w:lvl w:ilvl="0">
        <w:numFmt w:val="bullet"/>
        <w:lvlText w:val="♦"/>
        <w:legacy w:legacy="1" w:legacySpace="0" w:legacyIndent="211"/>
        <w:lvlJc w:val="left"/>
        <w:pPr>
          <w:ind w:left="0" w:firstLine="0"/>
        </w:pPr>
        <w:rPr>
          <w:rFonts w:ascii="Arial" w:hAnsi="Arial" w:cs="Arial" w:hint="default"/>
        </w:rPr>
      </w:lvl>
    </w:lvlOverride>
  </w:num>
  <w:num w:numId="193">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94">
    <w:abstractNumId w:val="278"/>
    <w:lvlOverride w:ilvl="0">
      <w:startOverride w:val="1"/>
    </w:lvlOverride>
  </w:num>
  <w:num w:numId="195">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96">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197">
    <w:abstractNumId w:val="193"/>
  </w:num>
  <w:num w:numId="198">
    <w:abstractNumId w:val="198"/>
  </w:num>
  <w:num w:numId="199">
    <w:abstractNumId w:val="202"/>
  </w:num>
  <w:num w:numId="200">
    <w:abstractNumId w:val="73"/>
  </w:num>
  <w:num w:numId="201">
    <w:abstractNumId w:val="231"/>
  </w:num>
  <w:num w:numId="202">
    <w:abstractNumId w:val="282"/>
  </w:num>
  <w:num w:numId="203">
    <w:abstractNumId w:val="248"/>
  </w:num>
  <w:num w:numId="204">
    <w:abstractNumId w:val="79"/>
  </w:num>
  <w:num w:numId="205">
    <w:abstractNumId w:val="34"/>
  </w:num>
  <w:num w:numId="206">
    <w:abstractNumId w:val="74"/>
  </w:num>
  <w:num w:numId="207">
    <w:abstractNumId w:val="129"/>
  </w:num>
  <w:num w:numId="208">
    <w:abstractNumId w:val="191"/>
  </w:num>
  <w:num w:numId="209">
    <w:abstractNumId w:val="209"/>
  </w:num>
  <w:num w:numId="210">
    <w:abstractNumId w:val="123"/>
  </w:num>
  <w:num w:numId="211">
    <w:abstractNumId w:val="81"/>
  </w:num>
  <w:num w:numId="212">
    <w:abstractNumId w:val="126"/>
  </w:num>
  <w:num w:numId="213">
    <w:abstractNumId w:val="133"/>
  </w:num>
  <w:num w:numId="214">
    <w:abstractNumId w:val="234"/>
  </w:num>
  <w:num w:numId="215">
    <w:abstractNumId w:val="257"/>
  </w:num>
  <w:num w:numId="216">
    <w:abstractNumId w:val="164"/>
  </w:num>
  <w:num w:numId="217">
    <w:abstractNumId w:val="265"/>
  </w:num>
  <w:num w:numId="218">
    <w:abstractNumId w:val="111"/>
  </w:num>
  <w:num w:numId="219">
    <w:abstractNumId w:val="242"/>
  </w:num>
  <w:num w:numId="220">
    <w:abstractNumId w:val="238"/>
  </w:num>
  <w:num w:numId="221">
    <w:abstractNumId w:val="37"/>
  </w:num>
  <w:num w:numId="222">
    <w:abstractNumId w:val="30"/>
  </w:num>
  <w:num w:numId="223">
    <w:abstractNumId w:val="233"/>
  </w:num>
  <w:num w:numId="224">
    <w:abstractNumId w:val="179"/>
  </w:num>
  <w:num w:numId="225">
    <w:abstractNumId w:val="176"/>
  </w:num>
  <w:num w:numId="226">
    <w:abstractNumId w:val="51"/>
  </w:num>
  <w:num w:numId="227">
    <w:abstractNumId w:val="262"/>
  </w:num>
  <w:num w:numId="228">
    <w:abstractNumId w:val="239"/>
  </w:num>
  <w:num w:numId="229">
    <w:abstractNumId w:val="279"/>
  </w:num>
  <w:num w:numId="230">
    <w:abstractNumId w:val="6"/>
  </w:num>
  <w:num w:numId="231">
    <w:abstractNumId w:val="218"/>
  </w:num>
  <w:num w:numId="232">
    <w:abstractNumId w:val="136"/>
  </w:num>
  <w:num w:numId="233">
    <w:abstractNumId w:val="159"/>
  </w:num>
  <w:num w:numId="234">
    <w:abstractNumId w:val="250"/>
  </w:num>
  <w:num w:numId="235">
    <w:abstractNumId w:val="35"/>
  </w:num>
  <w:num w:numId="236">
    <w:abstractNumId w:val="272"/>
  </w:num>
  <w:num w:numId="237">
    <w:abstractNumId w:val="189"/>
  </w:num>
  <w:num w:numId="238">
    <w:abstractNumId w:val="214"/>
  </w:num>
  <w:num w:numId="239">
    <w:abstractNumId w:val="128"/>
  </w:num>
  <w:num w:numId="240">
    <w:abstractNumId w:val="132"/>
  </w:num>
  <w:num w:numId="241">
    <w:abstractNumId w:val="77"/>
  </w:num>
  <w:num w:numId="242">
    <w:abstractNumId w:val="69"/>
  </w:num>
  <w:num w:numId="243">
    <w:abstractNumId w:val="222"/>
  </w:num>
  <w:num w:numId="244">
    <w:abstractNumId w:val="181"/>
  </w:num>
  <w:num w:numId="2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29"/>
  </w:num>
  <w:num w:numId="252">
    <w:abstractNumId w:val="219"/>
  </w:num>
  <w:num w:numId="253">
    <w:abstractNumId w:val="105"/>
  </w:num>
  <w:num w:numId="254">
    <w:abstractNumId w:val="13"/>
  </w:num>
  <w:num w:numId="255">
    <w:abstractNumId w:val="14"/>
  </w:num>
  <w:num w:numId="256">
    <w:abstractNumId w:val="180"/>
  </w:num>
  <w:num w:numId="257">
    <w:abstractNumId w:val="243"/>
  </w:num>
  <w:num w:numId="258">
    <w:abstractNumId w:val="127"/>
  </w:num>
  <w:num w:numId="259">
    <w:abstractNumId w:val="163"/>
  </w:num>
  <w:num w:numId="260">
    <w:abstractNumId w:val="48"/>
  </w:num>
  <w:num w:numId="261">
    <w:abstractNumId w:val="57"/>
  </w:num>
  <w:num w:numId="262">
    <w:abstractNumId w:val="91"/>
  </w:num>
  <w:num w:numId="263">
    <w:abstractNumId w:val="76"/>
  </w:num>
  <w:num w:numId="264">
    <w:abstractNumId w:val="147"/>
  </w:num>
  <w:num w:numId="265">
    <w:abstractNumId w:val="142"/>
  </w:num>
  <w:num w:numId="266">
    <w:abstractNumId w:val="155"/>
  </w:num>
  <w:num w:numId="267">
    <w:abstractNumId w:val="85"/>
  </w:num>
  <w:num w:numId="268">
    <w:abstractNumId w:val="281"/>
  </w:num>
  <w:num w:numId="269">
    <w:abstractNumId w:val="112"/>
  </w:num>
  <w:num w:numId="270">
    <w:abstractNumId w:val="221"/>
  </w:num>
  <w:num w:numId="271">
    <w:abstractNumId w:val="150"/>
  </w:num>
  <w:num w:numId="272">
    <w:abstractNumId w:val="152"/>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3D5C"/>
    <w:rsid w:val="00007C55"/>
    <w:rsid w:val="00012122"/>
    <w:rsid w:val="00012CFC"/>
    <w:rsid w:val="00025AA7"/>
    <w:rsid w:val="000262C7"/>
    <w:rsid w:val="0004058E"/>
    <w:rsid w:val="000411D5"/>
    <w:rsid w:val="000412C3"/>
    <w:rsid w:val="000501E4"/>
    <w:rsid w:val="00052A68"/>
    <w:rsid w:val="00056C3C"/>
    <w:rsid w:val="000611DD"/>
    <w:rsid w:val="000672EB"/>
    <w:rsid w:val="00074176"/>
    <w:rsid w:val="00074266"/>
    <w:rsid w:val="00083373"/>
    <w:rsid w:val="00085C55"/>
    <w:rsid w:val="00086B4E"/>
    <w:rsid w:val="00091074"/>
    <w:rsid w:val="0009208D"/>
    <w:rsid w:val="00092A93"/>
    <w:rsid w:val="00094B3C"/>
    <w:rsid w:val="000A2005"/>
    <w:rsid w:val="000A3544"/>
    <w:rsid w:val="000A4723"/>
    <w:rsid w:val="000A5128"/>
    <w:rsid w:val="000A6A37"/>
    <w:rsid w:val="000A722D"/>
    <w:rsid w:val="000B004F"/>
    <w:rsid w:val="000B60C6"/>
    <w:rsid w:val="000C4C51"/>
    <w:rsid w:val="000C60B0"/>
    <w:rsid w:val="000C6FEE"/>
    <w:rsid w:val="000D2CF2"/>
    <w:rsid w:val="000E04E3"/>
    <w:rsid w:val="000E63C6"/>
    <w:rsid w:val="000F0CB3"/>
    <w:rsid w:val="000F42A9"/>
    <w:rsid w:val="000F5B3B"/>
    <w:rsid w:val="00104ECF"/>
    <w:rsid w:val="0010788B"/>
    <w:rsid w:val="00111354"/>
    <w:rsid w:val="00113A22"/>
    <w:rsid w:val="00114820"/>
    <w:rsid w:val="00116486"/>
    <w:rsid w:val="00117838"/>
    <w:rsid w:val="00120655"/>
    <w:rsid w:val="00122A0B"/>
    <w:rsid w:val="0012686D"/>
    <w:rsid w:val="00135405"/>
    <w:rsid w:val="00140B24"/>
    <w:rsid w:val="00143C7D"/>
    <w:rsid w:val="001504E4"/>
    <w:rsid w:val="00165AA3"/>
    <w:rsid w:val="001661E0"/>
    <w:rsid w:val="0017715F"/>
    <w:rsid w:val="00177646"/>
    <w:rsid w:val="00181459"/>
    <w:rsid w:val="0018670E"/>
    <w:rsid w:val="001871C3"/>
    <w:rsid w:val="0018732B"/>
    <w:rsid w:val="00191E25"/>
    <w:rsid w:val="0019357C"/>
    <w:rsid w:val="00195B65"/>
    <w:rsid w:val="00196657"/>
    <w:rsid w:val="00197615"/>
    <w:rsid w:val="001A6738"/>
    <w:rsid w:val="001A6AFC"/>
    <w:rsid w:val="001A6F1E"/>
    <w:rsid w:val="001B0D37"/>
    <w:rsid w:val="001B2F4F"/>
    <w:rsid w:val="001B4FAB"/>
    <w:rsid w:val="001C68CA"/>
    <w:rsid w:val="001D024A"/>
    <w:rsid w:val="001D3976"/>
    <w:rsid w:val="001D643E"/>
    <w:rsid w:val="001E6253"/>
    <w:rsid w:val="001E6683"/>
    <w:rsid w:val="001E675B"/>
    <w:rsid w:val="001F0B28"/>
    <w:rsid w:val="001F1E1D"/>
    <w:rsid w:val="001F3F1E"/>
    <w:rsid w:val="001F586B"/>
    <w:rsid w:val="0020497F"/>
    <w:rsid w:val="00214C47"/>
    <w:rsid w:val="00216C94"/>
    <w:rsid w:val="002170A5"/>
    <w:rsid w:val="00220B30"/>
    <w:rsid w:val="002255F8"/>
    <w:rsid w:val="00225AFF"/>
    <w:rsid w:val="0022743E"/>
    <w:rsid w:val="00230765"/>
    <w:rsid w:val="00231EA3"/>
    <w:rsid w:val="002412B9"/>
    <w:rsid w:val="00244714"/>
    <w:rsid w:val="00253BEB"/>
    <w:rsid w:val="002554BB"/>
    <w:rsid w:val="00260718"/>
    <w:rsid w:val="002627FE"/>
    <w:rsid w:val="002648B5"/>
    <w:rsid w:val="00264924"/>
    <w:rsid w:val="00265CCE"/>
    <w:rsid w:val="002713E2"/>
    <w:rsid w:val="00276FE9"/>
    <w:rsid w:val="00276FF0"/>
    <w:rsid w:val="00280F74"/>
    <w:rsid w:val="0028228E"/>
    <w:rsid w:val="002828DA"/>
    <w:rsid w:val="00295E00"/>
    <w:rsid w:val="00297B03"/>
    <w:rsid w:val="002A17D5"/>
    <w:rsid w:val="002A46DA"/>
    <w:rsid w:val="002A4E7A"/>
    <w:rsid w:val="002A6158"/>
    <w:rsid w:val="002A6BCD"/>
    <w:rsid w:val="002B2953"/>
    <w:rsid w:val="002B3DDE"/>
    <w:rsid w:val="002B7F89"/>
    <w:rsid w:val="002C5232"/>
    <w:rsid w:val="002C6D30"/>
    <w:rsid w:val="002D0462"/>
    <w:rsid w:val="002D0666"/>
    <w:rsid w:val="002D2C77"/>
    <w:rsid w:val="002D39F3"/>
    <w:rsid w:val="002D3C39"/>
    <w:rsid w:val="002D6766"/>
    <w:rsid w:val="002E0749"/>
    <w:rsid w:val="002E09D2"/>
    <w:rsid w:val="002E2536"/>
    <w:rsid w:val="002F02DC"/>
    <w:rsid w:val="002F30AF"/>
    <w:rsid w:val="002F5DB4"/>
    <w:rsid w:val="00306A65"/>
    <w:rsid w:val="003111E3"/>
    <w:rsid w:val="00312574"/>
    <w:rsid w:val="00312CF0"/>
    <w:rsid w:val="0031534D"/>
    <w:rsid w:val="00321732"/>
    <w:rsid w:val="00324D11"/>
    <w:rsid w:val="00326BE3"/>
    <w:rsid w:val="00332A94"/>
    <w:rsid w:val="0033585E"/>
    <w:rsid w:val="00340FD8"/>
    <w:rsid w:val="00344AA1"/>
    <w:rsid w:val="00344B5D"/>
    <w:rsid w:val="00346A81"/>
    <w:rsid w:val="00350836"/>
    <w:rsid w:val="00362F0D"/>
    <w:rsid w:val="0037419D"/>
    <w:rsid w:val="00375003"/>
    <w:rsid w:val="00375C5D"/>
    <w:rsid w:val="00377F28"/>
    <w:rsid w:val="00380E8F"/>
    <w:rsid w:val="003865F8"/>
    <w:rsid w:val="003956B7"/>
    <w:rsid w:val="0039584B"/>
    <w:rsid w:val="00395DDA"/>
    <w:rsid w:val="00396634"/>
    <w:rsid w:val="00396A9A"/>
    <w:rsid w:val="003A02F1"/>
    <w:rsid w:val="003A1C6B"/>
    <w:rsid w:val="003A70FF"/>
    <w:rsid w:val="003A7ED6"/>
    <w:rsid w:val="003B236A"/>
    <w:rsid w:val="003B2B4B"/>
    <w:rsid w:val="003B6815"/>
    <w:rsid w:val="003B6E44"/>
    <w:rsid w:val="003B6EF2"/>
    <w:rsid w:val="003C0745"/>
    <w:rsid w:val="003C0EEE"/>
    <w:rsid w:val="003C6E6D"/>
    <w:rsid w:val="003C7CB8"/>
    <w:rsid w:val="003D002F"/>
    <w:rsid w:val="003D1122"/>
    <w:rsid w:val="003D1CCD"/>
    <w:rsid w:val="003D3907"/>
    <w:rsid w:val="003D4204"/>
    <w:rsid w:val="003D4A82"/>
    <w:rsid w:val="003D4E86"/>
    <w:rsid w:val="003D6F7D"/>
    <w:rsid w:val="003E1DC1"/>
    <w:rsid w:val="003E66F1"/>
    <w:rsid w:val="003E74B3"/>
    <w:rsid w:val="003E78FD"/>
    <w:rsid w:val="003F1605"/>
    <w:rsid w:val="003F3D5C"/>
    <w:rsid w:val="003F45FE"/>
    <w:rsid w:val="003F5A31"/>
    <w:rsid w:val="003F7089"/>
    <w:rsid w:val="003F7807"/>
    <w:rsid w:val="00400C48"/>
    <w:rsid w:val="004019C8"/>
    <w:rsid w:val="00405E2D"/>
    <w:rsid w:val="004063F0"/>
    <w:rsid w:val="00411251"/>
    <w:rsid w:val="00413904"/>
    <w:rsid w:val="0041436B"/>
    <w:rsid w:val="00417420"/>
    <w:rsid w:val="004177D4"/>
    <w:rsid w:val="00425EA7"/>
    <w:rsid w:val="00431939"/>
    <w:rsid w:val="004325C7"/>
    <w:rsid w:val="00434F70"/>
    <w:rsid w:val="00436436"/>
    <w:rsid w:val="004412D9"/>
    <w:rsid w:val="004464AD"/>
    <w:rsid w:val="00446CE6"/>
    <w:rsid w:val="004532B8"/>
    <w:rsid w:val="004544F8"/>
    <w:rsid w:val="004634D4"/>
    <w:rsid w:val="0046600D"/>
    <w:rsid w:val="004674F3"/>
    <w:rsid w:val="00471264"/>
    <w:rsid w:val="00474619"/>
    <w:rsid w:val="00480D4F"/>
    <w:rsid w:val="00485181"/>
    <w:rsid w:val="00486477"/>
    <w:rsid w:val="004902B1"/>
    <w:rsid w:val="0049229E"/>
    <w:rsid w:val="0049403F"/>
    <w:rsid w:val="004A213F"/>
    <w:rsid w:val="004A5746"/>
    <w:rsid w:val="004A67F3"/>
    <w:rsid w:val="004B1562"/>
    <w:rsid w:val="004B4CC7"/>
    <w:rsid w:val="004B68EC"/>
    <w:rsid w:val="004B6C9F"/>
    <w:rsid w:val="004B6CB9"/>
    <w:rsid w:val="004C605C"/>
    <w:rsid w:val="004C7ED6"/>
    <w:rsid w:val="004E4D2F"/>
    <w:rsid w:val="004F096D"/>
    <w:rsid w:val="004F0FB5"/>
    <w:rsid w:val="004F2C93"/>
    <w:rsid w:val="004F328D"/>
    <w:rsid w:val="004F378B"/>
    <w:rsid w:val="004F3E0E"/>
    <w:rsid w:val="004F43F3"/>
    <w:rsid w:val="004F7C74"/>
    <w:rsid w:val="00500205"/>
    <w:rsid w:val="00500787"/>
    <w:rsid w:val="00506948"/>
    <w:rsid w:val="00507EF7"/>
    <w:rsid w:val="00510FAF"/>
    <w:rsid w:val="00511A50"/>
    <w:rsid w:val="00513276"/>
    <w:rsid w:val="00515210"/>
    <w:rsid w:val="00520A0F"/>
    <w:rsid w:val="00521220"/>
    <w:rsid w:val="00523441"/>
    <w:rsid w:val="00523950"/>
    <w:rsid w:val="0052624C"/>
    <w:rsid w:val="00527B86"/>
    <w:rsid w:val="00531FBD"/>
    <w:rsid w:val="00532C09"/>
    <w:rsid w:val="00537237"/>
    <w:rsid w:val="005401CC"/>
    <w:rsid w:val="00540C4A"/>
    <w:rsid w:val="00552E64"/>
    <w:rsid w:val="0055423B"/>
    <w:rsid w:val="00557F36"/>
    <w:rsid w:val="00563AB0"/>
    <w:rsid w:val="00563BA8"/>
    <w:rsid w:val="0057003A"/>
    <w:rsid w:val="00571014"/>
    <w:rsid w:val="00572E6A"/>
    <w:rsid w:val="00580ED8"/>
    <w:rsid w:val="005823D5"/>
    <w:rsid w:val="00583A56"/>
    <w:rsid w:val="005925EA"/>
    <w:rsid w:val="0059364A"/>
    <w:rsid w:val="00595145"/>
    <w:rsid w:val="00596323"/>
    <w:rsid w:val="00597FC0"/>
    <w:rsid w:val="005A2748"/>
    <w:rsid w:val="005B3F44"/>
    <w:rsid w:val="005B482A"/>
    <w:rsid w:val="005B5E9E"/>
    <w:rsid w:val="005B63D8"/>
    <w:rsid w:val="005C1512"/>
    <w:rsid w:val="005C1E6D"/>
    <w:rsid w:val="005C4D15"/>
    <w:rsid w:val="005C53A6"/>
    <w:rsid w:val="005C5475"/>
    <w:rsid w:val="005C5F90"/>
    <w:rsid w:val="005D0222"/>
    <w:rsid w:val="005D0CB0"/>
    <w:rsid w:val="005D3DEA"/>
    <w:rsid w:val="005D4488"/>
    <w:rsid w:val="005D4F86"/>
    <w:rsid w:val="005D53A5"/>
    <w:rsid w:val="005D5883"/>
    <w:rsid w:val="005D66BB"/>
    <w:rsid w:val="005D7693"/>
    <w:rsid w:val="005E0565"/>
    <w:rsid w:val="005E1B6D"/>
    <w:rsid w:val="005E307F"/>
    <w:rsid w:val="005E3813"/>
    <w:rsid w:val="005E7B77"/>
    <w:rsid w:val="005F0115"/>
    <w:rsid w:val="005F2BF9"/>
    <w:rsid w:val="005F572A"/>
    <w:rsid w:val="005F6DE7"/>
    <w:rsid w:val="00611D3D"/>
    <w:rsid w:val="00632D32"/>
    <w:rsid w:val="0063458E"/>
    <w:rsid w:val="006407BD"/>
    <w:rsid w:val="00641CF8"/>
    <w:rsid w:val="00642ABF"/>
    <w:rsid w:val="00645018"/>
    <w:rsid w:val="006466BA"/>
    <w:rsid w:val="00650184"/>
    <w:rsid w:val="006516AA"/>
    <w:rsid w:val="00653A76"/>
    <w:rsid w:val="00653CDC"/>
    <w:rsid w:val="00655E3A"/>
    <w:rsid w:val="006562E8"/>
    <w:rsid w:val="0065696A"/>
    <w:rsid w:val="00660DCF"/>
    <w:rsid w:val="00670953"/>
    <w:rsid w:val="00670E4C"/>
    <w:rsid w:val="006809A6"/>
    <w:rsid w:val="006837CD"/>
    <w:rsid w:val="00686C7F"/>
    <w:rsid w:val="006A265B"/>
    <w:rsid w:val="006A2C28"/>
    <w:rsid w:val="006A422A"/>
    <w:rsid w:val="006A6658"/>
    <w:rsid w:val="006C140C"/>
    <w:rsid w:val="006C3809"/>
    <w:rsid w:val="006C5DA7"/>
    <w:rsid w:val="006C66D7"/>
    <w:rsid w:val="006C6D67"/>
    <w:rsid w:val="006C708B"/>
    <w:rsid w:val="006D1CBD"/>
    <w:rsid w:val="006D45B2"/>
    <w:rsid w:val="006D6329"/>
    <w:rsid w:val="006D6882"/>
    <w:rsid w:val="006D6B92"/>
    <w:rsid w:val="006D7B6B"/>
    <w:rsid w:val="006E3774"/>
    <w:rsid w:val="006E6E8B"/>
    <w:rsid w:val="006F4B4E"/>
    <w:rsid w:val="006F51F9"/>
    <w:rsid w:val="006F5B22"/>
    <w:rsid w:val="006F6B12"/>
    <w:rsid w:val="006F74C4"/>
    <w:rsid w:val="00700DCD"/>
    <w:rsid w:val="00704694"/>
    <w:rsid w:val="007141CA"/>
    <w:rsid w:val="00714AA7"/>
    <w:rsid w:val="00714CD0"/>
    <w:rsid w:val="00714F42"/>
    <w:rsid w:val="007150F3"/>
    <w:rsid w:val="007209E0"/>
    <w:rsid w:val="00721E54"/>
    <w:rsid w:val="00723211"/>
    <w:rsid w:val="00724C7C"/>
    <w:rsid w:val="007268A0"/>
    <w:rsid w:val="00726E0E"/>
    <w:rsid w:val="007274FE"/>
    <w:rsid w:val="0073048A"/>
    <w:rsid w:val="007338DB"/>
    <w:rsid w:val="00736E5D"/>
    <w:rsid w:val="00740FA0"/>
    <w:rsid w:val="00744848"/>
    <w:rsid w:val="00746817"/>
    <w:rsid w:val="007470CB"/>
    <w:rsid w:val="007523C0"/>
    <w:rsid w:val="0075414F"/>
    <w:rsid w:val="00754782"/>
    <w:rsid w:val="00754B1F"/>
    <w:rsid w:val="00755086"/>
    <w:rsid w:val="00756A20"/>
    <w:rsid w:val="00757489"/>
    <w:rsid w:val="00763050"/>
    <w:rsid w:val="00765FB6"/>
    <w:rsid w:val="007708B5"/>
    <w:rsid w:val="00775DA5"/>
    <w:rsid w:val="007760C9"/>
    <w:rsid w:val="007778F0"/>
    <w:rsid w:val="00781DAF"/>
    <w:rsid w:val="00783B6D"/>
    <w:rsid w:val="0078507A"/>
    <w:rsid w:val="00791A5E"/>
    <w:rsid w:val="00792C8A"/>
    <w:rsid w:val="00793BBA"/>
    <w:rsid w:val="0079500D"/>
    <w:rsid w:val="007951E1"/>
    <w:rsid w:val="00797ECB"/>
    <w:rsid w:val="007A0EA5"/>
    <w:rsid w:val="007A66BF"/>
    <w:rsid w:val="007A6BFF"/>
    <w:rsid w:val="007B6172"/>
    <w:rsid w:val="007C25ED"/>
    <w:rsid w:val="007C542E"/>
    <w:rsid w:val="007C6F13"/>
    <w:rsid w:val="007D048D"/>
    <w:rsid w:val="007D7617"/>
    <w:rsid w:val="007E3D6D"/>
    <w:rsid w:val="007E639C"/>
    <w:rsid w:val="007F0C7C"/>
    <w:rsid w:val="007F0E27"/>
    <w:rsid w:val="007F23AE"/>
    <w:rsid w:val="007F6450"/>
    <w:rsid w:val="007F71DD"/>
    <w:rsid w:val="00801892"/>
    <w:rsid w:val="008173AD"/>
    <w:rsid w:val="00821939"/>
    <w:rsid w:val="00823294"/>
    <w:rsid w:val="00825DC2"/>
    <w:rsid w:val="0082737D"/>
    <w:rsid w:val="00827EFE"/>
    <w:rsid w:val="00830017"/>
    <w:rsid w:val="00835E59"/>
    <w:rsid w:val="00841BFC"/>
    <w:rsid w:val="0084468A"/>
    <w:rsid w:val="00844B16"/>
    <w:rsid w:val="00847263"/>
    <w:rsid w:val="0085137A"/>
    <w:rsid w:val="00853F46"/>
    <w:rsid w:val="00861F7A"/>
    <w:rsid w:val="00863C64"/>
    <w:rsid w:val="00865E50"/>
    <w:rsid w:val="00866EEB"/>
    <w:rsid w:val="00867099"/>
    <w:rsid w:val="0087103B"/>
    <w:rsid w:val="00873692"/>
    <w:rsid w:val="00874C23"/>
    <w:rsid w:val="00875926"/>
    <w:rsid w:val="00880217"/>
    <w:rsid w:val="00880EE8"/>
    <w:rsid w:val="00884BAC"/>
    <w:rsid w:val="00885C09"/>
    <w:rsid w:val="0088637D"/>
    <w:rsid w:val="00886A51"/>
    <w:rsid w:val="00886D75"/>
    <w:rsid w:val="00887026"/>
    <w:rsid w:val="008900A2"/>
    <w:rsid w:val="00890287"/>
    <w:rsid w:val="00893D3B"/>
    <w:rsid w:val="0089471F"/>
    <w:rsid w:val="0089547E"/>
    <w:rsid w:val="0089737F"/>
    <w:rsid w:val="00897C31"/>
    <w:rsid w:val="008A0881"/>
    <w:rsid w:val="008A1592"/>
    <w:rsid w:val="008A1A35"/>
    <w:rsid w:val="008A1CDA"/>
    <w:rsid w:val="008A46B8"/>
    <w:rsid w:val="008A588E"/>
    <w:rsid w:val="008A6FFE"/>
    <w:rsid w:val="008A76CC"/>
    <w:rsid w:val="008B1EF6"/>
    <w:rsid w:val="008B2D7E"/>
    <w:rsid w:val="008B36A5"/>
    <w:rsid w:val="008B42D9"/>
    <w:rsid w:val="008B50FF"/>
    <w:rsid w:val="008C014F"/>
    <w:rsid w:val="008C6CAF"/>
    <w:rsid w:val="008C708E"/>
    <w:rsid w:val="008D3004"/>
    <w:rsid w:val="008D3167"/>
    <w:rsid w:val="008D5907"/>
    <w:rsid w:val="008D7A55"/>
    <w:rsid w:val="008E2F09"/>
    <w:rsid w:val="008E7D7A"/>
    <w:rsid w:val="008F183A"/>
    <w:rsid w:val="008F4BE9"/>
    <w:rsid w:val="00900B5A"/>
    <w:rsid w:val="00900B6F"/>
    <w:rsid w:val="00901EF8"/>
    <w:rsid w:val="00905811"/>
    <w:rsid w:val="00907EEC"/>
    <w:rsid w:val="009116D7"/>
    <w:rsid w:val="009125E8"/>
    <w:rsid w:val="0092190E"/>
    <w:rsid w:val="00925063"/>
    <w:rsid w:val="00931CBC"/>
    <w:rsid w:val="009434E0"/>
    <w:rsid w:val="00946E41"/>
    <w:rsid w:val="009542AF"/>
    <w:rsid w:val="00954634"/>
    <w:rsid w:val="00963A9C"/>
    <w:rsid w:val="00967F50"/>
    <w:rsid w:val="00972D55"/>
    <w:rsid w:val="009751C0"/>
    <w:rsid w:val="009765E6"/>
    <w:rsid w:val="00980181"/>
    <w:rsid w:val="0098235B"/>
    <w:rsid w:val="00984629"/>
    <w:rsid w:val="00984FF8"/>
    <w:rsid w:val="009A3584"/>
    <w:rsid w:val="009A545C"/>
    <w:rsid w:val="009A634F"/>
    <w:rsid w:val="009B0659"/>
    <w:rsid w:val="009B0961"/>
    <w:rsid w:val="009B40E9"/>
    <w:rsid w:val="009B73A5"/>
    <w:rsid w:val="009C031E"/>
    <w:rsid w:val="009C20DB"/>
    <w:rsid w:val="009C2C13"/>
    <w:rsid w:val="009C5ED8"/>
    <w:rsid w:val="009C620A"/>
    <w:rsid w:val="009C67A9"/>
    <w:rsid w:val="009C6AD8"/>
    <w:rsid w:val="009D214C"/>
    <w:rsid w:val="009D5D74"/>
    <w:rsid w:val="009E4970"/>
    <w:rsid w:val="009E4C00"/>
    <w:rsid w:val="009F1A2F"/>
    <w:rsid w:val="009F1B43"/>
    <w:rsid w:val="009F232D"/>
    <w:rsid w:val="009F3CA1"/>
    <w:rsid w:val="009F67B5"/>
    <w:rsid w:val="00A019F2"/>
    <w:rsid w:val="00A02135"/>
    <w:rsid w:val="00A0541E"/>
    <w:rsid w:val="00A06140"/>
    <w:rsid w:val="00A0641E"/>
    <w:rsid w:val="00A10239"/>
    <w:rsid w:val="00A10E0D"/>
    <w:rsid w:val="00A10FE4"/>
    <w:rsid w:val="00A127A9"/>
    <w:rsid w:val="00A13C5D"/>
    <w:rsid w:val="00A13E7E"/>
    <w:rsid w:val="00A14332"/>
    <w:rsid w:val="00A1453B"/>
    <w:rsid w:val="00A21AA0"/>
    <w:rsid w:val="00A22907"/>
    <w:rsid w:val="00A304D9"/>
    <w:rsid w:val="00A31982"/>
    <w:rsid w:val="00A31D18"/>
    <w:rsid w:val="00A3436A"/>
    <w:rsid w:val="00A46FF4"/>
    <w:rsid w:val="00A47B93"/>
    <w:rsid w:val="00A47F10"/>
    <w:rsid w:val="00A502CF"/>
    <w:rsid w:val="00A505B7"/>
    <w:rsid w:val="00A513A4"/>
    <w:rsid w:val="00A5155B"/>
    <w:rsid w:val="00A643A1"/>
    <w:rsid w:val="00A64E13"/>
    <w:rsid w:val="00A655AC"/>
    <w:rsid w:val="00A727AB"/>
    <w:rsid w:val="00A72DEE"/>
    <w:rsid w:val="00A73124"/>
    <w:rsid w:val="00A732F8"/>
    <w:rsid w:val="00A7433D"/>
    <w:rsid w:val="00A81AB8"/>
    <w:rsid w:val="00A83779"/>
    <w:rsid w:val="00A86930"/>
    <w:rsid w:val="00A87A29"/>
    <w:rsid w:val="00A90D4C"/>
    <w:rsid w:val="00A90D9C"/>
    <w:rsid w:val="00A92E94"/>
    <w:rsid w:val="00A93FB6"/>
    <w:rsid w:val="00A9727D"/>
    <w:rsid w:val="00A97C05"/>
    <w:rsid w:val="00AA0C59"/>
    <w:rsid w:val="00AA25AD"/>
    <w:rsid w:val="00AA36C0"/>
    <w:rsid w:val="00AA6C18"/>
    <w:rsid w:val="00AB1E76"/>
    <w:rsid w:val="00AB480E"/>
    <w:rsid w:val="00AB5729"/>
    <w:rsid w:val="00AC5FE2"/>
    <w:rsid w:val="00AC63E5"/>
    <w:rsid w:val="00AD1B97"/>
    <w:rsid w:val="00AD2309"/>
    <w:rsid w:val="00AD45F4"/>
    <w:rsid w:val="00AD5366"/>
    <w:rsid w:val="00AD64C6"/>
    <w:rsid w:val="00AE1942"/>
    <w:rsid w:val="00AE244C"/>
    <w:rsid w:val="00AE4075"/>
    <w:rsid w:val="00AE452C"/>
    <w:rsid w:val="00AE558D"/>
    <w:rsid w:val="00AE66D3"/>
    <w:rsid w:val="00AE7AED"/>
    <w:rsid w:val="00AF301F"/>
    <w:rsid w:val="00AF6C37"/>
    <w:rsid w:val="00AF73CF"/>
    <w:rsid w:val="00B005E0"/>
    <w:rsid w:val="00B01DE5"/>
    <w:rsid w:val="00B17A71"/>
    <w:rsid w:val="00B225A8"/>
    <w:rsid w:val="00B22FE2"/>
    <w:rsid w:val="00B23D56"/>
    <w:rsid w:val="00B25589"/>
    <w:rsid w:val="00B27070"/>
    <w:rsid w:val="00B30881"/>
    <w:rsid w:val="00B32198"/>
    <w:rsid w:val="00B34401"/>
    <w:rsid w:val="00B347E9"/>
    <w:rsid w:val="00B35676"/>
    <w:rsid w:val="00B364BF"/>
    <w:rsid w:val="00B379B3"/>
    <w:rsid w:val="00B420CF"/>
    <w:rsid w:val="00B45D8A"/>
    <w:rsid w:val="00B45FD2"/>
    <w:rsid w:val="00B50C7E"/>
    <w:rsid w:val="00B50E75"/>
    <w:rsid w:val="00B539E0"/>
    <w:rsid w:val="00B552DC"/>
    <w:rsid w:val="00B630CB"/>
    <w:rsid w:val="00B70624"/>
    <w:rsid w:val="00B71D44"/>
    <w:rsid w:val="00B72D39"/>
    <w:rsid w:val="00B742CB"/>
    <w:rsid w:val="00B74F25"/>
    <w:rsid w:val="00B77B27"/>
    <w:rsid w:val="00B8157B"/>
    <w:rsid w:val="00B839D2"/>
    <w:rsid w:val="00B90A99"/>
    <w:rsid w:val="00B9257C"/>
    <w:rsid w:val="00B92673"/>
    <w:rsid w:val="00B96583"/>
    <w:rsid w:val="00B973FE"/>
    <w:rsid w:val="00BA0A73"/>
    <w:rsid w:val="00BA24FC"/>
    <w:rsid w:val="00BA61B0"/>
    <w:rsid w:val="00BB1275"/>
    <w:rsid w:val="00BB1623"/>
    <w:rsid w:val="00BB70B2"/>
    <w:rsid w:val="00BC663E"/>
    <w:rsid w:val="00BC7AA8"/>
    <w:rsid w:val="00BD04CE"/>
    <w:rsid w:val="00BD3307"/>
    <w:rsid w:val="00BD4926"/>
    <w:rsid w:val="00BD4FBD"/>
    <w:rsid w:val="00BD7394"/>
    <w:rsid w:val="00BD74B0"/>
    <w:rsid w:val="00BE032D"/>
    <w:rsid w:val="00BE0E3D"/>
    <w:rsid w:val="00BE1662"/>
    <w:rsid w:val="00BE2221"/>
    <w:rsid w:val="00BE4E0F"/>
    <w:rsid w:val="00BE4EAB"/>
    <w:rsid w:val="00BF0A5C"/>
    <w:rsid w:val="00BF0EAD"/>
    <w:rsid w:val="00BF0FBB"/>
    <w:rsid w:val="00BF1C73"/>
    <w:rsid w:val="00BF5D96"/>
    <w:rsid w:val="00C03F68"/>
    <w:rsid w:val="00C04A77"/>
    <w:rsid w:val="00C102FD"/>
    <w:rsid w:val="00C11324"/>
    <w:rsid w:val="00C14E27"/>
    <w:rsid w:val="00C15193"/>
    <w:rsid w:val="00C15F0D"/>
    <w:rsid w:val="00C264D1"/>
    <w:rsid w:val="00C27132"/>
    <w:rsid w:val="00C31F40"/>
    <w:rsid w:val="00C350F4"/>
    <w:rsid w:val="00C46EEB"/>
    <w:rsid w:val="00C46F9F"/>
    <w:rsid w:val="00C47538"/>
    <w:rsid w:val="00C50095"/>
    <w:rsid w:val="00C53127"/>
    <w:rsid w:val="00C54970"/>
    <w:rsid w:val="00C6263C"/>
    <w:rsid w:val="00C643D5"/>
    <w:rsid w:val="00C65C9E"/>
    <w:rsid w:val="00C66541"/>
    <w:rsid w:val="00C667D7"/>
    <w:rsid w:val="00C81DF7"/>
    <w:rsid w:val="00C86C6F"/>
    <w:rsid w:val="00C9451A"/>
    <w:rsid w:val="00C9718A"/>
    <w:rsid w:val="00C97789"/>
    <w:rsid w:val="00CA0214"/>
    <w:rsid w:val="00CA5F93"/>
    <w:rsid w:val="00CB5162"/>
    <w:rsid w:val="00CB6752"/>
    <w:rsid w:val="00CD0D21"/>
    <w:rsid w:val="00CD1685"/>
    <w:rsid w:val="00CD7C99"/>
    <w:rsid w:val="00CE0626"/>
    <w:rsid w:val="00CE30BD"/>
    <w:rsid w:val="00CE45EE"/>
    <w:rsid w:val="00CF0F3C"/>
    <w:rsid w:val="00CF1335"/>
    <w:rsid w:val="00CF165D"/>
    <w:rsid w:val="00CF7CA5"/>
    <w:rsid w:val="00D00181"/>
    <w:rsid w:val="00D01F78"/>
    <w:rsid w:val="00D05618"/>
    <w:rsid w:val="00D06701"/>
    <w:rsid w:val="00D07486"/>
    <w:rsid w:val="00D07767"/>
    <w:rsid w:val="00D12A8C"/>
    <w:rsid w:val="00D12BD0"/>
    <w:rsid w:val="00D14F87"/>
    <w:rsid w:val="00D170ED"/>
    <w:rsid w:val="00D2486D"/>
    <w:rsid w:val="00D25176"/>
    <w:rsid w:val="00D44B49"/>
    <w:rsid w:val="00D55B0E"/>
    <w:rsid w:val="00D56744"/>
    <w:rsid w:val="00D604C2"/>
    <w:rsid w:val="00D62E8E"/>
    <w:rsid w:val="00D638C9"/>
    <w:rsid w:val="00D63FCA"/>
    <w:rsid w:val="00D65BDE"/>
    <w:rsid w:val="00D66C92"/>
    <w:rsid w:val="00D676B5"/>
    <w:rsid w:val="00D67B5F"/>
    <w:rsid w:val="00D70E71"/>
    <w:rsid w:val="00D73C69"/>
    <w:rsid w:val="00D73D42"/>
    <w:rsid w:val="00D85C02"/>
    <w:rsid w:val="00D90976"/>
    <w:rsid w:val="00D918A5"/>
    <w:rsid w:val="00D93053"/>
    <w:rsid w:val="00DB0462"/>
    <w:rsid w:val="00DB2CF0"/>
    <w:rsid w:val="00DB76C9"/>
    <w:rsid w:val="00DC3DA6"/>
    <w:rsid w:val="00DC462A"/>
    <w:rsid w:val="00DC6B19"/>
    <w:rsid w:val="00DC7426"/>
    <w:rsid w:val="00DD647D"/>
    <w:rsid w:val="00DE01F3"/>
    <w:rsid w:val="00DE0CD4"/>
    <w:rsid w:val="00DE3664"/>
    <w:rsid w:val="00DE4D9A"/>
    <w:rsid w:val="00DE70C0"/>
    <w:rsid w:val="00DE79C6"/>
    <w:rsid w:val="00DF0396"/>
    <w:rsid w:val="00DF16DF"/>
    <w:rsid w:val="00DF1B1A"/>
    <w:rsid w:val="00DF266E"/>
    <w:rsid w:val="00DF42CB"/>
    <w:rsid w:val="00DF5B72"/>
    <w:rsid w:val="00DF7B74"/>
    <w:rsid w:val="00E00284"/>
    <w:rsid w:val="00E018DB"/>
    <w:rsid w:val="00E020FC"/>
    <w:rsid w:val="00E029AF"/>
    <w:rsid w:val="00E0332E"/>
    <w:rsid w:val="00E07E85"/>
    <w:rsid w:val="00E10048"/>
    <w:rsid w:val="00E21136"/>
    <w:rsid w:val="00E21ECB"/>
    <w:rsid w:val="00E22C50"/>
    <w:rsid w:val="00E232F3"/>
    <w:rsid w:val="00E2395D"/>
    <w:rsid w:val="00E24AA0"/>
    <w:rsid w:val="00E26B8E"/>
    <w:rsid w:val="00E32AC6"/>
    <w:rsid w:val="00E33C49"/>
    <w:rsid w:val="00E35BF7"/>
    <w:rsid w:val="00E375AD"/>
    <w:rsid w:val="00E40807"/>
    <w:rsid w:val="00E40BB6"/>
    <w:rsid w:val="00E412B9"/>
    <w:rsid w:val="00E413A6"/>
    <w:rsid w:val="00E417D8"/>
    <w:rsid w:val="00E43046"/>
    <w:rsid w:val="00E44C81"/>
    <w:rsid w:val="00E4569F"/>
    <w:rsid w:val="00E46645"/>
    <w:rsid w:val="00E4768B"/>
    <w:rsid w:val="00E50A82"/>
    <w:rsid w:val="00E50AE0"/>
    <w:rsid w:val="00E52870"/>
    <w:rsid w:val="00E55EE9"/>
    <w:rsid w:val="00E60561"/>
    <w:rsid w:val="00E60F69"/>
    <w:rsid w:val="00E62DE3"/>
    <w:rsid w:val="00E65FB1"/>
    <w:rsid w:val="00E71005"/>
    <w:rsid w:val="00E7394E"/>
    <w:rsid w:val="00E74D56"/>
    <w:rsid w:val="00E74D6E"/>
    <w:rsid w:val="00E74F5B"/>
    <w:rsid w:val="00E85EFB"/>
    <w:rsid w:val="00E90763"/>
    <w:rsid w:val="00E946EC"/>
    <w:rsid w:val="00E94B1E"/>
    <w:rsid w:val="00E964BC"/>
    <w:rsid w:val="00EA2439"/>
    <w:rsid w:val="00EA2641"/>
    <w:rsid w:val="00EA4161"/>
    <w:rsid w:val="00EA46E0"/>
    <w:rsid w:val="00EA6B9F"/>
    <w:rsid w:val="00EA6DF0"/>
    <w:rsid w:val="00EB3479"/>
    <w:rsid w:val="00EB5489"/>
    <w:rsid w:val="00EB6123"/>
    <w:rsid w:val="00EB7FED"/>
    <w:rsid w:val="00ED0B3A"/>
    <w:rsid w:val="00ED28C6"/>
    <w:rsid w:val="00ED619F"/>
    <w:rsid w:val="00EE1915"/>
    <w:rsid w:val="00EE4A1B"/>
    <w:rsid w:val="00EF101C"/>
    <w:rsid w:val="00EF3346"/>
    <w:rsid w:val="00EF3564"/>
    <w:rsid w:val="00EF381F"/>
    <w:rsid w:val="00EF5E77"/>
    <w:rsid w:val="00F0499D"/>
    <w:rsid w:val="00F075C3"/>
    <w:rsid w:val="00F07F17"/>
    <w:rsid w:val="00F13056"/>
    <w:rsid w:val="00F13A07"/>
    <w:rsid w:val="00F16966"/>
    <w:rsid w:val="00F17F7A"/>
    <w:rsid w:val="00F20E90"/>
    <w:rsid w:val="00F2185D"/>
    <w:rsid w:val="00F21E93"/>
    <w:rsid w:val="00F24F27"/>
    <w:rsid w:val="00F26E87"/>
    <w:rsid w:val="00F27590"/>
    <w:rsid w:val="00F321E5"/>
    <w:rsid w:val="00F37E9D"/>
    <w:rsid w:val="00F40842"/>
    <w:rsid w:val="00F42A31"/>
    <w:rsid w:val="00F42C7E"/>
    <w:rsid w:val="00F44591"/>
    <w:rsid w:val="00F46BD3"/>
    <w:rsid w:val="00F538DE"/>
    <w:rsid w:val="00F564B0"/>
    <w:rsid w:val="00F677ED"/>
    <w:rsid w:val="00F72692"/>
    <w:rsid w:val="00F74DC5"/>
    <w:rsid w:val="00F75BBD"/>
    <w:rsid w:val="00F80165"/>
    <w:rsid w:val="00F818C9"/>
    <w:rsid w:val="00F82559"/>
    <w:rsid w:val="00FA4392"/>
    <w:rsid w:val="00FA4AAB"/>
    <w:rsid w:val="00FA4D46"/>
    <w:rsid w:val="00FA5264"/>
    <w:rsid w:val="00FA6C3A"/>
    <w:rsid w:val="00FA7E5A"/>
    <w:rsid w:val="00FB0041"/>
    <w:rsid w:val="00FB04E7"/>
    <w:rsid w:val="00FB242B"/>
    <w:rsid w:val="00FB6AC5"/>
    <w:rsid w:val="00FC1F62"/>
    <w:rsid w:val="00FC2DEE"/>
    <w:rsid w:val="00FC50B2"/>
    <w:rsid w:val="00FD4BA0"/>
    <w:rsid w:val="00FD6352"/>
    <w:rsid w:val="00FE063E"/>
    <w:rsid w:val="00FE3B59"/>
    <w:rsid w:val="00FE4CCE"/>
    <w:rsid w:val="00FE73D9"/>
    <w:rsid w:val="00FF3660"/>
    <w:rsid w:val="00FF3E9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A94A650-696B-4848-9223-0F307365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
    <w:qFormat/>
    <w:rsid w:val="00F17F7A"/>
    <w:pPr>
      <w:keepNext/>
      <w:spacing w:before="240" w:after="60"/>
      <w:jc w:val="center"/>
      <w:outlineLvl w:val="2"/>
    </w:pPr>
    <w:rPr>
      <w:b/>
      <w:bCs/>
      <w:sz w:val="28"/>
      <w:szCs w:val="28"/>
    </w:rPr>
  </w:style>
  <w:style w:type="paragraph" w:styleId="4">
    <w:name w:val="heading 4"/>
    <w:basedOn w:val="a"/>
    <w:link w:val="40"/>
    <w:qFormat/>
    <w:rsid w:val="00DC462A"/>
    <w:pPr>
      <w:spacing w:before="100" w:beforeAutospacing="1" w:after="100" w:afterAutospacing="1"/>
      <w:outlineLvl w:val="3"/>
    </w:pPr>
    <w:rPr>
      <w:b/>
      <w:bCs/>
    </w:rPr>
  </w:style>
  <w:style w:type="paragraph" w:styleId="5">
    <w:name w:val="heading 5"/>
    <w:basedOn w:val="a"/>
    <w:next w:val="a"/>
    <w:link w:val="50"/>
    <w:unhideWhenUsed/>
    <w:qFormat/>
    <w:rsid w:val="002E2536"/>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lang w:val="en-US" w:eastAsia="en-US" w:bidi="en-US"/>
    </w:rPr>
  </w:style>
  <w:style w:type="paragraph" w:styleId="6">
    <w:name w:val="heading 6"/>
    <w:basedOn w:val="a"/>
    <w:next w:val="a"/>
    <w:link w:val="60"/>
    <w:uiPriority w:val="9"/>
    <w:unhideWhenUsed/>
    <w:qFormat/>
    <w:rsid w:val="002E2536"/>
    <w:pPr>
      <w:pBdr>
        <w:bottom w:val="single" w:sz="4" w:space="2" w:color="E5B8B7"/>
      </w:pBdr>
      <w:spacing w:before="200" w:after="100"/>
      <w:contextualSpacing/>
      <w:outlineLvl w:val="5"/>
    </w:pPr>
    <w:rPr>
      <w:rFonts w:ascii="Cambria" w:hAnsi="Cambria"/>
      <w:i/>
      <w:iCs/>
      <w:color w:val="943634"/>
      <w:sz w:val="22"/>
      <w:szCs w:val="22"/>
      <w:lang w:val="en-US" w:eastAsia="en-US" w:bidi="en-US"/>
    </w:rPr>
  </w:style>
  <w:style w:type="paragraph" w:styleId="7">
    <w:name w:val="heading 7"/>
    <w:basedOn w:val="a"/>
    <w:next w:val="a"/>
    <w:link w:val="70"/>
    <w:uiPriority w:val="9"/>
    <w:semiHidden/>
    <w:unhideWhenUsed/>
    <w:qFormat/>
    <w:rsid w:val="002E2536"/>
    <w:pPr>
      <w:pBdr>
        <w:bottom w:val="dotted" w:sz="4" w:space="2" w:color="D99594"/>
      </w:pBdr>
      <w:spacing w:before="200" w:after="100"/>
      <w:contextualSpacing/>
      <w:outlineLvl w:val="6"/>
    </w:pPr>
    <w:rPr>
      <w:rFonts w:ascii="Cambria" w:hAnsi="Cambria"/>
      <w:i/>
      <w:iCs/>
      <w:color w:val="943634"/>
      <w:sz w:val="22"/>
      <w:szCs w:val="22"/>
      <w:lang w:val="en-US" w:eastAsia="en-US" w:bidi="en-US"/>
    </w:rPr>
  </w:style>
  <w:style w:type="paragraph" w:styleId="8">
    <w:name w:val="heading 8"/>
    <w:basedOn w:val="a"/>
    <w:next w:val="a"/>
    <w:link w:val="80"/>
    <w:uiPriority w:val="9"/>
    <w:semiHidden/>
    <w:unhideWhenUsed/>
    <w:qFormat/>
    <w:rsid w:val="002E2536"/>
    <w:pPr>
      <w:spacing w:before="200" w:after="100"/>
      <w:contextualSpacing/>
      <w:outlineLvl w:val="7"/>
    </w:pPr>
    <w:rPr>
      <w:rFonts w:ascii="Cambria" w:hAnsi="Cambria"/>
      <w:i/>
      <w:iCs/>
      <w:color w:val="C0504D"/>
      <w:sz w:val="22"/>
      <w:szCs w:val="22"/>
      <w:lang w:val="en-US" w:eastAsia="en-US" w:bidi="en-US"/>
    </w:rPr>
  </w:style>
  <w:style w:type="paragraph" w:styleId="9">
    <w:name w:val="heading 9"/>
    <w:basedOn w:val="a"/>
    <w:next w:val="a"/>
    <w:link w:val="90"/>
    <w:uiPriority w:val="9"/>
    <w:semiHidden/>
    <w:unhideWhenUsed/>
    <w:qFormat/>
    <w:rsid w:val="002E2536"/>
    <w:pPr>
      <w:spacing w:before="200" w:after="100"/>
      <w:contextualSpacing/>
      <w:outlineLvl w:val="8"/>
    </w:pPr>
    <w:rPr>
      <w:rFonts w:ascii="Cambria" w:hAnsi="Cambria"/>
      <w:i/>
      <w:iCs/>
      <w:color w:val="C0504D"/>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3779"/>
    <w:rPr>
      <w:rFonts w:eastAsia="MS Gothic" w:cs="Times New Roman"/>
      <w:b/>
      <w:bCs/>
      <w:caps/>
      <w:kern w:val="32"/>
      <w:sz w:val="28"/>
      <w:szCs w:val="28"/>
    </w:rPr>
  </w:style>
  <w:style w:type="character" w:customStyle="1" w:styleId="20">
    <w:name w:val="Заголовок 2 Знак"/>
    <w:link w:val="2"/>
    <w:uiPriority w:val="9"/>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character" w:customStyle="1" w:styleId="40">
    <w:name w:val="Заголовок 4 Знак"/>
    <w:basedOn w:val="a0"/>
    <w:link w:val="4"/>
    <w:rsid w:val="00DC462A"/>
    <w:rPr>
      <w:b/>
      <w:bCs/>
      <w:sz w:val="24"/>
      <w:szCs w:val="24"/>
    </w:rPr>
  </w:style>
  <w:style w:type="character" w:customStyle="1" w:styleId="50">
    <w:name w:val="Заголовок 5 Знак"/>
    <w:basedOn w:val="a0"/>
    <w:link w:val="5"/>
    <w:rsid w:val="002E2536"/>
    <w:rPr>
      <w:rFonts w:ascii="Cambria" w:hAnsi="Cambria"/>
      <w:b/>
      <w:bCs/>
      <w:i/>
      <w:iCs/>
      <w:color w:val="943634"/>
      <w:sz w:val="22"/>
      <w:szCs w:val="22"/>
      <w:lang w:val="en-US" w:eastAsia="en-US" w:bidi="en-US"/>
    </w:rPr>
  </w:style>
  <w:style w:type="character" w:customStyle="1" w:styleId="60">
    <w:name w:val="Заголовок 6 Знак"/>
    <w:basedOn w:val="a0"/>
    <w:link w:val="6"/>
    <w:uiPriority w:val="9"/>
    <w:rsid w:val="002E2536"/>
    <w:rPr>
      <w:rFonts w:ascii="Cambria" w:hAnsi="Cambria"/>
      <w:i/>
      <w:iCs/>
      <w:color w:val="943634"/>
      <w:sz w:val="22"/>
      <w:szCs w:val="22"/>
      <w:lang w:val="en-US" w:eastAsia="en-US" w:bidi="en-US"/>
    </w:rPr>
  </w:style>
  <w:style w:type="character" w:customStyle="1" w:styleId="70">
    <w:name w:val="Заголовок 7 Знак"/>
    <w:basedOn w:val="a0"/>
    <w:link w:val="7"/>
    <w:uiPriority w:val="9"/>
    <w:semiHidden/>
    <w:rsid w:val="002E2536"/>
    <w:rPr>
      <w:rFonts w:ascii="Cambria" w:hAnsi="Cambria"/>
      <w:i/>
      <w:iCs/>
      <w:color w:val="943634"/>
      <w:sz w:val="22"/>
      <w:szCs w:val="22"/>
      <w:lang w:val="en-US" w:eastAsia="en-US" w:bidi="en-US"/>
    </w:rPr>
  </w:style>
  <w:style w:type="character" w:customStyle="1" w:styleId="80">
    <w:name w:val="Заголовок 8 Знак"/>
    <w:basedOn w:val="a0"/>
    <w:link w:val="8"/>
    <w:uiPriority w:val="9"/>
    <w:semiHidden/>
    <w:rsid w:val="002E2536"/>
    <w:rPr>
      <w:rFonts w:ascii="Cambria" w:hAnsi="Cambria"/>
      <w:i/>
      <w:iCs/>
      <w:color w:val="C0504D"/>
      <w:sz w:val="22"/>
      <w:szCs w:val="22"/>
      <w:lang w:val="en-US" w:eastAsia="en-US" w:bidi="en-US"/>
    </w:rPr>
  </w:style>
  <w:style w:type="character" w:customStyle="1" w:styleId="90">
    <w:name w:val="Заголовок 9 Знак"/>
    <w:basedOn w:val="a0"/>
    <w:link w:val="9"/>
    <w:uiPriority w:val="9"/>
    <w:semiHidden/>
    <w:rsid w:val="002E2536"/>
    <w:rPr>
      <w:rFonts w:ascii="Cambria" w:hAnsi="Cambria"/>
      <w:i/>
      <w:iCs/>
      <w:color w:val="C0504D"/>
      <w:lang w:val="en-US" w:eastAsia="en-US" w:bidi="en-US"/>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1">
    <w:name w:val="Заг 2"/>
    <w:basedOn w:val="11"/>
    <w:rsid w:val="00653A76"/>
    <w:pPr>
      <w:pageBreakBefore w:val="0"/>
      <w:spacing w:before="283"/>
    </w:pPr>
    <w:rPr>
      <w:caps w:val="0"/>
    </w:rPr>
  </w:style>
  <w:style w:type="paragraph" w:customStyle="1" w:styleId="31">
    <w:name w:val="Заг 3"/>
    <w:basedOn w:val="21"/>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uiPriority w:val="99"/>
    <w:rsid w:val="00E32AC6"/>
    <w:rPr>
      <w:rFonts w:ascii="Lucida Grande CY" w:hAnsi="Lucida Grande CY"/>
      <w:sz w:val="18"/>
      <w:szCs w:val="18"/>
    </w:rPr>
  </w:style>
  <w:style w:type="character" w:customStyle="1" w:styleId="af7">
    <w:name w:val="Текст выноски Знак"/>
    <w:link w:val="af6"/>
    <w:uiPriority w:val="99"/>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0">
    <w:name w:val="Средняя сетка 21"/>
    <w:basedOn w:val="a"/>
    <w:uiPriority w:val="1"/>
    <w:qFormat/>
    <w:rsid w:val="00B45D8A"/>
    <w:pPr>
      <w:spacing w:line="360" w:lineRule="auto"/>
      <w:ind w:firstLine="680"/>
      <w:contextualSpacing/>
      <w:jc w:val="both"/>
      <w:outlineLvl w:val="1"/>
    </w:pPr>
    <w:rPr>
      <w:sz w:val="28"/>
    </w:rPr>
  </w:style>
  <w:style w:type="paragraph" w:styleId="14">
    <w:name w:val="toc 1"/>
    <w:basedOn w:val="a"/>
    <w:next w:val="a"/>
    <w:autoRedefine/>
    <w:uiPriority w:val="39"/>
    <w:rsid w:val="00E412B9"/>
    <w:pPr>
      <w:tabs>
        <w:tab w:val="right" w:leader="dot" w:pos="10065"/>
      </w:tabs>
      <w:jc w:val="center"/>
    </w:pPr>
    <w:rPr>
      <w:rFonts w:ascii="Cambria" w:hAnsi="Cambria"/>
      <w:b/>
    </w:rPr>
  </w:style>
  <w:style w:type="paragraph" w:styleId="22">
    <w:name w:val="toc 2"/>
    <w:basedOn w:val="a"/>
    <w:next w:val="a"/>
    <w:autoRedefine/>
    <w:rsid w:val="00E412B9"/>
    <w:pPr>
      <w:tabs>
        <w:tab w:val="left" w:pos="1200"/>
        <w:tab w:val="right" w:leader="dot" w:pos="10065"/>
      </w:tabs>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1">
    <w:name w:val="toc 8"/>
    <w:basedOn w:val="a"/>
    <w:next w:val="a"/>
    <w:autoRedefine/>
    <w:uiPriority w:val="39"/>
    <w:rsid w:val="003C0EEE"/>
    <w:pPr>
      <w:ind w:left="1680"/>
    </w:pPr>
    <w:rPr>
      <w:rFonts w:ascii="Cambria" w:hAnsi="Cambria"/>
      <w:sz w:val="20"/>
      <w:szCs w:val="20"/>
    </w:rPr>
  </w:style>
  <w:style w:type="paragraph" w:styleId="91">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99"/>
    <w:rsid w:val="000F42A9"/>
    <w:pPr>
      <w:jc w:val="both"/>
    </w:pPr>
    <w:rPr>
      <w:sz w:val="28"/>
    </w:rPr>
  </w:style>
  <w:style w:type="character" w:customStyle="1" w:styleId="aff2">
    <w:name w:val="Основной текст Знак"/>
    <w:link w:val="aff1"/>
    <w:uiPriority w:val="99"/>
    <w:rsid w:val="000F42A9"/>
    <w:rPr>
      <w:sz w:val="28"/>
      <w:szCs w:val="24"/>
    </w:rPr>
  </w:style>
  <w:style w:type="paragraph" w:customStyle="1" w:styleId="Zag1">
    <w:name w:val="Zag_1"/>
    <w:basedOn w:val="a"/>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2"/>
    <w:locked/>
    <w:rsid w:val="00FF7057"/>
    <w:rPr>
      <w:rFonts w:ascii="Courier New" w:eastAsia="Courier New" w:hAnsi="Courier New"/>
      <w:spacing w:val="-20"/>
      <w:sz w:val="28"/>
      <w:szCs w:val="28"/>
      <w:shd w:val="clear" w:color="auto" w:fill="FFFFFF"/>
    </w:rPr>
  </w:style>
  <w:style w:type="paragraph" w:customStyle="1" w:styleId="82">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aliases w:val="Знак6,F1"/>
    <w:basedOn w:val="a"/>
    <w:link w:val="affb"/>
    <w:rsid w:val="00500205"/>
  </w:style>
  <w:style w:type="character" w:customStyle="1" w:styleId="affb">
    <w:name w:val="Текст сноски Знак"/>
    <w:aliases w:val="Знак6 Знак,F1 Знак"/>
    <w:link w:val="affa"/>
    <w:rsid w:val="00500205"/>
    <w:rPr>
      <w:sz w:val="24"/>
      <w:szCs w:val="24"/>
    </w:rPr>
  </w:style>
  <w:style w:type="character" w:styleId="affc">
    <w:name w:val="footnote reference"/>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59"/>
    <w:rsid w:val="00527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5"/>
    <w:rsid w:val="005C5475"/>
    <w:pPr>
      <w:spacing w:after="120"/>
    </w:pPr>
    <w:rPr>
      <w:sz w:val="16"/>
      <w:szCs w:val="16"/>
    </w:rPr>
  </w:style>
  <w:style w:type="character" w:customStyle="1" w:styleId="35">
    <w:name w:val="Основной текст 3 Знак"/>
    <w:basedOn w:val="a0"/>
    <w:link w:val="34"/>
    <w:rsid w:val="005C5475"/>
    <w:rPr>
      <w:sz w:val="16"/>
      <w:szCs w:val="16"/>
    </w:rPr>
  </w:style>
  <w:style w:type="paragraph" w:styleId="afff0">
    <w:name w:val="Title"/>
    <w:basedOn w:val="a"/>
    <w:link w:val="afff1"/>
    <w:qFormat/>
    <w:rsid w:val="00B72D39"/>
    <w:pPr>
      <w:jc w:val="center"/>
    </w:pPr>
    <w:rPr>
      <w:sz w:val="28"/>
    </w:rPr>
  </w:style>
  <w:style w:type="character" w:customStyle="1" w:styleId="afff1">
    <w:name w:val="Название Знак"/>
    <w:basedOn w:val="a0"/>
    <w:link w:val="afff0"/>
    <w:rsid w:val="00B72D39"/>
    <w:rPr>
      <w:sz w:val="28"/>
      <w:szCs w:val="24"/>
    </w:rPr>
  </w:style>
  <w:style w:type="character" w:customStyle="1" w:styleId="23">
    <w:name w:val="Знак Знак2"/>
    <w:basedOn w:val="a0"/>
    <w:locked/>
    <w:rsid w:val="00F21E93"/>
    <w:rPr>
      <w:b/>
      <w:bCs/>
      <w:sz w:val="24"/>
      <w:szCs w:val="24"/>
      <w:lang w:eastAsia="ru-RU"/>
    </w:rPr>
  </w:style>
  <w:style w:type="paragraph" w:customStyle="1" w:styleId="c5">
    <w:name w:val="c5"/>
    <w:basedOn w:val="a"/>
    <w:rsid w:val="000F0CB3"/>
    <w:pPr>
      <w:spacing w:before="100" w:beforeAutospacing="1" w:after="100" w:afterAutospacing="1"/>
    </w:pPr>
  </w:style>
  <w:style w:type="character" w:customStyle="1" w:styleId="c0">
    <w:name w:val="c0"/>
    <w:basedOn w:val="a0"/>
    <w:rsid w:val="000F0CB3"/>
  </w:style>
  <w:style w:type="paragraph" w:customStyle="1" w:styleId="c2">
    <w:name w:val="c2"/>
    <w:basedOn w:val="a"/>
    <w:rsid w:val="000F0CB3"/>
    <w:pPr>
      <w:spacing w:before="100" w:beforeAutospacing="1" w:after="100" w:afterAutospacing="1"/>
    </w:pPr>
  </w:style>
  <w:style w:type="paragraph" w:styleId="afff2">
    <w:name w:val="No Spacing"/>
    <w:aliases w:val="основа,Без интервала1"/>
    <w:link w:val="afff3"/>
    <w:uiPriority w:val="1"/>
    <w:qFormat/>
    <w:rsid w:val="00E46645"/>
    <w:rPr>
      <w:rFonts w:ascii="Calibri" w:eastAsia="Calibri" w:hAnsi="Calibri"/>
      <w:sz w:val="22"/>
      <w:szCs w:val="22"/>
      <w:lang w:eastAsia="en-US"/>
    </w:rPr>
  </w:style>
  <w:style w:type="character" w:customStyle="1" w:styleId="afff3">
    <w:name w:val="Без интервала Знак"/>
    <w:aliases w:val="основа Знак,Без интервала1 Знак"/>
    <w:link w:val="afff2"/>
    <w:uiPriority w:val="1"/>
    <w:rsid w:val="00E46645"/>
    <w:rPr>
      <w:rFonts w:ascii="Calibri" w:eastAsia="Calibri" w:hAnsi="Calibri"/>
      <w:sz w:val="22"/>
      <w:szCs w:val="22"/>
      <w:lang w:eastAsia="en-US"/>
    </w:rPr>
  </w:style>
  <w:style w:type="character" w:customStyle="1" w:styleId="24">
    <w:name w:val="Основной текст2"/>
    <w:rsid w:val="00114820"/>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customStyle="1" w:styleId="afff4">
    <w:name w:val="А_основной"/>
    <w:basedOn w:val="a"/>
    <w:link w:val="afff5"/>
    <w:qFormat/>
    <w:rsid w:val="00003D5C"/>
    <w:pPr>
      <w:widowControl w:val="0"/>
      <w:autoSpaceDE w:val="0"/>
      <w:autoSpaceDN w:val="0"/>
      <w:adjustRightInd w:val="0"/>
      <w:spacing w:line="360" w:lineRule="auto"/>
      <w:ind w:firstLine="454"/>
      <w:jc w:val="both"/>
    </w:pPr>
    <w:rPr>
      <w:rFonts w:cs="Arial"/>
      <w:sz w:val="28"/>
      <w:szCs w:val="20"/>
    </w:rPr>
  </w:style>
  <w:style w:type="character" w:customStyle="1" w:styleId="afff5">
    <w:name w:val="А_основной Знак"/>
    <w:basedOn w:val="a0"/>
    <w:link w:val="afff4"/>
    <w:rsid w:val="00003D5C"/>
    <w:rPr>
      <w:rFonts w:cs="Arial"/>
      <w:sz w:val="28"/>
    </w:rPr>
  </w:style>
  <w:style w:type="character" w:styleId="afff6">
    <w:name w:val="Emphasis"/>
    <w:basedOn w:val="a0"/>
    <w:qFormat/>
    <w:rsid w:val="00003D5C"/>
    <w:rPr>
      <w:i/>
      <w:iCs/>
    </w:rPr>
  </w:style>
  <w:style w:type="paragraph" w:customStyle="1" w:styleId="WW-Normal">
    <w:name w:val="WW-Normal"/>
    <w:rsid w:val="00003D5C"/>
    <w:pPr>
      <w:suppressAutoHyphens/>
      <w:autoSpaceDE w:val="0"/>
    </w:pPr>
    <w:rPr>
      <w:rFonts w:ascii="Cambria" w:eastAsia="Arial" w:hAnsi="Cambria" w:cs="Cambria"/>
      <w:color w:val="000000"/>
      <w:kern w:val="1"/>
      <w:sz w:val="24"/>
      <w:szCs w:val="24"/>
      <w:lang w:eastAsia="ar-SA"/>
    </w:rPr>
  </w:style>
  <w:style w:type="paragraph" w:customStyle="1" w:styleId="Style4">
    <w:name w:val="Style4"/>
    <w:basedOn w:val="a"/>
    <w:uiPriority w:val="99"/>
    <w:rsid w:val="008E2F09"/>
    <w:pPr>
      <w:widowControl w:val="0"/>
      <w:autoSpaceDE w:val="0"/>
      <w:autoSpaceDN w:val="0"/>
      <w:adjustRightInd w:val="0"/>
    </w:pPr>
    <w:rPr>
      <w:rFonts w:eastAsiaTheme="minorEastAsia"/>
    </w:rPr>
  </w:style>
  <w:style w:type="paragraph" w:customStyle="1" w:styleId="Style5">
    <w:name w:val="Style5"/>
    <w:basedOn w:val="a"/>
    <w:uiPriority w:val="99"/>
    <w:rsid w:val="008E2F09"/>
    <w:pPr>
      <w:widowControl w:val="0"/>
      <w:autoSpaceDE w:val="0"/>
      <w:autoSpaceDN w:val="0"/>
      <w:adjustRightInd w:val="0"/>
      <w:jc w:val="center"/>
    </w:pPr>
    <w:rPr>
      <w:rFonts w:eastAsiaTheme="minorEastAsia"/>
    </w:rPr>
  </w:style>
  <w:style w:type="paragraph" w:customStyle="1" w:styleId="Style6">
    <w:name w:val="Style6"/>
    <w:basedOn w:val="a"/>
    <w:uiPriority w:val="99"/>
    <w:rsid w:val="008E2F09"/>
    <w:pPr>
      <w:widowControl w:val="0"/>
      <w:autoSpaceDE w:val="0"/>
      <w:autoSpaceDN w:val="0"/>
      <w:adjustRightInd w:val="0"/>
      <w:spacing w:line="274" w:lineRule="exact"/>
      <w:ind w:firstLine="490"/>
    </w:pPr>
    <w:rPr>
      <w:rFonts w:eastAsiaTheme="minorEastAsia"/>
    </w:rPr>
  </w:style>
  <w:style w:type="paragraph" w:customStyle="1" w:styleId="Style7">
    <w:name w:val="Style7"/>
    <w:basedOn w:val="a"/>
    <w:uiPriority w:val="99"/>
    <w:rsid w:val="008E2F09"/>
    <w:pPr>
      <w:widowControl w:val="0"/>
      <w:autoSpaceDE w:val="0"/>
      <w:autoSpaceDN w:val="0"/>
      <w:adjustRightInd w:val="0"/>
      <w:spacing w:line="271" w:lineRule="exact"/>
      <w:ind w:hanging="346"/>
    </w:pPr>
    <w:rPr>
      <w:rFonts w:eastAsiaTheme="minorEastAsia"/>
    </w:rPr>
  </w:style>
  <w:style w:type="paragraph" w:customStyle="1" w:styleId="Style8">
    <w:name w:val="Style8"/>
    <w:basedOn w:val="a"/>
    <w:uiPriority w:val="99"/>
    <w:rsid w:val="008E2F09"/>
    <w:pPr>
      <w:widowControl w:val="0"/>
      <w:autoSpaceDE w:val="0"/>
      <w:autoSpaceDN w:val="0"/>
      <w:adjustRightInd w:val="0"/>
      <w:spacing w:line="275" w:lineRule="exact"/>
      <w:ind w:firstLine="715"/>
    </w:pPr>
    <w:rPr>
      <w:rFonts w:eastAsiaTheme="minorEastAsia"/>
    </w:rPr>
  </w:style>
  <w:style w:type="paragraph" w:customStyle="1" w:styleId="Style9">
    <w:name w:val="Style9"/>
    <w:basedOn w:val="a"/>
    <w:uiPriority w:val="99"/>
    <w:rsid w:val="008E2F09"/>
    <w:pPr>
      <w:widowControl w:val="0"/>
      <w:autoSpaceDE w:val="0"/>
      <w:autoSpaceDN w:val="0"/>
      <w:adjustRightInd w:val="0"/>
    </w:pPr>
    <w:rPr>
      <w:rFonts w:eastAsiaTheme="minorEastAsia"/>
    </w:rPr>
  </w:style>
  <w:style w:type="paragraph" w:customStyle="1" w:styleId="Style10">
    <w:name w:val="Style10"/>
    <w:basedOn w:val="a"/>
    <w:uiPriority w:val="99"/>
    <w:rsid w:val="008E2F09"/>
    <w:pPr>
      <w:widowControl w:val="0"/>
      <w:autoSpaceDE w:val="0"/>
      <w:autoSpaceDN w:val="0"/>
      <w:adjustRightInd w:val="0"/>
      <w:spacing w:line="274" w:lineRule="exact"/>
      <w:ind w:firstLine="509"/>
    </w:pPr>
    <w:rPr>
      <w:rFonts w:eastAsiaTheme="minorEastAsia"/>
    </w:rPr>
  </w:style>
  <w:style w:type="paragraph" w:customStyle="1" w:styleId="Style11">
    <w:name w:val="Style11"/>
    <w:basedOn w:val="a"/>
    <w:uiPriority w:val="99"/>
    <w:rsid w:val="008E2F09"/>
    <w:pPr>
      <w:widowControl w:val="0"/>
      <w:autoSpaceDE w:val="0"/>
      <w:autoSpaceDN w:val="0"/>
      <w:adjustRightInd w:val="0"/>
      <w:spacing w:line="312" w:lineRule="exact"/>
      <w:ind w:firstLine="1114"/>
    </w:pPr>
    <w:rPr>
      <w:rFonts w:eastAsiaTheme="minorEastAsia"/>
    </w:rPr>
  </w:style>
  <w:style w:type="paragraph" w:customStyle="1" w:styleId="Style12">
    <w:name w:val="Style12"/>
    <w:basedOn w:val="a"/>
    <w:uiPriority w:val="99"/>
    <w:rsid w:val="008E2F09"/>
    <w:pPr>
      <w:widowControl w:val="0"/>
      <w:autoSpaceDE w:val="0"/>
      <w:autoSpaceDN w:val="0"/>
      <w:adjustRightInd w:val="0"/>
      <w:spacing w:line="389" w:lineRule="exact"/>
      <w:jc w:val="center"/>
    </w:pPr>
    <w:rPr>
      <w:rFonts w:eastAsiaTheme="minorEastAsia"/>
    </w:rPr>
  </w:style>
  <w:style w:type="paragraph" w:customStyle="1" w:styleId="Style14">
    <w:name w:val="Style14"/>
    <w:basedOn w:val="a"/>
    <w:uiPriority w:val="99"/>
    <w:rsid w:val="008E2F09"/>
    <w:pPr>
      <w:widowControl w:val="0"/>
      <w:autoSpaceDE w:val="0"/>
      <w:autoSpaceDN w:val="0"/>
      <w:adjustRightInd w:val="0"/>
      <w:jc w:val="right"/>
    </w:pPr>
    <w:rPr>
      <w:rFonts w:eastAsiaTheme="minorEastAsia"/>
    </w:rPr>
  </w:style>
  <w:style w:type="paragraph" w:customStyle="1" w:styleId="Style15">
    <w:name w:val="Style15"/>
    <w:basedOn w:val="a"/>
    <w:uiPriority w:val="99"/>
    <w:rsid w:val="008E2F09"/>
    <w:pPr>
      <w:widowControl w:val="0"/>
      <w:autoSpaceDE w:val="0"/>
      <w:autoSpaceDN w:val="0"/>
      <w:adjustRightInd w:val="0"/>
      <w:spacing w:line="264" w:lineRule="exact"/>
      <w:jc w:val="both"/>
    </w:pPr>
    <w:rPr>
      <w:rFonts w:eastAsiaTheme="minorEastAsia"/>
    </w:rPr>
  </w:style>
  <w:style w:type="paragraph" w:customStyle="1" w:styleId="Style16">
    <w:name w:val="Style16"/>
    <w:basedOn w:val="a"/>
    <w:uiPriority w:val="99"/>
    <w:rsid w:val="008E2F09"/>
    <w:pPr>
      <w:widowControl w:val="0"/>
      <w:autoSpaceDE w:val="0"/>
      <w:autoSpaceDN w:val="0"/>
      <w:adjustRightInd w:val="0"/>
      <w:spacing w:line="278" w:lineRule="exact"/>
      <w:ind w:hanging="355"/>
    </w:pPr>
    <w:rPr>
      <w:rFonts w:eastAsiaTheme="minorEastAsia"/>
    </w:rPr>
  </w:style>
  <w:style w:type="paragraph" w:customStyle="1" w:styleId="Style17">
    <w:name w:val="Style17"/>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8">
    <w:name w:val="Style18"/>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9">
    <w:name w:val="Style19"/>
    <w:basedOn w:val="a"/>
    <w:uiPriority w:val="99"/>
    <w:rsid w:val="008E2F09"/>
    <w:pPr>
      <w:widowControl w:val="0"/>
      <w:autoSpaceDE w:val="0"/>
      <w:autoSpaceDN w:val="0"/>
      <w:adjustRightInd w:val="0"/>
      <w:spacing w:line="274" w:lineRule="exact"/>
      <w:jc w:val="both"/>
    </w:pPr>
    <w:rPr>
      <w:rFonts w:eastAsiaTheme="minorEastAsia"/>
    </w:rPr>
  </w:style>
  <w:style w:type="paragraph" w:customStyle="1" w:styleId="Style20">
    <w:name w:val="Style20"/>
    <w:basedOn w:val="a"/>
    <w:uiPriority w:val="99"/>
    <w:rsid w:val="008E2F09"/>
    <w:pPr>
      <w:widowControl w:val="0"/>
      <w:autoSpaceDE w:val="0"/>
      <w:autoSpaceDN w:val="0"/>
      <w:adjustRightInd w:val="0"/>
    </w:pPr>
    <w:rPr>
      <w:rFonts w:eastAsiaTheme="minorEastAsia"/>
    </w:rPr>
  </w:style>
  <w:style w:type="paragraph" w:customStyle="1" w:styleId="Style21">
    <w:name w:val="Style21"/>
    <w:basedOn w:val="a"/>
    <w:uiPriority w:val="99"/>
    <w:rsid w:val="008E2F09"/>
    <w:pPr>
      <w:widowControl w:val="0"/>
      <w:autoSpaceDE w:val="0"/>
      <w:autoSpaceDN w:val="0"/>
      <w:adjustRightInd w:val="0"/>
      <w:spacing w:line="278" w:lineRule="exact"/>
      <w:ind w:hanging="331"/>
    </w:pPr>
    <w:rPr>
      <w:rFonts w:eastAsiaTheme="minorEastAsia"/>
    </w:rPr>
  </w:style>
  <w:style w:type="paragraph" w:customStyle="1" w:styleId="Style23">
    <w:name w:val="Style23"/>
    <w:basedOn w:val="a"/>
    <w:uiPriority w:val="99"/>
    <w:rsid w:val="008E2F09"/>
    <w:pPr>
      <w:widowControl w:val="0"/>
      <w:autoSpaceDE w:val="0"/>
      <w:autoSpaceDN w:val="0"/>
      <w:adjustRightInd w:val="0"/>
    </w:pPr>
    <w:rPr>
      <w:rFonts w:eastAsiaTheme="minorEastAsia"/>
    </w:rPr>
  </w:style>
  <w:style w:type="paragraph" w:customStyle="1" w:styleId="Style26">
    <w:name w:val="Style26"/>
    <w:basedOn w:val="a"/>
    <w:uiPriority w:val="99"/>
    <w:rsid w:val="008E2F09"/>
    <w:pPr>
      <w:widowControl w:val="0"/>
      <w:autoSpaceDE w:val="0"/>
      <w:autoSpaceDN w:val="0"/>
      <w:adjustRightInd w:val="0"/>
    </w:pPr>
    <w:rPr>
      <w:rFonts w:eastAsiaTheme="minorEastAsia"/>
    </w:rPr>
  </w:style>
  <w:style w:type="paragraph" w:customStyle="1" w:styleId="Style28">
    <w:name w:val="Style28"/>
    <w:basedOn w:val="a"/>
    <w:uiPriority w:val="99"/>
    <w:rsid w:val="008E2F09"/>
    <w:pPr>
      <w:widowControl w:val="0"/>
      <w:autoSpaceDE w:val="0"/>
      <w:autoSpaceDN w:val="0"/>
      <w:adjustRightInd w:val="0"/>
      <w:spacing w:line="274" w:lineRule="exact"/>
      <w:ind w:hanging="499"/>
    </w:pPr>
    <w:rPr>
      <w:rFonts w:eastAsiaTheme="minorEastAsia"/>
    </w:rPr>
  </w:style>
  <w:style w:type="paragraph" w:customStyle="1" w:styleId="Style29">
    <w:name w:val="Style29"/>
    <w:basedOn w:val="a"/>
    <w:uiPriority w:val="99"/>
    <w:rsid w:val="008E2F09"/>
    <w:pPr>
      <w:widowControl w:val="0"/>
      <w:autoSpaceDE w:val="0"/>
      <w:autoSpaceDN w:val="0"/>
      <w:adjustRightInd w:val="0"/>
      <w:spacing w:line="758" w:lineRule="exact"/>
    </w:pPr>
    <w:rPr>
      <w:rFonts w:eastAsiaTheme="minorEastAsia"/>
    </w:rPr>
  </w:style>
  <w:style w:type="paragraph" w:customStyle="1" w:styleId="Style30">
    <w:name w:val="Style30"/>
    <w:basedOn w:val="a"/>
    <w:uiPriority w:val="99"/>
    <w:rsid w:val="008E2F09"/>
    <w:pPr>
      <w:widowControl w:val="0"/>
      <w:autoSpaceDE w:val="0"/>
      <w:autoSpaceDN w:val="0"/>
      <w:adjustRightInd w:val="0"/>
    </w:pPr>
    <w:rPr>
      <w:rFonts w:eastAsiaTheme="minorEastAsia"/>
    </w:rPr>
  </w:style>
  <w:style w:type="paragraph" w:customStyle="1" w:styleId="Style32">
    <w:name w:val="Style32"/>
    <w:basedOn w:val="a"/>
    <w:uiPriority w:val="99"/>
    <w:rsid w:val="008E2F09"/>
    <w:pPr>
      <w:widowControl w:val="0"/>
      <w:autoSpaceDE w:val="0"/>
      <w:autoSpaceDN w:val="0"/>
      <w:adjustRightInd w:val="0"/>
    </w:pPr>
    <w:rPr>
      <w:rFonts w:eastAsiaTheme="minorEastAsia"/>
    </w:rPr>
  </w:style>
  <w:style w:type="paragraph" w:customStyle="1" w:styleId="Style33">
    <w:name w:val="Style33"/>
    <w:basedOn w:val="a"/>
    <w:uiPriority w:val="99"/>
    <w:rsid w:val="008E2F09"/>
    <w:pPr>
      <w:widowControl w:val="0"/>
      <w:autoSpaceDE w:val="0"/>
      <w:autoSpaceDN w:val="0"/>
      <w:adjustRightInd w:val="0"/>
    </w:pPr>
    <w:rPr>
      <w:rFonts w:eastAsiaTheme="minorEastAsia"/>
    </w:rPr>
  </w:style>
  <w:style w:type="character" w:customStyle="1" w:styleId="FontStyle36">
    <w:name w:val="Font Style36"/>
    <w:basedOn w:val="a0"/>
    <w:uiPriority w:val="99"/>
    <w:rsid w:val="008E2F09"/>
    <w:rPr>
      <w:rFonts w:ascii="Times New Roman" w:hAnsi="Times New Roman" w:cs="Times New Roman"/>
      <w:sz w:val="26"/>
      <w:szCs w:val="26"/>
    </w:rPr>
  </w:style>
  <w:style w:type="character" w:customStyle="1" w:styleId="FontStyle37">
    <w:name w:val="Font Style37"/>
    <w:basedOn w:val="a0"/>
    <w:uiPriority w:val="99"/>
    <w:rsid w:val="008E2F09"/>
    <w:rPr>
      <w:rFonts w:ascii="Times New Roman" w:hAnsi="Times New Roman" w:cs="Times New Roman"/>
      <w:sz w:val="24"/>
      <w:szCs w:val="24"/>
    </w:rPr>
  </w:style>
  <w:style w:type="character" w:customStyle="1" w:styleId="FontStyle40">
    <w:name w:val="Font Style40"/>
    <w:basedOn w:val="a0"/>
    <w:uiPriority w:val="99"/>
    <w:rsid w:val="008E2F09"/>
    <w:rPr>
      <w:rFonts w:ascii="Times New Roman" w:hAnsi="Times New Roman" w:cs="Times New Roman"/>
      <w:i/>
      <w:iCs/>
      <w:spacing w:val="40"/>
      <w:sz w:val="18"/>
      <w:szCs w:val="18"/>
    </w:rPr>
  </w:style>
  <w:style w:type="character" w:customStyle="1" w:styleId="FontStyle41">
    <w:name w:val="Font Style41"/>
    <w:basedOn w:val="a0"/>
    <w:uiPriority w:val="99"/>
    <w:rsid w:val="008E2F09"/>
    <w:rPr>
      <w:rFonts w:ascii="Times New Roman" w:hAnsi="Times New Roman" w:cs="Times New Roman"/>
      <w:sz w:val="30"/>
      <w:szCs w:val="30"/>
    </w:rPr>
  </w:style>
  <w:style w:type="character" w:customStyle="1" w:styleId="FontStyle42">
    <w:name w:val="Font Style42"/>
    <w:basedOn w:val="a0"/>
    <w:uiPriority w:val="99"/>
    <w:rsid w:val="008E2F09"/>
    <w:rPr>
      <w:rFonts w:ascii="Times New Roman" w:hAnsi="Times New Roman" w:cs="Times New Roman"/>
      <w:smallCaps/>
      <w:sz w:val="20"/>
      <w:szCs w:val="20"/>
    </w:rPr>
  </w:style>
  <w:style w:type="character" w:customStyle="1" w:styleId="FontStyle43">
    <w:name w:val="Font Style43"/>
    <w:basedOn w:val="a0"/>
    <w:uiPriority w:val="99"/>
    <w:rsid w:val="008E2F09"/>
    <w:rPr>
      <w:rFonts w:ascii="Times New Roman" w:hAnsi="Times New Roman" w:cs="Times New Roman"/>
      <w:i/>
      <w:iCs/>
      <w:sz w:val="30"/>
      <w:szCs w:val="30"/>
    </w:rPr>
  </w:style>
  <w:style w:type="character" w:customStyle="1" w:styleId="FontStyle44">
    <w:name w:val="Font Style44"/>
    <w:basedOn w:val="a0"/>
    <w:uiPriority w:val="99"/>
    <w:rsid w:val="008E2F09"/>
    <w:rPr>
      <w:rFonts w:ascii="Times New Roman" w:hAnsi="Times New Roman" w:cs="Times New Roman"/>
      <w:sz w:val="20"/>
      <w:szCs w:val="20"/>
    </w:rPr>
  </w:style>
  <w:style w:type="character" w:customStyle="1" w:styleId="FontStyle45">
    <w:name w:val="Font Style45"/>
    <w:basedOn w:val="a0"/>
    <w:uiPriority w:val="99"/>
    <w:rsid w:val="008E2F09"/>
    <w:rPr>
      <w:rFonts w:ascii="Times New Roman" w:hAnsi="Times New Roman" w:cs="Times New Roman"/>
      <w:b/>
      <w:bCs/>
      <w:sz w:val="30"/>
      <w:szCs w:val="30"/>
    </w:rPr>
  </w:style>
  <w:style w:type="character" w:customStyle="1" w:styleId="FontStyle47">
    <w:name w:val="Font Style47"/>
    <w:basedOn w:val="a0"/>
    <w:uiPriority w:val="99"/>
    <w:rsid w:val="008E2F09"/>
    <w:rPr>
      <w:rFonts w:ascii="Times New Roman" w:hAnsi="Times New Roman" w:cs="Times New Roman"/>
      <w:i/>
      <w:iCs/>
      <w:sz w:val="38"/>
      <w:szCs w:val="38"/>
    </w:rPr>
  </w:style>
  <w:style w:type="character" w:customStyle="1" w:styleId="FontStyle48">
    <w:name w:val="Font Style48"/>
    <w:basedOn w:val="a0"/>
    <w:uiPriority w:val="99"/>
    <w:rsid w:val="008E2F09"/>
    <w:rPr>
      <w:rFonts w:ascii="Times New Roman" w:hAnsi="Times New Roman" w:cs="Times New Roman"/>
      <w:sz w:val="20"/>
      <w:szCs w:val="20"/>
    </w:rPr>
  </w:style>
  <w:style w:type="character" w:customStyle="1" w:styleId="FontStyle49">
    <w:name w:val="Font Style49"/>
    <w:basedOn w:val="a0"/>
    <w:rsid w:val="008E2F09"/>
    <w:rPr>
      <w:rFonts w:ascii="Times New Roman" w:hAnsi="Times New Roman" w:cs="Times New Roman"/>
      <w:b/>
      <w:bCs/>
      <w:sz w:val="26"/>
      <w:szCs w:val="26"/>
    </w:rPr>
  </w:style>
  <w:style w:type="character" w:customStyle="1" w:styleId="FontStyle50">
    <w:name w:val="Font Style50"/>
    <w:basedOn w:val="a0"/>
    <w:uiPriority w:val="99"/>
    <w:rsid w:val="008E2F09"/>
    <w:rPr>
      <w:rFonts w:ascii="Times New Roman" w:hAnsi="Times New Roman" w:cs="Times New Roman"/>
      <w:spacing w:val="-20"/>
      <w:sz w:val="24"/>
      <w:szCs w:val="24"/>
    </w:rPr>
  </w:style>
  <w:style w:type="character" w:customStyle="1" w:styleId="FontStyle51">
    <w:name w:val="Font Style51"/>
    <w:basedOn w:val="a0"/>
    <w:uiPriority w:val="99"/>
    <w:rsid w:val="008E2F09"/>
    <w:rPr>
      <w:rFonts w:ascii="Times New Roman" w:hAnsi="Times New Roman" w:cs="Times New Roman"/>
      <w:spacing w:val="-10"/>
      <w:sz w:val="36"/>
      <w:szCs w:val="36"/>
    </w:rPr>
  </w:style>
  <w:style w:type="character" w:customStyle="1" w:styleId="FontStyle52">
    <w:name w:val="Font Style52"/>
    <w:basedOn w:val="a0"/>
    <w:uiPriority w:val="99"/>
    <w:rsid w:val="008E2F09"/>
    <w:rPr>
      <w:rFonts w:ascii="Times New Roman" w:hAnsi="Times New Roman" w:cs="Times New Roman"/>
      <w:b/>
      <w:bCs/>
      <w:sz w:val="22"/>
      <w:szCs w:val="22"/>
    </w:rPr>
  </w:style>
  <w:style w:type="character" w:customStyle="1" w:styleId="apple-converted-space">
    <w:name w:val="apple-converted-space"/>
    <w:basedOn w:val="a0"/>
    <w:rsid w:val="00DC462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C462A"/>
    <w:rPr>
      <w:rFonts w:ascii="Times New Roman" w:hAnsi="Times New Roman" w:cs="Times New Roman" w:hint="default"/>
      <w:strike w:val="0"/>
      <w:dstrike w:val="0"/>
      <w:sz w:val="24"/>
      <w:szCs w:val="24"/>
      <w:u w:val="none"/>
      <w:effect w:val="none"/>
    </w:rPr>
  </w:style>
  <w:style w:type="paragraph" w:styleId="25">
    <w:name w:val="Body Text 2"/>
    <w:basedOn w:val="a"/>
    <w:link w:val="26"/>
    <w:rsid w:val="00DC462A"/>
    <w:pPr>
      <w:spacing w:after="120" w:line="480" w:lineRule="auto"/>
    </w:pPr>
  </w:style>
  <w:style w:type="character" w:customStyle="1" w:styleId="26">
    <w:name w:val="Основной текст 2 Знак"/>
    <w:basedOn w:val="a0"/>
    <w:link w:val="25"/>
    <w:rsid w:val="00DC462A"/>
    <w:rPr>
      <w:sz w:val="24"/>
      <w:szCs w:val="24"/>
    </w:rPr>
  </w:style>
  <w:style w:type="paragraph" w:styleId="afff7">
    <w:name w:val="Body Text Indent"/>
    <w:basedOn w:val="a"/>
    <w:link w:val="afff8"/>
    <w:rsid w:val="00DC462A"/>
    <w:pPr>
      <w:spacing w:after="120"/>
      <w:ind w:left="283"/>
    </w:pPr>
  </w:style>
  <w:style w:type="character" w:customStyle="1" w:styleId="afff8">
    <w:name w:val="Основной текст с отступом Знак"/>
    <w:basedOn w:val="a0"/>
    <w:link w:val="afff7"/>
    <w:uiPriority w:val="99"/>
    <w:rsid w:val="00DC462A"/>
    <w:rPr>
      <w:sz w:val="24"/>
      <w:szCs w:val="24"/>
    </w:rPr>
  </w:style>
  <w:style w:type="character" w:customStyle="1" w:styleId="240">
    <w:name w:val="Основной текст + Полужирный24"/>
    <w:aliases w:val="Курсив19"/>
    <w:rsid w:val="00DC462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DC462A"/>
    <w:rPr>
      <w:rFonts w:ascii="Times New Roman" w:hAnsi="Times New Roman" w:cs="Times New Roman"/>
      <w:b/>
      <w:bCs/>
      <w:i/>
      <w:iCs/>
      <w:noProof/>
      <w:spacing w:val="0"/>
      <w:sz w:val="22"/>
      <w:szCs w:val="22"/>
      <w:shd w:val="clear" w:color="auto" w:fill="FFFFFF"/>
      <w:lang w:bidi="ar-SA"/>
    </w:rPr>
  </w:style>
  <w:style w:type="character" w:styleId="afff9">
    <w:name w:val="Hyperlink"/>
    <w:unhideWhenUsed/>
    <w:rsid w:val="00DC462A"/>
    <w:rPr>
      <w:color w:val="0000FF"/>
      <w:u w:val="single"/>
    </w:rPr>
  </w:style>
  <w:style w:type="paragraph" w:customStyle="1" w:styleId="normacttext">
    <w:name w:val="norm_act_text"/>
    <w:basedOn w:val="a"/>
    <w:rsid w:val="00DC462A"/>
    <w:pPr>
      <w:spacing w:before="100" w:beforeAutospacing="1" w:after="100" w:afterAutospacing="1"/>
    </w:pPr>
  </w:style>
  <w:style w:type="character" w:customStyle="1" w:styleId="afffa">
    <w:name w:val="Основной текст + Полужирный"/>
    <w:rsid w:val="00DC462A"/>
    <w:rPr>
      <w:b/>
      <w:bCs/>
      <w:sz w:val="22"/>
      <w:szCs w:val="22"/>
      <w:lang w:bidi="ar-SA"/>
    </w:rPr>
  </w:style>
  <w:style w:type="character" w:customStyle="1" w:styleId="afffb">
    <w:name w:val="А ОСН ТЕКСТ Знак"/>
    <w:link w:val="afffc"/>
    <w:locked/>
    <w:rsid w:val="00DC462A"/>
    <w:rPr>
      <w:rFonts w:ascii="Arial Unicode MS" w:eastAsia="Arial Unicode MS" w:hAnsi="Arial Unicode MS" w:cs="Arial Unicode MS"/>
      <w:color w:val="000000"/>
      <w:sz w:val="28"/>
      <w:szCs w:val="28"/>
    </w:rPr>
  </w:style>
  <w:style w:type="paragraph" w:customStyle="1" w:styleId="afffc">
    <w:name w:val="А ОСН ТЕКСТ"/>
    <w:basedOn w:val="a"/>
    <w:link w:val="afffb"/>
    <w:rsid w:val="00DC462A"/>
    <w:pPr>
      <w:spacing w:line="360" w:lineRule="auto"/>
      <w:ind w:firstLine="454"/>
      <w:jc w:val="both"/>
    </w:pPr>
    <w:rPr>
      <w:rFonts w:ascii="Arial Unicode MS" w:eastAsia="Arial Unicode MS" w:hAnsi="Arial Unicode MS" w:cs="Arial Unicode MS"/>
      <w:color w:val="000000"/>
      <w:sz w:val="28"/>
      <w:szCs w:val="28"/>
    </w:rPr>
  </w:style>
  <w:style w:type="character" w:customStyle="1" w:styleId="27">
    <w:name w:val="Основной текст + Полужирный2"/>
    <w:rsid w:val="00DC462A"/>
    <w:rPr>
      <w:rFonts w:ascii="Times New Roman" w:hAnsi="Times New Roman" w:cs="Times New Roman" w:hint="default"/>
      <w:b/>
      <w:bCs/>
      <w:spacing w:val="0"/>
      <w:sz w:val="22"/>
      <w:szCs w:val="22"/>
      <w:lang w:bidi="ar-SA"/>
    </w:rPr>
  </w:style>
  <w:style w:type="paragraph" w:customStyle="1" w:styleId="Default">
    <w:name w:val="Default"/>
    <w:rsid w:val="00DC462A"/>
    <w:pPr>
      <w:autoSpaceDE w:val="0"/>
      <w:autoSpaceDN w:val="0"/>
      <w:adjustRightInd w:val="0"/>
    </w:pPr>
    <w:rPr>
      <w:rFonts w:ascii="Arial" w:hAnsi="Arial" w:cs="Arial"/>
      <w:color w:val="000000"/>
      <w:sz w:val="24"/>
      <w:szCs w:val="24"/>
    </w:rPr>
  </w:style>
  <w:style w:type="character" w:customStyle="1" w:styleId="FontStyle24">
    <w:name w:val="Font Style24"/>
    <w:rsid w:val="00DC462A"/>
    <w:rPr>
      <w:rFonts w:ascii="Times New Roman" w:hAnsi="Times New Roman" w:cs="Times New Roman" w:hint="default"/>
      <w:sz w:val="18"/>
      <w:szCs w:val="18"/>
    </w:rPr>
  </w:style>
  <w:style w:type="character" w:styleId="afffd">
    <w:name w:val="FollowedHyperlink"/>
    <w:basedOn w:val="a0"/>
    <w:uiPriority w:val="99"/>
    <w:unhideWhenUsed/>
    <w:rsid w:val="00DC462A"/>
    <w:rPr>
      <w:rFonts w:ascii="Cuprum" w:hAnsi="Cuprum" w:hint="default"/>
      <w:strike w:val="0"/>
      <w:dstrike w:val="0"/>
      <w:color w:val="2577C4"/>
      <w:u w:val="none"/>
      <w:effect w:val="none"/>
    </w:rPr>
  </w:style>
  <w:style w:type="paragraph" w:customStyle="1" w:styleId="bg">
    <w:name w:val="bg"/>
    <w:basedOn w:val="a"/>
    <w:rsid w:val="00DC462A"/>
    <w:pPr>
      <w:spacing w:before="100" w:beforeAutospacing="1" w:after="100" w:afterAutospacing="1"/>
    </w:pPr>
  </w:style>
  <w:style w:type="paragraph" w:customStyle="1" w:styleId="bgpadd">
    <w:name w:val="bgpadd"/>
    <w:basedOn w:val="a"/>
    <w:rsid w:val="00DC462A"/>
    <w:pPr>
      <w:spacing w:before="100" w:beforeAutospacing="1" w:after="100" w:afterAutospacing="1"/>
    </w:pPr>
  </w:style>
  <w:style w:type="paragraph" w:customStyle="1" w:styleId="menu">
    <w:name w:val="menu"/>
    <w:basedOn w:val="a"/>
    <w:rsid w:val="00DC462A"/>
    <w:pPr>
      <w:shd w:val="clear" w:color="auto" w:fill="0C336D"/>
      <w:spacing w:before="100" w:beforeAutospacing="1" w:after="100" w:afterAutospacing="1"/>
    </w:pPr>
  </w:style>
  <w:style w:type="paragraph" w:customStyle="1" w:styleId="bottom">
    <w:name w:val="bottom"/>
    <w:basedOn w:val="a"/>
    <w:rsid w:val="00DC462A"/>
    <w:pPr>
      <w:spacing w:before="75" w:after="75"/>
    </w:pPr>
  </w:style>
  <w:style w:type="paragraph" w:customStyle="1" w:styleId="bottomleft">
    <w:name w:val="bottom_left"/>
    <w:basedOn w:val="a"/>
    <w:rsid w:val="00DC462A"/>
    <w:pPr>
      <w:spacing w:before="100" w:beforeAutospacing="1" w:after="100" w:afterAutospacing="1"/>
    </w:pPr>
    <w:rPr>
      <w:color w:val="000000"/>
      <w:sz w:val="17"/>
      <w:szCs w:val="17"/>
    </w:rPr>
  </w:style>
  <w:style w:type="paragraph" w:customStyle="1" w:styleId="bottomright">
    <w:name w:val="bottom_right"/>
    <w:basedOn w:val="a"/>
    <w:rsid w:val="00DC462A"/>
    <w:pPr>
      <w:spacing w:before="100" w:beforeAutospacing="1" w:after="100" w:afterAutospacing="1"/>
      <w:jc w:val="right"/>
    </w:pPr>
    <w:rPr>
      <w:color w:val="000000"/>
      <w:sz w:val="17"/>
      <w:szCs w:val="17"/>
    </w:rPr>
  </w:style>
  <w:style w:type="paragraph" w:customStyle="1" w:styleId="bottomlink">
    <w:name w:val="bottom_link"/>
    <w:basedOn w:val="a"/>
    <w:rsid w:val="00DC462A"/>
    <w:pPr>
      <w:spacing w:before="100" w:beforeAutospacing="1" w:after="100" w:afterAutospacing="1"/>
    </w:pPr>
    <w:rPr>
      <w:color w:val="000000"/>
      <w:sz w:val="17"/>
      <w:szCs w:val="17"/>
    </w:rPr>
  </w:style>
  <w:style w:type="paragraph" w:customStyle="1" w:styleId="lp">
    <w:name w:val="lp"/>
    <w:basedOn w:val="a"/>
    <w:rsid w:val="00DC462A"/>
    <w:pPr>
      <w:spacing w:before="100" w:beforeAutospacing="1" w:after="100" w:afterAutospacing="1"/>
      <w:jc w:val="right"/>
    </w:pPr>
  </w:style>
  <w:style w:type="paragraph" w:customStyle="1" w:styleId="main">
    <w:name w:val="main"/>
    <w:basedOn w:val="a"/>
    <w:rsid w:val="00DC462A"/>
    <w:pPr>
      <w:spacing w:before="100" w:beforeAutospacing="1" w:after="100" w:afterAutospacing="1"/>
    </w:pPr>
  </w:style>
  <w:style w:type="paragraph" w:customStyle="1" w:styleId="15">
    <w:name w:val="Верхний колонтитул1"/>
    <w:basedOn w:val="a"/>
    <w:rsid w:val="00DC462A"/>
    <w:pPr>
      <w:spacing w:before="100" w:beforeAutospacing="1" w:after="100" w:afterAutospacing="1"/>
    </w:pPr>
  </w:style>
  <w:style w:type="paragraph" w:customStyle="1" w:styleId="headergerb">
    <w:name w:val="headergerb"/>
    <w:basedOn w:val="a"/>
    <w:rsid w:val="00DC462A"/>
    <w:pPr>
      <w:spacing w:before="100" w:beforeAutospacing="1" w:after="100" w:afterAutospacing="1"/>
    </w:pPr>
  </w:style>
  <w:style w:type="paragraph" w:customStyle="1" w:styleId="headertext">
    <w:name w:val="headertext"/>
    <w:basedOn w:val="a"/>
    <w:rsid w:val="00DC462A"/>
    <w:pPr>
      <w:spacing w:before="100" w:beforeAutospacing="1" w:after="100" w:afterAutospacing="1"/>
    </w:pPr>
  </w:style>
  <w:style w:type="paragraph" w:customStyle="1" w:styleId="htitle1">
    <w:name w:val="htitle1"/>
    <w:basedOn w:val="a"/>
    <w:rsid w:val="00DC462A"/>
    <w:pPr>
      <w:spacing w:before="100" w:beforeAutospacing="1" w:after="100" w:afterAutospacing="1"/>
    </w:pPr>
    <w:rPr>
      <w:rFonts w:ascii="Cuprum" w:hAnsi="Cuprum"/>
      <w:b/>
      <w:bCs/>
      <w:color w:val="FFFFFF"/>
      <w:sz w:val="38"/>
      <w:szCs w:val="38"/>
    </w:rPr>
  </w:style>
  <w:style w:type="paragraph" w:customStyle="1" w:styleId="htitle2">
    <w:name w:val="htitle2"/>
    <w:basedOn w:val="a"/>
    <w:rsid w:val="00DC462A"/>
    <w:pPr>
      <w:spacing w:before="100" w:beforeAutospacing="1" w:after="100" w:afterAutospacing="1"/>
    </w:pPr>
    <w:rPr>
      <w:rFonts w:ascii="Cuprum" w:hAnsi="Cuprum"/>
      <w:b/>
      <w:bCs/>
      <w:color w:val="FFFFFF"/>
      <w:sz w:val="20"/>
      <w:szCs w:val="20"/>
    </w:rPr>
  </w:style>
  <w:style w:type="paragraph" w:customStyle="1" w:styleId="headerimg">
    <w:name w:val="headerimg"/>
    <w:basedOn w:val="a"/>
    <w:rsid w:val="00DC462A"/>
    <w:pPr>
      <w:spacing w:before="100" w:beforeAutospacing="1" w:after="100" w:afterAutospacing="1"/>
    </w:pPr>
  </w:style>
  <w:style w:type="paragraph" w:customStyle="1" w:styleId="content">
    <w:name w:val="content"/>
    <w:basedOn w:val="a"/>
    <w:rsid w:val="00DC462A"/>
    <w:pPr>
      <w:spacing w:before="300" w:after="100" w:afterAutospacing="1"/>
    </w:pPr>
  </w:style>
  <w:style w:type="paragraph" w:customStyle="1" w:styleId="contentmenu">
    <w:name w:val="contentmenu"/>
    <w:basedOn w:val="a"/>
    <w:rsid w:val="00DC462A"/>
    <w:pPr>
      <w:spacing w:before="100" w:beforeAutospacing="1" w:after="100" w:afterAutospacing="1"/>
    </w:pPr>
  </w:style>
  <w:style w:type="paragraph" w:customStyle="1" w:styleId="contentblock">
    <w:name w:val="contentblock"/>
    <w:basedOn w:val="a"/>
    <w:rsid w:val="00DC462A"/>
    <w:pPr>
      <w:spacing w:before="100" w:beforeAutospacing="1" w:after="100" w:afterAutospacing="1"/>
    </w:pPr>
  </w:style>
  <w:style w:type="paragraph" w:customStyle="1" w:styleId="contentdata">
    <w:name w:val="contentdata"/>
    <w:basedOn w:val="a"/>
    <w:rsid w:val="00DC462A"/>
    <w:pPr>
      <w:shd w:val="clear" w:color="auto" w:fill="FFFFFF"/>
      <w:ind w:left="300" w:right="300"/>
    </w:pPr>
  </w:style>
  <w:style w:type="paragraph" w:customStyle="1" w:styleId="contentdata2">
    <w:name w:val="contentdata2"/>
    <w:basedOn w:val="a"/>
    <w:rsid w:val="00DC462A"/>
    <w:pPr>
      <w:shd w:val="clear" w:color="auto" w:fill="FFFFFF"/>
      <w:ind w:left="300" w:right="300"/>
    </w:pPr>
  </w:style>
  <w:style w:type="paragraph" w:customStyle="1" w:styleId="contentbottom">
    <w:name w:val="contentbottom"/>
    <w:basedOn w:val="a"/>
    <w:rsid w:val="00DC462A"/>
    <w:pPr>
      <w:spacing w:before="100" w:beforeAutospacing="1" w:after="100" w:afterAutospacing="1"/>
    </w:pPr>
  </w:style>
  <w:style w:type="paragraph" w:customStyle="1" w:styleId="contpadleft">
    <w:name w:val="contpad_left"/>
    <w:basedOn w:val="a"/>
    <w:rsid w:val="00DC462A"/>
    <w:pPr>
      <w:spacing w:before="100" w:beforeAutospacing="1" w:after="100" w:afterAutospacing="1"/>
    </w:pPr>
  </w:style>
  <w:style w:type="paragraph" w:customStyle="1" w:styleId="contpadright">
    <w:name w:val="contpad_right"/>
    <w:basedOn w:val="a"/>
    <w:rsid w:val="00DC462A"/>
    <w:pPr>
      <w:spacing w:before="100" w:beforeAutospacing="1" w:after="100" w:afterAutospacing="1"/>
    </w:pPr>
  </w:style>
  <w:style w:type="paragraph" w:customStyle="1" w:styleId="contpadcenter">
    <w:name w:val="contpad_center"/>
    <w:basedOn w:val="a"/>
    <w:rsid w:val="00DC462A"/>
    <w:pPr>
      <w:spacing w:before="100" w:beforeAutospacing="1" w:after="100" w:afterAutospacing="1"/>
    </w:pPr>
  </w:style>
  <w:style w:type="paragraph" w:customStyle="1" w:styleId="contpadbottom">
    <w:name w:val="contpad_bottom"/>
    <w:basedOn w:val="a"/>
    <w:rsid w:val="00DC462A"/>
    <w:pPr>
      <w:spacing w:before="100" w:beforeAutospacing="1" w:after="100" w:afterAutospacing="1"/>
    </w:pPr>
  </w:style>
  <w:style w:type="paragraph" w:customStyle="1" w:styleId="newsblockdate">
    <w:name w:val="newsblockdate"/>
    <w:basedOn w:val="a"/>
    <w:rsid w:val="00DC462A"/>
    <w:pPr>
      <w:spacing w:before="100" w:beforeAutospacing="1" w:after="100" w:afterAutospacing="1"/>
    </w:pPr>
    <w:rPr>
      <w:rFonts w:ascii="Tahoma" w:hAnsi="Tahoma" w:cs="Tahoma"/>
      <w:b/>
      <w:bCs/>
      <w:color w:val="2681D0"/>
      <w:sz w:val="15"/>
      <w:szCs w:val="15"/>
    </w:rPr>
  </w:style>
  <w:style w:type="paragraph" w:customStyle="1" w:styleId="newsblocktitle">
    <w:name w:val="newsblocktitle"/>
    <w:basedOn w:val="a"/>
    <w:rsid w:val="00DC462A"/>
    <w:pPr>
      <w:spacing w:before="100" w:beforeAutospacing="1" w:after="100" w:afterAutospacing="1"/>
    </w:pPr>
    <w:rPr>
      <w:rFonts w:ascii="Tahoma" w:hAnsi="Tahoma" w:cs="Tahoma"/>
      <w:b/>
      <w:bCs/>
      <w:color w:val="FFFFFF"/>
      <w:sz w:val="18"/>
      <w:szCs w:val="18"/>
    </w:rPr>
  </w:style>
  <w:style w:type="paragraph" w:customStyle="1" w:styleId="newsblockpreview">
    <w:name w:val="newsblockpreview"/>
    <w:basedOn w:val="a"/>
    <w:rsid w:val="00DC462A"/>
    <w:pPr>
      <w:spacing w:before="100" w:beforeAutospacing="1" w:after="100" w:afterAutospacing="1"/>
    </w:pPr>
    <w:rPr>
      <w:rFonts w:ascii="Tahoma" w:hAnsi="Tahoma" w:cs="Tahoma"/>
      <w:color w:val="E7E7E7"/>
      <w:sz w:val="17"/>
      <w:szCs w:val="17"/>
    </w:rPr>
  </w:style>
  <w:style w:type="paragraph" w:customStyle="1" w:styleId="lang">
    <w:name w:val="lang"/>
    <w:basedOn w:val="a"/>
    <w:rsid w:val="00DC462A"/>
    <w:pPr>
      <w:spacing w:before="100" w:beforeAutospacing="1" w:after="100" w:afterAutospacing="1"/>
    </w:pPr>
    <w:rPr>
      <w:rFonts w:ascii="Arial Black" w:hAnsi="Arial Black"/>
      <w:color w:val="000000"/>
      <w:sz w:val="17"/>
      <w:szCs w:val="17"/>
    </w:rPr>
  </w:style>
  <w:style w:type="paragraph" w:customStyle="1" w:styleId="jqueryslidemenu">
    <w:name w:val="jqueryslidemenu"/>
    <w:basedOn w:val="a"/>
    <w:rsid w:val="00DC462A"/>
    <w:pPr>
      <w:shd w:val="clear" w:color="auto" w:fill="0C336D"/>
      <w:spacing w:before="100" w:beforeAutospacing="1" w:after="100" w:afterAutospacing="1"/>
    </w:pPr>
    <w:rPr>
      <w:rFonts w:ascii="Cuprum" w:hAnsi="Cuprum"/>
      <w:color w:val="FFFFFF"/>
      <w:sz w:val="23"/>
      <w:szCs w:val="23"/>
    </w:rPr>
  </w:style>
  <w:style w:type="paragraph" w:customStyle="1" w:styleId="demo-container">
    <w:name w:val="demo-container"/>
    <w:basedOn w:val="a"/>
    <w:rsid w:val="00DC462A"/>
    <w:pPr>
      <w:spacing w:before="100" w:beforeAutospacing="1" w:after="100" w:afterAutospacing="1"/>
    </w:pPr>
  </w:style>
  <w:style w:type="paragraph" w:customStyle="1" w:styleId="clear">
    <w:name w:val="clear"/>
    <w:basedOn w:val="a"/>
    <w:rsid w:val="00DC462A"/>
    <w:pPr>
      <w:spacing w:before="100" w:beforeAutospacing="1" w:after="100" w:afterAutospacing="1"/>
    </w:pPr>
  </w:style>
  <w:style w:type="paragraph" w:customStyle="1" w:styleId="mega-menu">
    <w:name w:val="mega-menu"/>
    <w:basedOn w:val="a"/>
    <w:rsid w:val="00DC462A"/>
    <w:pPr>
      <w:spacing w:before="100" w:beforeAutospacing="1" w:after="100" w:afterAutospacing="1" w:line="240" w:lineRule="atLeast"/>
    </w:pPr>
    <w:rPr>
      <w:rFonts w:ascii="Cuprum" w:hAnsi="Cuprum"/>
      <w:sz w:val="23"/>
      <w:szCs w:val="23"/>
    </w:rPr>
  </w:style>
  <w:style w:type="paragraph" w:customStyle="1" w:styleId="locationlink">
    <w:name w:val="location_link"/>
    <w:basedOn w:val="a"/>
    <w:rsid w:val="00DC462A"/>
    <w:pPr>
      <w:spacing w:before="100" w:beforeAutospacing="1" w:after="100" w:afterAutospacing="1"/>
    </w:pPr>
    <w:rPr>
      <w:rFonts w:ascii="Tahoma" w:hAnsi="Tahoma" w:cs="Tahoma"/>
      <w:color w:val="FFFFFF"/>
      <w:sz w:val="17"/>
      <w:szCs w:val="17"/>
    </w:rPr>
  </w:style>
  <w:style w:type="paragraph" w:customStyle="1" w:styleId="location">
    <w:name w:val="location"/>
    <w:basedOn w:val="a"/>
    <w:rsid w:val="00DC462A"/>
    <w:pPr>
      <w:spacing w:before="100" w:beforeAutospacing="1" w:after="150"/>
    </w:pPr>
    <w:rPr>
      <w:rFonts w:ascii="Tahoma" w:hAnsi="Tahoma" w:cs="Tahoma"/>
      <w:color w:val="FFFFFF"/>
      <w:sz w:val="17"/>
      <w:szCs w:val="17"/>
    </w:rPr>
  </w:style>
  <w:style w:type="paragraph" w:customStyle="1" w:styleId="darkgray">
    <w:name w:val="darkgray"/>
    <w:basedOn w:val="a"/>
    <w:rsid w:val="00DC462A"/>
    <w:pPr>
      <w:shd w:val="clear" w:color="auto" w:fill="F3F3F3"/>
      <w:spacing w:before="100" w:beforeAutospacing="1" w:after="100" w:afterAutospacing="1"/>
    </w:pPr>
  </w:style>
  <w:style w:type="paragraph" w:customStyle="1" w:styleId="lightgray">
    <w:name w:val="lightgray"/>
    <w:basedOn w:val="a"/>
    <w:rsid w:val="00DC462A"/>
    <w:pPr>
      <w:shd w:val="clear" w:color="auto" w:fill="F7F7F7"/>
      <w:spacing w:before="100" w:beforeAutospacing="1" w:after="100" w:afterAutospacing="1"/>
    </w:pPr>
  </w:style>
  <w:style w:type="paragraph" w:customStyle="1" w:styleId="divcalenadmain">
    <w:name w:val="divcalenadmain"/>
    <w:basedOn w:val="a"/>
    <w:rsid w:val="00DC462A"/>
    <w:pPr>
      <w:shd w:val="clear" w:color="auto" w:fill="000000"/>
      <w:spacing w:before="100" w:beforeAutospacing="1" w:after="100" w:afterAutospacing="1"/>
    </w:pPr>
  </w:style>
  <w:style w:type="paragraph" w:customStyle="1" w:styleId="divcalenadday">
    <w:name w:val="divcalenadday"/>
    <w:basedOn w:val="a"/>
    <w:rsid w:val="00DC462A"/>
    <w:pPr>
      <w:spacing w:before="100" w:beforeAutospacing="1" w:after="100" w:afterAutospacing="1"/>
      <w:jc w:val="center"/>
    </w:pPr>
  </w:style>
  <w:style w:type="paragraph" w:customStyle="1" w:styleId="divcalenadhday">
    <w:name w:val="divcalenadhday"/>
    <w:basedOn w:val="a"/>
    <w:rsid w:val="00DC462A"/>
    <w:pPr>
      <w:spacing w:before="100" w:beforeAutospacing="1" w:after="100" w:afterAutospacing="1"/>
      <w:jc w:val="center"/>
    </w:pPr>
  </w:style>
  <w:style w:type="paragraph" w:customStyle="1" w:styleId="divcalenadhaday">
    <w:name w:val="divcalenadhaday"/>
    <w:basedOn w:val="a"/>
    <w:rsid w:val="00DC462A"/>
    <w:pPr>
      <w:spacing w:before="100" w:beforeAutospacing="1" w:after="100" w:afterAutospacing="1"/>
      <w:jc w:val="center"/>
    </w:pPr>
  </w:style>
  <w:style w:type="paragraph" w:customStyle="1" w:styleId="divcalenadnday">
    <w:name w:val="divcalenadnday"/>
    <w:basedOn w:val="a"/>
    <w:rsid w:val="00DC462A"/>
    <w:pPr>
      <w:spacing w:before="100" w:beforeAutospacing="1" w:after="100" w:afterAutospacing="1"/>
    </w:pPr>
  </w:style>
  <w:style w:type="paragraph" w:customStyle="1" w:styleId="calendtday">
    <w:name w:val="calendtday"/>
    <w:basedOn w:val="a"/>
    <w:rsid w:val="00DC462A"/>
    <w:pPr>
      <w:spacing w:before="100" w:beforeAutospacing="1" w:after="100" w:afterAutospacing="1"/>
    </w:pPr>
    <w:rPr>
      <w:color w:val="000000"/>
      <w:sz w:val="17"/>
      <w:szCs w:val="17"/>
    </w:rPr>
  </w:style>
  <w:style w:type="paragraph" w:customStyle="1" w:styleId="calendthday">
    <w:name w:val="calendthday"/>
    <w:basedOn w:val="a"/>
    <w:rsid w:val="00DC462A"/>
    <w:pPr>
      <w:spacing w:before="100" w:beforeAutospacing="1" w:after="100" w:afterAutospacing="1"/>
    </w:pPr>
    <w:rPr>
      <w:color w:val="FFFFFF"/>
      <w:sz w:val="17"/>
      <w:szCs w:val="17"/>
    </w:rPr>
  </w:style>
  <w:style w:type="paragraph" w:customStyle="1" w:styleId="resize">
    <w:name w:val="resize"/>
    <w:basedOn w:val="a"/>
    <w:rsid w:val="00DC462A"/>
    <w:pPr>
      <w:pBdr>
        <w:bottom w:val="dotted" w:sz="6" w:space="8" w:color="FFFFFF"/>
      </w:pBdr>
      <w:spacing w:before="100" w:beforeAutospacing="1" w:after="300"/>
    </w:pPr>
    <w:rPr>
      <w:color w:val="FFFFFF"/>
    </w:rPr>
  </w:style>
  <w:style w:type="paragraph" w:customStyle="1" w:styleId="resizeheader">
    <w:name w:val="resizeheader"/>
    <w:basedOn w:val="a"/>
    <w:rsid w:val="00DC462A"/>
    <w:pPr>
      <w:pBdr>
        <w:bottom w:val="dotted" w:sz="6" w:space="8" w:color="FFFFFF"/>
      </w:pBdr>
      <w:spacing w:before="100" w:beforeAutospacing="1" w:after="150"/>
      <w:jc w:val="center"/>
    </w:pPr>
    <w:rPr>
      <w:b/>
      <w:bCs/>
      <w:color w:val="FFFFFF"/>
    </w:rPr>
  </w:style>
  <w:style w:type="paragraph" w:customStyle="1" w:styleId="resizea">
    <w:name w:val="resizea"/>
    <w:basedOn w:val="a"/>
    <w:rsid w:val="00DC462A"/>
    <w:pPr>
      <w:spacing w:before="100" w:beforeAutospacing="1" w:after="100" w:afterAutospacing="1"/>
      <w:jc w:val="center"/>
    </w:pPr>
  </w:style>
  <w:style w:type="paragraph" w:customStyle="1" w:styleId="resizeb">
    <w:name w:val="resizeb"/>
    <w:basedOn w:val="a"/>
    <w:rsid w:val="00DC462A"/>
    <w:pPr>
      <w:spacing w:before="100" w:beforeAutospacing="1" w:after="100" w:afterAutospacing="1"/>
      <w:jc w:val="center"/>
    </w:pPr>
  </w:style>
  <w:style w:type="paragraph" w:customStyle="1" w:styleId="resizec">
    <w:name w:val="resizec"/>
    <w:basedOn w:val="a"/>
    <w:rsid w:val="00DC462A"/>
    <w:pPr>
      <w:spacing w:before="100" w:beforeAutospacing="1" w:after="100" w:afterAutospacing="1"/>
      <w:jc w:val="center"/>
    </w:pPr>
  </w:style>
  <w:style w:type="paragraph" w:customStyle="1" w:styleId="resized">
    <w:name w:val="resized"/>
    <w:basedOn w:val="a"/>
    <w:rsid w:val="00DC462A"/>
    <w:pPr>
      <w:spacing w:before="100" w:beforeAutospacing="1" w:after="100" w:afterAutospacing="1"/>
      <w:jc w:val="center"/>
    </w:pPr>
  </w:style>
  <w:style w:type="paragraph" w:customStyle="1" w:styleId="atb1">
    <w:name w:val="atb1"/>
    <w:basedOn w:val="a"/>
    <w:rsid w:val="00DC462A"/>
    <w:pPr>
      <w:spacing w:before="100" w:beforeAutospacing="1" w:after="100" w:afterAutospacing="1"/>
    </w:pPr>
    <w:rPr>
      <w:color w:val="FFFFFF"/>
      <w:sz w:val="21"/>
      <w:szCs w:val="21"/>
    </w:rPr>
  </w:style>
  <w:style w:type="paragraph" w:customStyle="1" w:styleId="atb2">
    <w:name w:val="atb2"/>
    <w:basedOn w:val="a"/>
    <w:rsid w:val="00DC462A"/>
    <w:pPr>
      <w:spacing w:before="100" w:beforeAutospacing="1" w:after="100" w:afterAutospacing="1"/>
    </w:pPr>
    <w:rPr>
      <w:color w:val="FFFFFF"/>
      <w:sz w:val="42"/>
      <w:szCs w:val="42"/>
    </w:rPr>
  </w:style>
  <w:style w:type="paragraph" w:customStyle="1" w:styleId="atb3">
    <w:name w:val="atb3"/>
    <w:basedOn w:val="a"/>
    <w:rsid w:val="00DC462A"/>
    <w:pPr>
      <w:spacing w:before="100" w:beforeAutospacing="1" w:after="100" w:afterAutospacing="1"/>
    </w:pPr>
    <w:rPr>
      <w:color w:val="FFFFFF"/>
      <w:sz w:val="63"/>
      <w:szCs w:val="63"/>
    </w:rPr>
  </w:style>
  <w:style w:type="paragraph" w:customStyle="1" w:styleId="a-a">
    <w:name w:val="a-a"/>
    <w:basedOn w:val="a"/>
    <w:rsid w:val="00DC462A"/>
    <w:pPr>
      <w:spacing w:before="100" w:beforeAutospacing="1" w:after="100" w:afterAutospacing="1"/>
    </w:pPr>
    <w:rPr>
      <w:color w:val="FFFFFF"/>
      <w:sz w:val="42"/>
      <w:szCs w:val="42"/>
    </w:rPr>
  </w:style>
  <w:style w:type="paragraph" w:customStyle="1" w:styleId="scolor">
    <w:name w:val="scolor"/>
    <w:basedOn w:val="a"/>
    <w:rsid w:val="00DC462A"/>
    <w:pPr>
      <w:spacing w:before="100" w:beforeAutospacing="1" w:after="100" w:afterAutospacing="1"/>
    </w:pPr>
    <w:rPr>
      <w:color w:val="FFFFFF"/>
      <w:sz w:val="21"/>
      <w:szCs w:val="21"/>
    </w:rPr>
  </w:style>
  <w:style w:type="paragraph" w:customStyle="1" w:styleId="sub-container">
    <w:name w:val="sub-container"/>
    <w:basedOn w:val="a"/>
    <w:rsid w:val="00DC462A"/>
    <w:pPr>
      <w:spacing w:before="100" w:beforeAutospacing="1" w:after="100" w:afterAutospacing="1"/>
    </w:pPr>
  </w:style>
  <w:style w:type="paragraph" w:customStyle="1" w:styleId="dc-mega-icon">
    <w:name w:val="dc-mega-icon"/>
    <w:basedOn w:val="a"/>
    <w:rsid w:val="00DC462A"/>
    <w:pPr>
      <w:spacing w:before="100" w:beforeAutospacing="1" w:after="100" w:afterAutospacing="1"/>
    </w:pPr>
  </w:style>
  <w:style w:type="paragraph" w:customStyle="1" w:styleId="row">
    <w:name w:val="row"/>
    <w:basedOn w:val="a"/>
    <w:rsid w:val="00DC462A"/>
    <w:pPr>
      <w:spacing w:before="100" w:beforeAutospacing="1" w:after="100" w:afterAutospacing="1"/>
    </w:pPr>
  </w:style>
  <w:style w:type="paragraph" w:customStyle="1" w:styleId="dc-mega-icon1">
    <w:name w:val="dc-mega-icon1"/>
    <w:basedOn w:val="a"/>
    <w:rsid w:val="00DC462A"/>
    <w:pPr>
      <w:spacing w:before="100" w:beforeAutospacing="1" w:after="100" w:afterAutospacing="1"/>
    </w:pPr>
  </w:style>
  <w:style w:type="paragraph" w:customStyle="1" w:styleId="sub-container1">
    <w:name w:val="sub-container1"/>
    <w:basedOn w:val="a"/>
    <w:rsid w:val="00DC462A"/>
    <w:pPr>
      <w:shd w:val="clear" w:color="auto" w:fill="2558A1"/>
      <w:spacing w:before="100" w:beforeAutospacing="1" w:after="100" w:afterAutospacing="1"/>
    </w:pPr>
  </w:style>
  <w:style w:type="paragraph" w:customStyle="1" w:styleId="row1">
    <w:name w:val="row1"/>
    <w:basedOn w:val="a"/>
    <w:rsid w:val="00DC462A"/>
    <w:pPr>
      <w:spacing w:before="100" w:beforeAutospacing="1" w:after="100" w:afterAutospacing="1"/>
    </w:pPr>
  </w:style>
  <w:style w:type="character" w:customStyle="1" w:styleId="htitle11">
    <w:name w:val="htitle11"/>
    <w:basedOn w:val="a0"/>
    <w:rsid w:val="00DC462A"/>
    <w:rPr>
      <w:rFonts w:ascii="Cuprum" w:hAnsi="Cuprum" w:hint="default"/>
      <w:b/>
      <w:bCs/>
      <w:color w:val="FFFFFF"/>
      <w:sz w:val="38"/>
      <w:szCs w:val="38"/>
    </w:rPr>
  </w:style>
  <w:style w:type="character" w:customStyle="1" w:styleId="htitle21">
    <w:name w:val="htitle21"/>
    <w:basedOn w:val="a0"/>
    <w:rsid w:val="00DC462A"/>
    <w:rPr>
      <w:rFonts w:ascii="Cuprum" w:hAnsi="Cuprum" w:hint="default"/>
      <w:b/>
      <w:bCs/>
      <w:color w:val="FFFFFF"/>
      <w:sz w:val="20"/>
      <w:szCs w:val="20"/>
    </w:rPr>
  </w:style>
  <w:style w:type="character" w:styleId="afffe">
    <w:name w:val="Strong"/>
    <w:basedOn w:val="a0"/>
    <w:qFormat/>
    <w:rsid w:val="00DC462A"/>
    <w:rPr>
      <w:b/>
      <w:bCs/>
    </w:rPr>
  </w:style>
  <w:style w:type="character" w:customStyle="1" w:styleId="dc-mega-icon2">
    <w:name w:val="dc-mega-icon2"/>
    <w:basedOn w:val="a0"/>
    <w:rsid w:val="00DC462A"/>
  </w:style>
  <w:style w:type="character" w:customStyle="1" w:styleId="ui-icon">
    <w:name w:val="ui-icon"/>
    <w:basedOn w:val="a0"/>
    <w:rsid w:val="00DC462A"/>
  </w:style>
  <w:style w:type="character" w:customStyle="1" w:styleId="ui-datepicker-month">
    <w:name w:val="ui-datepicker-month"/>
    <w:basedOn w:val="a0"/>
    <w:rsid w:val="00DC462A"/>
  </w:style>
  <w:style w:type="character" w:customStyle="1" w:styleId="ui-datepicker-year">
    <w:name w:val="ui-datepicker-year"/>
    <w:basedOn w:val="a0"/>
    <w:rsid w:val="00DC462A"/>
  </w:style>
  <w:style w:type="character" w:customStyle="1" w:styleId="ui-state-default">
    <w:name w:val="ui-state-default"/>
    <w:basedOn w:val="a0"/>
    <w:rsid w:val="00DC462A"/>
  </w:style>
  <w:style w:type="paragraph" w:customStyle="1" w:styleId="fzblock">
    <w:name w:val="fz_block"/>
    <w:basedOn w:val="a"/>
    <w:rsid w:val="00DC462A"/>
    <w:pPr>
      <w:spacing w:before="150" w:after="100" w:afterAutospacing="1"/>
    </w:pPr>
  </w:style>
  <w:style w:type="paragraph" w:customStyle="1" w:styleId="fzcell">
    <w:name w:val="fz_cell"/>
    <w:basedOn w:val="a"/>
    <w:rsid w:val="00DC462A"/>
    <w:pPr>
      <w:spacing w:before="100" w:beforeAutospacing="1" w:after="100" w:afterAutospacing="1"/>
      <w:jc w:val="center"/>
    </w:pPr>
  </w:style>
  <w:style w:type="paragraph" w:customStyle="1" w:styleId="dc-mega-icon3">
    <w:name w:val="dc-mega-icon3"/>
    <w:basedOn w:val="a"/>
    <w:rsid w:val="00DC462A"/>
    <w:pPr>
      <w:spacing w:before="100" w:beforeAutospacing="1" w:after="100" w:afterAutospacing="1"/>
    </w:pPr>
  </w:style>
  <w:style w:type="paragraph" w:customStyle="1" w:styleId="sub-container2">
    <w:name w:val="sub-container2"/>
    <w:basedOn w:val="a"/>
    <w:rsid w:val="00DC462A"/>
    <w:pPr>
      <w:shd w:val="clear" w:color="auto" w:fill="2558A1"/>
      <w:spacing w:before="100" w:beforeAutospacing="1" w:after="100" w:afterAutospacing="1"/>
    </w:pPr>
  </w:style>
  <w:style w:type="paragraph" w:customStyle="1" w:styleId="row2">
    <w:name w:val="row2"/>
    <w:basedOn w:val="a"/>
    <w:rsid w:val="00DC462A"/>
    <w:pPr>
      <w:spacing w:before="100" w:beforeAutospacing="1" w:after="100" w:afterAutospacing="1"/>
    </w:pPr>
  </w:style>
  <w:style w:type="paragraph" w:customStyle="1" w:styleId="LTTitel">
    <w:name w:val="???????~LT~Titel"/>
    <w:rsid w:val="00DC462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Arial" w:eastAsia="Arial" w:hAnsi="Arial" w:cs="Arial"/>
      <w:color w:val="000000"/>
      <w:sz w:val="88"/>
      <w:szCs w:val="88"/>
      <w:lang w:eastAsia="hi-IN" w:bidi="hi-IN"/>
    </w:rPr>
  </w:style>
  <w:style w:type="table" w:customStyle="1" w:styleId="16">
    <w:name w:val="Сетка таблицы1"/>
    <w:basedOn w:val="a1"/>
    <w:next w:val="afff"/>
    <w:uiPriority w:val="59"/>
    <w:rsid w:val="00865E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2A46DA"/>
    <w:rPr>
      <w:rFonts w:ascii="Arial" w:hAnsi="Arial" w:cs="Arial" w:hint="default"/>
      <w:b/>
      <w:bCs/>
      <w:sz w:val="14"/>
      <w:szCs w:val="14"/>
    </w:rPr>
  </w:style>
  <w:style w:type="character" w:customStyle="1" w:styleId="105pt0pt">
    <w:name w:val="Основной текст + 10;5 pt;Интервал 0 pt"/>
    <w:rsid w:val="00CF165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table" w:customStyle="1" w:styleId="28">
    <w:name w:val="Сетка таблицы2"/>
    <w:basedOn w:val="a1"/>
    <w:next w:val="afff"/>
    <w:uiPriority w:val="59"/>
    <w:rsid w:val="009F3C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Подпись к таблице_"/>
    <w:link w:val="affff0"/>
    <w:rsid w:val="000B004F"/>
    <w:rPr>
      <w:b/>
      <w:bCs/>
      <w:spacing w:val="2"/>
      <w:sz w:val="21"/>
      <w:szCs w:val="21"/>
      <w:shd w:val="clear" w:color="auto" w:fill="FFFFFF"/>
    </w:rPr>
  </w:style>
  <w:style w:type="paragraph" w:customStyle="1" w:styleId="affff0">
    <w:name w:val="Подпись к таблице"/>
    <w:basedOn w:val="a"/>
    <w:link w:val="affff"/>
    <w:rsid w:val="000B004F"/>
    <w:pPr>
      <w:widowControl w:val="0"/>
      <w:shd w:val="clear" w:color="auto" w:fill="FFFFFF"/>
      <w:spacing w:line="0" w:lineRule="atLeast"/>
    </w:pPr>
    <w:rPr>
      <w:b/>
      <w:bCs/>
      <w:spacing w:val="2"/>
      <w:sz w:val="21"/>
      <w:szCs w:val="21"/>
    </w:rPr>
  </w:style>
  <w:style w:type="character" w:customStyle="1" w:styleId="0pt">
    <w:name w:val="Подпись к таблице + Интервал 0 pt"/>
    <w:rsid w:val="000B004F"/>
    <w:rPr>
      <w:rFonts w:ascii="Times New Roman" w:eastAsia="Times New Roman" w:hAnsi="Times New Roman"/>
      <w:b/>
      <w:bCs/>
      <w:color w:val="000000"/>
      <w:spacing w:val="3"/>
      <w:w w:val="100"/>
      <w:position w:val="0"/>
      <w:sz w:val="21"/>
      <w:szCs w:val="21"/>
      <w:shd w:val="clear" w:color="auto" w:fill="FFFFFF"/>
      <w:lang w:val="ru-RU"/>
    </w:rPr>
  </w:style>
  <w:style w:type="character" w:customStyle="1" w:styleId="c3">
    <w:name w:val="c3"/>
    <w:rsid w:val="003E78FD"/>
  </w:style>
  <w:style w:type="paragraph" w:customStyle="1" w:styleId="c12">
    <w:name w:val="c12"/>
    <w:basedOn w:val="a"/>
    <w:rsid w:val="003E78FD"/>
    <w:pPr>
      <w:spacing w:before="100" w:beforeAutospacing="1" w:after="100" w:afterAutospacing="1"/>
    </w:pPr>
  </w:style>
  <w:style w:type="paragraph" w:customStyle="1" w:styleId="msonormalcxspmiddle">
    <w:name w:val="msonormalcxspmiddle"/>
    <w:basedOn w:val="a"/>
    <w:rsid w:val="00AB480E"/>
    <w:pPr>
      <w:spacing w:before="100" w:beforeAutospacing="1" w:after="100" w:afterAutospacing="1"/>
    </w:pPr>
  </w:style>
  <w:style w:type="paragraph" w:customStyle="1" w:styleId="nospacing">
    <w:name w:val="nospacing"/>
    <w:basedOn w:val="a"/>
    <w:rsid w:val="00AB480E"/>
    <w:pPr>
      <w:spacing w:before="100" w:beforeAutospacing="1" w:after="100" w:afterAutospacing="1"/>
    </w:pPr>
  </w:style>
  <w:style w:type="character" w:customStyle="1" w:styleId="72">
    <w:name w:val="Основной текст (7)_"/>
    <w:basedOn w:val="a0"/>
    <w:link w:val="73"/>
    <w:rsid w:val="004544F8"/>
    <w:rPr>
      <w:b/>
      <w:bCs/>
      <w:sz w:val="22"/>
      <w:szCs w:val="22"/>
      <w:shd w:val="clear" w:color="auto" w:fill="FFFFFF"/>
    </w:rPr>
  </w:style>
  <w:style w:type="paragraph" w:customStyle="1" w:styleId="73">
    <w:name w:val="Основной текст (7)"/>
    <w:basedOn w:val="a"/>
    <w:link w:val="72"/>
    <w:rsid w:val="004544F8"/>
    <w:pPr>
      <w:widowControl w:val="0"/>
      <w:shd w:val="clear" w:color="auto" w:fill="FFFFFF"/>
      <w:spacing w:after="240" w:line="0" w:lineRule="atLeast"/>
      <w:ind w:hanging="380"/>
    </w:pPr>
    <w:rPr>
      <w:b/>
      <w:bCs/>
      <w:sz w:val="22"/>
      <w:szCs w:val="22"/>
    </w:rPr>
  </w:style>
  <w:style w:type="table" w:customStyle="1" w:styleId="36">
    <w:name w:val="Сетка таблицы3"/>
    <w:basedOn w:val="a1"/>
    <w:next w:val="afff"/>
    <w:uiPriority w:val="59"/>
    <w:rsid w:val="00C15F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0">
    <w:name w:val="Основной текст10"/>
    <w:basedOn w:val="a"/>
    <w:rsid w:val="00377F28"/>
    <w:pPr>
      <w:widowControl w:val="0"/>
      <w:shd w:val="clear" w:color="auto" w:fill="FFFFFF"/>
      <w:spacing w:line="480" w:lineRule="exact"/>
      <w:ind w:hanging="340"/>
      <w:jc w:val="center"/>
    </w:pPr>
    <w:rPr>
      <w:spacing w:val="1"/>
      <w:sz w:val="25"/>
      <w:szCs w:val="25"/>
    </w:rPr>
  </w:style>
  <w:style w:type="paragraph" w:styleId="29">
    <w:name w:val="Body Text Indent 2"/>
    <w:basedOn w:val="a"/>
    <w:link w:val="2a"/>
    <w:rsid w:val="00E94B1E"/>
    <w:pPr>
      <w:spacing w:after="120" w:line="480" w:lineRule="auto"/>
      <w:ind w:left="283"/>
    </w:pPr>
  </w:style>
  <w:style w:type="character" w:customStyle="1" w:styleId="2a">
    <w:name w:val="Основной текст с отступом 2 Знак"/>
    <w:basedOn w:val="a0"/>
    <w:link w:val="29"/>
    <w:rsid w:val="00E94B1E"/>
    <w:rPr>
      <w:sz w:val="24"/>
      <w:szCs w:val="24"/>
    </w:rPr>
  </w:style>
  <w:style w:type="character" w:customStyle="1" w:styleId="17">
    <w:name w:val="Название Знак1"/>
    <w:basedOn w:val="a0"/>
    <w:locked/>
    <w:rsid w:val="00E94B1E"/>
    <w:rPr>
      <w:rFonts w:ascii="Times New Roman" w:eastAsia="Times New Roman" w:hAnsi="Times New Roman" w:cs="Times New Roman"/>
      <w:sz w:val="28"/>
      <w:szCs w:val="20"/>
    </w:rPr>
  </w:style>
  <w:style w:type="character" w:customStyle="1" w:styleId="18">
    <w:name w:val="Подзаголовок Знак1"/>
    <w:basedOn w:val="a0"/>
    <w:locked/>
    <w:rsid w:val="00E94B1E"/>
    <w:rPr>
      <w:rFonts w:ascii="Times New Roman" w:eastAsia="Times New Roman" w:hAnsi="Times New Roman" w:cs="Times New Roman"/>
      <w:sz w:val="28"/>
      <w:szCs w:val="20"/>
    </w:rPr>
  </w:style>
  <w:style w:type="paragraph" w:customStyle="1" w:styleId="msonormalcxspmiddlecxspmiddle">
    <w:name w:val="msonormalcxspmiddlecxspmiddle"/>
    <w:basedOn w:val="a"/>
    <w:rsid w:val="00E94B1E"/>
    <w:pPr>
      <w:spacing w:before="100" w:beforeAutospacing="1" w:after="100" w:afterAutospacing="1"/>
      <w:ind w:firstLine="720"/>
    </w:pPr>
  </w:style>
  <w:style w:type="paragraph" w:customStyle="1" w:styleId="c13">
    <w:name w:val="c13"/>
    <w:basedOn w:val="a"/>
    <w:rsid w:val="002E2536"/>
    <w:pPr>
      <w:spacing w:before="100" w:beforeAutospacing="1" w:after="100" w:afterAutospacing="1"/>
    </w:pPr>
  </w:style>
  <w:style w:type="paragraph" w:customStyle="1" w:styleId="affff1">
    <w:name w:val="Содержимое таблицы"/>
    <w:basedOn w:val="a"/>
    <w:rsid w:val="002E2536"/>
    <w:pPr>
      <w:widowControl w:val="0"/>
      <w:suppressLineNumbers/>
      <w:suppressAutoHyphens/>
    </w:pPr>
    <w:rPr>
      <w:rFonts w:ascii="Arial" w:eastAsia="Arial Unicode MS" w:hAnsi="Arial"/>
      <w:kern w:val="2"/>
      <w:sz w:val="20"/>
    </w:rPr>
  </w:style>
  <w:style w:type="character" w:customStyle="1" w:styleId="WW-Absatz-Standardschriftart1">
    <w:name w:val="WW-Absatz-Standardschriftart1"/>
    <w:rsid w:val="002E2536"/>
  </w:style>
  <w:style w:type="character" w:customStyle="1" w:styleId="HTML">
    <w:name w:val="Стандартный HTML Знак"/>
    <w:link w:val="HTML0"/>
    <w:rsid w:val="002E2536"/>
    <w:rPr>
      <w:rFonts w:ascii="Courier New" w:hAnsi="Courier New" w:cs="Courier New"/>
    </w:rPr>
  </w:style>
  <w:style w:type="paragraph" w:styleId="HTML0">
    <w:name w:val="HTML Preformatted"/>
    <w:basedOn w:val="a"/>
    <w:link w:val="HTML"/>
    <w:unhideWhenUsed/>
    <w:rsid w:val="002E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2E2536"/>
    <w:rPr>
      <w:rFonts w:ascii="Consolas" w:hAnsi="Consolas" w:cs="Consolas"/>
    </w:rPr>
  </w:style>
  <w:style w:type="character" w:customStyle="1" w:styleId="37">
    <w:name w:val="Основной текст с отступом 3 Знак"/>
    <w:link w:val="38"/>
    <w:rsid w:val="002E2536"/>
    <w:rPr>
      <w:sz w:val="16"/>
      <w:szCs w:val="16"/>
    </w:rPr>
  </w:style>
  <w:style w:type="paragraph" w:styleId="38">
    <w:name w:val="Body Text Indent 3"/>
    <w:basedOn w:val="a"/>
    <w:link w:val="37"/>
    <w:unhideWhenUsed/>
    <w:rsid w:val="002E2536"/>
    <w:pPr>
      <w:spacing w:after="120"/>
      <w:ind w:left="283"/>
    </w:pPr>
    <w:rPr>
      <w:sz w:val="16"/>
      <w:szCs w:val="16"/>
    </w:rPr>
  </w:style>
  <w:style w:type="character" w:customStyle="1" w:styleId="310">
    <w:name w:val="Основной текст с отступом 3 Знак1"/>
    <w:basedOn w:val="a0"/>
    <w:rsid w:val="002E2536"/>
    <w:rPr>
      <w:sz w:val="16"/>
      <w:szCs w:val="16"/>
    </w:rPr>
  </w:style>
  <w:style w:type="paragraph" w:styleId="affff2">
    <w:name w:val="Plain Text"/>
    <w:basedOn w:val="a"/>
    <w:link w:val="affff3"/>
    <w:unhideWhenUsed/>
    <w:rsid w:val="002E2536"/>
    <w:pPr>
      <w:autoSpaceDE w:val="0"/>
      <w:autoSpaceDN w:val="0"/>
    </w:pPr>
    <w:rPr>
      <w:rFonts w:ascii="Courier New" w:hAnsi="Courier New"/>
      <w:sz w:val="20"/>
      <w:szCs w:val="20"/>
    </w:rPr>
  </w:style>
  <w:style w:type="character" w:customStyle="1" w:styleId="affff3">
    <w:name w:val="Текст Знак"/>
    <w:basedOn w:val="a0"/>
    <w:link w:val="affff2"/>
    <w:rsid w:val="002E2536"/>
    <w:rPr>
      <w:rFonts w:ascii="Courier New" w:hAnsi="Courier New"/>
    </w:rPr>
  </w:style>
  <w:style w:type="paragraph" w:styleId="2b">
    <w:name w:val="Quote"/>
    <w:basedOn w:val="a"/>
    <w:next w:val="a"/>
    <w:link w:val="2c"/>
    <w:uiPriority w:val="29"/>
    <w:qFormat/>
    <w:rsid w:val="002E2536"/>
    <w:pPr>
      <w:spacing w:after="200" w:line="288" w:lineRule="auto"/>
    </w:pPr>
    <w:rPr>
      <w:rFonts w:ascii="Calibri" w:hAnsi="Calibri"/>
      <w:color w:val="943634"/>
      <w:sz w:val="20"/>
      <w:szCs w:val="20"/>
      <w:lang w:val="en-US" w:eastAsia="en-US" w:bidi="en-US"/>
    </w:rPr>
  </w:style>
  <w:style w:type="character" w:customStyle="1" w:styleId="2c">
    <w:name w:val="Цитата 2 Знак"/>
    <w:basedOn w:val="a0"/>
    <w:link w:val="2b"/>
    <w:uiPriority w:val="29"/>
    <w:rsid w:val="002E2536"/>
    <w:rPr>
      <w:rFonts w:ascii="Calibri" w:hAnsi="Calibri"/>
      <w:color w:val="943634"/>
      <w:lang w:val="en-US" w:eastAsia="en-US" w:bidi="en-US"/>
    </w:rPr>
  </w:style>
  <w:style w:type="paragraph" w:styleId="affff4">
    <w:name w:val="Intense Quote"/>
    <w:basedOn w:val="a"/>
    <w:next w:val="a"/>
    <w:link w:val="affff5"/>
    <w:uiPriority w:val="30"/>
    <w:qFormat/>
    <w:rsid w:val="002E2536"/>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affff5">
    <w:name w:val="Выделенная цитата Знак"/>
    <w:basedOn w:val="a0"/>
    <w:link w:val="affff4"/>
    <w:uiPriority w:val="30"/>
    <w:rsid w:val="002E2536"/>
    <w:rPr>
      <w:rFonts w:ascii="Cambria" w:hAnsi="Cambria"/>
      <w:b/>
      <w:bCs/>
      <w:i/>
      <w:iCs/>
      <w:color w:val="C0504D"/>
      <w:lang w:val="en-US" w:eastAsia="en-US" w:bidi="en-US"/>
    </w:rPr>
  </w:style>
  <w:style w:type="character" w:customStyle="1" w:styleId="39">
    <w:name w:val="Основной текст (3)_"/>
    <w:link w:val="3a"/>
    <w:locked/>
    <w:rsid w:val="002E2536"/>
    <w:rPr>
      <w:b/>
      <w:bCs/>
      <w:i/>
      <w:iCs/>
      <w:spacing w:val="1"/>
      <w:sz w:val="21"/>
      <w:szCs w:val="21"/>
      <w:shd w:val="clear" w:color="auto" w:fill="FFFFFF"/>
    </w:rPr>
  </w:style>
  <w:style w:type="paragraph" w:customStyle="1" w:styleId="3a">
    <w:name w:val="Основной текст (3)"/>
    <w:basedOn w:val="a"/>
    <w:link w:val="39"/>
    <w:rsid w:val="002E2536"/>
    <w:pPr>
      <w:widowControl w:val="0"/>
      <w:shd w:val="clear" w:color="auto" w:fill="FFFFFF"/>
      <w:spacing w:line="274" w:lineRule="exact"/>
      <w:ind w:hanging="360"/>
      <w:jc w:val="both"/>
    </w:pPr>
    <w:rPr>
      <w:b/>
      <w:bCs/>
      <w:i/>
      <w:iCs/>
      <w:spacing w:val="1"/>
      <w:sz w:val="21"/>
      <w:szCs w:val="21"/>
    </w:rPr>
  </w:style>
  <w:style w:type="paragraph" w:customStyle="1" w:styleId="19">
    <w:name w:val="Абзац списка1"/>
    <w:basedOn w:val="a"/>
    <w:link w:val="ListParagraphChar"/>
    <w:rsid w:val="002E2536"/>
    <w:pPr>
      <w:spacing w:after="200" w:line="276" w:lineRule="auto"/>
      <w:ind w:left="720"/>
    </w:pPr>
    <w:rPr>
      <w:rFonts w:ascii="Calibri" w:eastAsia="Calibri" w:hAnsi="Calibri"/>
      <w:sz w:val="22"/>
      <w:szCs w:val="22"/>
      <w:lang w:eastAsia="en-US"/>
    </w:rPr>
  </w:style>
  <w:style w:type="character" w:customStyle="1" w:styleId="ListParagraphChar">
    <w:name w:val="List Paragraph Char"/>
    <w:link w:val="19"/>
    <w:locked/>
    <w:rsid w:val="002E2536"/>
    <w:rPr>
      <w:rFonts w:ascii="Calibri" w:eastAsia="Calibri" w:hAnsi="Calibri"/>
      <w:sz w:val="22"/>
      <w:szCs w:val="22"/>
      <w:lang w:eastAsia="en-US"/>
    </w:rPr>
  </w:style>
  <w:style w:type="character" w:customStyle="1" w:styleId="Bodytext">
    <w:name w:val="Body text_"/>
    <w:link w:val="1a"/>
    <w:locked/>
    <w:rsid w:val="002E2536"/>
    <w:rPr>
      <w:spacing w:val="2"/>
      <w:sz w:val="22"/>
      <w:szCs w:val="22"/>
      <w:shd w:val="clear" w:color="auto" w:fill="FFFFFF"/>
    </w:rPr>
  </w:style>
  <w:style w:type="paragraph" w:customStyle="1" w:styleId="1a">
    <w:name w:val="Основной текст1"/>
    <w:basedOn w:val="a"/>
    <w:link w:val="Bodytext"/>
    <w:rsid w:val="002E2536"/>
    <w:pPr>
      <w:widowControl w:val="0"/>
      <w:shd w:val="clear" w:color="auto" w:fill="FFFFFF"/>
      <w:spacing w:before="240" w:line="274" w:lineRule="exact"/>
      <w:ind w:hanging="380"/>
      <w:jc w:val="both"/>
    </w:pPr>
    <w:rPr>
      <w:spacing w:val="2"/>
      <w:sz w:val="22"/>
      <w:szCs w:val="22"/>
    </w:rPr>
  </w:style>
  <w:style w:type="paragraph" w:customStyle="1" w:styleId="u-2-msonormal">
    <w:name w:val="u-2-msonormal"/>
    <w:basedOn w:val="a"/>
    <w:rsid w:val="002E2536"/>
    <w:pPr>
      <w:spacing w:before="100" w:beforeAutospacing="1" w:after="100" w:afterAutospacing="1"/>
    </w:pPr>
  </w:style>
  <w:style w:type="paragraph" w:customStyle="1" w:styleId="affff6">
    <w:name w:val="Заголовок таблицы"/>
    <w:basedOn w:val="a"/>
    <w:rsid w:val="002E2536"/>
    <w:pPr>
      <w:widowControl w:val="0"/>
      <w:suppressLineNumbers/>
      <w:suppressAutoHyphens/>
      <w:jc w:val="center"/>
    </w:pPr>
    <w:rPr>
      <w:rFonts w:ascii="Times" w:eastAsia="Times" w:hAnsi="Times"/>
      <w:b/>
      <w:bCs/>
      <w:szCs w:val="20"/>
      <w:lang w:val="en-US"/>
    </w:rPr>
  </w:style>
  <w:style w:type="paragraph" w:customStyle="1" w:styleId="Style1">
    <w:name w:val="Style1"/>
    <w:basedOn w:val="a"/>
    <w:rsid w:val="002E2536"/>
    <w:rPr>
      <w:rFonts w:ascii="Century Schoolbook" w:eastAsia="Century Schoolbook" w:hAnsi="Century Schoolbook" w:cs="Century Schoolbook"/>
      <w:sz w:val="20"/>
      <w:szCs w:val="20"/>
    </w:rPr>
  </w:style>
  <w:style w:type="character" w:customStyle="1" w:styleId="Bodytext2">
    <w:name w:val="Body text (2)_"/>
    <w:link w:val="Bodytext20"/>
    <w:locked/>
    <w:rsid w:val="002E2536"/>
    <w:rPr>
      <w:b/>
      <w:bCs/>
      <w:i/>
      <w:iCs/>
      <w:spacing w:val="1"/>
      <w:shd w:val="clear" w:color="auto" w:fill="FFFFFF"/>
    </w:rPr>
  </w:style>
  <w:style w:type="paragraph" w:customStyle="1" w:styleId="Bodytext20">
    <w:name w:val="Body text (2)"/>
    <w:basedOn w:val="a"/>
    <w:link w:val="Bodytext2"/>
    <w:rsid w:val="002E2536"/>
    <w:pPr>
      <w:widowControl w:val="0"/>
      <w:shd w:val="clear" w:color="auto" w:fill="FFFFFF"/>
      <w:spacing w:before="300" w:line="317" w:lineRule="exact"/>
      <w:ind w:hanging="400"/>
      <w:jc w:val="both"/>
    </w:pPr>
    <w:rPr>
      <w:b/>
      <w:bCs/>
      <w:i/>
      <w:iCs/>
      <w:spacing w:val="1"/>
      <w:sz w:val="20"/>
      <w:szCs w:val="20"/>
    </w:rPr>
  </w:style>
  <w:style w:type="character" w:styleId="affff7">
    <w:name w:val="Subtle Emphasis"/>
    <w:uiPriority w:val="19"/>
    <w:qFormat/>
    <w:rsid w:val="002E2536"/>
    <w:rPr>
      <w:rFonts w:ascii="Cambria" w:eastAsia="Times New Roman" w:hAnsi="Cambria" w:cs="Times New Roman" w:hint="default"/>
      <w:i/>
      <w:iCs/>
      <w:color w:val="C0504D"/>
    </w:rPr>
  </w:style>
  <w:style w:type="character" w:styleId="affff8">
    <w:name w:val="Intense Emphasis"/>
    <w:uiPriority w:val="21"/>
    <w:qFormat/>
    <w:rsid w:val="002E253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affff9">
    <w:name w:val="Subtle Reference"/>
    <w:uiPriority w:val="31"/>
    <w:qFormat/>
    <w:rsid w:val="002E2536"/>
    <w:rPr>
      <w:i/>
      <w:iCs/>
      <w:smallCaps/>
      <w:color w:val="C0504D"/>
      <w:u w:color="C0504D"/>
    </w:rPr>
  </w:style>
  <w:style w:type="character" w:styleId="affffa">
    <w:name w:val="Intense Reference"/>
    <w:uiPriority w:val="32"/>
    <w:qFormat/>
    <w:rsid w:val="002E2536"/>
    <w:rPr>
      <w:b/>
      <w:bCs/>
      <w:i/>
      <w:iCs/>
      <w:smallCaps/>
      <w:color w:val="C0504D"/>
      <w:u w:color="C0504D"/>
    </w:rPr>
  </w:style>
  <w:style w:type="character" w:styleId="affffb">
    <w:name w:val="Book Title"/>
    <w:uiPriority w:val="33"/>
    <w:qFormat/>
    <w:rsid w:val="002E2536"/>
    <w:rPr>
      <w:rFonts w:ascii="Cambria" w:eastAsia="Times New Roman" w:hAnsi="Cambria" w:cs="Times New Roman" w:hint="default"/>
      <w:b/>
      <w:bCs/>
      <w:i/>
      <w:iCs/>
      <w:smallCaps/>
      <w:color w:val="943634"/>
      <w:u w:val="single"/>
    </w:rPr>
  </w:style>
  <w:style w:type="character" w:customStyle="1" w:styleId="1b">
    <w:name w:val="Основной текст Знак1"/>
    <w:uiPriority w:val="99"/>
    <w:locked/>
    <w:rsid w:val="002E2536"/>
    <w:rPr>
      <w:sz w:val="24"/>
      <w:szCs w:val="24"/>
      <w:lang w:eastAsia="en-US"/>
    </w:rPr>
  </w:style>
  <w:style w:type="character" w:customStyle="1" w:styleId="BodytextItalic">
    <w:name w:val="Body text + Italic"/>
    <w:aliases w:val="Spacing 0 pt"/>
    <w:rsid w:val="002E2536"/>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character" w:customStyle="1" w:styleId="CharStyle9">
    <w:name w:val="CharStyle9"/>
    <w:rsid w:val="002E2536"/>
    <w:rPr>
      <w:rFonts w:ascii="Century Schoolbook" w:eastAsia="Century Schoolbook" w:hAnsi="Century Schoolbook" w:cs="Century Schoolbook" w:hint="default"/>
      <w:b/>
      <w:bCs/>
      <w:i w:val="0"/>
      <w:iCs w:val="0"/>
      <w:smallCaps w:val="0"/>
      <w:sz w:val="16"/>
      <w:szCs w:val="16"/>
    </w:rPr>
  </w:style>
  <w:style w:type="character" w:customStyle="1" w:styleId="titlemain21">
    <w:name w:val="titlemain21"/>
    <w:rsid w:val="002E2536"/>
    <w:rPr>
      <w:rFonts w:ascii="Arial" w:hAnsi="Arial" w:cs="Arial" w:hint="default"/>
      <w:b/>
      <w:bCs/>
      <w:color w:val="660066"/>
      <w:sz w:val="18"/>
      <w:szCs w:val="18"/>
    </w:rPr>
  </w:style>
  <w:style w:type="paragraph" w:customStyle="1" w:styleId="ConsPlusTitle">
    <w:name w:val="ConsPlusTitle"/>
    <w:uiPriority w:val="99"/>
    <w:rsid w:val="002E2536"/>
    <w:pPr>
      <w:autoSpaceDE w:val="0"/>
      <w:autoSpaceDN w:val="0"/>
      <w:adjustRightInd w:val="0"/>
    </w:pPr>
    <w:rPr>
      <w:rFonts w:ascii="Arial" w:eastAsia="Calibri" w:hAnsi="Arial" w:cs="Arial"/>
      <w:b/>
      <w:bCs/>
      <w:lang w:eastAsia="en-US"/>
    </w:rPr>
  </w:style>
  <w:style w:type="paragraph" w:customStyle="1" w:styleId="1c">
    <w:name w:val="Обычный1"/>
    <w:rsid w:val="002E2536"/>
    <w:pPr>
      <w:widowControl w:val="0"/>
      <w:jc w:val="both"/>
    </w:pPr>
  </w:style>
  <w:style w:type="paragraph" w:customStyle="1" w:styleId="titlemain2">
    <w:name w:val="titlemain2"/>
    <w:basedOn w:val="a"/>
    <w:rsid w:val="002E2536"/>
    <w:pPr>
      <w:spacing w:before="100" w:beforeAutospacing="1" w:after="100" w:afterAutospacing="1"/>
    </w:pPr>
    <w:rPr>
      <w:rFonts w:ascii="Arial" w:hAnsi="Arial" w:cs="Arial"/>
      <w:b/>
      <w:bCs/>
      <w:color w:val="660066"/>
      <w:sz w:val="18"/>
      <w:szCs w:val="18"/>
    </w:rPr>
  </w:style>
  <w:style w:type="character" w:customStyle="1" w:styleId="62">
    <w:name w:val="Знак Знак6"/>
    <w:rsid w:val="002E2536"/>
    <w:rPr>
      <w:sz w:val="28"/>
      <w:szCs w:val="24"/>
    </w:rPr>
  </w:style>
  <w:style w:type="character" w:customStyle="1" w:styleId="105pt0pt0">
    <w:name w:val="Основной текст + 10;5 pt;Полужирный;Интервал 0 pt"/>
    <w:rsid w:val="002E2536"/>
    <w:rPr>
      <w:rFonts w:ascii="Times New Roman" w:eastAsia="Times New Roman" w:hAnsi="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2d">
    <w:name w:val="стиль2"/>
    <w:basedOn w:val="a"/>
    <w:uiPriority w:val="99"/>
    <w:rsid w:val="002E2536"/>
    <w:pPr>
      <w:autoSpaceDE w:val="0"/>
      <w:autoSpaceDN w:val="0"/>
      <w:adjustRightInd w:val="0"/>
      <w:spacing w:before="100" w:after="100"/>
    </w:pPr>
    <w:rPr>
      <w:rFonts w:ascii="Tahoma" w:hAnsi="Tahoma" w:cs="Tahoma"/>
      <w:sz w:val="20"/>
      <w:szCs w:val="20"/>
    </w:rPr>
  </w:style>
  <w:style w:type="paragraph" w:customStyle="1" w:styleId="tab">
    <w:name w:val="tab"/>
    <w:basedOn w:val="a"/>
    <w:rsid w:val="002E2536"/>
    <w:pPr>
      <w:spacing w:before="100" w:beforeAutospacing="1" w:after="100" w:afterAutospacing="1"/>
    </w:pPr>
  </w:style>
  <w:style w:type="character" w:customStyle="1" w:styleId="3b">
    <w:name w:val="Основной текст3"/>
    <w:rsid w:val="002E2536"/>
    <w:rPr>
      <w:rFonts w:ascii="Times New Roman" w:eastAsia="Times New Roman" w:hAnsi="Times New Roman"/>
      <w:color w:val="000000"/>
      <w:spacing w:val="1"/>
      <w:w w:val="100"/>
      <w:position w:val="0"/>
      <w:sz w:val="25"/>
      <w:szCs w:val="25"/>
      <w:shd w:val="clear" w:color="auto" w:fill="FFFFFF"/>
      <w:lang w:val="ru-RU"/>
    </w:rPr>
  </w:style>
  <w:style w:type="character" w:customStyle="1" w:styleId="43">
    <w:name w:val="Основной текст4"/>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0pt0">
    <w:name w:val="Основной текст + Курсив;Интервал 0 pt"/>
    <w:rsid w:val="002E2536"/>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52">
    <w:name w:val="Заголовок №5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53">
    <w:name w:val="Заголовок №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4">
    <w:name w:val="Основной текст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2e">
    <w:name w:val="Колонтитул (2)_"/>
    <w:link w:val="2f"/>
    <w:rsid w:val="002E2536"/>
    <w:rPr>
      <w:b/>
      <w:bCs/>
      <w:spacing w:val="-1"/>
      <w:sz w:val="26"/>
      <w:szCs w:val="26"/>
      <w:shd w:val="clear" w:color="auto" w:fill="FFFFFF"/>
    </w:rPr>
  </w:style>
  <w:style w:type="paragraph" w:customStyle="1" w:styleId="2f">
    <w:name w:val="Колонтитул (2)"/>
    <w:basedOn w:val="a"/>
    <w:link w:val="2e"/>
    <w:rsid w:val="002E2536"/>
    <w:pPr>
      <w:widowControl w:val="0"/>
      <w:shd w:val="clear" w:color="auto" w:fill="FFFFFF"/>
      <w:spacing w:line="322" w:lineRule="exact"/>
      <w:jc w:val="center"/>
    </w:pPr>
    <w:rPr>
      <w:b/>
      <w:bCs/>
      <w:spacing w:val="-1"/>
      <w:sz w:val="26"/>
      <w:szCs w:val="26"/>
    </w:rPr>
  </w:style>
  <w:style w:type="character" w:customStyle="1" w:styleId="20pt">
    <w:name w:val="Колонтитул (2) + Интервал 0 pt"/>
    <w:rsid w:val="002E2536"/>
    <w:rPr>
      <w:rFonts w:ascii="Times New Roman" w:eastAsia="Times New Roman" w:hAnsi="Times New Roman"/>
      <w:b/>
      <w:bCs/>
      <w:color w:val="000000"/>
      <w:spacing w:val="0"/>
      <w:w w:val="100"/>
      <w:position w:val="0"/>
      <w:sz w:val="26"/>
      <w:szCs w:val="26"/>
      <w:shd w:val="clear" w:color="auto" w:fill="FFFFFF"/>
      <w:lang w:val="ru-RU"/>
    </w:rPr>
  </w:style>
  <w:style w:type="character" w:customStyle="1" w:styleId="63">
    <w:name w:val="Основной текст6"/>
    <w:rsid w:val="002E2536"/>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4">
    <w:name w:val="Основной текст7"/>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0">
    <w:name w:val="Сноска (2)_"/>
    <w:rsid w:val="002E253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1">
    <w:name w:val="Сноска (2)"/>
    <w:rsid w:val="002E253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417">
    <w:name w:val="Основной текст (14)17"/>
    <w:rsid w:val="002E2536"/>
    <w:rPr>
      <w:rFonts w:ascii="Times New Roman" w:hAnsi="Times New Roman" w:cs="Times New Roman"/>
      <w:b w:val="0"/>
      <w:bCs w:val="0"/>
      <w:spacing w:val="0"/>
      <w:sz w:val="20"/>
      <w:szCs w:val="20"/>
      <w:lang w:bidi="ar-SA"/>
    </w:rPr>
  </w:style>
  <w:style w:type="character" w:customStyle="1" w:styleId="2f2">
    <w:name w:val="Подпись к таблице (2)"/>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link w:val="45"/>
    <w:rsid w:val="002E2536"/>
    <w:rPr>
      <w:spacing w:val="3"/>
      <w:sz w:val="21"/>
      <w:szCs w:val="21"/>
      <w:shd w:val="clear" w:color="auto" w:fill="FFFFFF"/>
    </w:rPr>
  </w:style>
  <w:style w:type="paragraph" w:customStyle="1" w:styleId="45">
    <w:name w:val="Подпись к таблице (4)"/>
    <w:basedOn w:val="a"/>
    <w:link w:val="44"/>
    <w:rsid w:val="002E2536"/>
    <w:pPr>
      <w:widowControl w:val="0"/>
      <w:shd w:val="clear" w:color="auto" w:fill="FFFFFF"/>
      <w:spacing w:line="274" w:lineRule="exact"/>
    </w:pPr>
    <w:rPr>
      <w:spacing w:val="3"/>
      <w:sz w:val="21"/>
      <w:szCs w:val="21"/>
    </w:rPr>
  </w:style>
  <w:style w:type="character" w:customStyle="1" w:styleId="1d">
    <w:name w:val="Заголовок №1_"/>
    <w:link w:val="1e"/>
    <w:rsid w:val="002E2536"/>
    <w:rPr>
      <w:b/>
      <w:bCs/>
      <w:spacing w:val="-3"/>
      <w:sz w:val="45"/>
      <w:szCs w:val="45"/>
      <w:shd w:val="clear" w:color="auto" w:fill="FFFFFF"/>
    </w:rPr>
  </w:style>
  <w:style w:type="paragraph" w:customStyle="1" w:styleId="1e">
    <w:name w:val="Заголовок №1"/>
    <w:basedOn w:val="a"/>
    <w:link w:val="1d"/>
    <w:rsid w:val="002E2536"/>
    <w:pPr>
      <w:widowControl w:val="0"/>
      <w:shd w:val="clear" w:color="auto" w:fill="FFFFFF"/>
      <w:spacing w:before="780" w:after="120" w:line="0" w:lineRule="atLeast"/>
      <w:jc w:val="center"/>
      <w:outlineLvl w:val="0"/>
    </w:pPr>
    <w:rPr>
      <w:b/>
      <w:bCs/>
      <w:spacing w:val="-3"/>
      <w:sz w:val="45"/>
      <w:szCs w:val="45"/>
    </w:rPr>
  </w:style>
  <w:style w:type="character" w:customStyle="1" w:styleId="3c">
    <w:name w:val="Подпись к картинке (3)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d">
    <w:name w:val="Подпись к картинке (3)"/>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6">
    <w:name w:val="Подпись к картинке (4)_"/>
    <w:link w:val="47"/>
    <w:rsid w:val="002E2536"/>
    <w:rPr>
      <w:spacing w:val="3"/>
      <w:sz w:val="21"/>
      <w:szCs w:val="21"/>
      <w:shd w:val="clear" w:color="auto" w:fill="FFFFFF"/>
    </w:rPr>
  </w:style>
  <w:style w:type="paragraph" w:customStyle="1" w:styleId="47">
    <w:name w:val="Подпись к картинке (4)"/>
    <w:basedOn w:val="a"/>
    <w:link w:val="46"/>
    <w:rsid w:val="002E2536"/>
    <w:pPr>
      <w:widowControl w:val="0"/>
      <w:shd w:val="clear" w:color="auto" w:fill="FFFFFF"/>
      <w:spacing w:line="0" w:lineRule="atLeast"/>
    </w:pPr>
    <w:rPr>
      <w:spacing w:val="3"/>
      <w:sz w:val="21"/>
      <w:szCs w:val="21"/>
    </w:rPr>
  </w:style>
  <w:style w:type="character" w:customStyle="1" w:styleId="130">
    <w:name w:val="Основной текст (13)_"/>
    <w:link w:val="131"/>
    <w:rsid w:val="002E2536"/>
    <w:rPr>
      <w:b/>
      <w:bCs/>
      <w:i/>
      <w:iCs/>
      <w:spacing w:val="1"/>
      <w:sz w:val="25"/>
      <w:szCs w:val="25"/>
      <w:shd w:val="clear" w:color="auto" w:fill="FFFFFF"/>
    </w:rPr>
  </w:style>
  <w:style w:type="paragraph" w:customStyle="1" w:styleId="131">
    <w:name w:val="Основной текст (13)"/>
    <w:basedOn w:val="a"/>
    <w:link w:val="130"/>
    <w:rsid w:val="002E2536"/>
    <w:pPr>
      <w:widowControl w:val="0"/>
      <w:shd w:val="clear" w:color="auto" w:fill="FFFFFF"/>
      <w:spacing w:before="720" w:line="494" w:lineRule="exact"/>
    </w:pPr>
    <w:rPr>
      <w:b/>
      <w:bCs/>
      <w:i/>
      <w:iCs/>
      <w:spacing w:val="1"/>
      <w:sz w:val="25"/>
      <w:szCs w:val="25"/>
    </w:rPr>
  </w:style>
  <w:style w:type="character" w:customStyle="1" w:styleId="70pt">
    <w:name w:val="Основной текст (7) + Интервал 0 pt"/>
    <w:rsid w:val="002E2536"/>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affffc">
    <w:name w:val="Новый"/>
    <w:basedOn w:val="a"/>
    <w:rsid w:val="002E2536"/>
    <w:pPr>
      <w:spacing w:line="360" w:lineRule="auto"/>
      <w:ind w:firstLine="454"/>
      <w:jc w:val="both"/>
    </w:pPr>
    <w:rPr>
      <w:sz w:val="28"/>
      <w:lang w:eastAsia="en-US" w:bidi="en-US"/>
    </w:rPr>
  </w:style>
  <w:style w:type="character" w:customStyle="1" w:styleId="Arial0pt">
    <w:name w:val="Основной текст + Arial;Курсив;Интервал 0 pt"/>
    <w:rsid w:val="002E2536"/>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2">
    <w:name w:val="Основной текст9"/>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affffd">
    <w:name w:val="Знак"/>
    <w:basedOn w:val="a"/>
    <w:rsid w:val="002E2536"/>
    <w:pPr>
      <w:spacing w:after="160" w:line="240" w:lineRule="exact"/>
    </w:pPr>
    <w:rPr>
      <w:rFonts w:ascii="Verdana" w:hAnsi="Verdana"/>
      <w:lang w:val="en-US" w:eastAsia="en-US"/>
    </w:rPr>
  </w:style>
  <w:style w:type="character" w:customStyle="1" w:styleId="101">
    <w:name w:val="Основной текст + 10"/>
    <w:aliases w:val="5 pt,Полужирный,Интервал 0 pt,Основной текст + 13 pt"/>
    <w:rsid w:val="002E2536"/>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Bodytext3">
    <w:name w:val="Body text (3)_"/>
    <w:link w:val="Bodytext30"/>
    <w:rsid w:val="002E2536"/>
    <w:rPr>
      <w:b/>
      <w:bCs/>
      <w:spacing w:val="1"/>
      <w:sz w:val="25"/>
      <w:szCs w:val="25"/>
      <w:shd w:val="clear" w:color="auto" w:fill="FFFFFF"/>
    </w:rPr>
  </w:style>
  <w:style w:type="paragraph" w:customStyle="1" w:styleId="Bodytext30">
    <w:name w:val="Body text (3)"/>
    <w:basedOn w:val="a"/>
    <w:link w:val="Bodytext3"/>
    <w:rsid w:val="002E2536"/>
    <w:pPr>
      <w:widowControl w:val="0"/>
      <w:shd w:val="clear" w:color="auto" w:fill="FFFFFF"/>
      <w:spacing w:before="960" w:line="326" w:lineRule="exact"/>
    </w:pPr>
    <w:rPr>
      <w:b/>
      <w:bCs/>
      <w:spacing w:val="1"/>
      <w:sz w:val="25"/>
      <w:szCs w:val="25"/>
    </w:rPr>
  </w:style>
  <w:style w:type="paragraph" w:customStyle="1" w:styleId="c11">
    <w:name w:val="c11"/>
    <w:basedOn w:val="a"/>
    <w:rsid w:val="002E2536"/>
    <w:pPr>
      <w:spacing w:before="100" w:beforeAutospacing="1" w:after="100" w:afterAutospacing="1"/>
    </w:pPr>
  </w:style>
  <w:style w:type="character" w:customStyle="1" w:styleId="c1">
    <w:name w:val="c1"/>
    <w:basedOn w:val="a0"/>
    <w:rsid w:val="002E2536"/>
  </w:style>
  <w:style w:type="paragraph" w:customStyle="1" w:styleId="c7">
    <w:name w:val="c7"/>
    <w:basedOn w:val="a"/>
    <w:rsid w:val="002E2536"/>
    <w:pPr>
      <w:spacing w:before="100" w:beforeAutospacing="1" w:after="100" w:afterAutospacing="1"/>
    </w:pPr>
  </w:style>
  <w:style w:type="paragraph" w:customStyle="1" w:styleId="ParagraphStyle">
    <w:name w:val="Paragraph Style"/>
    <w:rsid w:val="002E2536"/>
    <w:pPr>
      <w:autoSpaceDE w:val="0"/>
      <w:autoSpaceDN w:val="0"/>
      <w:adjustRightInd w:val="0"/>
    </w:pPr>
    <w:rPr>
      <w:rFonts w:ascii="Arial" w:eastAsia="Calibri" w:hAnsi="Arial" w:cs="Arial"/>
      <w:sz w:val="24"/>
      <w:szCs w:val="24"/>
      <w:lang w:eastAsia="en-US"/>
    </w:rPr>
  </w:style>
  <w:style w:type="paragraph" w:customStyle="1" w:styleId="western">
    <w:name w:val="western"/>
    <w:basedOn w:val="a"/>
    <w:rsid w:val="002E2536"/>
  </w:style>
  <w:style w:type="character" w:customStyle="1" w:styleId="c4">
    <w:name w:val="c4"/>
    <w:basedOn w:val="a0"/>
    <w:rsid w:val="002E2536"/>
  </w:style>
  <w:style w:type="character" w:customStyle="1" w:styleId="FontStyle29">
    <w:name w:val="Font Style29"/>
    <w:uiPriority w:val="99"/>
    <w:rsid w:val="002E2536"/>
    <w:rPr>
      <w:rFonts w:ascii="Times New Roman" w:hAnsi="Times New Roman" w:cs="Times New Roman"/>
      <w:sz w:val="20"/>
      <w:szCs w:val="20"/>
    </w:rPr>
  </w:style>
  <w:style w:type="paragraph" w:customStyle="1" w:styleId="pboth">
    <w:name w:val="pboth"/>
    <w:basedOn w:val="a"/>
    <w:rsid w:val="002E2536"/>
    <w:pPr>
      <w:spacing w:before="100" w:beforeAutospacing="1" w:after="100" w:afterAutospacing="1"/>
    </w:pPr>
  </w:style>
  <w:style w:type="character" w:customStyle="1" w:styleId="2f3">
    <w:name w:val="Основной текст (2)_"/>
    <w:link w:val="2f4"/>
    <w:rsid w:val="002E2536"/>
    <w:rPr>
      <w:shd w:val="clear" w:color="auto" w:fill="FFFFFF"/>
    </w:rPr>
  </w:style>
  <w:style w:type="paragraph" w:customStyle="1" w:styleId="2f4">
    <w:name w:val="Основной текст (2)"/>
    <w:basedOn w:val="a"/>
    <w:link w:val="2f3"/>
    <w:rsid w:val="002E2536"/>
    <w:pPr>
      <w:shd w:val="clear" w:color="auto" w:fill="FFFFFF"/>
      <w:spacing w:after="240" w:line="264" w:lineRule="exact"/>
    </w:pPr>
    <w:rPr>
      <w:sz w:val="20"/>
      <w:szCs w:val="20"/>
    </w:rPr>
  </w:style>
  <w:style w:type="paragraph" w:customStyle="1" w:styleId="1f">
    <w:name w:val="Основной текст1"/>
    <w:basedOn w:val="a"/>
    <w:rsid w:val="002E2536"/>
    <w:pPr>
      <w:shd w:val="clear" w:color="auto" w:fill="FFFFFF"/>
      <w:spacing w:before="240" w:line="274" w:lineRule="exact"/>
      <w:ind w:hanging="420"/>
    </w:pPr>
    <w:rPr>
      <w:sz w:val="20"/>
      <w:szCs w:val="20"/>
    </w:rPr>
  </w:style>
  <w:style w:type="paragraph" w:customStyle="1" w:styleId="FORMATTEXT">
    <w:name w:val=".FORMATTEXT"/>
    <w:rsid w:val="009B73A5"/>
    <w:pPr>
      <w:widowControl w:val="0"/>
      <w:autoSpaceDE w:val="0"/>
      <w:autoSpaceDN w:val="0"/>
      <w:adjustRightInd w:val="0"/>
    </w:pPr>
    <w:rPr>
      <w:sz w:val="24"/>
      <w:szCs w:val="24"/>
    </w:rPr>
  </w:style>
  <w:style w:type="paragraph" w:customStyle="1" w:styleId="311">
    <w:name w:val="Основной текст 31"/>
    <w:basedOn w:val="a"/>
    <w:rsid w:val="00B92673"/>
    <w:pPr>
      <w:suppressAutoHyphens/>
      <w:jc w:val="both"/>
    </w:pPr>
    <w:rPr>
      <w:sz w:val="28"/>
      <w:lang w:eastAsia="ar-SA"/>
    </w:rPr>
  </w:style>
  <w:style w:type="numbering" w:customStyle="1" w:styleId="WWNum2">
    <w:name w:val="WWNum2"/>
    <w:rsid w:val="00B45FD2"/>
    <w:pPr>
      <w:numPr>
        <w:numId w:val="222"/>
      </w:numPr>
    </w:pPr>
  </w:style>
  <w:style w:type="numbering" w:customStyle="1" w:styleId="WWNum3">
    <w:name w:val="WWNum3"/>
    <w:rsid w:val="00B45FD2"/>
    <w:pPr>
      <w:numPr>
        <w:numId w:val="223"/>
      </w:numPr>
    </w:pPr>
  </w:style>
  <w:style w:type="character" w:customStyle="1" w:styleId="fontstyle01">
    <w:name w:val="fontstyle01"/>
    <w:basedOn w:val="a0"/>
    <w:rsid w:val="006E3774"/>
    <w:rPr>
      <w:rFonts w:ascii="Times New Roman" w:hAnsi="Times New Roman" w:cs="Times New Roman"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3152">
      <w:bodyDiv w:val="1"/>
      <w:marLeft w:val="0"/>
      <w:marRight w:val="0"/>
      <w:marTop w:val="0"/>
      <w:marBottom w:val="0"/>
      <w:divBdr>
        <w:top w:val="none" w:sz="0" w:space="0" w:color="auto"/>
        <w:left w:val="none" w:sz="0" w:space="0" w:color="auto"/>
        <w:bottom w:val="none" w:sz="0" w:space="0" w:color="auto"/>
        <w:right w:val="none" w:sz="0" w:space="0" w:color="auto"/>
      </w:divBdr>
    </w:div>
    <w:div w:id="167142732">
      <w:bodyDiv w:val="1"/>
      <w:marLeft w:val="0"/>
      <w:marRight w:val="0"/>
      <w:marTop w:val="0"/>
      <w:marBottom w:val="0"/>
      <w:divBdr>
        <w:top w:val="none" w:sz="0" w:space="0" w:color="auto"/>
        <w:left w:val="none" w:sz="0" w:space="0" w:color="auto"/>
        <w:bottom w:val="none" w:sz="0" w:space="0" w:color="auto"/>
        <w:right w:val="none" w:sz="0" w:space="0" w:color="auto"/>
      </w:divBdr>
    </w:div>
    <w:div w:id="183983124">
      <w:bodyDiv w:val="1"/>
      <w:marLeft w:val="0"/>
      <w:marRight w:val="0"/>
      <w:marTop w:val="0"/>
      <w:marBottom w:val="0"/>
      <w:divBdr>
        <w:top w:val="none" w:sz="0" w:space="0" w:color="auto"/>
        <w:left w:val="none" w:sz="0" w:space="0" w:color="auto"/>
        <w:bottom w:val="none" w:sz="0" w:space="0" w:color="auto"/>
        <w:right w:val="none" w:sz="0" w:space="0" w:color="auto"/>
      </w:divBdr>
      <w:divsChild>
        <w:div w:id="1260020867">
          <w:marLeft w:val="0"/>
          <w:marRight w:val="0"/>
          <w:marTop w:val="0"/>
          <w:marBottom w:val="360"/>
          <w:divBdr>
            <w:top w:val="none" w:sz="0" w:space="0" w:color="auto"/>
            <w:left w:val="none" w:sz="0" w:space="0" w:color="auto"/>
            <w:bottom w:val="none" w:sz="0" w:space="0" w:color="auto"/>
            <w:right w:val="none" w:sz="0" w:space="0" w:color="auto"/>
          </w:divBdr>
          <w:divsChild>
            <w:div w:id="1961762847">
              <w:marLeft w:val="0"/>
              <w:marRight w:val="0"/>
              <w:marTop w:val="0"/>
              <w:marBottom w:val="0"/>
              <w:divBdr>
                <w:top w:val="none" w:sz="0" w:space="0" w:color="auto"/>
                <w:left w:val="none" w:sz="0" w:space="0" w:color="auto"/>
                <w:bottom w:val="none" w:sz="0" w:space="0" w:color="auto"/>
                <w:right w:val="none" w:sz="0" w:space="0" w:color="auto"/>
              </w:divBdr>
              <w:divsChild>
                <w:div w:id="800075582">
                  <w:marLeft w:val="0"/>
                  <w:marRight w:val="0"/>
                  <w:marTop w:val="0"/>
                  <w:marBottom w:val="0"/>
                  <w:divBdr>
                    <w:top w:val="none" w:sz="0" w:space="0" w:color="auto"/>
                    <w:left w:val="none" w:sz="0" w:space="0" w:color="auto"/>
                    <w:bottom w:val="none" w:sz="0" w:space="0" w:color="auto"/>
                    <w:right w:val="none" w:sz="0" w:space="0" w:color="auto"/>
                  </w:divBdr>
                  <w:divsChild>
                    <w:div w:id="235405463">
                      <w:marLeft w:val="0"/>
                      <w:marRight w:val="0"/>
                      <w:marTop w:val="0"/>
                      <w:marBottom w:val="0"/>
                      <w:divBdr>
                        <w:top w:val="none" w:sz="0" w:space="0" w:color="auto"/>
                        <w:left w:val="none" w:sz="0" w:space="0" w:color="auto"/>
                        <w:bottom w:val="none" w:sz="0" w:space="0" w:color="auto"/>
                        <w:right w:val="none" w:sz="0" w:space="0" w:color="auto"/>
                      </w:divBdr>
                      <w:divsChild>
                        <w:div w:id="13612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7868">
      <w:bodyDiv w:val="1"/>
      <w:marLeft w:val="0"/>
      <w:marRight w:val="0"/>
      <w:marTop w:val="0"/>
      <w:marBottom w:val="0"/>
      <w:divBdr>
        <w:top w:val="none" w:sz="0" w:space="0" w:color="auto"/>
        <w:left w:val="none" w:sz="0" w:space="0" w:color="auto"/>
        <w:bottom w:val="none" w:sz="0" w:space="0" w:color="auto"/>
        <w:right w:val="none" w:sz="0" w:space="0" w:color="auto"/>
      </w:divBdr>
    </w:div>
    <w:div w:id="205875353">
      <w:bodyDiv w:val="1"/>
      <w:marLeft w:val="0"/>
      <w:marRight w:val="0"/>
      <w:marTop w:val="0"/>
      <w:marBottom w:val="0"/>
      <w:divBdr>
        <w:top w:val="none" w:sz="0" w:space="0" w:color="auto"/>
        <w:left w:val="none" w:sz="0" w:space="0" w:color="auto"/>
        <w:bottom w:val="none" w:sz="0" w:space="0" w:color="auto"/>
        <w:right w:val="none" w:sz="0" w:space="0" w:color="auto"/>
      </w:divBdr>
    </w:div>
    <w:div w:id="280452837">
      <w:bodyDiv w:val="1"/>
      <w:marLeft w:val="0"/>
      <w:marRight w:val="0"/>
      <w:marTop w:val="0"/>
      <w:marBottom w:val="0"/>
      <w:divBdr>
        <w:top w:val="none" w:sz="0" w:space="0" w:color="auto"/>
        <w:left w:val="none" w:sz="0" w:space="0" w:color="auto"/>
        <w:bottom w:val="none" w:sz="0" w:space="0" w:color="auto"/>
        <w:right w:val="none" w:sz="0" w:space="0" w:color="auto"/>
      </w:divBdr>
    </w:div>
    <w:div w:id="401947771">
      <w:bodyDiv w:val="1"/>
      <w:marLeft w:val="0"/>
      <w:marRight w:val="0"/>
      <w:marTop w:val="0"/>
      <w:marBottom w:val="0"/>
      <w:divBdr>
        <w:top w:val="none" w:sz="0" w:space="0" w:color="auto"/>
        <w:left w:val="none" w:sz="0" w:space="0" w:color="auto"/>
        <w:bottom w:val="none" w:sz="0" w:space="0" w:color="auto"/>
        <w:right w:val="none" w:sz="0" w:space="0" w:color="auto"/>
      </w:divBdr>
    </w:div>
    <w:div w:id="436103413">
      <w:bodyDiv w:val="1"/>
      <w:marLeft w:val="0"/>
      <w:marRight w:val="0"/>
      <w:marTop w:val="0"/>
      <w:marBottom w:val="0"/>
      <w:divBdr>
        <w:top w:val="none" w:sz="0" w:space="0" w:color="auto"/>
        <w:left w:val="none" w:sz="0" w:space="0" w:color="auto"/>
        <w:bottom w:val="none" w:sz="0" w:space="0" w:color="auto"/>
        <w:right w:val="none" w:sz="0" w:space="0" w:color="auto"/>
      </w:divBdr>
    </w:div>
    <w:div w:id="486434507">
      <w:bodyDiv w:val="1"/>
      <w:marLeft w:val="0"/>
      <w:marRight w:val="0"/>
      <w:marTop w:val="0"/>
      <w:marBottom w:val="0"/>
      <w:divBdr>
        <w:top w:val="none" w:sz="0" w:space="0" w:color="auto"/>
        <w:left w:val="none" w:sz="0" w:space="0" w:color="auto"/>
        <w:bottom w:val="none" w:sz="0" w:space="0" w:color="auto"/>
        <w:right w:val="none" w:sz="0" w:space="0" w:color="auto"/>
      </w:divBdr>
    </w:div>
    <w:div w:id="506408785">
      <w:bodyDiv w:val="1"/>
      <w:marLeft w:val="0"/>
      <w:marRight w:val="0"/>
      <w:marTop w:val="0"/>
      <w:marBottom w:val="0"/>
      <w:divBdr>
        <w:top w:val="none" w:sz="0" w:space="0" w:color="auto"/>
        <w:left w:val="none" w:sz="0" w:space="0" w:color="auto"/>
        <w:bottom w:val="none" w:sz="0" w:space="0" w:color="auto"/>
        <w:right w:val="none" w:sz="0" w:space="0" w:color="auto"/>
      </w:divBdr>
    </w:div>
    <w:div w:id="563177189">
      <w:bodyDiv w:val="1"/>
      <w:marLeft w:val="0"/>
      <w:marRight w:val="0"/>
      <w:marTop w:val="0"/>
      <w:marBottom w:val="0"/>
      <w:divBdr>
        <w:top w:val="none" w:sz="0" w:space="0" w:color="auto"/>
        <w:left w:val="none" w:sz="0" w:space="0" w:color="auto"/>
        <w:bottom w:val="none" w:sz="0" w:space="0" w:color="auto"/>
        <w:right w:val="none" w:sz="0" w:space="0" w:color="auto"/>
      </w:divBdr>
    </w:div>
    <w:div w:id="588658568">
      <w:bodyDiv w:val="1"/>
      <w:marLeft w:val="0"/>
      <w:marRight w:val="0"/>
      <w:marTop w:val="0"/>
      <w:marBottom w:val="0"/>
      <w:divBdr>
        <w:top w:val="none" w:sz="0" w:space="0" w:color="auto"/>
        <w:left w:val="none" w:sz="0" w:space="0" w:color="auto"/>
        <w:bottom w:val="none" w:sz="0" w:space="0" w:color="auto"/>
        <w:right w:val="none" w:sz="0" w:space="0" w:color="auto"/>
      </w:divBdr>
    </w:div>
    <w:div w:id="639312779">
      <w:bodyDiv w:val="1"/>
      <w:marLeft w:val="0"/>
      <w:marRight w:val="0"/>
      <w:marTop w:val="0"/>
      <w:marBottom w:val="0"/>
      <w:divBdr>
        <w:top w:val="none" w:sz="0" w:space="0" w:color="auto"/>
        <w:left w:val="none" w:sz="0" w:space="0" w:color="auto"/>
        <w:bottom w:val="none" w:sz="0" w:space="0" w:color="auto"/>
        <w:right w:val="none" w:sz="0" w:space="0" w:color="auto"/>
      </w:divBdr>
    </w:div>
    <w:div w:id="728530509">
      <w:bodyDiv w:val="1"/>
      <w:marLeft w:val="0"/>
      <w:marRight w:val="0"/>
      <w:marTop w:val="0"/>
      <w:marBottom w:val="0"/>
      <w:divBdr>
        <w:top w:val="none" w:sz="0" w:space="0" w:color="auto"/>
        <w:left w:val="none" w:sz="0" w:space="0" w:color="auto"/>
        <w:bottom w:val="none" w:sz="0" w:space="0" w:color="auto"/>
        <w:right w:val="none" w:sz="0" w:space="0" w:color="auto"/>
      </w:divBdr>
    </w:div>
    <w:div w:id="814685693">
      <w:bodyDiv w:val="1"/>
      <w:marLeft w:val="0"/>
      <w:marRight w:val="0"/>
      <w:marTop w:val="0"/>
      <w:marBottom w:val="0"/>
      <w:divBdr>
        <w:top w:val="none" w:sz="0" w:space="0" w:color="auto"/>
        <w:left w:val="none" w:sz="0" w:space="0" w:color="auto"/>
        <w:bottom w:val="none" w:sz="0" w:space="0" w:color="auto"/>
        <w:right w:val="none" w:sz="0" w:space="0" w:color="auto"/>
      </w:divBdr>
    </w:div>
    <w:div w:id="821385735">
      <w:bodyDiv w:val="1"/>
      <w:marLeft w:val="0"/>
      <w:marRight w:val="0"/>
      <w:marTop w:val="0"/>
      <w:marBottom w:val="0"/>
      <w:divBdr>
        <w:top w:val="none" w:sz="0" w:space="0" w:color="auto"/>
        <w:left w:val="none" w:sz="0" w:space="0" w:color="auto"/>
        <w:bottom w:val="none" w:sz="0" w:space="0" w:color="auto"/>
        <w:right w:val="none" w:sz="0" w:space="0" w:color="auto"/>
      </w:divBdr>
    </w:div>
    <w:div w:id="835146326">
      <w:bodyDiv w:val="1"/>
      <w:marLeft w:val="0"/>
      <w:marRight w:val="0"/>
      <w:marTop w:val="0"/>
      <w:marBottom w:val="0"/>
      <w:divBdr>
        <w:top w:val="none" w:sz="0" w:space="0" w:color="auto"/>
        <w:left w:val="none" w:sz="0" w:space="0" w:color="auto"/>
        <w:bottom w:val="none" w:sz="0" w:space="0" w:color="auto"/>
        <w:right w:val="none" w:sz="0" w:space="0" w:color="auto"/>
      </w:divBdr>
      <w:divsChild>
        <w:div w:id="1818300465">
          <w:marLeft w:val="0"/>
          <w:marRight w:val="0"/>
          <w:marTop w:val="0"/>
          <w:marBottom w:val="360"/>
          <w:divBdr>
            <w:top w:val="none" w:sz="0" w:space="0" w:color="auto"/>
            <w:left w:val="none" w:sz="0" w:space="0" w:color="auto"/>
            <w:bottom w:val="none" w:sz="0" w:space="0" w:color="auto"/>
            <w:right w:val="none" w:sz="0" w:space="0" w:color="auto"/>
          </w:divBdr>
          <w:divsChild>
            <w:div w:id="2046755963">
              <w:marLeft w:val="0"/>
              <w:marRight w:val="0"/>
              <w:marTop w:val="0"/>
              <w:marBottom w:val="0"/>
              <w:divBdr>
                <w:top w:val="none" w:sz="0" w:space="0" w:color="auto"/>
                <w:left w:val="none" w:sz="0" w:space="0" w:color="auto"/>
                <w:bottom w:val="none" w:sz="0" w:space="0" w:color="auto"/>
                <w:right w:val="none" w:sz="0" w:space="0" w:color="auto"/>
              </w:divBdr>
              <w:divsChild>
                <w:div w:id="1974948226">
                  <w:marLeft w:val="0"/>
                  <w:marRight w:val="0"/>
                  <w:marTop w:val="0"/>
                  <w:marBottom w:val="0"/>
                  <w:divBdr>
                    <w:top w:val="none" w:sz="0" w:space="0" w:color="auto"/>
                    <w:left w:val="none" w:sz="0" w:space="0" w:color="auto"/>
                    <w:bottom w:val="none" w:sz="0" w:space="0" w:color="auto"/>
                    <w:right w:val="none" w:sz="0" w:space="0" w:color="auto"/>
                  </w:divBdr>
                  <w:divsChild>
                    <w:div w:id="1790858803">
                      <w:marLeft w:val="0"/>
                      <w:marRight w:val="0"/>
                      <w:marTop w:val="0"/>
                      <w:marBottom w:val="0"/>
                      <w:divBdr>
                        <w:top w:val="none" w:sz="0" w:space="0" w:color="auto"/>
                        <w:left w:val="none" w:sz="0" w:space="0" w:color="auto"/>
                        <w:bottom w:val="none" w:sz="0" w:space="0" w:color="auto"/>
                        <w:right w:val="none" w:sz="0" w:space="0" w:color="auto"/>
                      </w:divBdr>
                      <w:divsChild>
                        <w:div w:id="7026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61584">
      <w:bodyDiv w:val="1"/>
      <w:marLeft w:val="0"/>
      <w:marRight w:val="0"/>
      <w:marTop w:val="0"/>
      <w:marBottom w:val="0"/>
      <w:divBdr>
        <w:top w:val="none" w:sz="0" w:space="0" w:color="auto"/>
        <w:left w:val="none" w:sz="0" w:space="0" w:color="auto"/>
        <w:bottom w:val="none" w:sz="0" w:space="0" w:color="auto"/>
        <w:right w:val="none" w:sz="0" w:space="0" w:color="auto"/>
      </w:divBdr>
    </w:div>
    <w:div w:id="929890655">
      <w:bodyDiv w:val="1"/>
      <w:marLeft w:val="0"/>
      <w:marRight w:val="0"/>
      <w:marTop w:val="0"/>
      <w:marBottom w:val="0"/>
      <w:divBdr>
        <w:top w:val="none" w:sz="0" w:space="0" w:color="auto"/>
        <w:left w:val="none" w:sz="0" w:space="0" w:color="auto"/>
        <w:bottom w:val="none" w:sz="0" w:space="0" w:color="auto"/>
        <w:right w:val="none" w:sz="0" w:space="0" w:color="auto"/>
      </w:divBdr>
    </w:div>
    <w:div w:id="984508792">
      <w:bodyDiv w:val="1"/>
      <w:marLeft w:val="0"/>
      <w:marRight w:val="0"/>
      <w:marTop w:val="0"/>
      <w:marBottom w:val="0"/>
      <w:divBdr>
        <w:top w:val="none" w:sz="0" w:space="0" w:color="auto"/>
        <w:left w:val="none" w:sz="0" w:space="0" w:color="auto"/>
        <w:bottom w:val="none" w:sz="0" w:space="0" w:color="auto"/>
        <w:right w:val="none" w:sz="0" w:space="0" w:color="auto"/>
      </w:divBdr>
    </w:div>
    <w:div w:id="1062097659">
      <w:bodyDiv w:val="1"/>
      <w:marLeft w:val="0"/>
      <w:marRight w:val="0"/>
      <w:marTop w:val="0"/>
      <w:marBottom w:val="0"/>
      <w:divBdr>
        <w:top w:val="none" w:sz="0" w:space="0" w:color="auto"/>
        <w:left w:val="none" w:sz="0" w:space="0" w:color="auto"/>
        <w:bottom w:val="none" w:sz="0" w:space="0" w:color="auto"/>
        <w:right w:val="none" w:sz="0" w:space="0" w:color="auto"/>
      </w:divBdr>
    </w:div>
    <w:div w:id="1111825534">
      <w:bodyDiv w:val="1"/>
      <w:marLeft w:val="0"/>
      <w:marRight w:val="0"/>
      <w:marTop w:val="0"/>
      <w:marBottom w:val="0"/>
      <w:divBdr>
        <w:top w:val="none" w:sz="0" w:space="0" w:color="auto"/>
        <w:left w:val="none" w:sz="0" w:space="0" w:color="auto"/>
        <w:bottom w:val="none" w:sz="0" w:space="0" w:color="auto"/>
        <w:right w:val="none" w:sz="0" w:space="0" w:color="auto"/>
      </w:divBdr>
    </w:div>
    <w:div w:id="1187715198">
      <w:bodyDiv w:val="1"/>
      <w:marLeft w:val="0"/>
      <w:marRight w:val="0"/>
      <w:marTop w:val="0"/>
      <w:marBottom w:val="0"/>
      <w:divBdr>
        <w:top w:val="none" w:sz="0" w:space="0" w:color="auto"/>
        <w:left w:val="none" w:sz="0" w:space="0" w:color="auto"/>
        <w:bottom w:val="none" w:sz="0" w:space="0" w:color="auto"/>
        <w:right w:val="none" w:sz="0" w:space="0" w:color="auto"/>
      </w:divBdr>
    </w:div>
    <w:div w:id="1417903356">
      <w:bodyDiv w:val="1"/>
      <w:marLeft w:val="0"/>
      <w:marRight w:val="0"/>
      <w:marTop w:val="0"/>
      <w:marBottom w:val="0"/>
      <w:divBdr>
        <w:top w:val="none" w:sz="0" w:space="0" w:color="auto"/>
        <w:left w:val="none" w:sz="0" w:space="0" w:color="auto"/>
        <w:bottom w:val="none" w:sz="0" w:space="0" w:color="auto"/>
        <w:right w:val="none" w:sz="0" w:space="0" w:color="auto"/>
      </w:divBdr>
    </w:div>
    <w:div w:id="1483962607">
      <w:bodyDiv w:val="1"/>
      <w:marLeft w:val="0"/>
      <w:marRight w:val="0"/>
      <w:marTop w:val="0"/>
      <w:marBottom w:val="0"/>
      <w:divBdr>
        <w:top w:val="none" w:sz="0" w:space="0" w:color="auto"/>
        <w:left w:val="none" w:sz="0" w:space="0" w:color="auto"/>
        <w:bottom w:val="none" w:sz="0" w:space="0" w:color="auto"/>
        <w:right w:val="none" w:sz="0" w:space="0" w:color="auto"/>
      </w:divBdr>
    </w:div>
    <w:div w:id="1536314416">
      <w:bodyDiv w:val="1"/>
      <w:marLeft w:val="0"/>
      <w:marRight w:val="0"/>
      <w:marTop w:val="0"/>
      <w:marBottom w:val="0"/>
      <w:divBdr>
        <w:top w:val="none" w:sz="0" w:space="0" w:color="auto"/>
        <w:left w:val="none" w:sz="0" w:space="0" w:color="auto"/>
        <w:bottom w:val="none" w:sz="0" w:space="0" w:color="auto"/>
        <w:right w:val="none" w:sz="0" w:space="0" w:color="auto"/>
      </w:divBdr>
    </w:div>
    <w:div w:id="18509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ruslang.edu.ru/" TargetMode="External"/><Relationship Id="rId39" Type="http://schemas.openxmlformats.org/officeDocument/2006/relationships/hyperlink" Target="http://www.intergu.ru" TargetMode="External"/><Relationship Id="rId3" Type="http://schemas.openxmlformats.org/officeDocument/2006/relationships/styles" Target="styles.xml"/><Relationship Id="rId21" Type="http://schemas.openxmlformats.org/officeDocument/2006/relationships/hyperlink" Target="http://www.edu.ru/" TargetMode="External"/><Relationship Id="rId34" Type="http://schemas.openxmlformats.org/officeDocument/2006/relationships/hyperlink" Target="http://www.ict.edu.ru" TargetMode="External"/><Relationship Id="rId42" Type="http://schemas.openxmlformats.org/officeDocument/2006/relationships/hyperlink" Target="http://teachonline.intel.com/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emf"/><Relationship Id="rId25" Type="http://schemas.openxmlformats.org/officeDocument/2006/relationships/hyperlink" Target="http://www.ict.edu.ru/" TargetMode="External"/><Relationship Id="rId33" Type="http://schemas.openxmlformats.org/officeDocument/2006/relationships/hyperlink" Target="http://www.ndce.edu.ru" TargetMode="External"/><Relationship Id="rId38" Type="http://schemas.openxmlformats.org/officeDocument/2006/relationships/hyperlink" Target="http://www.museum.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yperlink" Target="http://www.neo.edu.ru/" TargetMode="External"/><Relationship Id="rId41" Type="http://schemas.openxmlformats.org/officeDocument/2006/relationships/hyperlink" Target="http://it-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n.edu.ru/" TargetMode="External"/><Relationship Id="rId32" Type="http://schemas.openxmlformats.org/officeDocument/2006/relationships/hyperlink" Target="http://www.prosv.ru/" TargetMode="External"/><Relationship Id="rId37" Type="http://schemas.openxmlformats.org/officeDocument/2006/relationships/hyperlink" Target="http://www.musik.edu.ru" TargetMode="External"/><Relationship Id="rId40" Type="http://schemas.openxmlformats.org/officeDocument/2006/relationships/hyperlink" Target="http://www.openclass.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www.informika.ru" TargetMode="External"/><Relationship Id="rId28" Type="http://schemas.openxmlformats.org/officeDocument/2006/relationships/hyperlink" Target="http://www.vidod.edu.ru/" TargetMode="External"/><Relationship Id="rId36" Type="http://schemas.openxmlformats.org/officeDocument/2006/relationships/hyperlink" Target="http://www.art.september.ru" TargetMode="External"/><Relationship Id="rId10" Type="http://schemas.openxmlformats.org/officeDocument/2006/relationships/hyperlink" Target="http://www.vashpsixolog.ru/index.php/primary-school-age/92-adaptation-to-school/404-school-disadaptation-da-causes-and-ways-of-correction" TargetMode="External"/><Relationship Id="rId19" Type="http://schemas.openxmlformats.org/officeDocument/2006/relationships/image" Target="media/image9.emf"/><Relationship Id="rId31" Type="http://schemas.openxmlformats.org/officeDocument/2006/relationships/hyperlink" Target="http://window.edu.ru/" TargetMode="External"/><Relationship Id="rId44" Type="http://schemas.openxmlformats.org/officeDocument/2006/relationships/hyperlink" Target="http://www.childfest.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hyperlink" Target="http://school.edu.ru/" TargetMode="External"/><Relationship Id="rId27" Type="http://schemas.openxmlformats.org/officeDocument/2006/relationships/hyperlink" Target="http://www.openet.edu.ru/" TargetMode="External"/><Relationship Id="rId30" Type="http://schemas.openxmlformats.org/officeDocument/2006/relationships/hyperlink" Target="http://www.valeo.edu.ru/" TargetMode="External"/><Relationship Id="rId35" Type="http://schemas.openxmlformats.org/officeDocument/2006/relationships/hyperlink" Target="http://www.math.ru" TargetMode="External"/><Relationship Id="rId43" Type="http://schemas.openxmlformats.org/officeDocument/2006/relationships/hyperlink" Target="http://www.itea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52417-809F-47AC-9424-14C9CCB0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145585</Words>
  <Characters>829841</Characters>
  <Application>Microsoft Office Word</Application>
  <DocSecurity>0</DocSecurity>
  <Lines>6915</Lines>
  <Paragraphs>1946</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973480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1</cp:lastModifiedBy>
  <cp:revision>5</cp:revision>
  <cp:lastPrinted>2019-03-23T08:10:00Z</cp:lastPrinted>
  <dcterms:created xsi:type="dcterms:W3CDTF">2019-10-29T12:13:00Z</dcterms:created>
  <dcterms:modified xsi:type="dcterms:W3CDTF">2019-10-30T08:15:00Z</dcterms:modified>
</cp:coreProperties>
</file>